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884493" w14:textId="4D42AFE6" w:rsidR="00B667D1" w:rsidRPr="00B25543" w:rsidRDefault="0000016B" w:rsidP="002871A3">
      <w:pPr>
        <w:pStyle w:val="Nadpis1"/>
      </w:pPr>
      <w:bookmarkStart w:id="0" w:name="_Toc109299709"/>
      <w:r w:rsidRPr="00B25543">
        <w:rPr>
          <w:noProof/>
          <w:lang w:eastAsia="cs-CZ"/>
        </w:rPr>
        <w:drawing>
          <wp:anchor distT="0" distB="0" distL="114300" distR="114300" simplePos="0" relativeHeight="251659264" behindDoc="1" locked="1" layoutInCell="1" allowOverlap="0" wp14:anchorId="1262DF01" wp14:editId="108DECC5">
            <wp:simplePos x="0" y="0"/>
            <wp:positionH relativeFrom="page">
              <wp:align>left</wp:align>
            </wp:positionH>
            <wp:positionV relativeFrom="page">
              <wp:align>top</wp:align>
            </wp:positionV>
            <wp:extent cx="7624445" cy="9651365"/>
            <wp:effectExtent l="0" t="0" r="0" b="6985"/>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31177" t="10551" r="30902" b="11689"/>
                    <a:stretch/>
                  </pic:blipFill>
                  <pic:spPr bwMode="auto">
                    <a:xfrm>
                      <a:off x="0" y="0"/>
                      <a:ext cx="7624445" cy="965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944" w:rsidRPr="00B25543">
        <w:rPr>
          <w:noProof/>
          <w:lang w:eastAsia="cs-CZ"/>
        </w:rPr>
        <mc:AlternateContent>
          <mc:Choice Requires="wps">
            <w:drawing>
              <wp:anchor distT="0" distB="0" distL="114300" distR="114300" simplePos="0" relativeHeight="251656192" behindDoc="0" locked="0" layoutInCell="1" allowOverlap="1" wp14:anchorId="6B8844B4" wp14:editId="7965B0F5">
                <wp:simplePos x="0" y="0"/>
                <wp:positionH relativeFrom="column">
                  <wp:posOffset>681355</wp:posOffset>
                </wp:positionH>
                <wp:positionV relativeFrom="paragraph">
                  <wp:posOffset>1814830</wp:posOffset>
                </wp:positionV>
                <wp:extent cx="4286885" cy="2800350"/>
                <wp:effectExtent l="0" t="0" r="18415" b="1905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800350"/>
                        </a:xfrm>
                        <a:prstGeom prst="rect">
                          <a:avLst/>
                        </a:prstGeom>
                        <a:solidFill>
                          <a:srgbClr val="FFFFFF"/>
                        </a:solidFill>
                        <a:ln w="19050">
                          <a:solidFill>
                            <a:schemeClr val="tx1">
                              <a:lumMod val="95000"/>
                              <a:lumOff val="5000"/>
                            </a:schemeClr>
                          </a:solidFill>
                          <a:miter lim="800000"/>
                          <a:headEnd/>
                          <a:tailEnd/>
                        </a:ln>
                      </wps:spPr>
                      <wps:txbx>
                        <w:txbxContent>
                          <w:p w14:paraId="708ECDE8" w14:textId="77777777" w:rsidR="000871F6" w:rsidRDefault="000871F6" w:rsidP="00053A7E">
                            <w:pPr>
                              <w:pStyle w:val="Nadpis1"/>
                              <w:jc w:val="center"/>
                            </w:pPr>
                            <w:bookmarkStart w:id="1" w:name="_Toc23027153"/>
                            <w:bookmarkStart w:id="2" w:name="_Toc22972529"/>
                          </w:p>
                          <w:p w14:paraId="317E35FE" w14:textId="77777777" w:rsidR="000871F6" w:rsidRDefault="000871F6"/>
                          <w:p w14:paraId="51D2D5BA" w14:textId="14961EDC" w:rsidR="000871F6" w:rsidRDefault="000871F6" w:rsidP="00053A7E">
                            <w:pPr>
                              <w:pStyle w:val="Nadpis1"/>
                              <w:jc w:val="center"/>
                            </w:pPr>
                            <w:bookmarkStart w:id="3" w:name="_Toc23279188"/>
                            <w:bookmarkStart w:id="4" w:name="_Toc29762006"/>
                            <w:bookmarkStart w:id="5" w:name="_Toc29827426"/>
                            <w:bookmarkStart w:id="6" w:name="_Toc33196300"/>
                            <w:bookmarkStart w:id="7" w:name="_Toc90397465"/>
                            <w:bookmarkStart w:id="8" w:name="_Toc109299710"/>
                            <w:r>
                              <w:t>Vzdělávací p</w:t>
                            </w:r>
                            <w:r w:rsidRPr="00053A7E">
                              <w:t>rogram</w:t>
                            </w:r>
                            <w:bookmarkEnd w:id="1"/>
                            <w:bookmarkEnd w:id="3"/>
                            <w:bookmarkEnd w:id="4"/>
                            <w:bookmarkEnd w:id="5"/>
                            <w:bookmarkEnd w:id="6"/>
                            <w:bookmarkEnd w:id="7"/>
                            <w:bookmarkEnd w:id="8"/>
                            <w:r w:rsidRPr="00053A7E">
                              <w:t xml:space="preserve"> </w:t>
                            </w:r>
                          </w:p>
                          <w:p w14:paraId="2F4E66F1" w14:textId="77777777" w:rsidR="000871F6" w:rsidRDefault="000871F6" w:rsidP="00053A7E">
                            <w:pPr>
                              <w:pStyle w:val="Nadpis1"/>
                              <w:jc w:val="center"/>
                            </w:pPr>
                            <w:bookmarkStart w:id="9" w:name="_Toc23027154"/>
                            <w:bookmarkStart w:id="10" w:name="_Toc23041190"/>
                          </w:p>
                          <w:p w14:paraId="205E33BD" w14:textId="1BFF2EB2" w:rsidR="000871F6" w:rsidRDefault="000871F6" w:rsidP="00053A7E">
                            <w:pPr>
                              <w:pStyle w:val="Nadpis1"/>
                              <w:jc w:val="center"/>
                            </w:pPr>
                            <w:bookmarkStart w:id="11" w:name="_Toc23279189"/>
                            <w:bookmarkStart w:id="12" w:name="_Toc29762007"/>
                            <w:bookmarkStart w:id="13" w:name="_Toc29827427"/>
                            <w:bookmarkStart w:id="14" w:name="_Toc33196301"/>
                            <w:bookmarkStart w:id="15" w:name="_Toc90397466"/>
                            <w:bookmarkStart w:id="16" w:name="_Toc109299711"/>
                            <w:r w:rsidRPr="00053A7E">
                              <w:t>Zábavou k odbornému vzd</w:t>
                            </w:r>
                            <w:r>
                              <w:t>ělávání</w:t>
                            </w:r>
                            <w:bookmarkEnd w:id="9"/>
                            <w:bookmarkEnd w:id="10"/>
                            <w:bookmarkEnd w:id="11"/>
                            <w:bookmarkEnd w:id="12"/>
                            <w:bookmarkEnd w:id="13"/>
                            <w:bookmarkEnd w:id="14"/>
                            <w:r>
                              <w:t xml:space="preserve"> 3</w:t>
                            </w:r>
                            <w:bookmarkEnd w:id="15"/>
                            <w:bookmarkEnd w:id="16"/>
                          </w:p>
                          <w:p w14:paraId="58F3941A" w14:textId="61ED54A2" w:rsidR="000871F6" w:rsidRPr="00053A7E" w:rsidRDefault="000871F6" w:rsidP="00053A7E">
                            <w:pPr>
                              <w:pStyle w:val="Nadpis1"/>
                              <w:jc w:val="center"/>
                            </w:pPr>
                            <w:bookmarkStart w:id="17" w:name="_Toc23027155"/>
                            <w:bookmarkStart w:id="18" w:name="_Toc23041191"/>
                            <w:bookmarkStart w:id="19" w:name="_Toc23279190"/>
                            <w:bookmarkStart w:id="20" w:name="_Toc29762008"/>
                            <w:bookmarkStart w:id="21" w:name="_Toc29827428"/>
                            <w:bookmarkStart w:id="22" w:name="_Toc33196302"/>
                            <w:bookmarkStart w:id="23" w:name="_Toc90397467"/>
                            <w:bookmarkStart w:id="24" w:name="_Toc109299712"/>
                            <w:r>
                              <w:t xml:space="preserve">pro žáky 8. - 9. </w:t>
                            </w:r>
                            <w:r w:rsidR="009E176A">
                              <w:t>ročníků</w:t>
                            </w:r>
                            <w:r>
                              <w:t xml:space="preserve"> ZŠ</w:t>
                            </w:r>
                            <w:bookmarkEnd w:id="17"/>
                            <w:bookmarkEnd w:id="18"/>
                            <w:bookmarkEnd w:id="19"/>
                            <w:bookmarkEnd w:id="20"/>
                            <w:bookmarkEnd w:id="21"/>
                            <w:bookmarkEnd w:id="22"/>
                            <w:bookmarkEnd w:id="23"/>
                            <w:bookmarkEnd w:id="24"/>
                            <w:r>
                              <w:t xml:space="preserve"> </w:t>
                            </w:r>
                          </w:p>
                          <w:bookmarkEnd w:i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8844B4" id="_x0000_t202" coordsize="21600,21600" o:spt="202" path="m,l,21600r21600,l21600,xe">
                <v:stroke joinstyle="miter"/>
                <v:path gradientshapeok="t" o:connecttype="rect"/>
              </v:shapetype>
              <v:shape id="Textové pole 2" o:spid="_x0000_s1026" type="#_x0000_t202" style="position:absolute;left:0;text-align:left;margin-left:53.65pt;margin-top:142.9pt;width:337.55pt;height:2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" strokecolor="#0d0d0d [3069]" strokeweight="1.5pt">
                <v:textbox>
                  <w:txbxContent>
                    <w:p w14:paraId="708ECDE8" w14:textId="77777777" w:rsidR="000871F6" w:rsidRDefault="000871F6" w:rsidP="00053A7E">
                      <w:pPr>
                        <w:pStyle w:val="Nadpis1"/>
                        <w:jc w:val="center"/>
                      </w:pPr>
                      <w:bookmarkStart w:id="25" w:name="_Toc23027153"/>
                      <w:bookmarkStart w:id="26" w:name="_Toc22972529"/>
                    </w:p>
                    <w:p w14:paraId="317E35FE" w14:textId="77777777" w:rsidR="000871F6" w:rsidRDefault="000871F6"/>
                    <w:p w14:paraId="51D2D5BA" w14:textId="14961EDC" w:rsidR="000871F6" w:rsidRDefault="000871F6" w:rsidP="00053A7E">
                      <w:pPr>
                        <w:pStyle w:val="Nadpis1"/>
                        <w:jc w:val="center"/>
                      </w:pPr>
                      <w:bookmarkStart w:id="27" w:name="_Toc23279188"/>
                      <w:bookmarkStart w:id="28" w:name="_Toc29762006"/>
                      <w:bookmarkStart w:id="29" w:name="_Toc29827426"/>
                      <w:bookmarkStart w:id="30" w:name="_Toc33196300"/>
                      <w:bookmarkStart w:id="31" w:name="_Toc90397465"/>
                      <w:bookmarkStart w:id="32" w:name="_Toc109299710"/>
                      <w:r>
                        <w:t>Vzdělávací p</w:t>
                      </w:r>
                      <w:r w:rsidRPr="00053A7E">
                        <w:t>rogram</w:t>
                      </w:r>
                      <w:bookmarkEnd w:id="25"/>
                      <w:bookmarkEnd w:id="27"/>
                      <w:bookmarkEnd w:id="28"/>
                      <w:bookmarkEnd w:id="29"/>
                      <w:bookmarkEnd w:id="30"/>
                      <w:bookmarkEnd w:id="31"/>
                      <w:bookmarkEnd w:id="32"/>
                      <w:r w:rsidRPr="00053A7E">
                        <w:t xml:space="preserve"> </w:t>
                      </w:r>
                    </w:p>
                    <w:p w14:paraId="2F4E66F1" w14:textId="77777777" w:rsidR="000871F6" w:rsidRDefault="000871F6" w:rsidP="00053A7E">
                      <w:pPr>
                        <w:pStyle w:val="Nadpis1"/>
                        <w:jc w:val="center"/>
                      </w:pPr>
                      <w:bookmarkStart w:id="33" w:name="_Toc23027154"/>
                      <w:bookmarkStart w:id="34" w:name="_Toc23041190"/>
                    </w:p>
                    <w:p w14:paraId="205E33BD" w14:textId="1BFF2EB2" w:rsidR="000871F6" w:rsidRDefault="000871F6" w:rsidP="00053A7E">
                      <w:pPr>
                        <w:pStyle w:val="Nadpis1"/>
                        <w:jc w:val="center"/>
                      </w:pPr>
                      <w:bookmarkStart w:id="35" w:name="_Toc23279189"/>
                      <w:bookmarkStart w:id="36" w:name="_Toc29762007"/>
                      <w:bookmarkStart w:id="37" w:name="_Toc29827427"/>
                      <w:bookmarkStart w:id="38" w:name="_Toc33196301"/>
                      <w:bookmarkStart w:id="39" w:name="_Toc90397466"/>
                      <w:bookmarkStart w:id="40" w:name="_Toc109299711"/>
                      <w:r w:rsidRPr="00053A7E">
                        <w:t>Zábavou k odbornému vzd</w:t>
                      </w:r>
                      <w:r>
                        <w:t>ělávání</w:t>
                      </w:r>
                      <w:bookmarkEnd w:id="33"/>
                      <w:bookmarkEnd w:id="34"/>
                      <w:bookmarkEnd w:id="35"/>
                      <w:bookmarkEnd w:id="36"/>
                      <w:bookmarkEnd w:id="37"/>
                      <w:bookmarkEnd w:id="38"/>
                      <w:r>
                        <w:t xml:space="preserve"> 3</w:t>
                      </w:r>
                      <w:bookmarkEnd w:id="39"/>
                      <w:bookmarkEnd w:id="40"/>
                    </w:p>
                    <w:p w14:paraId="58F3941A" w14:textId="61ED54A2" w:rsidR="000871F6" w:rsidRPr="00053A7E" w:rsidRDefault="000871F6" w:rsidP="00053A7E">
                      <w:pPr>
                        <w:pStyle w:val="Nadpis1"/>
                        <w:jc w:val="center"/>
                      </w:pPr>
                      <w:bookmarkStart w:id="41" w:name="_Toc23027155"/>
                      <w:bookmarkStart w:id="42" w:name="_Toc23041191"/>
                      <w:bookmarkStart w:id="43" w:name="_Toc23279190"/>
                      <w:bookmarkStart w:id="44" w:name="_Toc29762008"/>
                      <w:bookmarkStart w:id="45" w:name="_Toc29827428"/>
                      <w:bookmarkStart w:id="46" w:name="_Toc33196302"/>
                      <w:bookmarkStart w:id="47" w:name="_Toc90397467"/>
                      <w:bookmarkStart w:id="48" w:name="_Toc109299712"/>
                      <w:r>
                        <w:t xml:space="preserve">pro žáky 8. - 9. </w:t>
                      </w:r>
                      <w:r w:rsidR="009E176A">
                        <w:t>ročníků</w:t>
                      </w:r>
                      <w:r>
                        <w:t xml:space="preserve"> ZŠ</w:t>
                      </w:r>
                      <w:bookmarkEnd w:id="41"/>
                      <w:bookmarkEnd w:id="42"/>
                      <w:bookmarkEnd w:id="43"/>
                      <w:bookmarkEnd w:id="44"/>
                      <w:bookmarkEnd w:id="45"/>
                      <w:bookmarkEnd w:id="46"/>
                      <w:bookmarkEnd w:id="47"/>
                      <w:bookmarkEnd w:id="48"/>
                      <w:r>
                        <w:t xml:space="preserve"> </w:t>
                      </w:r>
                    </w:p>
                    <w:bookmarkEnd w:id="26"/>
                  </w:txbxContent>
                </v:textbox>
              </v:shape>
            </w:pict>
          </mc:Fallback>
        </mc:AlternateContent>
      </w:r>
      <w:bookmarkEnd w:id="0"/>
      <w:r w:rsidR="00B667D1" w:rsidRPr="00B25543">
        <w:br w:type="page"/>
      </w:r>
    </w:p>
    <w:sdt>
      <w:sdtPr>
        <w:rPr>
          <w:rFonts w:eastAsiaTheme="minorHAnsi" w:cstheme="minorHAnsi"/>
          <w:b w:val="0"/>
          <w:bCs w:val="0"/>
          <w:color w:val="auto"/>
          <w:sz w:val="22"/>
          <w:szCs w:val="22"/>
          <w:lang w:eastAsia="en-US"/>
        </w:rPr>
        <w:id w:val="-1338920749"/>
        <w:docPartObj>
          <w:docPartGallery w:val="Table of Contents"/>
          <w:docPartUnique/>
        </w:docPartObj>
      </w:sdtPr>
      <w:sdtContent>
        <w:p w14:paraId="3B76C6A3" w14:textId="0A882F43" w:rsidR="00C26361" w:rsidRPr="00C26361" w:rsidRDefault="00EE4A96" w:rsidP="00C26361">
          <w:pPr>
            <w:pStyle w:val="Nadpisobsahu"/>
            <w:spacing w:line="276" w:lineRule="auto"/>
            <w:rPr>
              <w:rFonts w:cstheme="minorHAnsi"/>
            </w:rPr>
          </w:pPr>
          <w:r w:rsidRPr="00B25543">
            <w:rPr>
              <w:rFonts w:cstheme="minorHAnsi"/>
            </w:rPr>
            <w:t>Obsah</w:t>
          </w:r>
          <w:r w:rsidRPr="00B25543">
            <w:rPr>
              <w:rFonts w:cstheme="minorHAnsi"/>
              <w:b w:val="0"/>
              <w:bCs w:val="0"/>
            </w:rPr>
            <w:fldChar w:fldCharType="begin"/>
          </w:r>
          <w:r w:rsidRPr="00B25543">
            <w:rPr>
              <w:rFonts w:cstheme="minorHAnsi"/>
            </w:rPr>
            <w:instrText xml:space="preserve"> TOC \o "1-3" \h \z \u </w:instrText>
          </w:r>
          <w:r w:rsidRPr="00B25543">
            <w:rPr>
              <w:rFonts w:cstheme="minorHAnsi"/>
              <w:b w:val="0"/>
              <w:bCs w:val="0"/>
            </w:rPr>
            <w:fldChar w:fldCharType="separate"/>
          </w:r>
        </w:p>
        <w:p w14:paraId="56AF2ACA" w14:textId="35D97588" w:rsidR="00C26361" w:rsidRDefault="00000000">
          <w:pPr>
            <w:pStyle w:val="Obsah1"/>
            <w:tabs>
              <w:tab w:val="right" w:leader="dot" w:pos="9060"/>
            </w:tabs>
            <w:rPr>
              <w:rFonts w:eastAsiaTheme="minorEastAsia" w:cstheme="minorBidi"/>
              <w:noProof/>
              <w:lang w:eastAsia="cs-CZ"/>
            </w:rPr>
          </w:pPr>
          <w:hyperlink w:anchor="_Toc109299713" w:history="1">
            <w:r w:rsidR="00C26361" w:rsidRPr="002159A7">
              <w:rPr>
                <w:rStyle w:val="Hypertextovodkaz"/>
                <w:rFonts w:cstheme="minorHAnsi"/>
                <w:noProof/>
              </w:rPr>
              <w:t>1 Vzdělávací program a jeho pojetí</w:t>
            </w:r>
            <w:r w:rsidR="00C26361">
              <w:rPr>
                <w:noProof/>
                <w:webHidden/>
              </w:rPr>
              <w:tab/>
            </w:r>
            <w:r w:rsidR="00C26361">
              <w:rPr>
                <w:noProof/>
                <w:webHidden/>
              </w:rPr>
              <w:fldChar w:fldCharType="begin"/>
            </w:r>
            <w:r w:rsidR="00C26361">
              <w:rPr>
                <w:noProof/>
                <w:webHidden/>
              </w:rPr>
              <w:instrText xml:space="preserve"> PAGEREF _Toc109299713 \h </w:instrText>
            </w:r>
            <w:r w:rsidR="00C26361">
              <w:rPr>
                <w:noProof/>
                <w:webHidden/>
              </w:rPr>
            </w:r>
            <w:r w:rsidR="00C26361">
              <w:rPr>
                <w:noProof/>
                <w:webHidden/>
              </w:rPr>
              <w:fldChar w:fldCharType="separate"/>
            </w:r>
            <w:r w:rsidR="00C26361">
              <w:rPr>
                <w:noProof/>
                <w:webHidden/>
              </w:rPr>
              <w:t>4</w:t>
            </w:r>
            <w:r w:rsidR="00C26361">
              <w:rPr>
                <w:noProof/>
                <w:webHidden/>
              </w:rPr>
              <w:fldChar w:fldCharType="end"/>
            </w:r>
          </w:hyperlink>
        </w:p>
        <w:p w14:paraId="19095D7A" w14:textId="7CBC7E89" w:rsidR="00C26361" w:rsidRDefault="00000000">
          <w:pPr>
            <w:pStyle w:val="Obsah2"/>
            <w:tabs>
              <w:tab w:val="right" w:leader="dot" w:pos="9060"/>
            </w:tabs>
            <w:rPr>
              <w:rFonts w:eastAsiaTheme="minorEastAsia" w:cstheme="minorBidi"/>
              <w:noProof/>
              <w:lang w:eastAsia="cs-CZ"/>
            </w:rPr>
          </w:pPr>
          <w:hyperlink w:anchor="_Toc109299714" w:history="1">
            <w:r w:rsidR="00C26361" w:rsidRPr="002159A7">
              <w:rPr>
                <w:rStyle w:val="Hypertextovodkaz"/>
                <w:rFonts w:cstheme="minorHAnsi"/>
                <w:noProof/>
              </w:rPr>
              <w:t>1.1 Základní údaje</w:t>
            </w:r>
            <w:r w:rsidR="00C26361">
              <w:rPr>
                <w:noProof/>
                <w:webHidden/>
              </w:rPr>
              <w:tab/>
            </w:r>
            <w:r w:rsidR="00C26361">
              <w:rPr>
                <w:noProof/>
                <w:webHidden/>
              </w:rPr>
              <w:fldChar w:fldCharType="begin"/>
            </w:r>
            <w:r w:rsidR="00C26361">
              <w:rPr>
                <w:noProof/>
                <w:webHidden/>
              </w:rPr>
              <w:instrText xml:space="preserve"> PAGEREF _Toc109299714 \h </w:instrText>
            </w:r>
            <w:r w:rsidR="00C26361">
              <w:rPr>
                <w:noProof/>
                <w:webHidden/>
              </w:rPr>
            </w:r>
            <w:r w:rsidR="00C26361">
              <w:rPr>
                <w:noProof/>
                <w:webHidden/>
              </w:rPr>
              <w:fldChar w:fldCharType="separate"/>
            </w:r>
            <w:r w:rsidR="00C26361">
              <w:rPr>
                <w:noProof/>
                <w:webHidden/>
              </w:rPr>
              <w:t>4</w:t>
            </w:r>
            <w:r w:rsidR="00C26361">
              <w:rPr>
                <w:noProof/>
                <w:webHidden/>
              </w:rPr>
              <w:fldChar w:fldCharType="end"/>
            </w:r>
          </w:hyperlink>
        </w:p>
        <w:p w14:paraId="1753DFD9" w14:textId="0AF981E9" w:rsidR="00C26361" w:rsidRDefault="00000000">
          <w:pPr>
            <w:pStyle w:val="Obsah2"/>
            <w:tabs>
              <w:tab w:val="right" w:leader="dot" w:pos="9060"/>
            </w:tabs>
            <w:rPr>
              <w:rFonts w:eastAsiaTheme="minorEastAsia" w:cstheme="minorBidi"/>
              <w:noProof/>
              <w:lang w:eastAsia="cs-CZ"/>
            </w:rPr>
          </w:pPr>
          <w:hyperlink w:anchor="_Toc109299715" w:history="1">
            <w:r w:rsidR="00C26361" w:rsidRPr="002159A7">
              <w:rPr>
                <w:rStyle w:val="Hypertextovodkaz"/>
                <w:rFonts w:cstheme="minorHAnsi"/>
                <w:noProof/>
              </w:rPr>
              <w:t>1.2 Anotace programu</w:t>
            </w:r>
            <w:r w:rsidR="00C26361">
              <w:rPr>
                <w:noProof/>
                <w:webHidden/>
              </w:rPr>
              <w:tab/>
            </w:r>
            <w:r w:rsidR="00C26361">
              <w:rPr>
                <w:noProof/>
                <w:webHidden/>
              </w:rPr>
              <w:fldChar w:fldCharType="begin"/>
            </w:r>
            <w:r w:rsidR="00C26361">
              <w:rPr>
                <w:noProof/>
                <w:webHidden/>
              </w:rPr>
              <w:instrText xml:space="preserve"> PAGEREF _Toc109299715 \h </w:instrText>
            </w:r>
            <w:r w:rsidR="00C26361">
              <w:rPr>
                <w:noProof/>
                <w:webHidden/>
              </w:rPr>
            </w:r>
            <w:r w:rsidR="00C26361">
              <w:rPr>
                <w:noProof/>
                <w:webHidden/>
              </w:rPr>
              <w:fldChar w:fldCharType="separate"/>
            </w:r>
            <w:r w:rsidR="00C26361">
              <w:rPr>
                <w:noProof/>
                <w:webHidden/>
              </w:rPr>
              <w:t>5</w:t>
            </w:r>
            <w:r w:rsidR="00C26361">
              <w:rPr>
                <w:noProof/>
                <w:webHidden/>
              </w:rPr>
              <w:fldChar w:fldCharType="end"/>
            </w:r>
          </w:hyperlink>
        </w:p>
        <w:p w14:paraId="07BF4919" w14:textId="47EB4C02" w:rsidR="00C26361" w:rsidRDefault="00000000">
          <w:pPr>
            <w:pStyle w:val="Obsah2"/>
            <w:tabs>
              <w:tab w:val="right" w:leader="dot" w:pos="9060"/>
            </w:tabs>
            <w:rPr>
              <w:rFonts w:eastAsiaTheme="minorEastAsia" w:cstheme="minorBidi"/>
              <w:noProof/>
              <w:lang w:eastAsia="cs-CZ"/>
            </w:rPr>
          </w:pPr>
          <w:hyperlink w:anchor="_Toc109299716" w:history="1">
            <w:r w:rsidR="00C26361" w:rsidRPr="002159A7">
              <w:rPr>
                <w:rStyle w:val="Hypertextovodkaz"/>
                <w:rFonts w:cstheme="minorHAnsi"/>
                <w:noProof/>
              </w:rPr>
              <w:t>1.3 Cíl programu</w:t>
            </w:r>
            <w:r w:rsidR="00C26361">
              <w:rPr>
                <w:noProof/>
                <w:webHidden/>
              </w:rPr>
              <w:tab/>
            </w:r>
            <w:r w:rsidR="00C26361">
              <w:rPr>
                <w:noProof/>
                <w:webHidden/>
              </w:rPr>
              <w:fldChar w:fldCharType="begin"/>
            </w:r>
            <w:r w:rsidR="00C26361">
              <w:rPr>
                <w:noProof/>
                <w:webHidden/>
              </w:rPr>
              <w:instrText xml:space="preserve"> PAGEREF _Toc109299716 \h </w:instrText>
            </w:r>
            <w:r w:rsidR="00C26361">
              <w:rPr>
                <w:noProof/>
                <w:webHidden/>
              </w:rPr>
            </w:r>
            <w:r w:rsidR="00C26361">
              <w:rPr>
                <w:noProof/>
                <w:webHidden/>
              </w:rPr>
              <w:fldChar w:fldCharType="separate"/>
            </w:r>
            <w:r w:rsidR="00C26361">
              <w:rPr>
                <w:noProof/>
                <w:webHidden/>
              </w:rPr>
              <w:t>5</w:t>
            </w:r>
            <w:r w:rsidR="00C26361">
              <w:rPr>
                <w:noProof/>
                <w:webHidden/>
              </w:rPr>
              <w:fldChar w:fldCharType="end"/>
            </w:r>
          </w:hyperlink>
        </w:p>
        <w:p w14:paraId="5063FF93" w14:textId="719EDACF" w:rsidR="00C26361" w:rsidRDefault="00000000">
          <w:pPr>
            <w:pStyle w:val="Obsah2"/>
            <w:tabs>
              <w:tab w:val="right" w:leader="dot" w:pos="9060"/>
            </w:tabs>
            <w:rPr>
              <w:rFonts w:eastAsiaTheme="minorEastAsia" w:cstheme="minorBidi"/>
              <w:noProof/>
              <w:lang w:eastAsia="cs-CZ"/>
            </w:rPr>
          </w:pPr>
          <w:hyperlink w:anchor="_Toc109299717" w:history="1">
            <w:r w:rsidR="00C26361" w:rsidRPr="002159A7">
              <w:rPr>
                <w:rStyle w:val="Hypertextovodkaz"/>
                <w:rFonts w:cstheme="minorHAnsi"/>
                <w:noProof/>
              </w:rPr>
              <w:t>1.4 Klíčové kompetence a konkrétní způsob jejich rozvoje v programu</w:t>
            </w:r>
            <w:r w:rsidR="00C26361">
              <w:rPr>
                <w:noProof/>
                <w:webHidden/>
              </w:rPr>
              <w:tab/>
            </w:r>
            <w:r w:rsidR="00C26361">
              <w:rPr>
                <w:noProof/>
                <w:webHidden/>
              </w:rPr>
              <w:fldChar w:fldCharType="begin"/>
            </w:r>
            <w:r w:rsidR="00C26361">
              <w:rPr>
                <w:noProof/>
                <w:webHidden/>
              </w:rPr>
              <w:instrText xml:space="preserve"> PAGEREF _Toc109299717 \h </w:instrText>
            </w:r>
            <w:r w:rsidR="00C26361">
              <w:rPr>
                <w:noProof/>
                <w:webHidden/>
              </w:rPr>
            </w:r>
            <w:r w:rsidR="00C26361">
              <w:rPr>
                <w:noProof/>
                <w:webHidden/>
              </w:rPr>
              <w:fldChar w:fldCharType="separate"/>
            </w:r>
            <w:r w:rsidR="00C26361">
              <w:rPr>
                <w:noProof/>
                <w:webHidden/>
              </w:rPr>
              <w:t>6</w:t>
            </w:r>
            <w:r w:rsidR="00C26361">
              <w:rPr>
                <w:noProof/>
                <w:webHidden/>
              </w:rPr>
              <w:fldChar w:fldCharType="end"/>
            </w:r>
          </w:hyperlink>
        </w:p>
        <w:p w14:paraId="27508CC9" w14:textId="10CD639F" w:rsidR="00C26361" w:rsidRDefault="00000000">
          <w:pPr>
            <w:pStyle w:val="Obsah2"/>
            <w:tabs>
              <w:tab w:val="right" w:leader="dot" w:pos="9060"/>
            </w:tabs>
            <w:rPr>
              <w:rFonts w:eastAsiaTheme="minorEastAsia" w:cstheme="minorBidi"/>
              <w:noProof/>
              <w:lang w:eastAsia="cs-CZ"/>
            </w:rPr>
          </w:pPr>
          <w:hyperlink w:anchor="_Toc109299718" w:history="1">
            <w:r w:rsidR="00C26361" w:rsidRPr="002159A7">
              <w:rPr>
                <w:rStyle w:val="Hypertextovodkaz"/>
                <w:rFonts w:cstheme="minorHAnsi"/>
                <w:noProof/>
              </w:rPr>
              <w:t>1.5 Forma</w:t>
            </w:r>
            <w:r w:rsidR="00C26361">
              <w:rPr>
                <w:noProof/>
                <w:webHidden/>
              </w:rPr>
              <w:tab/>
            </w:r>
            <w:r w:rsidR="00C26361">
              <w:rPr>
                <w:noProof/>
                <w:webHidden/>
              </w:rPr>
              <w:fldChar w:fldCharType="begin"/>
            </w:r>
            <w:r w:rsidR="00C26361">
              <w:rPr>
                <w:noProof/>
                <w:webHidden/>
              </w:rPr>
              <w:instrText xml:space="preserve"> PAGEREF _Toc109299718 \h </w:instrText>
            </w:r>
            <w:r w:rsidR="00C26361">
              <w:rPr>
                <w:noProof/>
                <w:webHidden/>
              </w:rPr>
            </w:r>
            <w:r w:rsidR="00C26361">
              <w:rPr>
                <w:noProof/>
                <w:webHidden/>
              </w:rPr>
              <w:fldChar w:fldCharType="separate"/>
            </w:r>
            <w:r w:rsidR="00C26361">
              <w:rPr>
                <w:noProof/>
                <w:webHidden/>
              </w:rPr>
              <w:t>8</w:t>
            </w:r>
            <w:r w:rsidR="00C26361">
              <w:rPr>
                <w:noProof/>
                <w:webHidden/>
              </w:rPr>
              <w:fldChar w:fldCharType="end"/>
            </w:r>
          </w:hyperlink>
        </w:p>
        <w:p w14:paraId="5835C173" w14:textId="52598D02" w:rsidR="00C26361" w:rsidRDefault="00000000">
          <w:pPr>
            <w:pStyle w:val="Obsah2"/>
            <w:tabs>
              <w:tab w:val="right" w:leader="dot" w:pos="9060"/>
            </w:tabs>
            <w:rPr>
              <w:rFonts w:eastAsiaTheme="minorEastAsia" w:cstheme="minorBidi"/>
              <w:noProof/>
              <w:lang w:eastAsia="cs-CZ"/>
            </w:rPr>
          </w:pPr>
          <w:hyperlink w:anchor="_Toc109299719" w:history="1">
            <w:r w:rsidR="00C26361" w:rsidRPr="002159A7">
              <w:rPr>
                <w:rStyle w:val="Hypertextovodkaz"/>
                <w:rFonts w:cstheme="minorHAnsi"/>
                <w:noProof/>
              </w:rPr>
              <w:t>1.6 Hodinová dotace</w:t>
            </w:r>
            <w:r w:rsidR="00C26361">
              <w:rPr>
                <w:noProof/>
                <w:webHidden/>
              </w:rPr>
              <w:tab/>
            </w:r>
            <w:r w:rsidR="00C26361">
              <w:rPr>
                <w:noProof/>
                <w:webHidden/>
              </w:rPr>
              <w:fldChar w:fldCharType="begin"/>
            </w:r>
            <w:r w:rsidR="00C26361">
              <w:rPr>
                <w:noProof/>
                <w:webHidden/>
              </w:rPr>
              <w:instrText xml:space="preserve"> PAGEREF _Toc109299719 \h </w:instrText>
            </w:r>
            <w:r w:rsidR="00C26361">
              <w:rPr>
                <w:noProof/>
                <w:webHidden/>
              </w:rPr>
            </w:r>
            <w:r w:rsidR="00C26361">
              <w:rPr>
                <w:noProof/>
                <w:webHidden/>
              </w:rPr>
              <w:fldChar w:fldCharType="separate"/>
            </w:r>
            <w:r w:rsidR="00C26361">
              <w:rPr>
                <w:noProof/>
                <w:webHidden/>
              </w:rPr>
              <w:t>8</w:t>
            </w:r>
            <w:r w:rsidR="00C26361">
              <w:rPr>
                <w:noProof/>
                <w:webHidden/>
              </w:rPr>
              <w:fldChar w:fldCharType="end"/>
            </w:r>
          </w:hyperlink>
        </w:p>
        <w:p w14:paraId="214B4F17" w14:textId="4FC4465D" w:rsidR="00C26361" w:rsidRDefault="00000000">
          <w:pPr>
            <w:pStyle w:val="Obsah2"/>
            <w:tabs>
              <w:tab w:val="right" w:leader="dot" w:pos="9060"/>
            </w:tabs>
            <w:rPr>
              <w:rFonts w:eastAsiaTheme="minorEastAsia" w:cstheme="minorBidi"/>
              <w:noProof/>
              <w:lang w:eastAsia="cs-CZ"/>
            </w:rPr>
          </w:pPr>
          <w:hyperlink w:anchor="_Toc109299720" w:history="1">
            <w:r w:rsidR="00C26361" w:rsidRPr="002159A7">
              <w:rPr>
                <w:rStyle w:val="Hypertextovodkaz"/>
                <w:rFonts w:cstheme="minorHAnsi"/>
                <w:noProof/>
              </w:rPr>
              <w:t>1.7 Předpokládaný počet účastníků a upřesnění cílové skupiny</w:t>
            </w:r>
            <w:r w:rsidR="00C26361">
              <w:rPr>
                <w:noProof/>
                <w:webHidden/>
              </w:rPr>
              <w:tab/>
            </w:r>
            <w:r w:rsidR="00C26361">
              <w:rPr>
                <w:noProof/>
                <w:webHidden/>
              </w:rPr>
              <w:fldChar w:fldCharType="begin"/>
            </w:r>
            <w:r w:rsidR="00C26361">
              <w:rPr>
                <w:noProof/>
                <w:webHidden/>
              </w:rPr>
              <w:instrText xml:space="preserve"> PAGEREF _Toc109299720 \h </w:instrText>
            </w:r>
            <w:r w:rsidR="00C26361">
              <w:rPr>
                <w:noProof/>
                <w:webHidden/>
              </w:rPr>
            </w:r>
            <w:r w:rsidR="00C26361">
              <w:rPr>
                <w:noProof/>
                <w:webHidden/>
              </w:rPr>
              <w:fldChar w:fldCharType="separate"/>
            </w:r>
            <w:r w:rsidR="00C26361">
              <w:rPr>
                <w:noProof/>
                <w:webHidden/>
              </w:rPr>
              <w:t>9</w:t>
            </w:r>
            <w:r w:rsidR="00C26361">
              <w:rPr>
                <w:noProof/>
                <w:webHidden/>
              </w:rPr>
              <w:fldChar w:fldCharType="end"/>
            </w:r>
          </w:hyperlink>
        </w:p>
        <w:p w14:paraId="6125F7ED" w14:textId="59B5E33B" w:rsidR="00C26361" w:rsidRDefault="00000000">
          <w:pPr>
            <w:pStyle w:val="Obsah2"/>
            <w:tabs>
              <w:tab w:val="right" w:leader="dot" w:pos="9060"/>
            </w:tabs>
            <w:rPr>
              <w:rFonts w:eastAsiaTheme="minorEastAsia" w:cstheme="minorBidi"/>
              <w:noProof/>
              <w:lang w:eastAsia="cs-CZ"/>
            </w:rPr>
          </w:pPr>
          <w:hyperlink w:anchor="_Toc109299721" w:history="1">
            <w:r w:rsidR="00C26361" w:rsidRPr="002159A7">
              <w:rPr>
                <w:rStyle w:val="Hypertextovodkaz"/>
                <w:rFonts w:cstheme="minorHAnsi"/>
                <w:noProof/>
              </w:rPr>
              <w:t>1.8 Metody a způsoby realizace</w:t>
            </w:r>
            <w:r w:rsidR="00C26361">
              <w:rPr>
                <w:noProof/>
                <w:webHidden/>
              </w:rPr>
              <w:tab/>
            </w:r>
            <w:r w:rsidR="00C26361">
              <w:rPr>
                <w:noProof/>
                <w:webHidden/>
              </w:rPr>
              <w:fldChar w:fldCharType="begin"/>
            </w:r>
            <w:r w:rsidR="00C26361">
              <w:rPr>
                <w:noProof/>
                <w:webHidden/>
              </w:rPr>
              <w:instrText xml:space="preserve"> PAGEREF _Toc109299721 \h </w:instrText>
            </w:r>
            <w:r w:rsidR="00C26361">
              <w:rPr>
                <w:noProof/>
                <w:webHidden/>
              </w:rPr>
            </w:r>
            <w:r w:rsidR="00C26361">
              <w:rPr>
                <w:noProof/>
                <w:webHidden/>
              </w:rPr>
              <w:fldChar w:fldCharType="separate"/>
            </w:r>
            <w:r w:rsidR="00C26361">
              <w:rPr>
                <w:noProof/>
                <w:webHidden/>
              </w:rPr>
              <w:t>9</w:t>
            </w:r>
            <w:r w:rsidR="00C26361">
              <w:rPr>
                <w:noProof/>
                <w:webHidden/>
              </w:rPr>
              <w:fldChar w:fldCharType="end"/>
            </w:r>
          </w:hyperlink>
        </w:p>
        <w:p w14:paraId="08A51F62" w14:textId="69FB04D7" w:rsidR="00C26361" w:rsidRDefault="00000000">
          <w:pPr>
            <w:pStyle w:val="Obsah2"/>
            <w:tabs>
              <w:tab w:val="right" w:leader="dot" w:pos="9060"/>
            </w:tabs>
            <w:rPr>
              <w:rFonts w:eastAsiaTheme="minorEastAsia" w:cstheme="minorBidi"/>
              <w:noProof/>
              <w:lang w:eastAsia="cs-CZ"/>
            </w:rPr>
          </w:pPr>
          <w:hyperlink w:anchor="_Toc109299722" w:history="1">
            <w:r w:rsidR="00C26361" w:rsidRPr="002159A7">
              <w:rPr>
                <w:rStyle w:val="Hypertextovodkaz"/>
                <w:rFonts w:cstheme="minorHAnsi"/>
                <w:noProof/>
              </w:rPr>
              <w:t>1.9 Obsah – přehled tematických bloků a podrobný přehled témat programu a jejich anotace včetně dílčí hodinové dotace</w:t>
            </w:r>
            <w:r w:rsidR="00C26361">
              <w:rPr>
                <w:noProof/>
                <w:webHidden/>
              </w:rPr>
              <w:tab/>
            </w:r>
            <w:r w:rsidR="00C26361">
              <w:rPr>
                <w:noProof/>
                <w:webHidden/>
              </w:rPr>
              <w:fldChar w:fldCharType="begin"/>
            </w:r>
            <w:r w:rsidR="00C26361">
              <w:rPr>
                <w:noProof/>
                <w:webHidden/>
              </w:rPr>
              <w:instrText xml:space="preserve"> PAGEREF _Toc109299722 \h </w:instrText>
            </w:r>
            <w:r w:rsidR="00C26361">
              <w:rPr>
                <w:noProof/>
                <w:webHidden/>
              </w:rPr>
            </w:r>
            <w:r w:rsidR="00C26361">
              <w:rPr>
                <w:noProof/>
                <w:webHidden/>
              </w:rPr>
              <w:fldChar w:fldCharType="separate"/>
            </w:r>
            <w:r w:rsidR="00C26361">
              <w:rPr>
                <w:noProof/>
                <w:webHidden/>
              </w:rPr>
              <w:t>9</w:t>
            </w:r>
            <w:r w:rsidR="00C26361">
              <w:rPr>
                <w:noProof/>
                <w:webHidden/>
              </w:rPr>
              <w:fldChar w:fldCharType="end"/>
            </w:r>
          </w:hyperlink>
        </w:p>
        <w:p w14:paraId="41B1B5BD" w14:textId="6FABA6CA" w:rsidR="00C26361" w:rsidRDefault="00000000">
          <w:pPr>
            <w:pStyle w:val="Obsah2"/>
            <w:tabs>
              <w:tab w:val="right" w:leader="dot" w:pos="9060"/>
            </w:tabs>
            <w:rPr>
              <w:rFonts w:eastAsiaTheme="minorEastAsia" w:cstheme="minorBidi"/>
              <w:noProof/>
              <w:lang w:eastAsia="cs-CZ"/>
            </w:rPr>
          </w:pPr>
          <w:hyperlink w:anchor="_Toc109299723" w:history="1">
            <w:r w:rsidR="00C26361" w:rsidRPr="002159A7">
              <w:rPr>
                <w:rStyle w:val="Hypertextovodkaz"/>
                <w:rFonts w:cstheme="minorHAnsi"/>
                <w:noProof/>
              </w:rPr>
              <w:t>1.10 Materiální a technické zabezpečení</w:t>
            </w:r>
            <w:r w:rsidR="00C26361">
              <w:rPr>
                <w:noProof/>
                <w:webHidden/>
              </w:rPr>
              <w:tab/>
            </w:r>
            <w:r w:rsidR="00C26361">
              <w:rPr>
                <w:noProof/>
                <w:webHidden/>
              </w:rPr>
              <w:fldChar w:fldCharType="begin"/>
            </w:r>
            <w:r w:rsidR="00C26361">
              <w:rPr>
                <w:noProof/>
                <w:webHidden/>
              </w:rPr>
              <w:instrText xml:space="preserve"> PAGEREF _Toc109299723 \h </w:instrText>
            </w:r>
            <w:r w:rsidR="00C26361">
              <w:rPr>
                <w:noProof/>
                <w:webHidden/>
              </w:rPr>
            </w:r>
            <w:r w:rsidR="00C26361">
              <w:rPr>
                <w:noProof/>
                <w:webHidden/>
              </w:rPr>
              <w:fldChar w:fldCharType="separate"/>
            </w:r>
            <w:r w:rsidR="00C26361">
              <w:rPr>
                <w:noProof/>
                <w:webHidden/>
              </w:rPr>
              <w:t>14</w:t>
            </w:r>
            <w:r w:rsidR="00C26361">
              <w:rPr>
                <w:noProof/>
                <w:webHidden/>
              </w:rPr>
              <w:fldChar w:fldCharType="end"/>
            </w:r>
          </w:hyperlink>
        </w:p>
        <w:p w14:paraId="5995E3E8" w14:textId="58F8FEFA" w:rsidR="00C26361" w:rsidRDefault="00000000">
          <w:pPr>
            <w:pStyle w:val="Obsah2"/>
            <w:tabs>
              <w:tab w:val="right" w:leader="dot" w:pos="9060"/>
            </w:tabs>
            <w:rPr>
              <w:rFonts w:eastAsiaTheme="minorEastAsia" w:cstheme="minorBidi"/>
              <w:noProof/>
              <w:lang w:eastAsia="cs-CZ"/>
            </w:rPr>
          </w:pPr>
          <w:hyperlink w:anchor="_Toc109299724" w:history="1">
            <w:r w:rsidR="00C26361" w:rsidRPr="002159A7">
              <w:rPr>
                <w:rStyle w:val="Hypertextovodkaz"/>
                <w:rFonts w:cstheme="minorHAnsi"/>
                <w:noProof/>
              </w:rPr>
              <w:t>1.11 Plánované místo konání</w:t>
            </w:r>
            <w:r w:rsidR="00C26361">
              <w:rPr>
                <w:noProof/>
                <w:webHidden/>
              </w:rPr>
              <w:tab/>
            </w:r>
            <w:r w:rsidR="00C26361">
              <w:rPr>
                <w:noProof/>
                <w:webHidden/>
              </w:rPr>
              <w:fldChar w:fldCharType="begin"/>
            </w:r>
            <w:r w:rsidR="00C26361">
              <w:rPr>
                <w:noProof/>
                <w:webHidden/>
              </w:rPr>
              <w:instrText xml:space="preserve"> PAGEREF _Toc109299724 \h </w:instrText>
            </w:r>
            <w:r w:rsidR="00C26361">
              <w:rPr>
                <w:noProof/>
                <w:webHidden/>
              </w:rPr>
            </w:r>
            <w:r w:rsidR="00C26361">
              <w:rPr>
                <w:noProof/>
                <w:webHidden/>
              </w:rPr>
              <w:fldChar w:fldCharType="separate"/>
            </w:r>
            <w:r w:rsidR="00C26361">
              <w:rPr>
                <w:noProof/>
                <w:webHidden/>
              </w:rPr>
              <w:t>16</w:t>
            </w:r>
            <w:r w:rsidR="00C26361">
              <w:rPr>
                <w:noProof/>
                <w:webHidden/>
              </w:rPr>
              <w:fldChar w:fldCharType="end"/>
            </w:r>
          </w:hyperlink>
        </w:p>
        <w:p w14:paraId="665529B9" w14:textId="6B8FA78D" w:rsidR="00C26361" w:rsidRDefault="00000000">
          <w:pPr>
            <w:pStyle w:val="Obsah2"/>
            <w:tabs>
              <w:tab w:val="right" w:leader="dot" w:pos="9060"/>
            </w:tabs>
            <w:rPr>
              <w:rFonts w:eastAsiaTheme="minorEastAsia" w:cstheme="minorBidi"/>
              <w:noProof/>
              <w:lang w:eastAsia="cs-CZ"/>
            </w:rPr>
          </w:pPr>
          <w:hyperlink w:anchor="_Toc109299725" w:history="1">
            <w:r w:rsidR="00C26361" w:rsidRPr="002159A7">
              <w:rPr>
                <w:rStyle w:val="Hypertextovodkaz"/>
                <w:rFonts w:cstheme="minorHAnsi"/>
                <w:noProof/>
              </w:rPr>
              <w:t>1.12 Způsob realizace programu v období po ukončení projektu</w:t>
            </w:r>
            <w:r w:rsidR="00C26361">
              <w:rPr>
                <w:noProof/>
                <w:webHidden/>
              </w:rPr>
              <w:tab/>
            </w:r>
            <w:r w:rsidR="00C26361">
              <w:rPr>
                <w:noProof/>
                <w:webHidden/>
              </w:rPr>
              <w:fldChar w:fldCharType="begin"/>
            </w:r>
            <w:r w:rsidR="00C26361">
              <w:rPr>
                <w:noProof/>
                <w:webHidden/>
              </w:rPr>
              <w:instrText xml:space="preserve"> PAGEREF _Toc109299725 \h </w:instrText>
            </w:r>
            <w:r w:rsidR="00C26361">
              <w:rPr>
                <w:noProof/>
                <w:webHidden/>
              </w:rPr>
            </w:r>
            <w:r w:rsidR="00C26361">
              <w:rPr>
                <w:noProof/>
                <w:webHidden/>
              </w:rPr>
              <w:fldChar w:fldCharType="separate"/>
            </w:r>
            <w:r w:rsidR="00C26361">
              <w:rPr>
                <w:noProof/>
                <w:webHidden/>
              </w:rPr>
              <w:t>16</w:t>
            </w:r>
            <w:r w:rsidR="00C26361">
              <w:rPr>
                <w:noProof/>
                <w:webHidden/>
              </w:rPr>
              <w:fldChar w:fldCharType="end"/>
            </w:r>
          </w:hyperlink>
        </w:p>
        <w:p w14:paraId="6C2E945E" w14:textId="38C65073" w:rsidR="00C26361" w:rsidRDefault="00000000">
          <w:pPr>
            <w:pStyle w:val="Obsah2"/>
            <w:tabs>
              <w:tab w:val="right" w:leader="dot" w:pos="9060"/>
            </w:tabs>
            <w:rPr>
              <w:rFonts w:eastAsiaTheme="minorEastAsia" w:cstheme="minorBidi"/>
              <w:noProof/>
              <w:lang w:eastAsia="cs-CZ"/>
            </w:rPr>
          </w:pPr>
          <w:hyperlink w:anchor="_Toc109299726" w:history="1">
            <w:r w:rsidR="00C26361" w:rsidRPr="002159A7">
              <w:rPr>
                <w:rStyle w:val="Hypertextovodkaz"/>
                <w:rFonts w:cstheme="minorHAnsi"/>
                <w:noProof/>
              </w:rPr>
              <w:t>1.13 Kalkulace předpokládaných nákladů na realizaci programu po ukončení projektu</w:t>
            </w:r>
            <w:r w:rsidR="00C26361">
              <w:rPr>
                <w:noProof/>
                <w:webHidden/>
              </w:rPr>
              <w:tab/>
            </w:r>
            <w:r w:rsidR="00C26361">
              <w:rPr>
                <w:noProof/>
                <w:webHidden/>
              </w:rPr>
              <w:fldChar w:fldCharType="begin"/>
            </w:r>
            <w:r w:rsidR="00C26361">
              <w:rPr>
                <w:noProof/>
                <w:webHidden/>
              </w:rPr>
              <w:instrText xml:space="preserve"> PAGEREF _Toc109299726 \h </w:instrText>
            </w:r>
            <w:r w:rsidR="00C26361">
              <w:rPr>
                <w:noProof/>
                <w:webHidden/>
              </w:rPr>
            </w:r>
            <w:r w:rsidR="00C26361">
              <w:rPr>
                <w:noProof/>
                <w:webHidden/>
              </w:rPr>
              <w:fldChar w:fldCharType="separate"/>
            </w:r>
            <w:r w:rsidR="00C26361">
              <w:rPr>
                <w:noProof/>
                <w:webHidden/>
              </w:rPr>
              <w:t>16</w:t>
            </w:r>
            <w:r w:rsidR="00C26361">
              <w:rPr>
                <w:noProof/>
                <w:webHidden/>
              </w:rPr>
              <w:fldChar w:fldCharType="end"/>
            </w:r>
          </w:hyperlink>
        </w:p>
        <w:p w14:paraId="51FEC525" w14:textId="7D92FB7A" w:rsidR="00C26361" w:rsidRDefault="00000000">
          <w:pPr>
            <w:pStyle w:val="Obsah2"/>
            <w:tabs>
              <w:tab w:val="right" w:leader="dot" w:pos="9060"/>
            </w:tabs>
            <w:rPr>
              <w:rFonts w:eastAsiaTheme="minorEastAsia" w:cstheme="minorBidi"/>
              <w:noProof/>
              <w:lang w:eastAsia="cs-CZ"/>
            </w:rPr>
          </w:pPr>
          <w:hyperlink w:anchor="_Toc109299727" w:history="1">
            <w:r w:rsidR="00C26361" w:rsidRPr="002159A7">
              <w:rPr>
                <w:rStyle w:val="Hypertextovodkaz"/>
                <w:rFonts w:cstheme="minorHAnsi"/>
                <w:noProof/>
              </w:rPr>
              <w:t>1.14 Odkazy, na kterých je program zveřejněn k volnému využití</w:t>
            </w:r>
            <w:r w:rsidR="00C26361">
              <w:rPr>
                <w:noProof/>
                <w:webHidden/>
              </w:rPr>
              <w:tab/>
            </w:r>
            <w:r w:rsidR="00C26361">
              <w:rPr>
                <w:noProof/>
                <w:webHidden/>
              </w:rPr>
              <w:fldChar w:fldCharType="begin"/>
            </w:r>
            <w:r w:rsidR="00C26361">
              <w:rPr>
                <w:noProof/>
                <w:webHidden/>
              </w:rPr>
              <w:instrText xml:space="preserve"> PAGEREF _Toc109299727 \h </w:instrText>
            </w:r>
            <w:r w:rsidR="00C26361">
              <w:rPr>
                <w:noProof/>
                <w:webHidden/>
              </w:rPr>
            </w:r>
            <w:r w:rsidR="00C26361">
              <w:rPr>
                <w:noProof/>
                <w:webHidden/>
              </w:rPr>
              <w:fldChar w:fldCharType="separate"/>
            </w:r>
            <w:r w:rsidR="00C26361">
              <w:rPr>
                <w:noProof/>
                <w:webHidden/>
              </w:rPr>
              <w:t>18</w:t>
            </w:r>
            <w:r w:rsidR="00C26361">
              <w:rPr>
                <w:noProof/>
                <w:webHidden/>
              </w:rPr>
              <w:fldChar w:fldCharType="end"/>
            </w:r>
          </w:hyperlink>
        </w:p>
        <w:p w14:paraId="35DE04F8" w14:textId="2E2A6788" w:rsidR="00C26361" w:rsidRDefault="00000000">
          <w:pPr>
            <w:pStyle w:val="Obsah1"/>
            <w:tabs>
              <w:tab w:val="right" w:leader="dot" w:pos="9060"/>
            </w:tabs>
            <w:rPr>
              <w:rFonts w:eastAsiaTheme="minorEastAsia" w:cstheme="minorBidi"/>
              <w:noProof/>
              <w:lang w:eastAsia="cs-CZ"/>
            </w:rPr>
          </w:pPr>
          <w:hyperlink w:anchor="_Toc109299728" w:history="1">
            <w:r w:rsidR="00C26361" w:rsidRPr="002159A7">
              <w:rPr>
                <w:rStyle w:val="Hypertextovodkaz"/>
                <w:rFonts w:cstheme="minorHAnsi"/>
                <w:noProof/>
              </w:rPr>
              <w:t>2 Podrobně rozpracovaný obsah programu</w:t>
            </w:r>
            <w:r w:rsidR="00C26361">
              <w:rPr>
                <w:noProof/>
                <w:webHidden/>
              </w:rPr>
              <w:tab/>
            </w:r>
            <w:r w:rsidR="00C26361">
              <w:rPr>
                <w:noProof/>
                <w:webHidden/>
              </w:rPr>
              <w:fldChar w:fldCharType="begin"/>
            </w:r>
            <w:r w:rsidR="00C26361">
              <w:rPr>
                <w:noProof/>
                <w:webHidden/>
              </w:rPr>
              <w:instrText xml:space="preserve"> PAGEREF _Toc109299728 \h </w:instrText>
            </w:r>
            <w:r w:rsidR="00C26361">
              <w:rPr>
                <w:noProof/>
                <w:webHidden/>
              </w:rPr>
            </w:r>
            <w:r w:rsidR="00C26361">
              <w:rPr>
                <w:noProof/>
                <w:webHidden/>
              </w:rPr>
              <w:fldChar w:fldCharType="separate"/>
            </w:r>
            <w:r w:rsidR="00C26361">
              <w:rPr>
                <w:noProof/>
                <w:webHidden/>
              </w:rPr>
              <w:t>19</w:t>
            </w:r>
            <w:r w:rsidR="00C26361">
              <w:rPr>
                <w:noProof/>
                <w:webHidden/>
              </w:rPr>
              <w:fldChar w:fldCharType="end"/>
            </w:r>
          </w:hyperlink>
        </w:p>
        <w:p w14:paraId="2171607B" w14:textId="71418F57" w:rsidR="00C26361" w:rsidRDefault="00000000">
          <w:pPr>
            <w:pStyle w:val="Obsah2"/>
            <w:tabs>
              <w:tab w:val="right" w:leader="dot" w:pos="9060"/>
            </w:tabs>
            <w:rPr>
              <w:rFonts w:eastAsiaTheme="minorEastAsia" w:cstheme="minorBidi"/>
              <w:noProof/>
              <w:lang w:eastAsia="cs-CZ"/>
            </w:rPr>
          </w:pPr>
          <w:hyperlink w:anchor="_Toc109299729" w:history="1">
            <w:r w:rsidR="00C26361" w:rsidRPr="002159A7">
              <w:rPr>
                <w:rStyle w:val="Hypertextovodkaz"/>
                <w:rFonts w:cstheme="minorHAnsi"/>
                <w:noProof/>
              </w:rPr>
              <w:t>2.1 Tematický blok č. 1: První výprava</w:t>
            </w:r>
            <w:r w:rsidR="00C26361">
              <w:rPr>
                <w:noProof/>
                <w:webHidden/>
              </w:rPr>
              <w:tab/>
            </w:r>
            <w:r w:rsidR="00C26361">
              <w:rPr>
                <w:noProof/>
                <w:webHidden/>
              </w:rPr>
              <w:fldChar w:fldCharType="begin"/>
            </w:r>
            <w:r w:rsidR="00C26361">
              <w:rPr>
                <w:noProof/>
                <w:webHidden/>
              </w:rPr>
              <w:instrText xml:space="preserve"> PAGEREF _Toc109299729 \h </w:instrText>
            </w:r>
            <w:r w:rsidR="00C26361">
              <w:rPr>
                <w:noProof/>
                <w:webHidden/>
              </w:rPr>
            </w:r>
            <w:r w:rsidR="00C26361">
              <w:rPr>
                <w:noProof/>
                <w:webHidden/>
              </w:rPr>
              <w:fldChar w:fldCharType="separate"/>
            </w:r>
            <w:r w:rsidR="00C26361">
              <w:rPr>
                <w:noProof/>
                <w:webHidden/>
              </w:rPr>
              <w:t>19</w:t>
            </w:r>
            <w:r w:rsidR="00C26361">
              <w:rPr>
                <w:noProof/>
                <w:webHidden/>
              </w:rPr>
              <w:fldChar w:fldCharType="end"/>
            </w:r>
          </w:hyperlink>
        </w:p>
        <w:p w14:paraId="158F25FA" w14:textId="7CCE7EA5" w:rsidR="00C26361" w:rsidRDefault="00000000">
          <w:pPr>
            <w:pStyle w:val="Obsah2"/>
            <w:tabs>
              <w:tab w:val="right" w:leader="dot" w:pos="9060"/>
            </w:tabs>
            <w:rPr>
              <w:rFonts w:eastAsiaTheme="minorEastAsia" w:cstheme="minorBidi"/>
              <w:noProof/>
              <w:lang w:eastAsia="cs-CZ"/>
            </w:rPr>
          </w:pPr>
          <w:hyperlink w:anchor="_Toc109299730" w:history="1">
            <w:r w:rsidR="00C26361" w:rsidRPr="002159A7">
              <w:rPr>
                <w:rStyle w:val="Hypertextovodkaz"/>
                <w:rFonts w:cstheme="minorHAnsi"/>
                <w:noProof/>
              </w:rPr>
              <w:t>2.2 Tematický blok č. 2: Elektromagnetické pole</w:t>
            </w:r>
            <w:r w:rsidR="00C26361">
              <w:rPr>
                <w:noProof/>
                <w:webHidden/>
              </w:rPr>
              <w:tab/>
            </w:r>
            <w:r w:rsidR="00C26361">
              <w:rPr>
                <w:noProof/>
                <w:webHidden/>
              </w:rPr>
              <w:fldChar w:fldCharType="begin"/>
            </w:r>
            <w:r w:rsidR="00C26361">
              <w:rPr>
                <w:noProof/>
                <w:webHidden/>
              </w:rPr>
              <w:instrText xml:space="preserve"> PAGEREF _Toc109299730 \h </w:instrText>
            </w:r>
            <w:r w:rsidR="00C26361">
              <w:rPr>
                <w:noProof/>
                <w:webHidden/>
              </w:rPr>
            </w:r>
            <w:r w:rsidR="00C26361">
              <w:rPr>
                <w:noProof/>
                <w:webHidden/>
              </w:rPr>
              <w:fldChar w:fldCharType="separate"/>
            </w:r>
            <w:r w:rsidR="00C26361">
              <w:rPr>
                <w:noProof/>
                <w:webHidden/>
              </w:rPr>
              <w:t>27</w:t>
            </w:r>
            <w:r w:rsidR="00C26361">
              <w:rPr>
                <w:noProof/>
                <w:webHidden/>
              </w:rPr>
              <w:fldChar w:fldCharType="end"/>
            </w:r>
          </w:hyperlink>
        </w:p>
        <w:p w14:paraId="2FB0B2C0" w14:textId="71F758FD" w:rsidR="00C26361" w:rsidRDefault="00000000">
          <w:pPr>
            <w:pStyle w:val="Obsah2"/>
            <w:tabs>
              <w:tab w:val="right" w:leader="dot" w:pos="9060"/>
            </w:tabs>
            <w:rPr>
              <w:rFonts w:eastAsiaTheme="minorEastAsia" w:cstheme="minorBidi"/>
              <w:noProof/>
              <w:lang w:eastAsia="cs-CZ"/>
            </w:rPr>
          </w:pPr>
          <w:hyperlink w:anchor="_Toc109299731" w:history="1">
            <w:r w:rsidR="00C26361" w:rsidRPr="002159A7">
              <w:rPr>
                <w:rStyle w:val="Hypertextovodkaz"/>
                <w:rFonts w:cstheme="minorHAnsi"/>
                <w:noProof/>
              </w:rPr>
              <w:t>2.3 Tematický blok č. 3: Temný les</w:t>
            </w:r>
            <w:r w:rsidR="00C26361">
              <w:rPr>
                <w:noProof/>
                <w:webHidden/>
              </w:rPr>
              <w:tab/>
            </w:r>
            <w:r w:rsidR="00C26361">
              <w:rPr>
                <w:noProof/>
                <w:webHidden/>
              </w:rPr>
              <w:fldChar w:fldCharType="begin"/>
            </w:r>
            <w:r w:rsidR="00C26361">
              <w:rPr>
                <w:noProof/>
                <w:webHidden/>
              </w:rPr>
              <w:instrText xml:space="preserve"> PAGEREF _Toc109299731 \h </w:instrText>
            </w:r>
            <w:r w:rsidR="00C26361">
              <w:rPr>
                <w:noProof/>
                <w:webHidden/>
              </w:rPr>
            </w:r>
            <w:r w:rsidR="00C26361">
              <w:rPr>
                <w:noProof/>
                <w:webHidden/>
              </w:rPr>
              <w:fldChar w:fldCharType="separate"/>
            </w:r>
            <w:r w:rsidR="00C26361">
              <w:rPr>
                <w:noProof/>
                <w:webHidden/>
              </w:rPr>
              <w:t>31</w:t>
            </w:r>
            <w:r w:rsidR="00C26361">
              <w:rPr>
                <w:noProof/>
                <w:webHidden/>
              </w:rPr>
              <w:fldChar w:fldCharType="end"/>
            </w:r>
          </w:hyperlink>
        </w:p>
        <w:p w14:paraId="28C63BCE" w14:textId="63AAD52F" w:rsidR="00C26361" w:rsidRDefault="00000000">
          <w:pPr>
            <w:pStyle w:val="Obsah2"/>
            <w:tabs>
              <w:tab w:val="right" w:leader="dot" w:pos="9060"/>
            </w:tabs>
            <w:rPr>
              <w:rFonts w:eastAsiaTheme="minorEastAsia" w:cstheme="minorBidi"/>
              <w:noProof/>
              <w:lang w:eastAsia="cs-CZ"/>
            </w:rPr>
          </w:pPr>
          <w:hyperlink w:anchor="_Toc109299732" w:history="1">
            <w:r w:rsidR="00C26361" w:rsidRPr="002159A7">
              <w:rPr>
                <w:rStyle w:val="Hypertextovodkaz"/>
                <w:rFonts w:cstheme="minorHAnsi"/>
                <w:noProof/>
              </w:rPr>
              <w:t>2.4 Tematický blok č. 4:</w:t>
            </w:r>
            <w:r w:rsidR="00C26361" w:rsidRPr="002159A7">
              <w:rPr>
                <w:rStyle w:val="Hypertextovodkaz"/>
                <w:noProof/>
              </w:rPr>
              <w:t xml:space="preserve"> </w:t>
            </w:r>
            <w:r w:rsidR="00C26361" w:rsidRPr="002159A7">
              <w:rPr>
                <w:rStyle w:val="Hypertextovodkaz"/>
                <w:rFonts w:cstheme="minorHAnsi"/>
                <w:noProof/>
              </w:rPr>
              <w:t>Vzpomínky na dětství, nebo horor?</w:t>
            </w:r>
            <w:r w:rsidR="00C26361">
              <w:rPr>
                <w:noProof/>
                <w:webHidden/>
              </w:rPr>
              <w:tab/>
            </w:r>
            <w:r w:rsidR="00C26361">
              <w:rPr>
                <w:noProof/>
                <w:webHidden/>
              </w:rPr>
              <w:fldChar w:fldCharType="begin"/>
            </w:r>
            <w:r w:rsidR="00C26361">
              <w:rPr>
                <w:noProof/>
                <w:webHidden/>
              </w:rPr>
              <w:instrText xml:space="preserve"> PAGEREF _Toc109299732 \h </w:instrText>
            </w:r>
            <w:r w:rsidR="00C26361">
              <w:rPr>
                <w:noProof/>
                <w:webHidden/>
              </w:rPr>
            </w:r>
            <w:r w:rsidR="00C26361">
              <w:rPr>
                <w:noProof/>
                <w:webHidden/>
              </w:rPr>
              <w:fldChar w:fldCharType="separate"/>
            </w:r>
            <w:r w:rsidR="00C26361">
              <w:rPr>
                <w:noProof/>
                <w:webHidden/>
              </w:rPr>
              <w:t>41</w:t>
            </w:r>
            <w:r w:rsidR="00C26361">
              <w:rPr>
                <w:noProof/>
                <w:webHidden/>
              </w:rPr>
              <w:fldChar w:fldCharType="end"/>
            </w:r>
          </w:hyperlink>
        </w:p>
        <w:p w14:paraId="57F10F52" w14:textId="40E48AC3" w:rsidR="00C26361" w:rsidRDefault="00000000">
          <w:pPr>
            <w:pStyle w:val="Obsah2"/>
            <w:tabs>
              <w:tab w:val="right" w:leader="dot" w:pos="9060"/>
            </w:tabs>
            <w:rPr>
              <w:rFonts w:eastAsiaTheme="minorEastAsia" w:cstheme="minorBidi"/>
              <w:noProof/>
              <w:lang w:eastAsia="cs-CZ"/>
            </w:rPr>
          </w:pPr>
          <w:hyperlink w:anchor="_Toc109299733" w:history="1">
            <w:r w:rsidR="00C26361" w:rsidRPr="002159A7">
              <w:rPr>
                <w:rStyle w:val="Hypertextovodkaz"/>
                <w:rFonts w:cstheme="minorHAnsi"/>
                <w:noProof/>
              </w:rPr>
              <w:t>2.5 Tematický blok č. 5: Strašidelný ostrov</w:t>
            </w:r>
            <w:r w:rsidR="00C26361">
              <w:rPr>
                <w:noProof/>
                <w:webHidden/>
              </w:rPr>
              <w:tab/>
            </w:r>
            <w:r w:rsidR="00C26361">
              <w:rPr>
                <w:noProof/>
                <w:webHidden/>
              </w:rPr>
              <w:fldChar w:fldCharType="begin"/>
            </w:r>
            <w:r w:rsidR="00C26361">
              <w:rPr>
                <w:noProof/>
                <w:webHidden/>
              </w:rPr>
              <w:instrText xml:space="preserve"> PAGEREF _Toc109299733 \h </w:instrText>
            </w:r>
            <w:r w:rsidR="00C26361">
              <w:rPr>
                <w:noProof/>
                <w:webHidden/>
              </w:rPr>
            </w:r>
            <w:r w:rsidR="00C26361">
              <w:rPr>
                <w:noProof/>
                <w:webHidden/>
              </w:rPr>
              <w:fldChar w:fldCharType="separate"/>
            </w:r>
            <w:r w:rsidR="00C26361">
              <w:rPr>
                <w:noProof/>
                <w:webHidden/>
              </w:rPr>
              <w:t>45</w:t>
            </w:r>
            <w:r w:rsidR="00C26361">
              <w:rPr>
                <w:noProof/>
                <w:webHidden/>
              </w:rPr>
              <w:fldChar w:fldCharType="end"/>
            </w:r>
          </w:hyperlink>
        </w:p>
        <w:p w14:paraId="55E5B38D" w14:textId="1D63F668" w:rsidR="00C26361" w:rsidRDefault="00000000">
          <w:pPr>
            <w:pStyle w:val="Obsah2"/>
            <w:tabs>
              <w:tab w:val="right" w:leader="dot" w:pos="9060"/>
            </w:tabs>
            <w:rPr>
              <w:rFonts w:eastAsiaTheme="minorEastAsia" w:cstheme="minorBidi"/>
              <w:noProof/>
              <w:lang w:eastAsia="cs-CZ"/>
            </w:rPr>
          </w:pPr>
          <w:hyperlink w:anchor="_Toc109299734" w:history="1">
            <w:r w:rsidR="00C26361" w:rsidRPr="002159A7">
              <w:rPr>
                <w:rStyle w:val="Hypertextovodkaz"/>
                <w:rFonts w:cstheme="minorHAnsi"/>
                <w:noProof/>
              </w:rPr>
              <w:t>2.6 Tematický blok č. 6: Medvídek</w:t>
            </w:r>
            <w:r w:rsidR="00C26361">
              <w:rPr>
                <w:noProof/>
                <w:webHidden/>
              </w:rPr>
              <w:tab/>
            </w:r>
            <w:r w:rsidR="00C26361">
              <w:rPr>
                <w:noProof/>
                <w:webHidden/>
              </w:rPr>
              <w:fldChar w:fldCharType="begin"/>
            </w:r>
            <w:r w:rsidR="00C26361">
              <w:rPr>
                <w:noProof/>
                <w:webHidden/>
              </w:rPr>
              <w:instrText xml:space="preserve"> PAGEREF _Toc109299734 \h </w:instrText>
            </w:r>
            <w:r w:rsidR="00C26361">
              <w:rPr>
                <w:noProof/>
                <w:webHidden/>
              </w:rPr>
            </w:r>
            <w:r w:rsidR="00C26361">
              <w:rPr>
                <w:noProof/>
                <w:webHidden/>
              </w:rPr>
              <w:fldChar w:fldCharType="separate"/>
            </w:r>
            <w:r w:rsidR="00C26361">
              <w:rPr>
                <w:noProof/>
                <w:webHidden/>
              </w:rPr>
              <w:t>54</w:t>
            </w:r>
            <w:r w:rsidR="00C26361">
              <w:rPr>
                <w:noProof/>
                <w:webHidden/>
              </w:rPr>
              <w:fldChar w:fldCharType="end"/>
            </w:r>
          </w:hyperlink>
        </w:p>
        <w:p w14:paraId="6825FE3D" w14:textId="7CE389BB" w:rsidR="00C26361" w:rsidRDefault="00000000">
          <w:pPr>
            <w:pStyle w:val="Obsah2"/>
            <w:tabs>
              <w:tab w:val="right" w:leader="dot" w:pos="9060"/>
            </w:tabs>
            <w:rPr>
              <w:rFonts w:eastAsiaTheme="minorEastAsia" w:cstheme="minorBidi"/>
              <w:noProof/>
              <w:lang w:eastAsia="cs-CZ"/>
            </w:rPr>
          </w:pPr>
          <w:hyperlink w:anchor="_Toc109299735" w:history="1">
            <w:r w:rsidR="00C26361" w:rsidRPr="002159A7">
              <w:rPr>
                <w:rStyle w:val="Hypertextovodkaz"/>
                <w:rFonts w:cstheme="minorHAnsi"/>
                <w:noProof/>
              </w:rPr>
              <w:t>2.7 Tematický blok č. 7: Cesta na východ</w:t>
            </w:r>
            <w:r w:rsidR="00C26361">
              <w:rPr>
                <w:noProof/>
                <w:webHidden/>
              </w:rPr>
              <w:tab/>
            </w:r>
            <w:r w:rsidR="00C26361">
              <w:rPr>
                <w:noProof/>
                <w:webHidden/>
              </w:rPr>
              <w:fldChar w:fldCharType="begin"/>
            </w:r>
            <w:r w:rsidR="00C26361">
              <w:rPr>
                <w:noProof/>
                <w:webHidden/>
              </w:rPr>
              <w:instrText xml:space="preserve"> PAGEREF _Toc109299735 \h </w:instrText>
            </w:r>
            <w:r w:rsidR="00C26361">
              <w:rPr>
                <w:noProof/>
                <w:webHidden/>
              </w:rPr>
            </w:r>
            <w:r w:rsidR="00C26361">
              <w:rPr>
                <w:noProof/>
                <w:webHidden/>
              </w:rPr>
              <w:fldChar w:fldCharType="separate"/>
            </w:r>
            <w:r w:rsidR="00C26361">
              <w:rPr>
                <w:noProof/>
                <w:webHidden/>
              </w:rPr>
              <w:t>58</w:t>
            </w:r>
            <w:r w:rsidR="00C26361">
              <w:rPr>
                <w:noProof/>
                <w:webHidden/>
              </w:rPr>
              <w:fldChar w:fldCharType="end"/>
            </w:r>
          </w:hyperlink>
        </w:p>
        <w:p w14:paraId="14975815" w14:textId="5960083E" w:rsidR="00C26361" w:rsidRDefault="00000000">
          <w:pPr>
            <w:pStyle w:val="Obsah2"/>
            <w:tabs>
              <w:tab w:val="right" w:leader="dot" w:pos="9060"/>
            </w:tabs>
            <w:rPr>
              <w:rFonts w:eastAsiaTheme="minorEastAsia" w:cstheme="minorBidi"/>
              <w:noProof/>
              <w:lang w:eastAsia="cs-CZ"/>
            </w:rPr>
          </w:pPr>
          <w:hyperlink w:anchor="_Toc109299736" w:history="1">
            <w:r w:rsidR="00C26361" w:rsidRPr="002159A7">
              <w:rPr>
                <w:rStyle w:val="Hypertextovodkaz"/>
                <w:rFonts w:cstheme="minorHAnsi"/>
                <w:noProof/>
              </w:rPr>
              <w:t>2.8 Tematický blok č. 8: Beton H2O</w:t>
            </w:r>
            <w:r w:rsidR="00C26361">
              <w:rPr>
                <w:noProof/>
                <w:webHidden/>
              </w:rPr>
              <w:tab/>
            </w:r>
            <w:r w:rsidR="00C26361">
              <w:rPr>
                <w:noProof/>
                <w:webHidden/>
              </w:rPr>
              <w:fldChar w:fldCharType="begin"/>
            </w:r>
            <w:r w:rsidR="00C26361">
              <w:rPr>
                <w:noProof/>
                <w:webHidden/>
              </w:rPr>
              <w:instrText xml:space="preserve"> PAGEREF _Toc109299736 \h </w:instrText>
            </w:r>
            <w:r w:rsidR="00C26361">
              <w:rPr>
                <w:noProof/>
                <w:webHidden/>
              </w:rPr>
            </w:r>
            <w:r w:rsidR="00C26361">
              <w:rPr>
                <w:noProof/>
                <w:webHidden/>
              </w:rPr>
              <w:fldChar w:fldCharType="separate"/>
            </w:r>
            <w:r w:rsidR="00C26361">
              <w:rPr>
                <w:noProof/>
                <w:webHidden/>
              </w:rPr>
              <w:t>64</w:t>
            </w:r>
            <w:r w:rsidR="00C26361">
              <w:rPr>
                <w:noProof/>
                <w:webHidden/>
              </w:rPr>
              <w:fldChar w:fldCharType="end"/>
            </w:r>
          </w:hyperlink>
        </w:p>
        <w:p w14:paraId="0D1AE304" w14:textId="13221D07" w:rsidR="00C26361" w:rsidRDefault="00000000">
          <w:pPr>
            <w:pStyle w:val="Obsah2"/>
            <w:tabs>
              <w:tab w:val="right" w:leader="dot" w:pos="9060"/>
            </w:tabs>
            <w:rPr>
              <w:rFonts w:eastAsiaTheme="minorEastAsia" w:cstheme="minorBidi"/>
              <w:noProof/>
              <w:lang w:eastAsia="cs-CZ"/>
            </w:rPr>
          </w:pPr>
          <w:hyperlink w:anchor="_Toc109299737" w:history="1">
            <w:r w:rsidR="00C26361" w:rsidRPr="002159A7">
              <w:rPr>
                <w:rStyle w:val="Hypertextovodkaz"/>
                <w:rFonts w:cstheme="minorHAnsi"/>
                <w:noProof/>
              </w:rPr>
              <w:t>2.9 Tematický blok č. 9: Jaderný reaktor</w:t>
            </w:r>
            <w:r w:rsidR="00C26361">
              <w:rPr>
                <w:noProof/>
                <w:webHidden/>
              </w:rPr>
              <w:tab/>
            </w:r>
            <w:r w:rsidR="00C26361">
              <w:rPr>
                <w:noProof/>
                <w:webHidden/>
              </w:rPr>
              <w:fldChar w:fldCharType="begin"/>
            </w:r>
            <w:r w:rsidR="00C26361">
              <w:rPr>
                <w:noProof/>
                <w:webHidden/>
              </w:rPr>
              <w:instrText xml:space="preserve"> PAGEREF _Toc109299737 \h </w:instrText>
            </w:r>
            <w:r w:rsidR="00C26361">
              <w:rPr>
                <w:noProof/>
                <w:webHidden/>
              </w:rPr>
            </w:r>
            <w:r w:rsidR="00C26361">
              <w:rPr>
                <w:noProof/>
                <w:webHidden/>
              </w:rPr>
              <w:fldChar w:fldCharType="separate"/>
            </w:r>
            <w:r w:rsidR="00C26361">
              <w:rPr>
                <w:noProof/>
                <w:webHidden/>
              </w:rPr>
              <w:t>68</w:t>
            </w:r>
            <w:r w:rsidR="00C26361">
              <w:rPr>
                <w:noProof/>
                <w:webHidden/>
              </w:rPr>
              <w:fldChar w:fldCharType="end"/>
            </w:r>
          </w:hyperlink>
        </w:p>
        <w:p w14:paraId="5B83CB92" w14:textId="159C0695" w:rsidR="00C26361" w:rsidRDefault="00000000">
          <w:pPr>
            <w:pStyle w:val="Obsah2"/>
            <w:tabs>
              <w:tab w:val="right" w:leader="dot" w:pos="9060"/>
            </w:tabs>
            <w:rPr>
              <w:rFonts w:eastAsiaTheme="minorEastAsia" w:cstheme="minorBidi"/>
              <w:noProof/>
              <w:lang w:eastAsia="cs-CZ"/>
            </w:rPr>
          </w:pPr>
          <w:hyperlink w:anchor="_Toc109299738" w:history="1">
            <w:r w:rsidR="00C26361" w:rsidRPr="002159A7">
              <w:rPr>
                <w:rStyle w:val="Hypertextovodkaz"/>
                <w:rFonts w:cstheme="minorHAnsi"/>
                <w:noProof/>
              </w:rPr>
              <w:t>2.10 Tematický blok č. 10: Dobrodružství bez návratu</w:t>
            </w:r>
            <w:r w:rsidR="00C26361">
              <w:rPr>
                <w:noProof/>
                <w:webHidden/>
              </w:rPr>
              <w:tab/>
            </w:r>
            <w:r w:rsidR="00C26361">
              <w:rPr>
                <w:noProof/>
                <w:webHidden/>
              </w:rPr>
              <w:fldChar w:fldCharType="begin"/>
            </w:r>
            <w:r w:rsidR="00C26361">
              <w:rPr>
                <w:noProof/>
                <w:webHidden/>
              </w:rPr>
              <w:instrText xml:space="preserve"> PAGEREF _Toc109299738 \h </w:instrText>
            </w:r>
            <w:r w:rsidR="00C26361">
              <w:rPr>
                <w:noProof/>
                <w:webHidden/>
              </w:rPr>
            </w:r>
            <w:r w:rsidR="00C26361">
              <w:rPr>
                <w:noProof/>
                <w:webHidden/>
              </w:rPr>
              <w:fldChar w:fldCharType="separate"/>
            </w:r>
            <w:r w:rsidR="00C26361">
              <w:rPr>
                <w:noProof/>
                <w:webHidden/>
              </w:rPr>
              <w:t>71</w:t>
            </w:r>
            <w:r w:rsidR="00C26361">
              <w:rPr>
                <w:noProof/>
                <w:webHidden/>
              </w:rPr>
              <w:fldChar w:fldCharType="end"/>
            </w:r>
          </w:hyperlink>
        </w:p>
        <w:p w14:paraId="6A2585F0" w14:textId="526973DF" w:rsidR="00C26361" w:rsidRDefault="00000000">
          <w:pPr>
            <w:pStyle w:val="Obsah2"/>
            <w:tabs>
              <w:tab w:val="right" w:leader="dot" w:pos="9060"/>
            </w:tabs>
            <w:rPr>
              <w:rFonts w:eastAsiaTheme="minorEastAsia" w:cstheme="minorBidi"/>
              <w:noProof/>
              <w:lang w:eastAsia="cs-CZ"/>
            </w:rPr>
          </w:pPr>
          <w:hyperlink w:anchor="_Toc109299739" w:history="1">
            <w:r w:rsidR="00C26361" w:rsidRPr="002159A7">
              <w:rPr>
                <w:rStyle w:val="Hypertextovodkaz"/>
                <w:rFonts w:cstheme="minorHAnsi"/>
                <w:noProof/>
              </w:rPr>
              <w:t>2.11 Tematický blok č. 11: Zářící jezero</w:t>
            </w:r>
            <w:r w:rsidR="00C26361">
              <w:rPr>
                <w:noProof/>
                <w:webHidden/>
              </w:rPr>
              <w:tab/>
            </w:r>
            <w:r w:rsidR="00C26361">
              <w:rPr>
                <w:noProof/>
                <w:webHidden/>
              </w:rPr>
              <w:fldChar w:fldCharType="begin"/>
            </w:r>
            <w:r w:rsidR="00C26361">
              <w:rPr>
                <w:noProof/>
                <w:webHidden/>
              </w:rPr>
              <w:instrText xml:space="preserve"> PAGEREF _Toc109299739 \h </w:instrText>
            </w:r>
            <w:r w:rsidR="00C26361">
              <w:rPr>
                <w:noProof/>
                <w:webHidden/>
              </w:rPr>
            </w:r>
            <w:r w:rsidR="00C26361">
              <w:rPr>
                <w:noProof/>
                <w:webHidden/>
              </w:rPr>
              <w:fldChar w:fldCharType="separate"/>
            </w:r>
            <w:r w:rsidR="00C26361">
              <w:rPr>
                <w:noProof/>
                <w:webHidden/>
              </w:rPr>
              <w:t>74</w:t>
            </w:r>
            <w:r w:rsidR="00C26361">
              <w:rPr>
                <w:noProof/>
                <w:webHidden/>
              </w:rPr>
              <w:fldChar w:fldCharType="end"/>
            </w:r>
          </w:hyperlink>
        </w:p>
        <w:p w14:paraId="3C904997" w14:textId="2FABE2A0" w:rsidR="00C26361" w:rsidRDefault="00000000">
          <w:pPr>
            <w:pStyle w:val="Obsah2"/>
            <w:tabs>
              <w:tab w:val="right" w:leader="dot" w:pos="9060"/>
            </w:tabs>
            <w:rPr>
              <w:rFonts w:eastAsiaTheme="minorEastAsia" w:cstheme="minorBidi"/>
              <w:noProof/>
              <w:lang w:eastAsia="cs-CZ"/>
            </w:rPr>
          </w:pPr>
          <w:hyperlink w:anchor="_Toc109299740" w:history="1">
            <w:r w:rsidR="00C26361" w:rsidRPr="002159A7">
              <w:rPr>
                <w:rStyle w:val="Hypertextovodkaz"/>
                <w:rFonts w:cstheme="minorHAnsi"/>
                <w:noProof/>
              </w:rPr>
              <w:t>2.12 Tematický blok č. 12: Zápasník</w:t>
            </w:r>
            <w:r w:rsidR="00C26361">
              <w:rPr>
                <w:noProof/>
                <w:webHidden/>
              </w:rPr>
              <w:tab/>
            </w:r>
            <w:r w:rsidR="00C26361">
              <w:rPr>
                <w:noProof/>
                <w:webHidden/>
              </w:rPr>
              <w:fldChar w:fldCharType="begin"/>
            </w:r>
            <w:r w:rsidR="00C26361">
              <w:rPr>
                <w:noProof/>
                <w:webHidden/>
              </w:rPr>
              <w:instrText xml:space="preserve"> PAGEREF _Toc109299740 \h </w:instrText>
            </w:r>
            <w:r w:rsidR="00C26361">
              <w:rPr>
                <w:noProof/>
                <w:webHidden/>
              </w:rPr>
            </w:r>
            <w:r w:rsidR="00C26361">
              <w:rPr>
                <w:noProof/>
                <w:webHidden/>
              </w:rPr>
              <w:fldChar w:fldCharType="separate"/>
            </w:r>
            <w:r w:rsidR="00C26361">
              <w:rPr>
                <w:noProof/>
                <w:webHidden/>
              </w:rPr>
              <w:t>79</w:t>
            </w:r>
            <w:r w:rsidR="00C26361">
              <w:rPr>
                <w:noProof/>
                <w:webHidden/>
              </w:rPr>
              <w:fldChar w:fldCharType="end"/>
            </w:r>
          </w:hyperlink>
        </w:p>
        <w:p w14:paraId="0663F3EF" w14:textId="5BDDF652" w:rsidR="00C26361" w:rsidRDefault="00000000">
          <w:pPr>
            <w:pStyle w:val="Obsah2"/>
            <w:tabs>
              <w:tab w:val="right" w:leader="dot" w:pos="9060"/>
            </w:tabs>
            <w:rPr>
              <w:rFonts w:eastAsiaTheme="minorEastAsia" w:cstheme="minorBidi"/>
              <w:noProof/>
              <w:lang w:eastAsia="cs-CZ"/>
            </w:rPr>
          </w:pPr>
          <w:hyperlink w:anchor="_Toc109299741" w:history="1">
            <w:r w:rsidR="00C26361" w:rsidRPr="002159A7">
              <w:rPr>
                <w:rStyle w:val="Hypertextovodkaz"/>
                <w:rFonts w:cstheme="minorHAnsi"/>
                <w:noProof/>
              </w:rPr>
              <w:t>2.13 Tematický blok č. 13: Zápasník 2.0</w:t>
            </w:r>
            <w:r w:rsidR="00C26361">
              <w:rPr>
                <w:noProof/>
                <w:webHidden/>
              </w:rPr>
              <w:tab/>
            </w:r>
            <w:r w:rsidR="00C26361">
              <w:rPr>
                <w:noProof/>
                <w:webHidden/>
              </w:rPr>
              <w:fldChar w:fldCharType="begin"/>
            </w:r>
            <w:r w:rsidR="00C26361">
              <w:rPr>
                <w:noProof/>
                <w:webHidden/>
              </w:rPr>
              <w:instrText xml:space="preserve"> PAGEREF _Toc109299741 \h </w:instrText>
            </w:r>
            <w:r w:rsidR="00C26361">
              <w:rPr>
                <w:noProof/>
                <w:webHidden/>
              </w:rPr>
            </w:r>
            <w:r w:rsidR="00C26361">
              <w:rPr>
                <w:noProof/>
                <w:webHidden/>
              </w:rPr>
              <w:fldChar w:fldCharType="separate"/>
            </w:r>
            <w:r w:rsidR="00C26361">
              <w:rPr>
                <w:noProof/>
                <w:webHidden/>
              </w:rPr>
              <w:t>83</w:t>
            </w:r>
            <w:r w:rsidR="00C26361">
              <w:rPr>
                <w:noProof/>
                <w:webHidden/>
              </w:rPr>
              <w:fldChar w:fldCharType="end"/>
            </w:r>
          </w:hyperlink>
        </w:p>
        <w:p w14:paraId="4391D5A4" w14:textId="1536FC44" w:rsidR="00C26361" w:rsidRDefault="00000000">
          <w:pPr>
            <w:pStyle w:val="Obsah2"/>
            <w:tabs>
              <w:tab w:val="right" w:leader="dot" w:pos="9060"/>
            </w:tabs>
            <w:rPr>
              <w:rFonts w:eastAsiaTheme="minorEastAsia" w:cstheme="minorBidi"/>
              <w:noProof/>
              <w:lang w:eastAsia="cs-CZ"/>
            </w:rPr>
          </w:pPr>
          <w:hyperlink w:anchor="_Toc109299742" w:history="1">
            <w:r w:rsidR="00C26361" w:rsidRPr="002159A7">
              <w:rPr>
                <w:rStyle w:val="Hypertextovodkaz"/>
                <w:rFonts w:cstheme="minorHAnsi"/>
                <w:noProof/>
              </w:rPr>
              <w:t>2.14 Tematický blok č. 14: Robotické sumo</w:t>
            </w:r>
            <w:r w:rsidR="00C26361">
              <w:rPr>
                <w:noProof/>
                <w:webHidden/>
              </w:rPr>
              <w:tab/>
            </w:r>
            <w:r w:rsidR="00C26361">
              <w:rPr>
                <w:noProof/>
                <w:webHidden/>
              </w:rPr>
              <w:fldChar w:fldCharType="begin"/>
            </w:r>
            <w:r w:rsidR="00C26361">
              <w:rPr>
                <w:noProof/>
                <w:webHidden/>
              </w:rPr>
              <w:instrText xml:space="preserve"> PAGEREF _Toc109299742 \h </w:instrText>
            </w:r>
            <w:r w:rsidR="00C26361">
              <w:rPr>
                <w:noProof/>
                <w:webHidden/>
              </w:rPr>
            </w:r>
            <w:r w:rsidR="00C26361">
              <w:rPr>
                <w:noProof/>
                <w:webHidden/>
              </w:rPr>
              <w:fldChar w:fldCharType="separate"/>
            </w:r>
            <w:r w:rsidR="00C26361">
              <w:rPr>
                <w:noProof/>
                <w:webHidden/>
              </w:rPr>
              <w:t>86</w:t>
            </w:r>
            <w:r w:rsidR="00C26361">
              <w:rPr>
                <w:noProof/>
                <w:webHidden/>
              </w:rPr>
              <w:fldChar w:fldCharType="end"/>
            </w:r>
          </w:hyperlink>
        </w:p>
        <w:p w14:paraId="4CBDC8CC" w14:textId="114E2295" w:rsidR="00C26361" w:rsidRDefault="00000000">
          <w:pPr>
            <w:pStyle w:val="Obsah1"/>
            <w:tabs>
              <w:tab w:val="right" w:leader="dot" w:pos="9060"/>
            </w:tabs>
            <w:rPr>
              <w:rFonts w:eastAsiaTheme="minorEastAsia" w:cstheme="minorBidi"/>
              <w:noProof/>
              <w:lang w:eastAsia="cs-CZ"/>
            </w:rPr>
          </w:pPr>
          <w:hyperlink w:anchor="_Toc109299743" w:history="1">
            <w:r w:rsidR="00C26361" w:rsidRPr="002159A7">
              <w:rPr>
                <w:rStyle w:val="Hypertextovodkaz"/>
                <w:rFonts w:cstheme="minorHAnsi"/>
                <w:noProof/>
              </w:rPr>
              <w:t>3 Metodická část</w:t>
            </w:r>
            <w:r w:rsidR="00C26361">
              <w:rPr>
                <w:noProof/>
                <w:webHidden/>
              </w:rPr>
              <w:tab/>
            </w:r>
            <w:r w:rsidR="00C26361">
              <w:rPr>
                <w:noProof/>
                <w:webHidden/>
              </w:rPr>
              <w:fldChar w:fldCharType="begin"/>
            </w:r>
            <w:r w:rsidR="00C26361">
              <w:rPr>
                <w:noProof/>
                <w:webHidden/>
              </w:rPr>
              <w:instrText xml:space="preserve"> PAGEREF _Toc109299743 \h </w:instrText>
            </w:r>
            <w:r w:rsidR="00C26361">
              <w:rPr>
                <w:noProof/>
                <w:webHidden/>
              </w:rPr>
            </w:r>
            <w:r w:rsidR="00C26361">
              <w:rPr>
                <w:noProof/>
                <w:webHidden/>
              </w:rPr>
              <w:fldChar w:fldCharType="separate"/>
            </w:r>
            <w:r w:rsidR="00C26361">
              <w:rPr>
                <w:noProof/>
                <w:webHidden/>
              </w:rPr>
              <w:t>99</w:t>
            </w:r>
            <w:r w:rsidR="00C26361">
              <w:rPr>
                <w:noProof/>
                <w:webHidden/>
              </w:rPr>
              <w:fldChar w:fldCharType="end"/>
            </w:r>
          </w:hyperlink>
        </w:p>
        <w:p w14:paraId="27CD1A3F" w14:textId="4B1519E4" w:rsidR="00C26361" w:rsidRDefault="00000000">
          <w:pPr>
            <w:pStyle w:val="Obsah2"/>
            <w:tabs>
              <w:tab w:val="right" w:leader="dot" w:pos="9060"/>
            </w:tabs>
            <w:rPr>
              <w:rFonts w:eastAsiaTheme="minorEastAsia" w:cstheme="minorBidi"/>
              <w:noProof/>
              <w:lang w:eastAsia="cs-CZ"/>
            </w:rPr>
          </w:pPr>
          <w:hyperlink w:anchor="_Toc109299744" w:history="1">
            <w:r w:rsidR="00C26361" w:rsidRPr="002159A7">
              <w:rPr>
                <w:rStyle w:val="Hypertextovodkaz"/>
                <w:rFonts w:cstheme="minorHAnsi"/>
                <w:noProof/>
              </w:rPr>
              <w:t>3.1 Metodický blok č. 1: První výprava</w:t>
            </w:r>
            <w:r w:rsidR="00C26361">
              <w:rPr>
                <w:noProof/>
                <w:webHidden/>
              </w:rPr>
              <w:tab/>
            </w:r>
            <w:r w:rsidR="00C26361">
              <w:rPr>
                <w:noProof/>
                <w:webHidden/>
              </w:rPr>
              <w:fldChar w:fldCharType="begin"/>
            </w:r>
            <w:r w:rsidR="00C26361">
              <w:rPr>
                <w:noProof/>
                <w:webHidden/>
              </w:rPr>
              <w:instrText xml:space="preserve"> PAGEREF _Toc109299744 \h </w:instrText>
            </w:r>
            <w:r w:rsidR="00C26361">
              <w:rPr>
                <w:noProof/>
                <w:webHidden/>
              </w:rPr>
            </w:r>
            <w:r w:rsidR="00C26361">
              <w:rPr>
                <w:noProof/>
                <w:webHidden/>
              </w:rPr>
              <w:fldChar w:fldCharType="separate"/>
            </w:r>
            <w:r w:rsidR="00C26361">
              <w:rPr>
                <w:noProof/>
                <w:webHidden/>
              </w:rPr>
              <w:t>99</w:t>
            </w:r>
            <w:r w:rsidR="00C26361">
              <w:rPr>
                <w:noProof/>
                <w:webHidden/>
              </w:rPr>
              <w:fldChar w:fldCharType="end"/>
            </w:r>
          </w:hyperlink>
        </w:p>
        <w:p w14:paraId="02749817" w14:textId="6CD14865" w:rsidR="00C26361" w:rsidRDefault="00000000">
          <w:pPr>
            <w:pStyle w:val="Obsah2"/>
            <w:tabs>
              <w:tab w:val="right" w:leader="dot" w:pos="9060"/>
            </w:tabs>
            <w:rPr>
              <w:rFonts w:eastAsiaTheme="minorEastAsia" w:cstheme="minorBidi"/>
              <w:noProof/>
              <w:lang w:eastAsia="cs-CZ"/>
            </w:rPr>
          </w:pPr>
          <w:hyperlink w:anchor="_Toc109299745" w:history="1">
            <w:r w:rsidR="00C26361" w:rsidRPr="002159A7">
              <w:rPr>
                <w:rStyle w:val="Hypertextovodkaz"/>
                <w:rFonts w:cstheme="minorHAnsi"/>
                <w:noProof/>
              </w:rPr>
              <w:t>3.2 Metodický blok č. 2: Elektromagnetické pole</w:t>
            </w:r>
            <w:r w:rsidR="00C26361">
              <w:rPr>
                <w:noProof/>
                <w:webHidden/>
              </w:rPr>
              <w:tab/>
            </w:r>
            <w:r w:rsidR="00C26361">
              <w:rPr>
                <w:noProof/>
                <w:webHidden/>
              </w:rPr>
              <w:fldChar w:fldCharType="begin"/>
            </w:r>
            <w:r w:rsidR="00C26361">
              <w:rPr>
                <w:noProof/>
                <w:webHidden/>
              </w:rPr>
              <w:instrText xml:space="preserve"> PAGEREF _Toc109299745 \h </w:instrText>
            </w:r>
            <w:r w:rsidR="00C26361">
              <w:rPr>
                <w:noProof/>
                <w:webHidden/>
              </w:rPr>
            </w:r>
            <w:r w:rsidR="00C26361">
              <w:rPr>
                <w:noProof/>
                <w:webHidden/>
              </w:rPr>
              <w:fldChar w:fldCharType="separate"/>
            </w:r>
            <w:r w:rsidR="00C26361">
              <w:rPr>
                <w:noProof/>
                <w:webHidden/>
              </w:rPr>
              <w:t>111</w:t>
            </w:r>
            <w:r w:rsidR="00C26361">
              <w:rPr>
                <w:noProof/>
                <w:webHidden/>
              </w:rPr>
              <w:fldChar w:fldCharType="end"/>
            </w:r>
          </w:hyperlink>
        </w:p>
        <w:p w14:paraId="4DFB5C7B" w14:textId="63D590DE" w:rsidR="00C26361" w:rsidRDefault="00000000">
          <w:pPr>
            <w:pStyle w:val="Obsah2"/>
            <w:tabs>
              <w:tab w:val="right" w:leader="dot" w:pos="9060"/>
            </w:tabs>
            <w:rPr>
              <w:rFonts w:eastAsiaTheme="minorEastAsia" w:cstheme="minorBidi"/>
              <w:noProof/>
              <w:lang w:eastAsia="cs-CZ"/>
            </w:rPr>
          </w:pPr>
          <w:hyperlink w:anchor="_Toc109299746" w:history="1">
            <w:r w:rsidR="00C26361" w:rsidRPr="002159A7">
              <w:rPr>
                <w:rStyle w:val="Hypertextovodkaz"/>
                <w:rFonts w:cstheme="minorHAnsi"/>
                <w:noProof/>
              </w:rPr>
              <w:t>3.3 Metodický blok č. 3: Temný les</w:t>
            </w:r>
            <w:r w:rsidR="00C26361">
              <w:rPr>
                <w:noProof/>
                <w:webHidden/>
              </w:rPr>
              <w:tab/>
            </w:r>
            <w:r w:rsidR="00C26361">
              <w:rPr>
                <w:noProof/>
                <w:webHidden/>
              </w:rPr>
              <w:fldChar w:fldCharType="begin"/>
            </w:r>
            <w:r w:rsidR="00C26361">
              <w:rPr>
                <w:noProof/>
                <w:webHidden/>
              </w:rPr>
              <w:instrText xml:space="preserve"> PAGEREF _Toc109299746 \h </w:instrText>
            </w:r>
            <w:r w:rsidR="00C26361">
              <w:rPr>
                <w:noProof/>
                <w:webHidden/>
              </w:rPr>
            </w:r>
            <w:r w:rsidR="00C26361">
              <w:rPr>
                <w:noProof/>
                <w:webHidden/>
              </w:rPr>
              <w:fldChar w:fldCharType="separate"/>
            </w:r>
            <w:r w:rsidR="00C26361">
              <w:rPr>
                <w:noProof/>
                <w:webHidden/>
              </w:rPr>
              <w:t>118</w:t>
            </w:r>
            <w:r w:rsidR="00C26361">
              <w:rPr>
                <w:noProof/>
                <w:webHidden/>
              </w:rPr>
              <w:fldChar w:fldCharType="end"/>
            </w:r>
          </w:hyperlink>
        </w:p>
        <w:p w14:paraId="3F17C862" w14:textId="1C8EDFAA" w:rsidR="00C26361" w:rsidRDefault="00000000">
          <w:pPr>
            <w:pStyle w:val="Obsah2"/>
            <w:tabs>
              <w:tab w:val="right" w:leader="dot" w:pos="9060"/>
            </w:tabs>
            <w:rPr>
              <w:rFonts w:eastAsiaTheme="minorEastAsia" w:cstheme="minorBidi"/>
              <w:noProof/>
              <w:lang w:eastAsia="cs-CZ"/>
            </w:rPr>
          </w:pPr>
          <w:hyperlink w:anchor="_Toc109299747" w:history="1">
            <w:r w:rsidR="00C26361" w:rsidRPr="002159A7">
              <w:rPr>
                <w:rStyle w:val="Hypertextovodkaz"/>
                <w:rFonts w:cstheme="minorHAnsi"/>
                <w:noProof/>
              </w:rPr>
              <w:t>3.4 Metodický blok č. 4: Vzpomínky na dětství, nebo horor?</w:t>
            </w:r>
            <w:r w:rsidR="00C26361">
              <w:rPr>
                <w:noProof/>
                <w:webHidden/>
              </w:rPr>
              <w:tab/>
            </w:r>
            <w:r w:rsidR="00C26361">
              <w:rPr>
                <w:noProof/>
                <w:webHidden/>
              </w:rPr>
              <w:fldChar w:fldCharType="begin"/>
            </w:r>
            <w:r w:rsidR="00C26361">
              <w:rPr>
                <w:noProof/>
                <w:webHidden/>
              </w:rPr>
              <w:instrText xml:space="preserve"> PAGEREF _Toc109299747 \h </w:instrText>
            </w:r>
            <w:r w:rsidR="00C26361">
              <w:rPr>
                <w:noProof/>
                <w:webHidden/>
              </w:rPr>
            </w:r>
            <w:r w:rsidR="00C26361">
              <w:rPr>
                <w:noProof/>
                <w:webHidden/>
              </w:rPr>
              <w:fldChar w:fldCharType="separate"/>
            </w:r>
            <w:r w:rsidR="00C26361">
              <w:rPr>
                <w:noProof/>
                <w:webHidden/>
              </w:rPr>
              <w:t>131</w:t>
            </w:r>
            <w:r w:rsidR="00C26361">
              <w:rPr>
                <w:noProof/>
                <w:webHidden/>
              </w:rPr>
              <w:fldChar w:fldCharType="end"/>
            </w:r>
          </w:hyperlink>
        </w:p>
        <w:p w14:paraId="0E6F1F16" w14:textId="1E749857" w:rsidR="00C26361" w:rsidRDefault="00000000">
          <w:pPr>
            <w:pStyle w:val="Obsah2"/>
            <w:tabs>
              <w:tab w:val="right" w:leader="dot" w:pos="9060"/>
            </w:tabs>
            <w:rPr>
              <w:rFonts w:eastAsiaTheme="minorEastAsia" w:cstheme="minorBidi"/>
              <w:noProof/>
              <w:lang w:eastAsia="cs-CZ"/>
            </w:rPr>
          </w:pPr>
          <w:hyperlink w:anchor="_Toc109299748" w:history="1">
            <w:r w:rsidR="00C26361" w:rsidRPr="002159A7">
              <w:rPr>
                <w:rStyle w:val="Hypertextovodkaz"/>
                <w:rFonts w:cstheme="minorHAnsi"/>
                <w:noProof/>
              </w:rPr>
              <w:t>3.5 Metodický blok č. 5: Strašidelný ostrov</w:t>
            </w:r>
            <w:r w:rsidR="00C26361">
              <w:rPr>
                <w:noProof/>
                <w:webHidden/>
              </w:rPr>
              <w:tab/>
            </w:r>
            <w:r w:rsidR="00C26361">
              <w:rPr>
                <w:noProof/>
                <w:webHidden/>
              </w:rPr>
              <w:fldChar w:fldCharType="begin"/>
            </w:r>
            <w:r w:rsidR="00C26361">
              <w:rPr>
                <w:noProof/>
                <w:webHidden/>
              </w:rPr>
              <w:instrText xml:space="preserve"> PAGEREF _Toc109299748 \h </w:instrText>
            </w:r>
            <w:r w:rsidR="00C26361">
              <w:rPr>
                <w:noProof/>
                <w:webHidden/>
              </w:rPr>
            </w:r>
            <w:r w:rsidR="00C26361">
              <w:rPr>
                <w:noProof/>
                <w:webHidden/>
              </w:rPr>
              <w:fldChar w:fldCharType="separate"/>
            </w:r>
            <w:r w:rsidR="00C26361">
              <w:rPr>
                <w:noProof/>
                <w:webHidden/>
              </w:rPr>
              <w:t>138</w:t>
            </w:r>
            <w:r w:rsidR="00C26361">
              <w:rPr>
                <w:noProof/>
                <w:webHidden/>
              </w:rPr>
              <w:fldChar w:fldCharType="end"/>
            </w:r>
          </w:hyperlink>
        </w:p>
        <w:p w14:paraId="58084D68" w14:textId="2359C95E" w:rsidR="00C26361" w:rsidRDefault="00000000">
          <w:pPr>
            <w:pStyle w:val="Obsah2"/>
            <w:tabs>
              <w:tab w:val="right" w:leader="dot" w:pos="9060"/>
            </w:tabs>
            <w:rPr>
              <w:rFonts w:eastAsiaTheme="minorEastAsia" w:cstheme="minorBidi"/>
              <w:noProof/>
              <w:lang w:eastAsia="cs-CZ"/>
            </w:rPr>
          </w:pPr>
          <w:hyperlink w:anchor="_Toc109299749" w:history="1">
            <w:r w:rsidR="00C26361" w:rsidRPr="002159A7">
              <w:rPr>
                <w:rStyle w:val="Hypertextovodkaz"/>
                <w:rFonts w:cstheme="minorHAnsi"/>
                <w:noProof/>
              </w:rPr>
              <w:t>3.6 Metodický blok č. 6: Medvídek</w:t>
            </w:r>
            <w:r w:rsidR="00C26361">
              <w:rPr>
                <w:noProof/>
                <w:webHidden/>
              </w:rPr>
              <w:tab/>
            </w:r>
            <w:r w:rsidR="00C26361">
              <w:rPr>
                <w:noProof/>
                <w:webHidden/>
              </w:rPr>
              <w:fldChar w:fldCharType="begin"/>
            </w:r>
            <w:r w:rsidR="00C26361">
              <w:rPr>
                <w:noProof/>
                <w:webHidden/>
              </w:rPr>
              <w:instrText xml:space="preserve"> PAGEREF _Toc109299749 \h </w:instrText>
            </w:r>
            <w:r w:rsidR="00C26361">
              <w:rPr>
                <w:noProof/>
                <w:webHidden/>
              </w:rPr>
            </w:r>
            <w:r w:rsidR="00C26361">
              <w:rPr>
                <w:noProof/>
                <w:webHidden/>
              </w:rPr>
              <w:fldChar w:fldCharType="separate"/>
            </w:r>
            <w:r w:rsidR="00C26361">
              <w:rPr>
                <w:noProof/>
                <w:webHidden/>
              </w:rPr>
              <w:t>149</w:t>
            </w:r>
            <w:r w:rsidR="00C26361">
              <w:rPr>
                <w:noProof/>
                <w:webHidden/>
              </w:rPr>
              <w:fldChar w:fldCharType="end"/>
            </w:r>
          </w:hyperlink>
        </w:p>
        <w:p w14:paraId="518E7462" w14:textId="5725CF01" w:rsidR="00C26361" w:rsidRDefault="00000000">
          <w:pPr>
            <w:pStyle w:val="Obsah2"/>
            <w:tabs>
              <w:tab w:val="right" w:leader="dot" w:pos="9060"/>
            </w:tabs>
            <w:rPr>
              <w:rFonts w:eastAsiaTheme="minorEastAsia" w:cstheme="minorBidi"/>
              <w:noProof/>
              <w:lang w:eastAsia="cs-CZ"/>
            </w:rPr>
          </w:pPr>
          <w:hyperlink w:anchor="_Toc109299750" w:history="1">
            <w:r w:rsidR="00C26361" w:rsidRPr="002159A7">
              <w:rPr>
                <w:rStyle w:val="Hypertextovodkaz"/>
                <w:rFonts w:cstheme="minorHAnsi"/>
                <w:noProof/>
              </w:rPr>
              <w:t>3.7 Metodický blok č. 7: Cesta na východ</w:t>
            </w:r>
            <w:r w:rsidR="00C26361">
              <w:rPr>
                <w:noProof/>
                <w:webHidden/>
              </w:rPr>
              <w:tab/>
            </w:r>
            <w:r w:rsidR="00C26361">
              <w:rPr>
                <w:noProof/>
                <w:webHidden/>
              </w:rPr>
              <w:fldChar w:fldCharType="begin"/>
            </w:r>
            <w:r w:rsidR="00C26361">
              <w:rPr>
                <w:noProof/>
                <w:webHidden/>
              </w:rPr>
              <w:instrText xml:space="preserve"> PAGEREF _Toc109299750 \h </w:instrText>
            </w:r>
            <w:r w:rsidR="00C26361">
              <w:rPr>
                <w:noProof/>
                <w:webHidden/>
              </w:rPr>
            </w:r>
            <w:r w:rsidR="00C26361">
              <w:rPr>
                <w:noProof/>
                <w:webHidden/>
              </w:rPr>
              <w:fldChar w:fldCharType="separate"/>
            </w:r>
            <w:r w:rsidR="00C26361">
              <w:rPr>
                <w:noProof/>
                <w:webHidden/>
              </w:rPr>
              <w:t>156</w:t>
            </w:r>
            <w:r w:rsidR="00C26361">
              <w:rPr>
                <w:noProof/>
                <w:webHidden/>
              </w:rPr>
              <w:fldChar w:fldCharType="end"/>
            </w:r>
          </w:hyperlink>
        </w:p>
        <w:p w14:paraId="6113B921" w14:textId="3F1341F9" w:rsidR="00C26361" w:rsidRDefault="00000000">
          <w:pPr>
            <w:pStyle w:val="Obsah2"/>
            <w:tabs>
              <w:tab w:val="right" w:leader="dot" w:pos="9060"/>
            </w:tabs>
            <w:rPr>
              <w:rFonts w:eastAsiaTheme="minorEastAsia" w:cstheme="minorBidi"/>
              <w:noProof/>
              <w:lang w:eastAsia="cs-CZ"/>
            </w:rPr>
          </w:pPr>
          <w:hyperlink w:anchor="_Toc109299751" w:history="1">
            <w:r w:rsidR="00C26361" w:rsidRPr="002159A7">
              <w:rPr>
                <w:rStyle w:val="Hypertextovodkaz"/>
                <w:rFonts w:cstheme="minorHAnsi"/>
                <w:noProof/>
              </w:rPr>
              <w:t>3.8 Metodický blok č. 8: Beton H2O</w:t>
            </w:r>
            <w:r w:rsidR="00C26361">
              <w:rPr>
                <w:noProof/>
                <w:webHidden/>
              </w:rPr>
              <w:tab/>
            </w:r>
            <w:r w:rsidR="00C26361">
              <w:rPr>
                <w:noProof/>
                <w:webHidden/>
              </w:rPr>
              <w:fldChar w:fldCharType="begin"/>
            </w:r>
            <w:r w:rsidR="00C26361">
              <w:rPr>
                <w:noProof/>
                <w:webHidden/>
              </w:rPr>
              <w:instrText xml:space="preserve"> PAGEREF _Toc109299751 \h </w:instrText>
            </w:r>
            <w:r w:rsidR="00C26361">
              <w:rPr>
                <w:noProof/>
                <w:webHidden/>
              </w:rPr>
            </w:r>
            <w:r w:rsidR="00C26361">
              <w:rPr>
                <w:noProof/>
                <w:webHidden/>
              </w:rPr>
              <w:fldChar w:fldCharType="separate"/>
            </w:r>
            <w:r w:rsidR="00C26361">
              <w:rPr>
                <w:noProof/>
                <w:webHidden/>
              </w:rPr>
              <w:t>164</w:t>
            </w:r>
            <w:r w:rsidR="00C26361">
              <w:rPr>
                <w:noProof/>
                <w:webHidden/>
              </w:rPr>
              <w:fldChar w:fldCharType="end"/>
            </w:r>
          </w:hyperlink>
        </w:p>
        <w:p w14:paraId="4CB2058C" w14:textId="3FCA2595" w:rsidR="00C26361" w:rsidRDefault="00000000">
          <w:pPr>
            <w:pStyle w:val="Obsah2"/>
            <w:tabs>
              <w:tab w:val="right" w:leader="dot" w:pos="9060"/>
            </w:tabs>
            <w:rPr>
              <w:rFonts w:eastAsiaTheme="minorEastAsia" w:cstheme="minorBidi"/>
              <w:noProof/>
              <w:lang w:eastAsia="cs-CZ"/>
            </w:rPr>
          </w:pPr>
          <w:hyperlink w:anchor="_Toc109299752" w:history="1">
            <w:r w:rsidR="00C26361" w:rsidRPr="002159A7">
              <w:rPr>
                <w:rStyle w:val="Hypertextovodkaz"/>
                <w:rFonts w:cstheme="minorHAnsi"/>
                <w:noProof/>
              </w:rPr>
              <w:t>3.9 Metodický blok č. 9: Jaderný reaktor</w:t>
            </w:r>
            <w:r w:rsidR="00C26361">
              <w:rPr>
                <w:noProof/>
                <w:webHidden/>
              </w:rPr>
              <w:tab/>
            </w:r>
            <w:r w:rsidR="00C26361">
              <w:rPr>
                <w:noProof/>
                <w:webHidden/>
              </w:rPr>
              <w:fldChar w:fldCharType="begin"/>
            </w:r>
            <w:r w:rsidR="00C26361">
              <w:rPr>
                <w:noProof/>
                <w:webHidden/>
              </w:rPr>
              <w:instrText xml:space="preserve"> PAGEREF _Toc109299752 \h </w:instrText>
            </w:r>
            <w:r w:rsidR="00C26361">
              <w:rPr>
                <w:noProof/>
                <w:webHidden/>
              </w:rPr>
            </w:r>
            <w:r w:rsidR="00C26361">
              <w:rPr>
                <w:noProof/>
                <w:webHidden/>
              </w:rPr>
              <w:fldChar w:fldCharType="separate"/>
            </w:r>
            <w:r w:rsidR="00C26361">
              <w:rPr>
                <w:noProof/>
                <w:webHidden/>
              </w:rPr>
              <w:t>172</w:t>
            </w:r>
            <w:r w:rsidR="00C26361">
              <w:rPr>
                <w:noProof/>
                <w:webHidden/>
              </w:rPr>
              <w:fldChar w:fldCharType="end"/>
            </w:r>
          </w:hyperlink>
        </w:p>
        <w:p w14:paraId="648BAE8A" w14:textId="38727E32" w:rsidR="00C26361" w:rsidRDefault="00000000">
          <w:pPr>
            <w:pStyle w:val="Obsah2"/>
            <w:tabs>
              <w:tab w:val="right" w:leader="dot" w:pos="9060"/>
            </w:tabs>
            <w:rPr>
              <w:rFonts w:eastAsiaTheme="minorEastAsia" w:cstheme="minorBidi"/>
              <w:noProof/>
              <w:lang w:eastAsia="cs-CZ"/>
            </w:rPr>
          </w:pPr>
          <w:hyperlink w:anchor="_Toc109299753" w:history="1">
            <w:r w:rsidR="00C26361" w:rsidRPr="002159A7">
              <w:rPr>
                <w:rStyle w:val="Hypertextovodkaz"/>
                <w:rFonts w:cstheme="minorHAnsi"/>
                <w:noProof/>
              </w:rPr>
              <w:t>3.10 Metodický blok č. 10: Dobrodružství bez návratu</w:t>
            </w:r>
            <w:r w:rsidR="00C26361">
              <w:rPr>
                <w:noProof/>
                <w:webHidden/>
              </w:rPr>
              <w:tab/>
            </w:r>
            <w:r w:rsidR="00C26361">
              <w:rPr>
                <w:noProof/>
                <w:webHidden/>
              </w:rPr>
              <w:fldChar w:fldCharType="begin"/>
            </w:r>
            <w:r w:rsidR="00C26361">
              <w:rPr>
                <w:noProof/>
                <w:webHidden/>
              </w:rPr>
              <w:instrText xml:space="preserve"> PAGEREF _Toc109299753 \h </w:instrText>
            </w:r>
            <w:r w:rsidR="00C26361">
              <w:rPr>
                <w:noProof/>
                <w:webHidden/>
              </w:rPr>
            </w:r>
            <w:r w:rsidR="00C26361">
              <w:rPr>
                <w:noProof/>
                <w:webHidden/>
              </w:rPr>
              <w:fldChar w:fldCharType="separate"/>
            </w:r>
            <w:r w:rsidR="00C26361">
              <w:rPr>
                <w:noProof/>
                <w:webHidden/>
              </w:rPr>
              <w:t>180</w:t>
            </w:r>
            <w:r w:rsidR="00C26361">
              <w:rPr>
                <w:noProof/>
                <w:webHidden/>
              </w:rPr>
              <w:fldChar w:fldCharType="end"/>
            </w:r>
          </w:hyperlink>
        </w:p>
        <w:p w14:paraId="5DB3C670" w14:textId="4056D2CE" w:rsidR="00C26361" w:rsidRDefault="00000000">
          <w:pPr>
            <w:pStyle w:val="Obsah2"/>
            <w:tabs>
              <w:tab w:val="right" w:leader="dot" w:pos="9060"/>
            </w:tabs>
            <w:rPr>
              <w:rFonts w:eastAsiaTheme="minorEastAsia" w:cstheme="minorBidi"/>
              <w:noProof/>
              <w:lang w:eastAsia="cs-CZ"/>
            </w:rPr>
          </w:pPr>
          <w:hyperlink w:anchor="_Toc109299754" w:history="1">
            <w:r w:rsidR="00C26361" w:rsidRPr="002159A7">
              <w:rPr>
                <w:rStyle w:val="Hypertextovodkaz"/>
                <w:rFonts w:cstheme="minorHAnsi"/>
                <w:noProof/>
              </w:rPr>
              <w:t>3.11 Metodický blok č. 11: Zářící jezero</w:t>
            </w:r>
            <w:r w:rsidR="00C26361">
              <w:rPr>
                <w:noProof/>
                <w:webHidden/>
              </w:rPr>
              <w:tab/>
            </w:r>
            <w:r w:rsidR="00C26361">
              <w:rPr>
                <w:noProof/>
                <w:webHidden/>
              </w:rPr>
              <w:fldChar w:fldCharType="begin"/>
            </w:r>
            <w:r w:rsidR="00C26361">
              <w:rPr>
                <w:noProof/>
                <w:webHidden/>
              </w:rPr>
              <w:instrText xml:space="preserve"> PAGEREF _Toc109299754 \h </w:instrText>
            </w:r>
            <w:r w:rsidR="00C26361">
              <w:rPr>
                <w:noProof/>
                <w:webHidden/>
              </w:rPr>
            </w:r>
            <w:r w:rsidR="00C26361">
              <w:rPr>
                <w:noProof/>
                <w:webHidden/>
              </w:rPr>
              <w:fldChar w:fldCharType="separate"/>
            </w:r>
            <w:r w:rsidR="00C26361">
              <w:rPr>
                <w:noProof/>
                <w:webHidden/>
              </w:rPr>
              <w:t>191</w:t>
            </w:r>
            <w:r w:rsidR="00C26361">
              <w:rPr>
                <w:noProof/>
                <w:webHidden/>
              </w:rPr>
              <w:fldChar w:fldCharType="end"/>
            </w:r>
          </w:hyperlink>
        </w:p>
        <w:p w14:paraId="54D09C84" w14:textId="68723C58" w:rsidR="00C26361" w:rsidRDefault="00000000">
          <w:pPr>
            <w:pStyle w:val="Obsah2"/>
            <w:tabs>
              <w:tab w:val="right" w:leader="dot" w:pos="9060"/>
            </w:tabs>
            <w:rPr>
              <w:rFonts w:eastAsiaTheme="minorEastAsia" w:cstheme="minorBidi"/>
              <w:noProof/>
              <w:lang w:eastAsia="cs-CZ"/>
            </w:rPr>
          </w:pPr>
          <w:hyperlink w:anchor="_Toc109299755" w:history="1">
            <w:r w:rsidR="00C26361" w:rsidRPr="002159A7">
              <w:rPr>
                <w:rStyle w:val="Hypertextovodkaz"/>
                <w:rFonts w:cstheme="minorHAnsi"/>
                <w:noProof/>
              </w:rPr>
              <w:t>3.12 Metodický blok č. 12: Zápasník</w:t>
            </w:r>
            <w:r w:rsidR="00C26361">
              <w:rPr>
                <w:noProof/>
                <w:webHidden/>
              </w:rPr>
              <w:tab/>
            </w:r>
            <w:r w:rsidR="00C26361">
              <w:rPr>
                <w:noProof/>
                <w:webHidden/>
              </w:rPr>
              <w:fldChar w:fldCharType="begin"/>
            </w:r>
            <w:r w:rsidR="00C26361">
              <w:rPr>
                <w:noProof/>
                <w:webHidden/>
              </w:rPr>
              <w:instrText xml:space="preserve"> PAGEREF _Toc109299755 \h </w:instrText>
            </w:r>
            <w:r w:rsidR="00C26361">
              <w:rPr>
                <w:noProof/>
                <w:webHidden/>
              </w:rPr>
            </w:r>
            <w:r w:rsidR="00C26361">
              <w:rPr>
                <w:noProof/>
                <w:webHidden/>
              </w:rPr>
              <w:fldChar w:fldCharType="separate"/>
            </w:r>
            <w:r w:rsidR="00C26361">
              <w:rPr>
                <w:noProof/>
                <w:webHidden/>
              </w:rPr>
              <w:t>201</w:t>
            </w:r>
            <w:r w:rsidR="00C26361">
              <w:rPr>
                <w:noProof/>
                <w:webHidden/>
              </w:rPr>
              <w:fldChar w:fldCharType="end"/>
            </w:r>
          </w:hyperlink>
        </w:p>
        <w:p w14:paraId="62114805" w14:textId="42FCADE8" w:rsidR="00C26361" w:rsidRDefault="00000000">
          <w:pPr>
            <w:pStyle w:val="Obsah2"/>
            <w:tabs>
              <w:tab w:val="right" w:leader="dot" w:pos="9060"/>
            </w:tabs>
            <w:rPr>
              <w:rFonts w:eastAsiaTheme="minorEastAsia" w:cstheme="minorBidi"/>
              <w:noProof/>
              <w:lang w:eastAsia="cs-CZ"/>
            </w:rPr>
          </w:pPr>
          <w:hyperlink w:anchor="_Toc109299756" w:history="1">
            <w:r w:rsidR="00C26361" w:rsidRPr="002159A7">
              <w:rPr>
                <w:rStyle w:val="Hypertextovodkaz"/>
                <w:rFonts w:cstheme="minorHAnsi"/>
                <w:noProof/>
              </w:rPr>
              <w:t>3.13 Metodický blok č. 13: Zápasník 2.0</w:t>
            </w:r>
            <w:r w:rsidR="00C26361">
              <w:rPr>
                <w:noProof/>
                <w:webHidden/>
              </w:rPr>
              <w:tab/>
            </w:r>
            <w:r w:rsidR="00C26361">
              <w:rPr>
                <w:noProof/>
                <w:webHidden/>
              </w:rPr>
              <w:fldChar w:fldCharType="begin"/>
            </w:r>
            <w:r w:rsidR="00C26361">
              <w:rPr>
                <w:noProof/>
                <w:webHidden/>
              </w:rPr>
              <w:instrText xml:space="preserve"> PAGEREF _Toc109299756 \h </w:instrText>
            </w:r>
            <w:r w:rsidR="00C26361">
              <w:rPr>
                <w:noProof/>
                <w:webHidden/>
              </w:rPr>
            </w:r>
            <w:r w:rsidR="00C26361">
              <w:rPr>
                <w:noProof/>
                <w:webHidden/>
              </w:rPr>
              <w:fldChar w:fldCharType="separate"/>
            </w:r>
            <w:r w:rsidR="00C26361">
              <w:rPr>
                <w:noProof/>
                <w:webHidden/>
              </w:rPr>
              <w:t>208</w:t>
            </w:r>
            <w:r w:rsidR="00C26361">
              <w:rPr>
                <w:noProof/>
                <w:webHidden/>
              </w:rPr>
              <w:fldChar w:fldCharType="end"/>
            </w:r>
          </w:hyperlink>
        </w:p>
        <w:p w14:paraId="4C04E060" w14:textId="02204D76" w:rsidR="00C26361" w:rsidRDefault="00000000">
          <w:pPr>
            <w:pStyle w:val="Obsah2"/>
            <w:tabs>
              <w:tab w:val="right" w:leader="dot" w:pos="9060"/>
            </w:tabs>
            <w:rPr>
              <w:rFonts w:eastAsiaTheme="minorEastAsia" w:cstheme="minorBidi"/>
              <w:noProof/>
              <w:lang w:eastAsia="cs-CZ"/>
            </w:rPr>
          </w:pPr>
          <w:hyperlink w:anchor="_Toc109299757" w:history="1">
            <w:r w:rsidR="00C26361" w:rsidRPr="002159A7">
              <w:rPr>
                <w:rStyle w:val="Hypertextovodkaz"/>
                <w:rFonts w:cstheme="minorHAnsi"/>
                <w:noProof/>
              </w:rPr>
              <w:t>3.14 Metodický blok č. 14: Robotické sumo</w:t>
            </w:r>
            <w:r w:rsidR="00C26361">
              <w:rPr>
                <w:noProof/>
                <w:webHidden/>
              </w:rPr>
              <w:tab/>
            </w:r>
            <w:r w:rsidR="00C26361">
              <w:rPr>
                <w:noProof/>
                <w:webHidden/>
              </w:rPr>
              <w:fldChar w:fldCharType="begin"/>
            </w:r>
            <w:r w:rsidR="00C26361">
              <w:rPr>
                <w:noProof/>
                <w:webHidden/>
              </w:rPr>
              <w:instrText xml:space="preserve"> PAGEREF _Toc109299757 \h </w:instrText>
            </w:r>
            <w:r w:rsidR="00C26361">
              <w:rPr>
                <w:noProof/>
                <w:webHidden/>
              </w:rPr>
            </w:r>
            <w:r w:rsidR="00C26361">
              <w:rPr>
                <w:noProof/>
                <w:webHidden/>
              </w:rPr>
              <w:fldChar w:fldCharType="separate"/>
            </w:r>
            <w:r w:rsidR="00C26361">
              <w:rPr>
                <w:noProof/>
                <w:webHidden/>
              </w:rPr>
              <w:t>213</w:t>
            </w:r>
            <w:r w:rsidR="00C26361">
              <w:rPr>
                <w:noProof/>
                <w:webHidden/>
              </w:rPr>
              <w:fldChar w:fldCharType="end"/>
            </w:r>
          </w:hyperlink>
        </w:p>
        <w:p w14:paraId="7220A6AD" w14:textId="7CDC76E3" w:rsidR="00C26361" w:rsidRDefault="00000000">
          <w:pPr>
            <w:pStyle w:val="Obsah1"/>
            <w:tabs>
              <w:tab w:val="right" w:leader="dot" w:pos="9060"/>
            </w:tabs>
            <w:rPr>
              <w:rFonts w:eastAsiaTheme="minorEastAsia" w:cstheme="minorBidi"/>
              <w:noProof/>
              <w:lang w:eastAsia="cs-CZ"/>
            </w:rPr>
          </w:pPr>
          <w:hyperlink w:anchor="_Toc109299758" w:history="1">
            <w:r w:rsidR="00C26361" w:rsidRPr="002159A7">
              <w:rPr>
                <w:rStyle w:val="Hypertextovodkaz"/>
                <w:rFonts w:cstheme="minorHAnsi"/>
                <w:noProof/>
              </w:rPr>
              <w:t>4 Příloha č. 1 – Soubor materiálů pro realizaci programu</w:t>
            </w:r>
            <w:r w:rsidR="00C26361">
              <w:rPr>
                <w:noProof/>
                <w:webHidden/>
              </w:rPr>
              <w:tab/>
            </w:r>
            <w:r w:rsidR="00C26361">
              <w:rPr>
                <w:noProof/>
                <w:webHidden/>
              </w:rPr>
              <w:fldChar w:fldCharType="begin"/>
            </w:r>
            <w:r w:rsidR="00C26361">
              <w:rPr>
                <w:noProof/>
                <w:webHidden/>
              </w:rPr>
              <w:instrText xml:space="preserve"> PAGEREF _Toc109299758 \h </w:instrText>
            </w:r>
            <w:r w:rsidR="00C26361">
              <w:rPr>
                <w:noProof/>
                <w:webHidden/>
              </w:rPr>
            </w:r>
            <w:r w:rsidR="00C26361">
              <w:rPr>
                <w:noProof/>
                <w:webHidden/>
              </w:rPr>
              <w:fldChar w:fldCharType="separate"/>
            </w:r>
            <w:r w:rsidR="00C26361">
              <w:rPr>
                <w:noProof/>
                <w:webHidden/>
              </w:rPr>
              <w:t>229</w:t>
            </w:r>
            <w:r w:rsidR="00C26361">
              <w:rPr>
                <w:noProof/>
                <w:webHidden/>
              </w:rPr>
              <w:fldChar w:fldCharType="end"/>
            </w:r>
          </w:hyperlink>
        </w:p>
        <w:p w14:paraId="69A738F3" w14:textId="35805D56" w:rsidR="00C26361" w:rsidRDefault="00000000">
          <w:pPr>
            <w:pStyle w:val="Obsah1"/>
            <w:tabs>
              <w:tab w:val="right" w:leader="dot" w:pos="9060"/>
            </w:tabs>
            <w:rPr>
              <w:rFonts w:eastAsiaTheme="minorEastAsia" w:cstheme="minorBidi"/>
              <w:noProof/>
              <w:lang w:eastAsia="cs-CZ"/>
            </w:rPr>
          </w:pPr>
          <w:hyperlink w:anchor="_Toc109299759" w:history="1">
            <w:r w:rsidR="00C26361" w:rsidRPr="002159A7">
              <w:rPr>
                <w:rStyle w:val="Hypertextovodkaz"/>
                <w:rFonts w:cstheme="minorHAnsi"/>
                <w:noProof/>
              </w:rPr>
              <w:t>5 Příloha č. 2 – Soubor metodických materiálů</w:t>
            </w:r>
            <w:r w:rsidR="00C26361">
              <w:rPr>
                <w:noProof/>
                <w:webHidden/>
              </w:rPr>
              <w:tab/>
            </w:r>
            <w:r w:rsidR="00C26361">
              <w:rPr>
                <w:noProof/>
                <w:webHidden/>
              </w:rPr>
              <w:fldChar w:fldCharType="begin"/>
            </w:r>
            <w:r w:rsidR="00C26361">
              <w:rPr>
                <w:noProof/>
                <w:webHidden/>
              </w:rPr>
              <w:instrText xml:space="preserve"> PAGEREF _Toc109299759 \h </w:instrText>
            </w:r>
            <w:r w:rsidR="00C26361">
              <w:rPr>
                <w:noProof/>
                <w:webHidden/>
              </w:rPr>
            </w:r>
            <w:r w:rsidR="00C26361">
              <w:rPr>
                <w:noProof/>
                <w:webHidden/>
              </w:rPr>
              <w:fldChar w:fldCharType="separate"/>
            </w:r>
            <w:r w:rsidR="00C26361">
              <w:rPr>
                <w:noProof/>
                <w:webHidden/>
              </w:rPr>
              <w:t>231</w:t>
            </w:r>
            <w:r w:rsidR="00C26361">
              <w:rPr>
                <w:noProof/>
                <w:webHidden/>
              </w:rPr>
              <w:fldChar w:fldCharType="end"/>
            </w:r>
          </w:hyperlink>
        </w:p>
        <w:p w14:paraId="4F40B717" w14:textId="165A391F" w:rsidR="00C26361" w:rsidRDefault="00000000">
          <w:pPr>
            <w:pStyle w:val="Obsah1"/>
            <w:tabs>
              <w:tab w:val="right" w:leader="dot" w:pos="9060"/>
            </w:tabs>
            <w:rPr>
              <w:rFonts w:eastAsiaTheme="minorEastAsia" w:cstheme="minorBidi"/>
              <w:noProof/>
              <w:lang w:eastAsia="cs-CZ"/>
            </w:rPr>
          </w:pPr>
          <w:hyperlink w:anchor="_Toc109299760" w:history="1">
            <w:r w:rsidR="00C26361" w:rsidRPr="002159A7">
              <w:rPr>
                <w:rStyle w:val="Hypertextovodkaz"/>
                <w:rFonts w:cstheme="minorHAnsi"/>
                <w:noProof/>
              </w:rPr>
              <w:t>6 Příloha č. 3 – Závěrečná zpráva o ověření programu v praxi</w:t>
            </w:r>
            <w:r w:rsidR="00C26361">
              <w:rPr>
                <w:noProof/>
                <w:webHidden/>
              </w:rPr>
              <w:tab/>
            </w:r>
            <w:r w:rsidR="00C26361">
              <w:rPr>
                <w:noProof/>
                <w:webHidden/>
              </w:rPr>
              <w:fldChar w:fldCharType="begin"/>
            </w:r>
            <w:r w:rsidR="00C26361">
              <w:rPr>
                <w:noProof/>
                <w:webHidden/>
              </w:rPr>
              <w:instrText xml:space="preserve"> PAGEREF _Toc109299760 \h </w:instrText>
            </w:r>
            <w:r w:rsidR="00C26361">
              <w:rPr>
                <w:noProof/>
                <w:webHidden/>
              </w:rPr>
            </w:r>
            <w:r w:rsidR="00C26361">
              <w:rPr>
                <w:noProof/>
                <w:webHidden/>
              </w:rPr>
              <w:fldChar w:fldCharType="separate"/>
            </w:r>
            <w:r w:rsidR="00C26361">
              <w:rPr>
                <w:noProof/>
                <w:webHidden/>
              </w:rPr>
              <w:t>232</w:t>
            </w:r>
            <w:r w:rsidR="00C26361">
              <w:rPr>
                <w:noProof/>
                <w:webHidden/>
              </w:rPr>
              <w:fldChar w:fldCharType="end"/>
            </w:r>
          </w:hyperlink>
        </w:p>
        <w:p w14:paraId="00BCCE04" w14:textId="348BEF76" w:rsidR="00C26361" w:rsidRDefault="00000000">
          <w:pPr>
            <w:pStyle w:val="Obsah1"/>
            <w:tabs>
              <w:tab w:val="right" w:leader="dot" w:pos="9060"/>
            </w:tabs>
            <w:rPr>
              <w:rFonts w:eastAsiaTheme="minorEastAsia" w:cstheme="minorBidi"/>
              <w:noProof/>
              <w:lang w:eastAsia="cs-CZ"/>
            </w:rPr>
          </w:pPr>
          <w:hyperlink w:anchor="_Toc109299761" w:history="1">
            <w:r w:rsidR="00C26361" w:rsidRPr="002159A7">
              <w:rPr>
                <w:rStyle w:val="Hypertextovodkaz"/>
                <w:rFonts w:cstheme="minorHAnsi"/>
                <w:noProof/>
              </w:rPr>
              <w:t>7 Příloha č. 5 – Doklad o provedení nabídky ke zveřejnění programu</w:t>
            </w:r>
            <w:r w:rsidR="00C26361">
              <w:rPr>
                <w:noProof/>
                <w:webHidden/>
              </w:rPr>
              <w:tab/>
            </w:r>
            <w:r w:rsidR="00C26361">
              <w:rPr>
                <w:noProof/>
                <w:webHidden/>
              </w:rPr>
              <w:fldChar w:fldCharType="begin"/>
            </w:r>
            <w:r w:rsidR="00C26361">
              <w:rPr>
                <w:noProof/>
                <w:webHidden/>
              </w:rPr>
              <w:instrText xml:space="preserve"> PAGEREF _Toc109299761 \h </w:instrText>
            </w:r>
            <w:r w:rsidR="00C26361">
              <w:rPr>
                <w:noProof/>
                <w:webHidden/>
              </w:rPr>
            </w:r>
            <w:r w:rsidR="00C26361">
              <w:rPr>
                <w:noProof/>
                <w:webHidden/>
              </w:rPr>
              <w:fldChar w:fldCharType="separate"/>
            </w:r>
            <w:r w:rsidR="00C26361">
              <w:rPr>
                <w:noProof/>
                <w:webHidden/>
              </w:rPr>
              <w:t>233</w:t>
            </w:r>
            <w:r w:rsidR="00C26361">
              <w:rPr>
                <w:noProof/>
                <w:webHidden/>
              </w:rPr>
              <w:fldChar w:fldCharType="end"/>
            </w:r>
          </w:hyperlink>
        </w:p>
        <w:p w14:paraId="66382F11" w14:textId="1655258F" w:rsidR="00C26361" w:rsidRDefault="00000000">
          <w:pPr>
            <w:pStyle w:val="Obsah1"/>
            <w:tabs>
              <w:tab w:val="right" w:leader="dot" w:pos="9060"/>
            </w:tabs>
            <w:rPr>
              <w:rFonts w:eastAsiaTheme="minorEastAsia" w:cstheme="minorBidi"/>
              <w:noProof/>
              <w:lang w:eastAsia="cs-CZ"/>
            </w:rPr>
          </w:pPr>
          <w:hyperlink w:anchor="_Toc109299762" w:history="1">
            <w:r w:rsidR="00C26361" w:rsidRPr="002159A7">
              <w:rPr>
                <w:rStyle w:val="Hypertextovodkaz"/>
                <w:rFonts w:cstheme="minorHAnsi"/>
                <w:noProof/>
              </w:rPr>
              <w:t>8 Zdroje obrázků</w:t>
            </w:r>
            <w:r w:rsidR="00C26361">
              <w:rPr>
                <w:noProof/>
                <w:webHidden/>
              </w:rPr>
              <w:tab/>
            </w:r>
            <w:r w:rsidR="00C26361">
              <w:rPr>
                <w:noProof/>
                <w:webHidden/>
              </w:rPr>
              <w:fldChar w:fldCharType="begin"/>
            </w:r>
            <w:r w:rsidR="00C26361">
              <w:rPr>
                <w:noProof/>
                <w:webHidden/>
              </w:rPr>
              <w:instrText xml:space="preserve"> PAGEREF _Toc109299762 \h </w:instrText>
            </w:r>
            <w:r w:rsidR="00C26361">
              <w:rPr>
                <w:noProof/>
                <w:webHidden/>
              </w:rPr>
            </w:r>
            <w:r w:rsidR="00C26361">
              <w:rPr>
                <w:noProof/>
                <w:webHidden/>
              </w:rPr>
              <w:fldChar w:fldCharType="separate"/>
            </w:r>
            <w:r w:rsidR="00C26361">
              <w:rPr>
                <w:noProof/>
                <w:webHidden/>
              </w:rPr>
              <w:t>234</w:t>
            </w:r>
            <w:r w:rsidR="00C26361">
              <w:rPr>
                <w:noProof/>
                <w:webHidden/>
              </w:rPr>
              <w:fldChar w:fldCharType="end"/>
            </w:r>
          </w:hyperlink>
        </w:p>
        <w:p w14:paraId="6B88449B" w14:textId="14728130" w:rsidR="00EE4A96" w:rsidRPr="00B25543" w:rsidRDefault="00EE4A96" w:rsidP="00CB6D89">
          <w:pPr>
            <w:spacing w:line="276" w:lineRule="auto"/>
            <w:rPr>
              <w:rFonts w:cstheme="minorHAnsi"/>
            </w:rPr>
          </w:pPr>
          <w:r w:rsidRPr="00B25543">
            <w:rPr>
              <w:rFonts w:cstheme="minorHAnsi"/>
              <w:b/>
              <w:bCs/>
            </w:rPr>
            <w:fldChar w:fldCharType="end"/>
          </w:r>
        </w:p>
      </w:sdtContent>
    </w:sdt>
    <w:p w14:paraId="6B88449C" w14:textId="77777777" w:rsidR="00EE4A96" w:rsidRPr="00B25543" w:rsidRDefault="00EE4A96">
      <w:pPr>
        <w:rPr>
          <w:rFonts w:eastAsiaTheme="majorEastAsia" w:cstheme="minorHAnsi"/>
          <w:b/>
          <w:bCs/>
          <w:color w:val="365F91" w:themeColor="accent1" w:themeShade="BF"/>
          <w:sz w:val="28"/>
          <w:szCs w:val="28"/>
        </w:rPr>
      </w:pPr>
      <w:r w:rsidRPr="00B25543">
        <w:rPr>
          <w:rFonts w:cstheme="minorHAnsi"/>
        </w:rPr>
        <w:br w:type="page"/>
      </w:r>
    </w:p>
    <w:p w14:paraId="6B88449D" w14:textId="215E14C8" w:rsidR="00D65885" w:rsidRPr="00B25543" w:rsidRDefault="00B667D1" w:rsidP="00CB6D89">
      <w:pPr>
        <w:pStyle w:val="Nadpis1"/>
        <w:spacing w:line="276" w:lineRule="auto"/>
        <w:rPr>
          <w:rFonts w:cstheme="minorHAnsi"/>
        </w:rPr>
      </w:pPr>
      <w:bookmarkStart w:id="25" w:name="_Toc109299713"/>
      <w:r w:rsidRPr="00B25543">
        <w:rPr>
          <w:rFonts w:cstheme="minorHAnsi"/>
        </w:rPr>
        <w:lastRenderedPageBreak/>
        <w:t>1</w:t>
      </w:r>
      <w:r w:rsidR="00F41C3C" w:rsidRPr="00B25543">
        <w:rPr>
          <w:rFonts w:cstheme="minorHAnsi"/>
        </w:rPr>
        <w:t xml:space="preserve"> Vzdělávací program</w:t>
      </w:r>
      <w:r w:rsidR="00A26CE3" w:rsidRPr="00B25543">
        <w:rPr>
          <w:rFonts w:cstheme="minorHAnsi"/>
        </w:rPr>
        <w:t xml:space="preserve"> a jeho pojetí</w:t>
      </w:r>
      <w:bookmarkEnd w:id="25"/>
    </w:p>
    <w:p w14:paraId="6B88449E" w14:textId="7A189FC7" w:rsidR="00B667D1" w:rsidRPr="00B25543" w:rsidRDefault="00B667D1" w:rsidP="00CB6D89">
      <w:pPr>
        <w:pStyle w:val="Nadpis2"/>
        <w:spacing w:line="276" w:lineRule="auto"/>
        <w:rPr>
          <w:rFonts w:cstheme="minorHAnsi"/>
        </w:rPr>
      </w:pPr>
      <w:bookmarkStart w:id="26" w:name="_Toc109299714"/>
      <w:r w:rsidRPr="00B25543">
        <w:rPr>
          <w:rFonts w:cstheme="minorHAnsi"/>
        </w:rPr>
        <w:t>1.1</w:t>
      </w:r>
      <w:r w:rsidR="00F41C3C" w:rsidRPr="00B25543">
        <w:rPr>
          <w:rFonts w:cstheme="minorHAnsi"/>
        </w:rPr>
        <w:t xml:space="preserve"> Základní údaje</w:t>
      </w:r>
      <w:bookmarkEnd w:id="26"/>
    </w:p>
    <w:tbl>
      <w:tblPr>
        <w:tblW w:w="0" w:type="auto"/>
        <w:tblBorders>
          <w:insideV w:val="single" w:sz="4" w:space="0" w:color="808080"/>
        </w:tblBorders>
        <w:tblLook w:val="01E0" w:firstRow="1" w:lastRow="1" w:firstColumn="1" w:lastColumn="1" w:noHBand="0" w:noVBand="0"/>
      </w:tblPr>
      <w:tblGrid>
        <w:gridCol w:w="2813"/>
        <w:gridCol w:w="6257"/>
      </w:tblGrid>
      <w:tr w:rsidR="00DE1ACA" w:rsidRPr="00B25543" w14:paraId="4606B106" w14:textId="77777777" w:rsidTr="00F41C3C">
        <w:tc>
          <w:tcPr>
            <w:tcW w:w="2813" w:type="dxa"/>
            <w:shd w:val="clear" w:color="auto" w:fill="F2F2F2"/>
            <w:tcMar>
              <w:top w:w="113" w:type="dxa"/>
              <w:left w:w="142" w:type="dxa"/>
              <w:bottom w:w="113" w:type="dxa"/>
              <w:right w:w="142" w:type="dxa"/>
            </w:tcMar>
          </w:tcPr>
          <w:p w14:paraId="1DB69A98" w14:textId="74397A2C" w:rsidR="00DE1ACA" w:rsidRPr="00B25543" w:rsidRDefault="00DE1ACA" w:rsidP="00DE1ACA">
            <w:pPr>
              <w:widowControl w:val="0"/>
              <w:autoSpaceDE w:val="0"/>
              <w:autoSpaceDN w:val="0"/>
              <w:rPr>
                <w:rFonts w:cstheme="minorHAnsi"/>
                <w:b/>
                <w:bCs/>
                <w:color w:val="5F5F5F"/>
              </w:rPr>
            </w:pPr>
            <w:r w:rsidRPr="00B25543">
              <w:rPr>
                <w:rFonts w:cstheme="minorHAnsi"/>
                <w:b/>
                <w:bCs/>
                <w:color w:val="5F5F5F"/>
              </w:rPr>
              <w:t xml:space="preserve">Výzva </w:t>
            </w:r>
          </w:p>
        </w:tc>
        <w:tc>
          <w:tcPr>
            <w:tcW w:w="6257" w:type="dxa"/>
            <w:shd w:val="clear" w:color="auto" w:fill="F2F2F2"/>
            <w:tcMar>
              <w:top w:w="113" w:type="dxa"/>
              <w:left w:w="142" w:type="dxa"/>
              <w:bottom w:w="113" w:type="dxa"/>
              <w:right w:w="142" w:type="dxa"/>
            </w:tcMar>
          </w:tcPr>
          <w:p w14:paraId="01557218" w14:textId="5C10E3AB" w:rsidR="00DE1ACA" w:rsidRPr="00B25543" w:rsidRDefault="00DE1ACA" w:rsidP="00DE1ACA">
            <w:pPr>
              <w:widowControl w:val="0"/>
              <w:autoSpaceDE w:val="0"/>
              <w:autoSpaceDN w:val="0"/>
              <w:rPr>
                <w:rFonts w:cstheme="minorHAnsi"/>
              </w:rPr>
            </w:pPr>
            <w:r w:rsidRPr="00B25543">
              <w:rPr>
                <w:rFonts w:cstheme="minorHAnsi"/>
              </w:rPr>
              <w:t>Budování kapacit pro rozvoj škol II</w:t>
            </w:r>
          </w:p>
        </w:tc>
      </w:tr>
      <w:tr w:rsidR="00F41C3C" w:rsidRPr="00B25543" w14:paraId="140208CD" w14:textId="77777777" w:rsidTr="00F41C3C">
        <w:tc>
          <w:tcPr>
            <w:tcW w:w="2813" w:type="dxa"/>
            <w:shd w:val="clear" w:color="auto" w:fill="FFFFFF"/>
            <w:tcMar>
              <w:top w:w="113" w:type="dxa"/>
              <w:left w:w="142" w:type="dxa"/>
              <w:bottom w:w="113" w:type="dxa"/>
              <w:right w:w="142" w:type="dxa"/>
            </w:tcMar>
          </w:tcPr>
          <w:p w14:paraId="09C216C4" w14:textId="229C5231" w:rsidR="00F41C3C" w:rsidRPr="00B25543" w:rsidRDefault="00004AAC" w:rsidP="00520552">
            <w:pPr>
              <w:widowControl w:val="0"/>
              <w:autoSpaceDE w:val="0"/>
              <w:autoSpaceDN w:val="0"/>
              <w:rPr>
                <w:rFonts w:cstheme="minorHAnsi"/>
                <w:b/>
                <w:bCs/>
                <w:color w:val="5F5F5F"/>
              </w:rPr>
            </w:pPr>
            <w:r w:rsidRPr="00B25543">
              <w:rPr>
                <w:rFonts w:cstheme="minorHAnsi"/>
                <w:b/>
                <w:bCs/>
                <w:color w:val="5F5F5F"/>
              </w:rPr>
              <w:t xml:space="preserve">Název a </w:t>
            </w:r>
            <w:proofErr w:type="spellStart"/>
            <w:r w:rsidRPr="00B25543">
              <w:rPr>
                <w:rFonts w:cstheme="minorHAnsi"/>
                <w:b/>
                <w:bCs/>
                <w:color w:val="5F5F5F"/>
              </w:rPr>
              <w:t>reg</w:t>
            </w:r>
            <w:proofErr w:type="spellEnd"/>
            <w:r w:rsidR="00520552" w:rsidRPr="00B25543">
              <w:rPr>
                <w:rFonts w:cstheme="minorHAnsi"/>
                <w:b/>
                <w:bCs/>
                <w:color w:val="5F5F5F"/>
              </w:rPr>
              <w:t>.</w:t>
            </w:r>
            <w:r w:rsidRPr="00B25543">
              <w:rPr>
                <w:rFonts w:cstheme="minorHAnsi"/>
                <w:b/>
                <w:bCs/>
                <w:color w:val="5F5F5F"/>
              </w:rPr>
              <w:t xml:space="preserve"> </w:t>
            </w:r>
            <w:proofErr w:type="gramStart"/>
            <w:r w:rsidRPr="00B25543">
              <w:rPr>
                <w:rFonts w:cstheme="minorHAnsi"/>
                <w:b/>
                <w:bCs/>
                <w:color w:val="5F5F5F"/>
              </w:rPr>
              <w:t>číslo</w:t>
            </w:r>
            <w:proofErr w:type="gramEnd"/>
            <w:r w:rsidRPr="00B25543">
              <w:rPr>
                <w:rFonts w:cstheme="minorHAnsi"/>
                <w:b/>
                <w:bCs/>
                <w:color w:val="5F5F5F"/>
              </w:rPr>
              <w:t xml:space="preserve"> projektu </w:t>
            </w:r>
          </w:p>
        </w:tc>
        <w:tc>
          <w:tcPr>
            <w:tcW w:w="6257" w:type="dxa"/>
            <w:shd w:val="clear" w:color="auto" w:fill="FFFFFF"/>
            <w:tcMar>
              <w:top w:w="113" w:type="dxa"/>
              <w:left w:w="142" w:type="dxa"/>
              <w:bottom w:w="113" w:type="dxa"/>
              <w:right w:w="142" w:type="dxa"/>
            </w:tcMar>
          </w:tcPr>
          <w:p w14:paraId="07387817" w14:textId="2B15B374" w:rsidR="00FE3D12" w:rsidRPr="00B25543" w:rsidRDefault="00C82AAE" w:rsidP="00C82AAE">
            <w:pPr>
              <w:autoSpaceDE w:val="0"/>
              <w:autoSpaceDN w:val="0"/>
              <w:adjustRightInd w:val="0"/>
              <w:spacing w:after="0"/>
              <w:rPr>
                <w:rFonts w:cstheme="minorHAnsi"/>
              </w:rPr>
            </w:pPr>
            <w:r w:rsidRPr="00B25543">
              <w:rPr>
                <w:rFonts w:cstheme="minorHAnsi"/>
              </w:rPr>
              <w:t>Zábavou k odbornému vzd</w:t>
            </w:r>
            <w:r w:rsidR="003A62F2" w:rsidRPr="00B25543">
              <w:rPr>
                <w:rFonts w:cstheme="minorHAnsi"/>
              </w:rPr>
              <w:t>ělávání: Podpora rovnováhy mezi </w:t>
            </w:r>
            <w:r w:rsidRPr="00B25543">
              <w:rPr>
                <w:rFonts w:cstheme="minorHAnsi"/>
              </w:rPr>
              <w:t>formálním a neformálním učením jako nástroj k otevřené mysli žáka i pracovníka na cestě k odbornému vzdělávání</w:t>
            </w:r>
          </w:p>
          <w:p w14:paraId="3E6D6405" w14:textId="77777777" w:rsidR="00E205BF" w:rsidRPr="00B25543" w:rsidRDefault="00E205BF" w:rsidP="00F41C3C">
            <w:pPr>
              <w:widowControl w:val="0"/>
              <w:autoSpaceDE w:val="0"/>
              <w:autoSpaceDN w:val="0"/>
              <w:rPr>
                <w:rFonts w:cstheme="minorHAnsi"/>
              </w:rPr>
            </w:pPr>
          </w:p>
          <w:p w14:paraId="75F00523" w14:textId="2553D50B" w:rsidR="00F41C3C" w:rsidRPr="00B25543" w:rsidRDefault="00885341" w:rsidP="00F41C3C">
            <w:pPr>
              <w:widowControl w:val="0"/>
              <w:autoSpaceDE w:val="0"/>
              <w:autoSpaceDN w:val="0"/>
              <w:rPr>
                <w:rFonts w:cstheme="minorHAnsi"/>
              </w:rPr>
            </w:pPr>
            <w:r w:rsidRPr="00B25543">
              <w:rPr>
                <w:rFonts w:cstheme="minorHAnsi"/>
              </w:rPr>
              <w:t xml:space="preserve">Registrační číslo projektu: </w:t>
            </w:r>
            <w:r w:rsidR="00BF02F5">
              <w:rPr>
                <w:rFonts w:cstheme="minorHAnsi"/>
              </w:rPr>
              <w:t>CZ.02.3.68</w:t>
            </w:r>
            <w:r w:rsidR="00C82AAE" w:rsidRPr="00B25543">
              <w:rPr>
                <w:rFonts w:cstheme="minorHAnsi"/>
              </w:rPr>
              <w:t>/0.0/0.0/16_032/0008305</w:t>
            </w:r>
          </w:p>
        </w:tc>
      </w:tr>
      <w:tr w:rsidR="00F41C3C" w:rsidRPr="00B25543" w14:paraId="40065FED" w14:textId="77777777" w:rsidTr="00F41C3C">
        <w:tc>
          <w:tcPr>
            <w:tcW w:w="2813" w:type="dxa"/>
            <w:shd w:val="clear" w:color="auto" w:fill="F3F3F3"/>
            <w:tcMar>
              <w:top w:w="113" w:type="dxa"/>
              <w:left w:w="142" w:type="dxa"/>
              <w:bottom w:w="113" w:type="dxa"/>
              <w:right w:w="142" w:type="dxa"/>
            </w:tcMar>
          </w:tcPr>
          <w:p w14:paraId="2D186855" w14:textId="4E4149A4" w:rsidR="00F41C3C" w:rsidRPr="00B25543" w:rsidRDefault="00004AAC" w:rsidP="00A355EC">
            <w:pPr>
              <w:widowControl w:val="0"/>
              <w:autoSpaceDE w:val="0"/>
              <w:autoSpaceDN w:val="0"/>
              <w:rPr>
                <w:rFonts w:cstheme="minorHAnsi"/>
                <w:b/>
                <w:bCs/>
                <w:color w:val="5F5F5F"/>
              </w:rPr>
            </w:pPr>
            <w:r w:rsidRPr="00B25543">
              <w:rPr>
                <w:rFonts w:cstheme="minorHAnsi"/>
                <w:b/>
                <w:bCs/>
                <w:color w:val="5F5F5F"/>
              </w:rPr>
              <w:t>Název programu</w:t>
            </w:r>
          </w:p>
        </w:tc>
        <w:tc>
          <w:tcPr>
            <w:tcW w:w="6257" w:type="dxa"/>
            <w:shd w:val="clear" w:color="auto" w:fill="F3F3F3"/>
            <w:tcMar>
              <w:top w:w="113" w:type="dxa"/>
              <w:left w:w="142" w:type="dxa"/>
              <w:bottom w:w="113" w:type="dxa"/>
              <w:right w:w="142" w:type="dxa"/>
            </w:tcMar>
          </w:tcPr>
          <w:tbl>
            <w:tblPr>
              <w:tblW w:w="0" w:type="auto"/>
              <w:tblBorders>
                <w:top w:val="nil"/>
                <w:left w:val="nil"/>
                <w:bottom w:val="nil"/>
                <w:right w:val="nil"/>
              </w:tblBorders>
              <w:tblLook w:val="0000" w:firstRow="0" w:lastRow="0" w:firstColumn="0" w:lastColumn="0" w:noHBand="0" w:noVBand="0"/>
            </w:tblPr>
            <w:tblGrid>
              <w:gridCol w:w="5779"/>
            </w:tblGrid>
            <w:tr w:rsidR="003D3F0B" w:rsidRPr="00B25543" w14:paraId="4ED22FBD" w14:textId="77777777">
              <w:trPr>
                <w:trHeight w:val="110"/>
              </w:trPr>
              <w:tc>
                <w:tcPr>
                  <w:tcW w:w="0" w:type="auto"/>
                </w:tcPr>
                <w:p w14:paraId="46874796" w14:textId="7D5C69C6" w:rsidR="003D3F0B" w:rsidRPr="00B25543" w:rsidRDefault="003D3F0B" w:rsidP="00E205BF">
                  <w:pPr>
                    <w:widowControl w:val="0"/>
                    <w:autoSpaceDE w:val="0"/>
                    <w:autoSpaceDN w:val="0"/>
                    <w:ind w:left="-83"/>
                    <w:rPr>
                      <w:rFonts w:cstheme="minorHAnsi"/>
                    </w:rPr>
                  </w:pPr>
                  <w:r w:rsidRPr="00B25543">
                    <w:rPr>
                      <w:rFonts w:cstheme="minorHAnsi"/>
                    </w:rPr>
                    <w:t>Zábavou k odbo</w:t>
                  </w:r>
                  <w:r w:rsidR="00FF7188">
                    <w:rPr>
                      <w:rFonts w:cstheme="minorHAnsi"/>
                    </w:rPr>
                    <w:t>rnému vzdělávání 3 pro žáky 8</w:t>
                  </w:r>
                  <w:r w:rsidR="003A62F2" w:rsidRPr="00B25543">
                    <w:rPr>
                      <w:rFonts w:cstheme="minorHAnsi"/>
                    </w:rPr>
                    <w:t>. -</w:t>
                  </w:r>
                  <w:r w:rsidR="00FF7188">
                    <w:rPr>
                      <w:rFonts w:cstheme="minorHAnsi"/>
                    </w:rPr>
                    <w:t xml:space="preserve"> 9</w:t>
                  </w:r>
                  <w:r w:rsidRPr="00B25543">
                    <w:rPr>
                      <w:rFonts w:cstheme="minorHAnsi"/>
                    </w:rPr>
                    <w:t>.</w:t>
                  </w:r>
                  <w:r w:rsidR="00D86BDE">
                    <w:rPr>
                      <w:rFonts w:cstheme="minorHAnsi"/>
                    </w:rPr>
                    <w:t xml:space="preserve"> ročníků</w:t>
                  </w:r>
                  <w:r w:rsidRPr="00B25543">
                    <w:rPr>
                      <w:rFonts w:cstheme="minorHAnsi"/>
                    </w:rPr>
                    <w:t xml:space="preserve"> ZŠ </w:t>
                  </w:r>
                </w:p>
              </w:tc>
            </w:tr>
          </w:tbl>
          <w:p w14:paraId="1C673FC6" w14:textId="73338DF5" w:rsidR="00F41C3C" w:rsidRPr="00B25543" w:rsidRDefault="00F41C3C" w:rsidP="00F41C3C">
            <w:pPr>
              <w:widowControl w:val="0"/>
              <w:autoSpaceDE w:val="0"/>
              <w:autoSpaceDN w:val="0"/>
              <w:rPr>
                <w:rFonts w:cstheme="minorHAnsi"/>
              </w:rPr>
            </w:pPr>
          </w:p>
        </w:tc>
      </w:tr>
      <w:tr w:rsidR="00F41C3C" w:rsidRPr="00B25543" w14:paraId="29593786" w14:textId="77777777" w:rsidTr="00F41C3C">
        <w:tc>
          <w:tcPr>
            <w:tcW w:w="2813" w:type="dxa"/>
            <w:tcBorders>
              <w:bottom w:val="nil"/>
            </w:tcBorders>
            <w:tcMar>
              <w:top w:w="113" w:type="dxa"/>
              <w:left w:w="142" w:type="dxa"/>
              <w:bottom w:w="113" w:type="dxa"/>
              <w:right w:w="142" w:type="dxa"/>
            </w:tcMar>
          </w:tcPr>
          <w:p w14:paraId="4F9AEE80" w14:textId="53D052DD" w:rsidR="00F41C3C" w:rsidRPr="00B25543" w:rsidRDefault="00004AAC" w:rsidP="00004AAC">
            <w:pPr>
              <w:widowControl w:val="0"/>
              <w:autoSpaceDE w:val="0"/>
              <w:autoSpaceDN w:val="0"/>
              <w:rPr>
                <w:rFonts w:cstheme="minorHAnsi"/>
                <w:b/>
                <w:bCs/>
                <w:color w:val="5F5F5F"/>
              </w:rPr>
            </w:pPr>
            <w:r w:rsidRPr="00B25543">
              <w:rPr>
                <w:rFonts w:cstheme="minorHAnsi"/>
                <w:b/>
                <w:bCs/>
                <w:color w:val="5F5F5F"/>
              </w:rPr>
              <w:t>Název vzdělávací instituce</w:t>
            </w:r>
          </w:p>
        </w:tc>
        <w:tc>
          <w:tcPr>
            <w:tcW w:w="6257" w:type="dxa"/>
            <w:tcBorders>
              <w:bottom w:val="nil"/>
            </w:tcBorders>
            <w:tcMar>
              <w:top w:w="113" w:type="dxa"/>
              <w:left w:w="142" w:type="dxa"/>
              <w:bottom w:w="113" w:type="dxa"/>
              <w:right w:w="142" w:type="dxa"/>
            </w:tcMar>
          </w:tcPr>
          <w:p w14:paraId="05BC7175" w14:textId="70BA58BF" w:rsidR="00F41C3C" w:rsidRPr="00B25543" w:rsidRDefault="009C5909" w:rsidP="00F41C3C">
            <w:pPr>
              <w:widowControl w:val="0"/>
              <w:autoSpaceDE w:val="0"/>
              <w:autoSpaceDN w:val="0"/>
              <w:rPr>
                <w:rFonts w:cstheme="minorHAnsi"/>
              </w:rPr>
            </w:pPr>
            <w:r w:rsidRPr="00B25543">
              <w:rPr>
                <w:rFonts w:cstheme="minorHAnsi"/>
              </w:rPr>
              <w:t>Střední škola technická, Most, příspěvková organizace</w:t>
            </w:r>
          </w:p>
        </w:tc>
      </w:tr>
      <w:tr w:rsidR="00F41C3C" w:rsidRPr="00B25543" w14:paraId="505BC142" w14:textId="77777777" w:rsidTr="00F41C3C">
        <w:tc>
          <w:tcPr>
            <w:tcW w:w="2813" w:type="dxa"/>
            <w:tcBorders>
              <w:bottom w:val="nil"/>
            </w:tcBorders>
            <w:shd w:val="clear" w:color="auto" w:fill="F3F3F3"/>
            <w:tcMar>
              <w:top w:w="113" w:type="dxa"/>
              <w:left w:w="142" w:type="dxa"/>
              <w:bottom w:w="113" w:type="dxa"/>
              <w:right w:w="142" w:type="dxa"/>
            </w:tcMar>
          </w:tcPr>
          <w:p w14:paraId="5EB3D4FD" w14:textId="22005C23" w:rsidR="00F41C3C" w:rsidRPr="00B25543" w:rsidRDefault="00004AAC" w:rsidP="00A355EC">
            <w:pPr>
              <w:widowControl w:val="0"/>
              <w:autoSpaceDE w:val="0"/>
              <w:autoSpaceDN w:val="0"/>
              <w:rPr>
                <w:rFonts w:cstheme="minorHAnsi"/>
                <w:b/>
                <w:bCs/>
                <w:color w:val="5F5F5F"/>
              </w:rPr>
            </w:pPr>
            <w:r w:rsidRPr="00B25543">
              <w:rPr>
                <w:rFonts w:cstheme="minorHAnsi"/>
                <w:b/>
                <w:bCs/>
                <w:color w:val="5F5F5F"/>
              </w:rPr>
              <w:t xml:space="preserve">Adresa vzdělávací instituce a webová stránka </w:t>
            </w:r>
          </w:p>
        </w:tc>
        <w:tc>
          <w:tcPr>
            <w:tcW w:w="6257" w:type="dxa"/>
            <w:tcBorders>
              <w:bottom w:val="nil"/>
            </w:tcBorders>
            <w:shd w:val="clear" w:color="auto" w:fill="F3F3F3"/>
            <w:tcMar>
              <w:top w:w="113" w:type="dxa"/>
              <w:left w:w="142" w:type="dxa"/>
              <w:bottom w:w="113" w:type="dxa"/>
              <w:right w:w="142" w:type="dxa"/>
            </w:tcMar>
          </w:tcPr>
          <w:p w14:paraId="021C4BDD" w14:textId="77777777" w:rsidR="00F41C3C" w:rsidRPr="00B25543" w:rsidRDefault="009C5909" w:rsidP="00A355EC">
            <w:pPr>
              <w:widowControl w:val="0"/>
              <w:autoSpaceDE w:val="0"/>
              <w:autoSpaceDN w:val="0"/>
              <w:rPr>
                <w:rFonts w:cstheme="minorHAnsi"/>
              </w:rPr>
            </w:pPr>
            <w:r w:rsidRPr="00B25543">
              <w:rPr>
                <w:rFonts w:cstheme="minorHAnsi"/>
              </w:rPr>
              <w:t xml:space="preserve">Dělnická 21, Velebudice, 434 01 Most </w:t>
            </w:r>
          </w:p>
          <w:p w14:paraId="33FEC86D" w14:textId="5B4B3DA0" w:rsidR="00FE3D12" w:rsidRPr="00B25543" w:rsidRDefault="00000000" w:rsidP="00A355EC">
            <w:pPr>
              <w:widowControl w:val="0"/>
              <w:autoSpaceDE w:val="0"/>
              <w:autoSpaceDN w:val="0"/>
              <w:rPr>
                <w:rFonts w:cstheme="minorHAnsi"/>
              </w:rPr>
            </w:pPr>
            <w:hyperlink r:id="rId12" w:history="1">
              <w:r w:rsidR="00FD3BAE" w:rsidRPr="00B25543">
                <w:rPr>
                  <w:rStyle w:val="Hypertextovodkaz"/>
                  <w:rFonts w:cstheme="minorHAnsi"/>
                </w:rPr>
                <w:t>www.sstmost.cz</w:t>
              </w:r>
            </w:hyperlink>
          </w:p>
        </w:tc>
      </w:tr>
      <w:tr w:rsidR="00F41C3C" w:rsidRPr="00B25543" w14:paraId="295B34D8" w14:textId="77777777" w:rsidTr="00F41C3C">
        <w:trPr>
          <w:trHeight w:val="313"/>
        </w:trPr>
        <w:tc>
          <w:tcPr>
            <w:tcW w:w="2813" w:type="dxa"/>
            <w:tcBorders>
              <w:bottom w:val="nil"/>
            </w:tcBorders>
            <w:tcMar>
              <w:top w:w="113" w:type="dxa"/>
              <w:left w:w="142" w:type="dxa"/>
              <w:bottom w:w="113" w:type="dxa"/>
              <w:right w:w="142" w:type="dxa"/>
            </w:tcMar>
          </w:tcPr>
          <w:p w14:paraId="6B11DBA3" w14:textId="77777777" w:rsidR="00F41C3C" w:rsidRPr="00B25543" w:rsidRDefault="00F41C3C" w:rsidP="00A355EC">
            <w:pPr>
              <w:widowControl w:val="0"/>
              <w:autoSpaceDE w:val="0"/>
              <w:autoSpaceDN w:val="0"/>
              <w:rPr>
                <w:rFonts w:cstheme="minorHAnsi"/>
                <w:b/>
                <w:bCs/>
                <w:color w:val="5F5F5F"/>
              </w:rPr>
            </w:pPr>
            <w:r w:rsidRPr="00B25543">
              <w:rPr>
                <w:rFonts w:cstheme="minorHAnsi"/>
                <w:b/>
                <w:bCs/>
                <w:color w:val="5F5F5F"/>
              </w:rPr>
              <w:t>Kontaktní osoba</w:t>
            </w:r>
          </w:p>
        </w:tc>
        <w:tc>
          <w:tcPr>
            <w:tcW w:w="6257" w:type="dxa"/>
            <w:tcBorders>
              <w:bottom w:val="nil"/>
            </w:tcBorders>
            <w:tcMar>
              <w:top w:w="113" w:type="dxa"/>
              <w:left w:w="142" w:type="dxa"/>
              <w:bottom w:w="113" w:type="dxa"/>
              <w:right w:w="142" w:type="dxa"/>
            </w:tcMar>
          </w:tcPr>
          <w:p w14:paraId="2723F42D" w14:textId="5DF20BF0" w:rsidR="00F41C3C" w:rsidRPr="00B25543" w:rsidRDefault="004E22F8" w:rsidP="00663A90">
            <w:pPr>
              <w:widowControl w:val="0"/>
              <w:autoSpaceDE w:val="0"/>
              <w:autoSpaceDN w:val="0"/>
              <w:rPr>
                <w:rFonts w:cstheme="minorHAnsi"/>
                <w:bCs/>
              </w:rPr>
            </w:pPr>
            <w:r>
              <w:rPr>
                <w:rFonts w:cstheme="minorHAnsi"/>
                <w:bCs/>
              </w:rPr>
              <w:t xml:space="preserve">Ing. Judita </w:t>
            </w:r>
            <w:proofErr w:type="spellStart"/>
            <w:r>
              <w:rPr>
                <w:rFonts w:cstheme="minorHAnsi"/>
                <w:bCs/>
              </w:rPr>
              <w:t>Lechová</w:t>
            </w:r>
            <w:proofErr w:type="spellEnd"/>
            <w:r w:rsidR="00663A90" w:rsidRPr="00B25543">
              <w:rPr>
                <w:rFonts w:cstheme="minorHAnsi"/>
                <w:bCs/>
              </w:rPr>
              <w:t xml:space="preserve"> </w:t>
            </w:r>
          </w:p>
        </w:tc>
      </w:tr>
      <w:tr w:rsidR="00F41C3C" w:rsidRPr="00B25543" w14:paraId="045434AC" w14:textId="77777777" w:rsidTr="00F41C3C">
        <w:tc>
          <w:tcPr>
            <w:tcW w:w="2813" w:type="dxa"/>
            <w:tcBorders>
              <w:bottom w:val="nil"/>
            </w:tcBorders>
            <w:shd w:val="clear" w:color="auto" w:fill="F3F3F3"/>
            <w:tcMar>
              <w:top w:w="113" w:type="dxa"/>
              <w:left w:w="142" w:type="dxa"/>
              <w:bottom w:w="113" w:type="dxa"/>
              <w:right w:w="142" w:type="dxa"/>
            </w:tcMar>
          </w:tcPr>
          <w:p w14:paraId="2B071BC9" w14:textId="35B39EC9" w:rsidR="00F41C3C" w:rsidRPr="00B25543" w:rsidRDefault="00DE1ACA" w:rsidP="00F41C3C">
            <w:pPr>
              <w:widowControl w:val="0"/>
              <w:autoSpaceDE w:val="0"/>
              <w:autoSpaceDN w:val="0"/>
              <w:rPr>
                <w:rFonts w:cstheme="minorHAnsi"/>
                <w:b/>
                <w:bCs/>
                <w:color w:val="5F5F5F"/>
              </w:rPr>
            </w:pPr>
            <w:r w:rsidRPr="00B25543">
              <w:rPr>
                <w:rFonts w:cstheme="minorHAnsi"/>
                <w:b/>
                <w:bCs/>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4AC1B547" w14:textId="2C541678" w:rsidR="00F41C3C" w:rsidRPr="00B25543" w:rsidRDefault="00FF7188" w:rsidP="00A355EC">
            <w:pPr>
              <w:widowControl w:val="0"/>
              <w:autoSpaceDE w:val="0"/>
              <w:autoSpaceDN w:val="0"/>
              <w:rPr>
                <w:rFonts w:cstheme="minorHAnsi"/>
              </w:rPr>
            </w:pPr>
            <w:r>
              <w:rPr>
                <w:rFonts w:cstheme="minorHAnsi"/>
              </w:rPr>
              <w:t xml:space="preserve">31. </w:t>
            </w:r>
            <w:r w:rsidR="001970B1">
              <w:rPr>
                <w:rFonts w:cstheme="minorHAnsi"/>
              </w:rPr>
              <w:t>10</w:t>
            </w:r>
            <w:r>
              <w:rPr>
                <w:rFonts w:cstheme="minorHAnsi"/>
              </w:rPr>
              <w:t>. 2021</w:t>
            </w:r>
          </w:p>
        </w:tc>
      </w:tr>
      <w:tr w:rsidR="00F41C3C" w:rsidRPr="00B25543" w14:paraId="3B52F199" w14:textId="77777777" w:rsidTr="00F41C3C">
        <w:tc>
          <w:tcPr>
            <w:tcW w:w="2813" w:type="dxa"/>
            <w:tcBorders>
              <w:bottom w:val="nil"/>
            </w:tcBorders>
            <w:tcMar>
              <w:top w:w="113" w:type="dxa"/>
              <w:left w:w="142" w:type="dxa"/>
              <w:bottom w:w="113" w:type="dxa"/>
              <w:right w:w="142" w:type="dxa"/>
            </w:tcMar>
          </w:tcPr>
          <w:p w14:paraId="2D754FBA" w14:textId="5A2AD153" w:rsidR="00F41C3C" w:rsidRPr="00B25543" w:rsidRDefault="00004AAC" w:rsidP="0051564C">
            <w:pPr>
              <w:widowControl w:val="0"/>
              <w:autoSpaceDE w:val="0"/>
              <w:autoSpaceDN w:val="0"/>
              <w:jc w:val="left"/>
              <w:rPr>
                <w:rFonts w:cstheme="minorHAnsi"/>
                <w:b/>
                <w:bCs/>
                <w:color w:val="5F5F5F"/>
              </w:rPr>
            </w:pPr>
            <w:r w:rsidRPr="00B25543">
              <w:rPr>
                <w:rFonts w:cstheme="minorHAnsi"/>
                <w:b/>
                <w:bCs/>
                <w:color w:val="5F5F5F"/>
              </w:rPr>
              <w:t>Číslo povinně volitelné aktivity výzvy</w:t>
            </w:r>
          </w:p>
        </w:tc>
        <w:tc>
          <w:tcPr>
            <w:tcW w:w="6257" w:type="dxa"/>
            <w:tcBorders>
              <w:bottom w:val="nil"/>
            </w:tcBorders>
            <w:tcMar>
              <w:top w:w="113" w:type="dxa"/>
              <w:left w:w="142" w:type="dxa"/>
              <w:bottom w:w="113" w:type="dxa"/>
              <w:right w:w="142" w:type="dxa"/>
            </w:tcMar>
          </w:tcPr>
          <w:p w14:paraId="5454266C" w14:textId="395D35E1" w:rsidR="009C5909" w:rsidRPr="00B25543" w:rsidRDefault="009C5909" w:rsidP="00A355EC">
            <w:pPr>
              <w:widowControl w:val="0"/>
              <w:autoSpaceDE w:val="0"/>
              <w:autoSpaceDN w:val="0"/>
              <w:rPr>
                <w:rFonts w:cstheme="minorHAnsi"/>
              </w:rPr>
            </w:pPr>
            <w:r w:rsidRPr="00B25543">
              <w:rPr>
                <w:rFonts w:cstheme="minorHAnsi"/>
              </w:rPr>
              <w:t>04</w:t>
            </w:r>
          </w:p>
        </w:tc>
      </w:tr>
      <w:tr w:rsidR="00F41C3C" w:rsidRPr="00B25543" w14:paraId="6F022ED3" w14:textId="77777777" w:rsidTr="00F41C3C">
        <w:tc>
          <w:tcPr>
            <w:tcW w:w="2813" w:type="dxa"/>
            <w:tcBorders>
              <w:bottom w:val="nil"/>
            </w:tcBorders>
            <w:shd w:val="clear" w:color="auto" w:fill="F3F3F3"/>
            <w:tcMar>
              <w:top w:w="113" w:type="dxa"/>
              <w:left w:w="142" w:type="dxa"/>
              <w:bottom w:w="113" w:type="dxa"/>
              <w:right w:w="142" w:type="dxa"/>
            </w:tcMar>
          </w:tcPr>
          <w:p w14:paraId="780B57CA" w14:textId="47420AC8" w:rsidR="00F41C3C" w:rsidRPr="00B25543" w:rsidRDefault="00FD3BAE" w:rsidP="0051564C">
            <w:pPr>
              <w:widowControl w:val="0"/>
              <w:autoSpaceDE w:val="0"/>
              <w:autoSpaceDN w:val="0"/>
              <w:jc w:val="left"/>
              <w:rPr>
                <w:rFonts w:cstheme="minorHAnsi"/>
                <w:b/>
                <w:bCs/>
                <w:color w:val="5F5F5F"/>
              </w:rPr>
            </w:pPr>
            <w:r w:rsidRPr="00B25543">
              <w:rPr>
                <w:rFonts w:cstheme="minorHAnsi"/>
                <w:b/>
                <w:bCs/>
                <w:color w:val="5F5F5F"/>
              </w:rPr>
              <w:t>Forma programu</w:t>
            </w:r>
          </w:p>
        </w:tc>
        <w:tc>
          <w:tcPr>
            <w:tcW w:w="6257" w:type="dxa"/>
            <w:tcBorders>
              <w:bottom w:val="nil"/>
            </w:tcBorders>
            <w:shd w:val="clear" w:color="auto" w:fill="F3F3F3"/>
            <w:tcMar>
              <w:top w:w="113" w:type="dxa"/>
              <w:left w:w="142" w:type="dxa"/>
              <w:bottom w:w="113" w:type="dxa"/>
              <w:right w:w="142" w:type="dxa"/>
            </w:tcMar>
          </w:tcPr>
          <w:p w14:paraId="6633DF16" w14:textId="7F3882C5" w:rsidR="00F41C3C" w:rsidRPr="00B25543" w:rsidRDefault="0084451F" w:rsidP="00A355EC">
            <w:pPr>
              <w:widowControl w:val="0"/>
              <w:autoSpaceDE w:val="0"/>
              <w:autoSpaceDN w:val="0"/>
              <w:rPr>
                <w:rFonts w:cstheme="minorHAnsi"/>
              </w:rPr>
            </w:pPr>
            <w:r w:rsidRPr="00B25543">
              <w:rPr>
                <w:rFonts w:cstheme="minorHAnsi"/>
              </w:rPr>
              <w:t xml:space="preserve">Prezenční </w:t>
            </w:r>
          </w:p>
        </w:tc>
      </w:tr>
      <w:tr w:rsidR="00F41C3C" w:rsidRPr="00B25543" w14:paraId="5C8C3FB9" w14:textId="77777777" w:rsidTr="00F41C3C">
        <w:tc>
          <w:tcPr>
            <w:tcW w:w="2813" w:type="dxa"/>
            <w:tcBorders>
              <w:bottom w:val="nil"/>
            </w:tcBorders>
            <w:tcMar>
              <w:top w:w="113" w:type="dxa"/>
              <w:left w:w="142" w:type="dxa"/>
              <w:bottom w:w="113" w:type="dxa"/>
              <w:right w:w="142" w:type="dxa"/>
            </w:tcMar>
          </w:tcPr>
          <w:p w14:paraId="41CB3AB4" w14:textId="5D4120A3" w:rsidR="00F41C3C" w:rsidRPr="00B25543" w:rsidRDefault="00F41C3C" w:rsidP="00A355EC">
            <w:pPr>
              <w:widowControl w:val="0"/>
              <w:autoSpaceDE w:val="0"/>
              <w:autoSpaceDN w:val="0"/>
              <w:rPr>
                <w:rFonts w:cstheme="minorHAnsi"/>
                <w:b/>
                <w:bCs/>
                <w:color w:val="5F5F5F"/>
              </w:rPr>
            </w:pPr>
            <w:r w:rsidRPr="00B25543">
              <w:rPr>
                <w:rFonts w:cstheme="minorHAnsi"/>
                <w:b/>
                <w:bCs/>
                <w:color w:val="5F5F5F"/>
              </w:rPr>
              <w:t>Cílová skupina</w:t>
            </w:r>
          </w:p>
        </w:tc>
        <w:tc>
          <w:tcPr>
            <w:tcW w:w="6257" w:type="dxa"/>
            <w:tcBorders>
              <w:bottom w:val="nil"/>
            </w:tcBorders>
            <w:tcMar>
              <w:top w:w="113" w:type="dxa"/>
              <w:left w:w="142" w:type="dxa"/>
              <w:bottom w:w="113" w:type="dxa"/>
              <w:right w:w="142" w:type="dxa"/>
            </w:tcMar>
          </w:tcPr>
          <w:p w14:paraId="531512F4" w14:textId="593EE469" w:rsidR="00800B7D" w:rsidRPr="00B25543" w:rsidRDefault="00800B7D" w:rsidP="0006642F">
            <w:pPr>
              <w:autoSpaceDE w:val="0"/>
              <w:autoSpaceDN w:val="0"/>
              <w:adjustRightInd w:val="0"/>
              <w:spacing w:after="0"/>
              <w:rPr>
                <w:rFonts w:cstheme="minorHAnsi"/>
                <w:color w:val="000000" w:themeColor="text1"/>
              </w:rPr>
            </w:pPr>
            <w:r w:rsidRPr="00B25543">
              <w:rPr>
                <w:rFonts w:cstheme="minorHAnsi"/>
                <w:color w:val="000000" w:themeColor="text1"/>
              </w:rPr>
              <w:t xml:space="preserve">Žáci </w:t>
            </w:r>
            <w:r w:rsidR="00FF7188">
              <w:rPr>
                <w:rFonts w:cstheme="minorHAnsi"/>
                <w:color w:val="000000" w:themeColor="text1"/>
              </w:rPr>
              <w:t>8</w:t>
            </w:r>
            <w:r w:rsidRPr="00B25543">
              <w:rPr>
                <w:rFonts w:cstheme="minorHAnsi"/>
                <w:color w:val="000000" w:themeColor="text1"/>
              </w:rPr>
              <w:t xml:space="preserve">. a </w:t>
            </w:r>
            <w:r w:rsidR="00FF7188">
              <w:rPr>
                <w:rFonts w:cstheme="minorHAnsi"/>
                <w:color w:val="000000" w:themeColor="text1"/>
              </w:rPr>
              <w:t>9</w:t>
            </w:r>
            <w:r w:rsidR="00FD3BAE" w:rsidRPr="00B25543">
              <w:rPr>
                <w:rFonts w:cstheme="minorHAnsi"/>
                <w:color w:val="000000" w:themeColor="text1"/>
              </w:rPr>
              <w:t xml:space="preserve">. </w:t>
            </w:r>
            <w:r w:rsidR="00D86BDE">
              <w:rPr>
                <w:rFonts w:cstheme="minorHAnsi"/>
                <w:color w:val="000000" w:themeColor="text1"/>
              </w:rPr>
              <w:t>ročníků</w:t>
            </w:r>
            <w:r w:rsidR="00FD3BAE" w:rsidRPr="00B25543">
              <w:rPr>
                <w:rFonts w:cstheme="minorHAnsi"/>
                <w:color w:val="000000" w:themeColor="text1"/>
              </w:rPr>
              <w:t xml:space="preserve"> základních škol</w:t>
            </w:r>
          </w:p>
          <w:p w14:paraId="2C97F484" w14:textId="4E7117EA" w:rsidR="0006642F" w:rsidRPr="00B25543" w:rsidRDefault="0006642F" w:rsidP="0006642F">
            <w:pPr>
              <w:autoSpaceDE w:val="0"/>
              <w:autoSpaceDN w:val="0"/>
              <w:adjustRightInd w:val="0"/>
              <w:spacing w:after="0"/>
              <w:rPr>
                <w:rFonts w:cstheme="minorHAnsi"/>
              </w:rPr>
            </w:pPr>
          </w:p>
        </w:tc>
      </w:tr>
      <w:tr w:rsidR="00F41C3C" w:rsidRPr="00B25543" w14:paraId="3A9CD024" w14:textId="77777777" w:rsidTr="00F41C3C">
        <w:tc>
          <w:tcPr>
            <w:tcW w:w="2813" w:type="dxa"/>
            <w:tcBorders>
              <w:bottom w:val="nil"/>
            </w:tcBorders>
            <w:shd w:val="clear" w:color="auto" w:fill="F3F3F3"/>
            <w:tcMar>
              <w:top w:w="113" w:type="dxa"/>
              <w:left w:w="142" w:type="dxa"/>
              <w:bottom w:w="113" w:type="dxa"/>
              <w:right w:w="142" w:type="dxa"/>
            </w:tcMar>
          </w:tcPr>
          <w:p w14:paraId="0B7578E6" w14:textId="10F85BEE" w:rsidR="00F41C3C" w:rsidRPr="00B25543" w:rsidRDefault="00F41C3C" w:rsidP="00F41C3C">
            <w:pPr>
              <w:widowControl w:val="0"/>
              <w:autoSpaceDE w:val="0"/>
              <w:autoSpaceDN w:val="0"/>
              <w:rPr>
                <w:rFonts w:cstheme="minorHAnsi"/>
                <w:b/>
                <w:bCs/>
                <w:color w:val="5F5F5F"/>
              </w:rPr>
            </w:pPr>
            <w:r w:rsidRPr="00B25543">
              <w:rPr>
                <w:rFonts w:cstheme="minorHAnsi"/>
                <w:b/>
                <w:bCs/>
                <w:color w:val="5F5F5F"/>
              </w:rPr>
              <w:t xml:space="preserve">Délka programu  </w:t>
            </w:r>
          </w:p>
        </w:tc>
        <w:tc>
          <w:tcPr>
            <w:tcW w:w="6257" w:type="dxa"/>
            <w:tcBorders>
              <w:bottom w:val="nil"/>
            </w:tcBorders>
            <w:shd w:val="clear" w:color="auto" w:fill="F3F3F3"/>
            <w:tcMar>
              <w:top w:w="113" w:type="dxa"/>
              <w:left w:w="142" w:type="dxa"/>
              <w:bottom w:w="113" w:type="dxa"/>
              <w:right w:w="142" w:type="dxa"/>
            </w:tcMar>
          </w:tcPr>
          <w:p w14:paraId="34ABB71E" w14:textId="2990C09C" w:rsidR="00F41C3C" w:rsidRPr="007C3DE9" w:rsidRDefault="00FF7188" w:rsidP="00800B7D">
            <w:pPr>
              <w:widowControl w:val="0"/>
              <w:autoSpaceDE w:val="0"/>
              <w:autoSpaceDN w:val="0"/>
              <w:rPr>
                <w:rFonts w:cstheme="minorHAnsi"/>
              </w:rPr>
            </w:pPr>
            <w:r>
              <w:rPr>
                <w:rFonts w:cstheme="minorHAnsi"/>
              </w:rPr>
              <w:t>28</w:t>
            </w:r>
            <w:r w:rsidR="00744C72" w:rsidRPr="007C3DE9">
              <w:rPr>
                <w:rFonts w:cstheme="minorHAnsi"/>
              </w:rPr>
              <w:t xml:space="preserve"> vyučovacích ho</w:t>
            </w:r>
            <w:r w:rsidR="000D1F84">
              <w:rPr>
                <w:rFonts w:cstheme="minorHAnsi"/>
              </w:rPr>
              <w:t>din</w:t>
            </w:r>
          </w:p>
        </w:tc>
      </w:tr>
      <w:tr w:rsidR="00F41C3C" w:rsidRPr="00B25543" w14:paraId="4320FC8F" w14:textId="77777777" w:rsidTr="00F41C3C">
        <w:tc>
          <w:tcPr>
            <w:tcW w:w="2813" w:type="dxa"/>
            <w:tcBorders>
              <w:bottom w:val="nil"/>
            </w:tcBorders>
            <w:tcMar>
              <w:top w:w="113" w:type="dxa"/>
              <w:left w:w="142" w:type="dxa"/>
              <w:bottom w:w="113" w:type="dxa"/>
              <w:right w:w="142" w:type="dxa"/>
            </w:tcMar>
          </w:tcPr>
          <w:p w14:paraId="2CE9D18B" w14:textId="4B03BD1B" w:rsidR="00F41C3C" w:rsidRPr="00B25543" w:rsidRDefault="00F41C3C" w:rsidP="00520552">
            <w:pPr>
              <w:widowControl w:val="0"/>
              <w:autoSpaceDE w:val="0"/>
              <w:autoSpaceDN w:val="0"/>
              <w:jc w:val="left"/>
              <w:rPr>
                <w:rFonts w:cstheme="minorHAnsi"/>
                <w:b/>
                <w:bCs/>
                <w:color w:val="5F5F5F"/>
              </w:rPr>
            </w:pPr>
            <w:r w:rsidRPr="00B25543">
              <w:rPr>
                <w:rFonts w:cstheme="minorHAnsi"/>
                <w:b/>
                <w:bCs/>
                <w:color w:val="5F5F5F"/>
              </w:rPr>
              <w:t>Zaměření programu</w:t>
            </w:r>
            <w:r w:rsidR="00520552" w:rsidRPr="00B25543">
              <w:rPr>
                <w:rFonts w:cstheme="minorHAnsi"/>
                <w:b/>
                <w:bCs/>
                <w:color w:val="5F5F5F"/>
              </w:rPr>
              <w:t xml:space="preserve"> (tematická oblast, obor apod.)</w:t>
            </w:r>
          </w:p>
        </w:tc>
        <w:tc>
          <w:tcPr>
            <w:tcW w:w="6257" w:type="dxa"/>
            <w:tcBorders>
              <w:bottom w:val="nil"/>
            </w:tcBorders>
            <w:tcMar>
              <w:top w:w="113" w:type="dxa"/>
              <w:left w:w="142" w:type="dxa"/>
              <w:bottom w:w="113" w:type="dxa"/>
              <w:right w:w="142" w:type="dxa"/>
            </w:tcMar>
          </w:tcPr>
          <w:p w14:paraId="6470F967" w14:textId="2CE8BA00" w:rsidR="0040108F" w:rsidRPr="007C3DE9" w:rsidRDefault="0040108F" w:rsidP="0040108F">
            <w:pPr>
              <w:autoSpaceDE w:val="0"/>
              <w:autoSpaceDN w:val="0"/>
              <w:adjustRightInd w:val="0"/>
              <w:spacing w:after="0"/>
              <w:rPr>
                <w:rFonts w:cstheme="minorHAnsi"/>
              </w:rPr>
            </w:pPr>
            <w:r w:rsidRPr="007C3DE9">
              <w:rPr>
                <w:rFonts w:cstheme="minorHAnsi"/>
              </w:rPr>
              <w:t xml:space="preserve">Program se zaměřuje na následující tematické oblasti: </w:t>
            </w:r>
          </w:p>
          <w:p w14:paraId="773458BB" w14:textId="77777777" w:rsidR="0040108F" w:rsidRPr="007C3DE9" w:rsidRDefault="0040108F" w:rsidP="0040108F">
            <w:pPr>
              <w:autoSpaceDE w:val="0"/>
              <w:autoSpaceDN w:val="0"/>
              <w:adjustRightInd w:val="0"/>
              <w:spacing w:after="0"/>
              <w:rPr>
                <w:rFonts w:cstheme="minorHAnsi"/>
              </w:rPr>
            </w:pPr>
          </w:p>
          <w:p w14:paraId="20E4DD05" w14:textId="2E3D514B" w:rsidR="0058121D" w:rsidRPr="007C3DE9" w:rsidRDefault="0058121D" w:rsidP="0040108F">
            <w:pPr>
              <w:autoSpaceDE w:val="0"/>
              <w:autoSpaceDN w:val="0"/>
              <w:adjustRightInd w:val="0"/>
              <w:spacing w:after="0"/>
              <w:rPr>
                <w:rFonts w:cstheme="minorHAnsi"/>
              </w:rPr>
            </w:pPr>
            <w:r w:rsidRPr="007C3DE9">
              <w:rPr>
                <w:rFonts w:cstheme="minorHAnsi"/>
              </w:rPr>
              <w:t xml:space="preserve">1. Rozvoj talentu dětí a žáků </w:t>
            </w:r>
            <w:r w:rsidR="008C4E57" w:rsidRPr="007C3DE9">
              <w:rPr>
                <w:rFonts w:cstheme="minorHAnsi"/>
              </w:rPr>
              <w:t>v rámci formálního, zájmového a </w:t>
            </w:r>
            <w:r w:rsidRPr="007C3DE9">
              <w:rPr>
                <w:rFonts w:cstheme="minorHAnsi"/>
              </w:rPr>
              <w:t xml:space="preserve">neformálního vzdělávání, podpora dlouhodobé a systematické práce </w:t>
            </w:r>
            <w:r w:rsidR="0040108F" w:rsidRPr="007C3DE9">
              <w:rPr>
                <w:rFonts w:cstheme="minorHAnsi"/>
              </w:rPr>
              <w:t>s talentovanými dětmi a mládeží.</w:t>
            </w:r>
          </w:p>
          <w:p w14:paraId="72CABC29" w14:textId="77777777" w:rsidR="0040108F" w:rsidRPr="007C3DE9" w:rsidRDefault="0040108F" w:rsidP="0040108F">
            <w:pPr>
              <w:autoSpaceDE w:val="0"/>
              <w:autoSpaceDN w:val="0"/>
              <w:adjustRightInd w:val="0"/>
              <w:spacing w:after="0"/>
              <w:rPr>
                <w:rFonts w:cstheme="minorHAnsi"/>
              </w:rPr>
            </w:pPr>
          </w:p>
          <w:p w14:paraId="06FFCA9B" w14:textId="62E1B83B" w:rsidR="0058121D" w:rsidRPr="007C3DE9" w:rsidRDefault="0058121D" w:rsidP="0040108F">
            <w:pPr>
              <w:autoSpaceDE w:val="0"/>
              <w:autoSpaceDN w:val="0"/>
              <w:adjustRightInd w:val="0"/>
              <w:spacing w:after="0"/>
              <w:rPr>
                <w:rFonts w:cstheme="minorHAnsi"/>
              </w:rPr>
            </w:pPr>
            <w:r w:rsidRPr="007C3DE9">
              <w:rPr>
                <w:rFonts w:cstheme="minorHAnsi"/>
              </w:rPr>
              <w:t>2. Využívání kreativního a inovati</w:t>
            </w:r>
            <w:r w:rsidR="00D052CA" w:rsidRPr="007C3DE9">
              <w:rPr>
                <w:rFonts w:cstheme="minorHAnsi"/>
              </w:rPr>
              <w:t>vního potenciálu dětí a mládeže.</w:t>
            </w:r>
          </w:p>
          <w:p w14:paraId="55F07248" w14:textId="77777777" w:rsidR="0040108F" w:rsidRPr="007C3DE9" w:rsidRDefault="0040108F" w:rsidP="0040108F">
            <w:pPr>
              <w:autoSpaceDE w:val="0"/>
              <w:autoSpaceDN w:val="0"/>
              <w:adjustRightInd w:val="0"/>
              <w:spacing w:after="0"/>
              <w:rPr>
                <w:rFonts w:cstheme="minorHAnsi"/>
              </w:rPr>
            </w:pPr>
          </w:p>
          <w:p w14:paraId="21187A85" w14:textId="0BC58429" w:rsidR="00F41C3C" w:rsidRPr="007C3DE9" w:rsidRDefault="0058121D" w:rsidP="0040108F">
            <w:pPr>
              <w:autoSpaceDE w:val="0"/>
              <w:autoSpaceDN w:val="0"/>
              <w:adjustRightInd w:val="0"/>
              <w:spacing w:after="0"/>
              <w:rPr>
                <w:rFonts w:cstheme="minorHAnsi"/>
              </w:rPr>
            </w:pPr>
            <w:r w:rsidRPr="007C3DE9">
              <w:rPr>
                <w:rFonts w:cstheme="minorHAnsi"/>
              </w:rPr>
              <w:lastRenderedPageBreak/>
              <w:t>3. Spolupráce škol a školských zařízení s organizacemi a institucemi, které se zabývají pomocí dětem a</w:t>
            </w:r>
            <w:r w:rsidR="0040108F" w:rsidRPr="007C3DE9">
              <w:rPr>
                <w:rFonts w:cstheme="minorHAnsi"/>
              </w:rPr>
              <w:t xml:space="preserve"> </w:t>
            </w:r>
            <w:r w:rsidRPr="007C3DE9">
              <w:rPr>
                <w:rFonts w:cstheme="minorHAnsi"/>
              </w:rPr>
              <w:t>mlá</w:t>
            </w:r>
            <w:r w:rsidR="0040108F" w:rsidRPr="007C3DE9">
              <w:rPr>
                <w:rFonts w:cstheme="minorHAnsi"/>
              </w:rPr>
              <w:t>deži s omezenými příležitostmi.</w:t>
            </w:r>
          </w:p>
        </w:tc>
      </w:tr>
      <w:tr w:rsidR="00F41C3C" w:rsidRPr="00B25543" w14:paraId="5A7A3E4A" w14:textId="77777777" w:rsidTr="00587478">
        <w:tc>
          <w:tcPr>
            <w:tcW w:w="2813" w:type="dxa"/>
            <w:tcBorders>
              <w:bottom w:val="nil"/>
            </w:tcBorders>
            <w:shd w:val="clear" w:color="auto" w:fill="F3F3F3"/>
            <w:tcMar>
              <w:top w:w="113" w:type="dxa"/>
              <w:left w:w="142" w:type="dxa"/>
              <w:bottom w:w="113" w:type="dxa"/>
              <w:right w:w="142" w:type="dxa"/>
            </w:tcMar>
          </w:tcPr>
          <w:p w14:paraId="4EA3E3E9" w14:textId="2E3CE9C2" w:rsidR="00F41C3C" w:rsidRPr="00B25543" w:rsidRDefault="0051564C" w:rsidP="00566207">
            <w:pPr>
              <w:widowControl w:val="0"/>
              <w:autoSpaceDE w:val="0"/>
              <w:autoSpaceDN w:val="0"/>
              <w:spacing w:line="360" w:lineRule="auto"/>
              <w:rPr>
                <w:rFonts w:cstheme="minorHAnsi"/>
                <w:b/>
                <w:bCs/>
                <w:color w:val="5F5F5F"/>
              </w:rPr>
            </w:pPr>
            <w:r w:rsidRPr="00B25543">
              <w:rPr>
                <w:rFonts w:cstheme="minorHAnsi"/>
                <w:b/>
                <w:bCs/>
                <w:color w:val="5F5F5F"/>
              </w:rPr>
              <w:lastRenderedPageBreak/>
              <w:t>Tvůrci programu</w:t>
            </w:r>
          </w:p>
          <w:p w14:paraId="3D0CA1B0" w14:textId="77777777" w:rsidR="009F2596" w:rsidRPr="00B25543" w:rsidRDefault="009F2596" w:rsidP="00A355EC">
            <w:pPr>
              <w:widowControl w:val="0"/>
              <w:autoSpaceDE w:val="0"/>
              <w:autoSpaceDN w:val="0"/>
              <w:rPr>
                <w:rFonts w:cstheme="minorHAnsi"/>
                <w:b/>
                <w:bCs/>
                <w:color w:val="5F5F5F"/>
              </w:rPr>
            </w:pPr>
          </w:p>
          <w:p w14:paraId="2CC8A4EE" w14:textId="77777777" w:rsidR="009F2596" w:rsidRPr="00B25543" w:rsidRDefault="009F2596" w:rsidP="00A355EC">
            <w:pPr>
              <w:widowControl w:val="0"/>
              <w:autoSpaceDE w:val="0"/>
              <w:autoSpaceDN w:val="0"/>
              <w:rPr>
                <w:rFonts w:cstheme="minorHAnsi"/>
                <w:b/>
                <w:bCs/>
                <w:color w:val="5F5F5F"/>
              </w:rPr>
            </w:pPr>
          </w:p>
          <w:p w14:paraId="7C014E0D" w14:textId="77777777" w:rsidR="005B1878" w:rsidRPr="00B25543" w:rsidRDefault="005B1878" w:rsidP="00A355EC">
            <w:pPr>
              <w:widowControl w:val="0"/>
              <w:autoSpaceDE w:val="0"/>
              <w:autoSpaceDN w:val="0"/>
              <w:rPr>
                <w:rFonts w:cstheme="minorHAnsi"/>
                <w:b/>
                <w:bCs/>
                <w:color w:val="5F5F5F"/>
              </w:rPr>
            </w:pPr>
          </w:p>
          <w:p w14:paraId="591C42A1" w14:textId="77777777" w:rsidR="005B1878" w:rsidRPr="00B25543" w:rsidRDefault="005B1878" w:rsidP="00A355EC">
            <w:pPr>
              <w:widowControl w:val="0"/>
              <w:autoSpaceDE w:val="0"/>
              <w:autoSpaceDN w:val="0"/>
              <w:rPr>
                <w:rFonts w:cstheme="minorHAnsi"/>
                <w:b/>
                <w:bCs/>
                <w:color w:val="5F5F5F"/>
              </w:rPr>
            </w:pPr>
          </w:p>
          <w:p w14:paraId="6385D549" w14:textId="006B4FB9" w:rsidR="00BA7D00" w:rsidRPr="00B25543" w:rsidRDefault="00BA7D00" w:rsidP="00A355EC">
            <w:pPr>
              <w:widowControl w:val="0"/>
              <w:autoSpaceDE w:val="0"/>
              <w:autoSpaceDN w:val="0"/>
              <w:rPr>
                <w:rFonts w:cstheme="minorHAnsi"/>
                <w:b/>
                <w:bCs/>
                <w:color w:val="5F5F5F"/>
              </w:rPr>
            </w:pPr>
            <w:r w:rsidRPr="00B25543">
              <w:rPr>
                <w:rFonts w:cstheme="minorHAnsi"/>
                <w:b/>
                <w:bCs/>
                <w:color w:val="5F5F5F"/>
              </w:rPr>
              <w:t>Odborný garant programu</w:t>
            </w:r>
          </w:p>
        </w:tc>
        <w:tc>
          <w:tcPr>
            <w:tcW w:w="6257" w:type="dxa"/>
            <w:tcBorders>
              <w:bottom w:val="nil"/>
            </w:tcBorders>
            <w:shd w:val="clear" w:color="auto" w:fill="F3F3F3"/>
            <w:tcMar>
              <w:top w:w="113" w:type="dxa"/>
              <w:left w:w="142" w:type="dxa"/>
              <w:bottom w:w="113" w:type="dxa"/>
              <w:right w:w="142" w:type="dxa"/>
            </w:tcMar>
            <w:vAlign w:val="center"/>
          </w:tcPr>
          <w:p w14:paraId="6BB6F8D8" w14:textId="0706F65E" w:rsidR="003E6F38" w:rsidRPr="00B25543" w:rsidRDefault="003E6F38" w:rsidP="003E6F38">
            <w:pPr>
              <w:autoSpaceDE w:val="0"/>
              <w:autoSpaceDN w:val="0"/>
              <w:adjustRightInd w:val="0"/>
              <w:spacing w:after="0"/>
              <w:rPr>
                <w:rFonts w:cstheme="minorHAnsi"/>
              </w:rPr>
            </w:pPr>
            <w:r w:rsidRPr="00B25543">
              <w:rPr>
                <w:rFonts w:cstheme="minorHAnsi"/>
              </w:rPr>
              <w:t>Realizační tým projektu - pedago</w:t>
            </w:r>
            <w:r w:rsidR="00DE4225" w:rsidRPr="00B25543">
              <w:rPr>
                <w:rFonts w:cstheme="minorHAnsi"/>
              </w:rPr>
              <w:t>gičtí pracovníci, pracovníci ve </w:t>
            </w:r>
            <w:r w:rsidRPr="00B25543">
              <w:rPr>
                <w:rFonts w:cstheme="minorHAnsi"/>
              </w:rPr>
              <w:t>vzdělávání a pracovníci v zájmovém a neformálním vzd</w:t>
            </w:r>
            <w:r w:rsidR="00FD3BAE" w:rsidRPr="00B25543">
              <w:rPr>
                <w:rFonts w:cstheme="minorHAnsi"/>
              </w:rPr>
              <w:t xml:space="preserve">ělávání, kteří se věnují řešené oblasti </w:t>
            </w:r>
            <w:r w:rsidRPr="00B25543">
              <w:rPr>
                <w:rFonts w:cstheme="minorHAnsi"/>
              </w:rPr>
              <w:t xml:space="preserve">v </w:t>
            </w:r>
            <w:r w:rsidR="0000016B" w:rsidRPr="00B25543">
              <w:rPr>
                <w:rFonts w:cstheme="minorHAnsi"/>
              </w:rPr>
              <w:t>praxi a disponují zkušenostmi s </w:t>
            </w:r>
            <w:r w:rsidRPr="00B25543">
              <w:rPr>
                <w:rFonts w:cstheme="minorHAnsi"/>
              </w:rPr>
              <w:t>cílovou skupinou. Byli zapojeni odborníci na různé oblasti vz</w:t>
            </w:r>
            <w:r w:rsidR="00D803D7" w:rsidRPr="00B25543">
              <w:rPr>
                <w:rFonts w:cstheme="minorHAnsi"/>
              </w:rPr>
              <w:t>dělávání, na </w:t>
            </w:r>
            <w:r w:rsidR="000D1F84">
              <w:rPr>
                <w:rFonts w:cstheme="minorHAnsi"/>
              </w:rPr>
              <w:t xml:space="preserve">výuku na </w:t>
            </w:r>
            <w:r w:rsidR="00FD3BAE" w:rsidRPr="00B25543">
              <w:rPr>
                <w:rFonts w:cstheme="minorHAnsi"/>
              </w:rPr>
              <w:t>dr</w:t>
            </w:r>
            <w:r w:rsidR="00DE4225" w:rsidRPr="00B25543">
              <w:rPr>
                <w:rFonts w:cstheme="minorHAnsi"/>
              </w:rPr>
              <w:t>uhém stupni základních škol, na </w:t>
            </w:r>
            <w:r w:rsidR="00FD3BAE" w:rsidRPr="00B25543">
              <w:rPr>
                <w:rFonts w:cstheme="minorHAnsi"/>
              </w:rPr>
              <w:t>středních školách</w:t>
            </w:r>
            <w:r w:rsidRPr="00B25543">
              <w:rPr>
                <w:rFonts w:cstheme="minorHAnsi"/>
              </w:rPr>
              <w:t>, na různé</w:t>
            </w:r>
            <w:r w:rsidR="00DE4225" w:rsidRPr="00B25543">
              <w:rPr>
                <w:rFonts w:cstheme="minorHAnsi"/>
              </w:rPr>
              <w:t xml:space="preserve"> předměty a obory, například na </w:t>
            </w:r>
            <w:r w:rsidRPr="00B25543">
              <w:rPr>
                <w:rFonts w:cstheme="minorHAnsi"/>
              </w:rPr>
              <w:t xml:space="preserve">matematiku, fyziku, ICT, elektrotechniku, strojírenství, na žáky se speciálními vzdělávacími potřebami, na motivační akce pro žáky apod.  </w:t>
            </w:r>
          </w:p>
          <w:p w14:paraId="65755C4B" w14:textId="77777777" w:rsidR="003E6F38" w:rsidRPr="00B25543" w:rsidRDefault="003E6F38" w:rsidP="003E6F38">
            <w:pPr>
              <w:autoSpaceDE w:val="0"/>
              <w:autoSpaceDN w:val="0"/>
              <w:adjustRightInd w:val="0"/>
              <w:spacing w:after="0"/>
              <w:rPr>
                <w:rFonts w:cstheme="minorHAnsi"/>
              </w:rPr>
            </w:pPr>
          </w:p>
          <w:p w14:paraId="11A41A9E" w14:textId="054AB463" w:rsidR="00587478" w:rsidRPr="007C3DE9" w:rsidRDefault="003E6F38" w:rsidP="003E6F38">
            <w:pPr>
              <w:widowControl w:val="0"/>
              <w:autoSpaceDE w:val="0"/>
              <w:autoSpaceDN w:val="0"/>
              <w:rPr>
                <w:rFonts w:cstheme="minorHAnsi"/>
              </w:rPr>
            </w:pPr>
            <w:r w:rsidRPr="007C3DE9">
              <w:rPr>
                <w:rFonts w:cstheme="minorHAnsi"/>
                <w:bCs/>
              </w:rPr>
              <w:t>RNDr. Jan Krejčí, Ph.D., Přírodovědecká fakulta, Univerzita J. E. Purkyně v Ústí nad Labem</w:t>
            </w:r>
            <w:r w:rsidR="00587478" w:rsidRPr="007C3DE9">
              <w:rPr>
                <w:rFonts w:cstheme="minorHAnsi"/>
                <w:bCs/>
              </w:rPr>
              <w:t xml:space="preserve"> </w:t>
            </w:r>
          </w:p>
        </w:tc>
      </w:tr>
      <w:tr w:rsidR="00F41C3C" w:rsidRPr="00B25543" w14:paraId="3D89DA10" w14:textId="77777777" w:rsidTr="00F41C3C">
        <w:tc>
          <w:tcPr>
            <w:tcW w:w="2813" w:type="dxa"/>
            <w:tcBorders>
              <w:bottom w:val="nil"/>
            </w:tcBorders>
            <w:tcMar>
              <w:top w:w="113" w:type="dxa"/>
              <w:left w:w="142" w:type="dxa"/>
              <w:bottom w:w="113" w:type="dxa"/>
              <w:right w:w="142" w:type="dxa"/>
            </w:tcMar>
          </w:tcPr>
          <w:p w14:paraId="1EB4729A" w14:textId="693433E3" w:rsidR="00F41C3C" w:rsidRPr="00B25543" w:rsidRDefault="00650F85" w:rsidP="00520552">
            <w:pPr>
              <w:widowControl w:val="0"/>
              <w:autoSpaceDE w:val="0"/>
              <w:autoSpaceDN w:val="0"/>
              <w:jc w:val="left"/>
              <w:rPr>
                <w:rFonts w:cstheme="minorHAnsi"/>
                <w:b/>
                <w:bCs/>
                <w:color w:val="FF0000"/>
              </w:rPr>
            </w:pPr>
            <w:r w:rsidRPr="00B25543">
              <w:rPr>
                <w:rFonts w:cstheme="minorHAnsi"/>
                <w:b/>
                <w:bCs/>
                <w:color w:val="5F5F5F"/>
              </w:rPr>
              <w:t>Odborní posuzovatelé</w:t>
            </w:r>
          </w:p>
        </w:tc>
        <w:tc>
          <w:tcPr>
            <w:tcW w:w="6257" w:type="dxa"/>
            <w:tcBorders>
              <w:bottom w:val="nil"/>
            </w:tcBorders>
            <w:tcMar>
              <w:top w:w="113" w:type="dxa"/>
              <w:left w:w="142" w:type="dxa"/>
              <w:bottom w:w="113" w:type="dxa"/>
              <w:right w:w="142" w:type="dxa"/>
            </w:tcMar>
          </w:tcPr>
          <w:p w14:paraId="2D129925" w14:textId="3571E364" w:rsidR="00F41C3C" w:rsidRPr="00B25543" w:rsidRDefault="00B356B9" w:rsidP="00A355EC">
            <w:pPr>
              <w:widowControl w:val="0"/>
              <w:autoSpaceDE w:val="0"/>
              <w:autoSpaceDN w:val="0"/>
              <w:rPr>
                <w:rFonts w:cstheme="minorHAnsi"/>
              </w:rPr>
            </w:pPr>
            <w:r w:rsidRPr="00B25543">
              <w:rPr>
                <w:rFonts w:cstheme="minorHAnsi"/>
              </w:rPr>
              <w:t>Nerelevantní</w:t>
            </w:r>
          </w:p>
        </w:tc>
      </w:tr>
      <w:tr w:rsidR="00F41C3C" w:rsidRPr="00B25543" w14:paraId="7490A7E4" w14:textId="77777777" w:rsidTr="00F41C3C">
        <w:tc>
          <w:tcPr>
            <w:tcW w:w="2813" w:type="dxa"/>
            <w:shd w:val="clear" w:color="auto" w:fill="F2F2F2"/>
            <w:tcMar>
              <w:top w:w="113" w:type="dxa"/>
              <w:left w:w="142" w:type="dxa"/>
              <w:bottom w:w="113" w:type="dxa"/>
              <w:right w:w="142" w:type="dxa"/>
            </w:tcMar>
          </w:tcPr>
          <w:p w14:paraId="6C7F6570" w14:textId="5C787F87" w:rsidR="00F41C3C" w:rsidRPr="00B25543" w:rsidRDefault="00DE1ACA" w:rsidP="00DE1ACA">
            <w:pPr>
              <w:widowControl w:val="0"/>
              <w:autoSpaceDE w:val="0"/>
              <w:autoSpaceDN w:val="0"/>
              <w:rPr>
                <w:rFonts w:cstheme="minorHAnsi"/>
                <w:b/>
                <w:bCs/>
                <w:color w:val="5F5F5F"/>
              </w:rPr>
            </w:pPr>
            <w:r w:rsidRPr="00B25543">
              <w:rPr>
                <w:rFonts w:cstheme="minorHAnsi"/>
                <w:b/>
                <w:bCs/>
                <w:color w:val="5F5F5F"/>
              </w:rPr>
              <w:t>Specifický program pro žáky se SVP (ano x ne)</w:t>
            </w:r>
          </w:p>
        </w:tc>
        <w:tc>
          <w:tcPr>
            <w:tcW w:w="6257" w:type="dxa"/>
            <w:shd w:val="clear" w:color="auto" w:fill="F2F2F2"/>
            <w:tcMar>
              <w:top w:w="113" w:type="dxa"/>
              <w:left w:w="142" w:type="dxa"/>
              <w:bottom w:w="113" w:type="dxa"/>
              <w:right w:w="142" w:type="dxa"/>
            </w:tcMar>
          </w:tcPr>
          <w:p w14:paraId="6E635A6B" w14:textId="3B3F6D43" w:rsidR="00F41C3C" w:rsidRPr="00B25543" w:rsidRDefault="00587478" w:rsidP="00A355EC">
            <w:pPr>
              <w:widowControl w:val="0"/>
              <w:autoSpaceDE w:val="0"/>
              <w:autoSpaceDN w:val="0"/>
              <w:rPr>
                <w:rFonts w:cstheme="minorHAnsi"/>
                <w:bCs/>
              </w:rPr>
            </w:pPr>
            <w:r w:rsidRPr="00B25543">
              <w:rPr>
                <w:rFonts w:cstheme="minorHAnsi"/>
                <w:bCs/>
              </w:rPr>
              <w:t>Ne</w:t>
            </w:r>
          </w:p>
        </w:tc>
      </w:tr>
    </w:tbl>
    <w:p w14:paraId="6EF83635" w14:textId="21F8B5BB" w:rsidR="006B3C4C" w:rsidRPr="00B25543" w:rsidRDefault="006B3C4C" w:rsidP="00CB6D89">
      <w:pPr>
        <w:pStyle w:val="Nadpis2"/>
        <w:spacing w:line="276" w:lineRule="auto"/>
        <w:rPr>
          <w:rFonts w:cstheme="minorHAnsi"/>
        </w:rPr>
      </w:pPr>
    </w:p>
    <w:p w14:paraId="73F0CEFF" w14:textId="77777777" w:rsidR="003E6F38" w:rsidRPr="00B25543" w:rsidRDefault="003E6F38" w:rsidP="00161BD6">
      <w:pPr>
        <w:pStyle w:val="Nadpis2"/>
        <w:rPr>
          <w:rFonts w:cstheme="minorHAnsi"/>
        </w:rPr>
      </w:pPr>
      <w:bookmarkStart w:id="27" w:name="_Toc23199418"/>
      <w:bookmarkStart w:id="28" w:name="_Toc109299715"/>
      <w:r w:rsidRPr="00B25543">
        <w:rPr>
          <w:rFonts w:cstheme="minorHAnsi"/>
        </w:rPr>
        <w:t>1.2 Anotace programu</w:t>
      </w:r>
      <w:bookmarkEnd w:id="27"/>
      <w:bookmarkEnd w:id="28"/>
    </w:p>
    <w:p w14:paraId="45E25CE0" w14:textId="5E390D1D" w:rsidR="00B356B9" w:rsidRPr="00B25543" w:rsidRDefault="00B356B9" w:rsidP="00B356B9">
      <w:pPr>
        <w:rPr>
          <w:rFonts w:cstheme="minorHAnsi"/>
        </w:rPr>
      </w:pPr>
      <w:r w:rsidRPr="00B25543">
        <w:rPr>
          <w:rFonts w:cstheme="minorHAnsi"/>
        </w:rPr>
        <w:t xml:space="preserve">Vzdělávací program je zaměřený na propojování formálního a neformálního vzdělávání. Program lze využít jak ve formě zájmových kroužků, tak ve formě výuky v rámci formálního vzdělávání. Program vytváří prostředí, které se cíleně zaměřuje na rozvoj schopnosti žáků práce s digitálními technologiemi, matematické schopnosti, základní schopnosti v oblasti vědy a technologií a schopnosti učit se. </w:t>
      </w:r>
    </w:p>
    <w:p w14:paraId="18C28821" w14:textId="77777777" w:rsidR="003E6F38" w:rsidRPr="00B25543" w:rsidRDefault="003E6F38" w:rsidP="003E6F38">
      <w:pPr>
        <w:rPr>
          <w:rFonts w:cstheme="minorHAnsi"/>
        </w:rPr>
      </w:pPr>
    </w:p>
    <w:p w14:paraId="79ED145B" w14:textId="77777777" w:rsidR="003E6F38" w:rsidRPr="00B25543" w:rsidRDefault="003E6F38" w:rsidP="003E6F38">
      <w:pPr>
        <w:pStyle w:val="Nadpis2"/>
        <w:rPr>
          <w:rFonts w:cstheme="minorHAnsi"/>
        </w:rPr>
      </w:pPr>
      <w:bookmarkStart w:id="29" w:name="_Toc23199419"/>
      <w:bookmarkStart w:id="30" w:name="_Toc109299716"/>
      <w:r w:rsidRPr="00B25543">
        <w:rPr>
          <w:rFonts w:cstheme="minorHAnsi"/>
        </w:rPr>
        <w:t>1.3 Cíl programu</w:t>
      </w:r>
      <w:bookmarkEnd w:id="29"/>
      <w:bookmarkEnd w:id="30"/>
    </w:p>
    <w:p w14:paraId="440DACB2" w14:textId="77777777" w:rsidR="003A2973" w:rsidRPr="00B25543" w:rsidRDefault="003A2973" w:rsidP="003A2973">
      <w:pPr>
        <w:rPr>
          <w:rFonts w:cstheme="minorHAnsi"/>
        </w:rPr>
      </w:pPr>
      <w:r w:rsidRPr="00B25543">
        <w:rPr>
          <w:rFonts w:cstheme="minorHAnsi"/>
        </w:rPr>
        <w:t>Cílem programu je formou podpory interakce mezi formálním a neformálním vzděláváním vytvořit prostředí, které se cíleně zaměřuje na rozvoj především:</w:t>
      </w:r>
    </w:p>
    <w:p w14:paraId="5BA6F2D7" w14:textId="61E5E242" w:rsidR="003A2973" w:rsidRPr="00B25543" w:rsidRDefault="003A2973" w:rsidP="003A2973">
      <w:pPr>
        <w:rPr>
          <w:rFonts w:cstheme="minorHAnsi"/>
        </w:rPr>
      </w:pPr>
      <w:r w:rsidRPr="00B25543">
        <w:rPr>
          <w:rFonts w:cstheme="minorHAnsi"/>
        </w:rPr>
        <w:t>- Schopnosti žáků pr</w:t>
      </w:r>
      <w:r w:rsidR="00C74738">
        <w:rPr>
          <w:rFonts w:cstheme="minorHAnsi"/>
        </w:rPr>
        <w:t xml:space="preserve">acovat </w:t>
      </w:r>
      <w:r w:rsidRPr="00B25543">
        <w:rPr>
          <w:rFonts w:cstheme="minorHAnsi"/>
        </w:rPr>
        <w:t>s digitálními technologiemi;</w:t>
      </w:r>
    </w:p>
    <w:p w14:paraId="2EBF1B91" w14:textId="128A8CF6" w:rsidR="003A2973" w:rsidRPr="00B25543" w:rsidRDefault="003A2973" w:rsidP="003A2973">
      <w:pPr>
        <w:rPr>
          <w:rFonts w:cstheme="minorHAnsi"/>
        </w:rPr>
      </w:pPr>
      <w:r w:rsidRPr="00B25543">
        <w:rPr>
          <w:rFonts w:cstheme="minorHAnsi"/>
        </w:rPr>
        <w:t>- Matematických schopností</w:t>
      </w:r>
      <w:r w:rsidR="00452915" w:rsidRPr="00B25543">
        <w:rPr>
          <w:rFonts w:cstheme="minorHAnsi"/>
        </w:rPr>
        <w:t xml:space="preserve"> žáků</w:t>
      </w:r>
      <w:r w:rsidRPr="00B25543">
        <w:rPr>
          <w:rFonts w:cstheme="minorHAnsi"/>
        </w:rPr>
        <w:t>;</w:t>
      </w:r>
    </w:p>
    <w:p w14:paraId="74914E02" w14:textId="42E3DC54" w:rsidR="003A2973" w:rsidRPr="00B25543" w:rsidRDefault="003A2973" w:rsidP="003A2973">
      <w:pPr>
        <w:rPr>
          <w:rFonts w:cstheme="minorHAnsi"/>
        </w:rPr>
      </w:pPr>
      <w:r w:rsidRPr="00B25543">
        <w:rPr>
          <w:rFonts w:cstheme="minorHAnsi"/>
        </w:rPr>
        <w:t>- Z</w:t>
      </w:r>
      <w:r w:rsidR="00452915" w:rsidRPr="00B25543">
        <w:rPr>
          <w:rFonts w:cstheme="minorHAnsi"/>
        </w:rPr>
        <w:t xml:space="preserve">ákladní schopnosti žáků </w:t>
      </w:r>
      <w:r w:rsidRPr="00B25543">
        <w:rPr>
          <w:rFonts w:cstheme="minorHAnsi"/>
        </w:rPr>
        <w:t xml:space="preserve">v oblasti vědy a technologií. </w:t>
      </w:r>
    </w:p>
    <w:p w14:paraId="64FF6CF8" w14:textId="647EB5A2" w:rsidR="003A2973" w:rsidRPr="00B25543" w:rsidRDefault="003A2973" w:rsidP="003A2973">
      <w:pPr>
        <w:rPr>
          <w:rFonts w:cstheme="minorHAnsi"/>
        </w:rPr>
      </w:pPr>
      <w:r w:rsidRPr="00B25543">
        <w:rPr>
          <w:rFonts w:cstheme="minorHAnsi"/>
        </w:rPr>
        <w:t>Rozvoj matematických schopností, základní schopnosti v oblasti vědy a technologií a schopnosti pr</w:t>
      </w:r>
      <w:r w:rsidR="00C74738">
        <w:rPr>
          <w:rFonts w:cstheme="minorHAnsi"/>
        </w:rPr>
        <w:t xml:space="preserve">acovat </w:t>
      </w:r>
      <w:r w:rsidRPr="00B25543">
        <w:rPr>
          <w:rFonts w:cstheme="minorHAnsi"/>
        </w:rPr>
        <w:t>s digitálními technologiemi je podporován společně s cílem rozvíjet talent žáků, jejich motivaci ke vzdělávání, zvyšovat zájem o přírodovědní obory s technickým zaměřením, využívat kreativní a inovativní potenciál žáků na druhém stupni základních škol a rozvíjet d</w:t>
      </w:r>
      <w:r w:rsidR="00491CC9">
        <w:rPr>
          <w:rFonts w:cstheme="minorHAnsi"/>
        </w:rPr>
        <w:t>louhodobou a</w:t>
      </w:r>
      <w:r w:rsidR="00C96A40">
        <w:rPr>
          <w:rFonts w:cstheme="minorHAnsi"/>
        </w:rPr>
        <w:t> </w:t>
      </w:r>
      <w:r w:rsidR="00491CC9">
        <w:rPr>
          <w:rFonts w:cstheme="minorHAnsi"/>
        </w:rPr>
        <w:t>systematickou práci</w:t>
      </w:r>
      <w:r w:rsidRPr="00B25543">
        <w:rPr>
          <w:rFonts w:cstheme="minorHAnsi"/>
        </w:rPr>
        <w:t xml:space="preserve"> s dětmi, mimo jiné také s talentovanými dětmi. </w:t>
      </w:r>
    </w:p>
    <w:p w14:paraId="360442DB" w14:textId="69DE50C6" w:rsidR="003A2973" w:rsidRPr="00B25543" w:rsidRDefault="003A2973" w:rsidP="003A2973">
      <w:pPr>
        <w:rPr>
          <w:rFonts w:cstheme="minorHAnsi"/>
        </w:rPr>
      </w:pPr>
      <w:r w:rsidRPr="00B25543">
        <w:rPr>
          <w:rFonts w:cstheme="minorHAnsi"/>
        </w:rPr>
        <w:lastRenderedPageBreak/>
        <w:t>Podpora této interakce má za cíl vyústit v přidanou hodnotu v podobě rozvoje jednotlivých forem vzdělávání, jejich sbližování, v podobě výtěžnosti toho nejle</w:t>
      </w:r>
      <w:r w:rsidR="000D1F84">
        <w:rPr>
          <w:rFonts w:cstheme="minorHAnsi"/>
        </w:rPr>
        <w:t>pšího, co propojení obou systémů</w:t>
      </w:r>
      <w:r w:rsidRPr="00B25543">
        <w:rPr>
          <w:rFonts w:cstheme="minorHAnsi"/>
        </w:rPr>
        <w:t xml:space="preserve"> vzdělávání může přinést, a tím je pozitivní asociace žáků se vzděláváním. Program si klade za cíl přivést žáky k poznání, že odborné (technické) vzdělávání je oblast, která může být i zábavná. A navíc bude jejich uplatnění také cestou k jejich hmotnému zabezpečení.</w:t>
      </w:r>
    </w:p>
    <w:p w14:paraId="5C85A073" w14:textId="3A292CD0" w:rsidR="003A2973" w:rsidRPr="00B25543" w:rsidRDefault="003A2973" w:rsidP="003A2973">
      <w:pPr>
        <w:rPr>
          <w:rFonts w:cstheme="minorHAnsi"/>
        </w:rPr>
      </w:pPr>
      <w:r w:rsidRPr="00B25543">
        <w:rPr>
          <w:rFonts w:cstheme="minorHAnsi"/>
        </w:rPr>
        <w:t>Další cíl spočívá v podpoře klíčových kompetencí žáků základních škol</w:t>
      </w:r>
      <w:r w:rsidR="00C96A40">
        <w:rPr>
          <w:rFonts w:cstheme="minorHAnsi"/>
        </w:rPr>
        <w:t xml:space="preserve"> </w:t>
      </w:r>
      <w:r w:rsidRPr="00B25543">
        <w:rPr>
          <w:rFonts w:cstheme="minorHAnsi"/>
        </w:rPr>
        <w:t xml:space="preserve">pro studium technických oborů a jejich motivace ke studiu technických oborů.    </w:t>
      </w:r>
    </w:p>
    <w:p w14:paraId="0D695444" w14:textId="78FE9BBA" w:rsidR="003A2973" w:rsidRPr="00B25543" w:rsidRDefault="003A2973" w:rsidP="003A2973">
      <w:pPr>
        <w:rPr>
          <w:rFonts w:cstheme="minorHAnsi"/>
        </w:rPr>
      </w:pPr>
      <w:r w:rsidRPr="00B25543">
        <w:rPr>
          <w:rFonts w:cstheme="minorHAnsi"/>
        </w:rPr>
        <w:t>Posledním cílem je vytvořit zábavné prostředí pro rozvoj myšlení žáků</w:t>
      </w:r>
      <w:r w:rsidR="00452915" w:rsidRPr="00B25543">
        <w:rPr>
          <w:rFonts w:cstheme="minorHAnsi"/>
        </w:rPr>
        <w:t xml:space="preserve"> za účelem pozitivního vlivu na </w:t>
      </w:r>
      <w:r w:rsidRPr="00B25543">
        <w:rPr>
          <w:rFonts w:cstheme="minorHAnsi"/>
        </w:rPr>
        <w:t xml:space="preserve">postoj žáků k matematice, </w:t>
      </w:r>
      <w:r w:rsidR="00452915" w:rsidRPr="00B25543">
        <w:rPr>
          <w:rFonts w:cstheme="minorHAnsi"/>
        </w:rPr>
        <w:t>k vědě a technologiím</w:t>
      </w:r>
      <w:r w:rsidRPr="00B25543">
        <w:rPr>
          <w:rFonts w:cstheme="minorHAnsi"/>
        </w:rPr>
        <w:t xml:space="preserve"> a k práci s digitálními technologiemi. </w:t>
      </w:r>
    </w:p>
    <w:p w14:paraId="015129CA" w14:textId="77777777" w:rsidR="003E6F38" w:rsidRPr="00B25543" w:rsidRDefault="003E6F38" w:rsidP="003E6F38">
      <w:pPr>
        <w:rPr>
          <w:rFonts w:cstheme="minorHAnsi"/>
        </w:rPr>
      </w:pPr>
    </w:p>
    <w:p w14:paraId="21BCE32E" w14:textId="77777777" w:rsidR="003E6F38" w:rsidRPr="00B25543" w:rsidRDefault="003E6F38" w:rsidP="003E6F38">
      <w:pPr>
        <w:pStyle w:val="Nadpis2"/>
        <w:rPr>
          <w:rFonts w:cstheme="minorHAnsi"/>
        </w:rPr>
      </w:pPr>
      <w:bookmarkStart w:id="31" w:name="_Toc23199420"/>
      <w:bookmarkStart w:id="32" w:name="_Toc109299717"/>
      <w:r w:rsidRPr="00B25543">
        <w:rPr>
          <w:rFonts w:cstheme="minorHAnsi"/>
        </w:rPr>
        <w:t>1.4 Klíčové kompetence a konkrétní způsob jejich rozvoje v programu</w:t>
      </w:r>
      <w:bookmarkEnd w:id="31"/>
      <w:bookmarkEnd w:id="32"/>
    </w:p>
    <w:p w14:paraId="66642969" w14:textId="577C3703" w:rsidR="003E6F38" w:rsidRPr="00B25543" w:rsidRDefault="00C07D4D" w:rsidP="003E6F38">
      <w:pPr>
        <w:autoSpaceDE w:val="0"/>
        <w:autoSpaceDN w:val="0"/>
        <w:adjustRightInd w:val="0"/>
        <w:spacing w:after="0"/>
        <w:rPr>
          <w:rFonts w:cstheme="minorHAnsi"/>
          <w:b/>
        </w:rPr>
      </w:pPr>
      <w:r w:rsidRPr="00B25543">
        <w:rPr>
          <w:rFonts w:cstheme="minorHAnsi"/>
          <w:b/>
        </w:rPr>
        <w:t>1. Rozvoj</w:t>
      </w:r>
      <w:r w:rsidR="003E6F38" w:rsidRPr="00B25543">
        <w:rPr>
          <w:rFonts w:cstheme="minorHAnsi"/>
          <w:b/>
        </w:rPr>
        <w:t xml:space="preserve"> schopno</w:t>
      </w:r>
      <w:r w:rsidR="009C6D16" w:rsidRPr="00B25543">
        <w:rPr>
          <w:rFonts w:cstheme="minorHAnsi"/>
          <w:b/>
        </w:rPr>
        <w:t xml:space="preserve">sti </w:t>
      </w:r>
      <w:r w:rsidR="003E6F38" w:rsidRPr="00B25543">
        <w:rPr>
          <w:rFonts w:cstheme="minorHAnsi"/>
          <w:b/>
        </w:rPr>
        <w:t>žáků pracovat s digitálními technologiemi</w:t>
      </w:r>
    </w:p>
    <w:p w14:paraId="5F614FF0" w14:textId="6791142B" w:rsidR="00B57757" w:rsidRPr="00B25543" w:rsidRDefault="0007494A" w:rsidP="00870887">
      <w:pPr>
        <w:pStyle w:val="Odstavecseseznamem"/>
        <w:numPr>
          <w:ilvl w:val="0"/>
          <w:numId w:val="5"/>
        </w:numPr>
        <w:autoSpaceDE w:val="0"/>
        <w:autoSpaceDN w:val="0"/>
        <w:adjustRightInd w:val="0"/>
        <w:spacing w:after="0"/>
        <w:rPr>
          <w:rFonts w:cstheme="minorHAnsi"/>
        </w:rPr>
      </w:pPr>
      <w:r w:rsidRPr="00B25543">
        <w:rPr>
          <w:rFonts w:cstheme="minorHAnsi"/>
        </w:rPr>
        <w:t xml:space="preserve">Žák rozumí základním </w:t>
      </w:r>
      <w:r w:rsidR="00B57757" w:rsidRPr="00B25543">
        <w:rPr>
          <w:rFonts w:cstheme="minorHAnsi"/>
        </w:rPr>
        <w:t>f</w:t>
      </w:r>
      <w:r w:rsidRPr="00B25543">
        <w:rPr>
          <w:rFonts w:cstheme="minorHAnsi"/>
        </w:rPr>
        <w:t>unkcím</w:t>
      </w:r>
      <w:r w:rsidR="00B57757" w:rsidRPr="00B25543">
        <w:rPr>
          <w:rFonts w:cstheme="minorHAnsi"/>
        </w:rPr>
        <w:t xml:space="preserve"> počítače a </w:t>
      </w:r>
      <w:r w:rsidRPr="00B25543">
        <w:rPr>
          <w:rFonts w:cstheme="minorHAnsi"/>
        </w:rPr>
        <w:t>jeho nejběžnějším perifériím, má</w:t>
      </w:r>
      <w:r w:rsidR="00394B3F" w:rsidRPr="00B25543">
        <w:rPr>
          <w:rFonts w:cstheme="minorHAnsi"/>
        </w:rPr>
        <w:t xml:space="preserve"> osvojené znalosti a </w:t>
      </w:r>
      <w:r w:rsidR="00B57757" w:rsidRPr="00B25543">
        <w:rPr>
          <w:rFonts w:cstheme="minorHAnsi"/>
        </w:rPr>
        <w:t>dovednosti práce s digitálními technologiemi</w:t>
      </w:r>
      <w:r w:rsidR="00B57757" w:rsidRPr="00B25543">
        <w:rPr>
          <w:rFonts w:cstheme="minorHAnsi"/>
          <w:color w:val="222222"/>
          <w:shd w:val="clear" w:color="auto" w:fill="FFFFFF"/>
        </w:rPr>
        <w:t>;</w:t>
      </w:r>
    </w:p>
    <w:p w14:paraId="698C2F8E" w14:textId="0FFACB8D" w:rsidR="00B57757" w:rsidRPr="00B25543" w:rsidRDefault="000349C7" w:rsidP="00870887">
      <w:pPr>
        <w:pStyle w:val="Odstavecseseznamem"/>
        <w:numPr>
          <w:ilvl w:val="0"/>
          <w:numId w:val="5"/>
        </w:numPr>
        <w:autoSpaceDE w:val="0"/>
        <w:autoSpaceDN w:val="0"/>
        <w:adjustRightInd w:val="0"/>
        <w:spacing w:after="0"/>
        <w:rPr>
          <w:rFonts w:cstheme="minorHAnsi"/>
        </w:rPr>
      </w:pPr>
      <w:r w:rsidRPr="00B25543">
        <w:rPr>
          <w:rFonts w:cstheme="minorHAnsi"/>
        </w:rPr>
        <w:t xml:space="preserve">Žák dodržuje </w:t>
      </w:r>
      <w:r w:rsidR="00B57757" w:rsidRPr="00B25543">
        <w:rPr>
          <w:rFonts w:cstheme="minorHAnsi"/>
        </w:rPr>
        <w:t>pravidla bezpečné a zdravotně nezávadné práce s výpočetní technikou</w:t>
      </w:r>
      <w:r w:rsidR="00B57757" w:rsidRPr="00B25543">
        <w:rPr>
          <w:rFonts w:cstheme="minorHAnsi"/>
          <w:color w:val="222222"/>
          <w:shd w:val="clear" w:color="auto" w:fill="FFFFFF"/>
        </w:rPr>
        <w:t>;</w:t>
      </w:r>
    </w:p>
    <w:p w14:paraId="42093C11" w14:textId="1B4BCCF4" w:rsidR="00B57757" w:rsidRPr="00B25543" w:rsidRDefault="000349C7" w:rsidP="00870887">
      <w:pPr>
        <w:pStyle w:val="Odstavecseseznamem"/>
        <w:numPr>
          <w:ilvl w:val="0"/>
          <w:numId w:val="5"/>
        </w:numPr>
        <w:autoSpaceDE w:val="0"/>
        <w:autoSpaceDN w:val="0"/>
        <w:adjustRightInd w:val="0"/>
        <w:spacing w:after="0"/>
        <w:rPr>
          <w:rFonts w:cstheme="minorHAnsi"/>
        </w:rPr>
      </w:pPr>
      <w:r w:rsidRPr="00B25543">
        <w:rPr>
          <w:rFonts w:cstheme="minorHAnsi"/>
        </w:rPr>
        <w:t>Žák se dokáže</w:t>
      </w:r>
      <w:r w:rsidR="00B57757" w:rsidRPr="00B25543">
        <w:rPr>
          <w:rFonts w:cstheme="minorHAnsi"/>
        </w:rPr>
        <w:t xml:space="preserve"> samostatně rozhodovat při hledání optimálních řešení</w:t>
      </w:r>
      <w:r w:rsidR="00B57757" w:rsidRPr="00B25543">
        <w:rPr>
          <w:rFonts w:cstheme="minorHAnsi"/>
          <w:color w:val="222222"/>
          <w:shd w:val="clear" w:color="auto" w:fill="FFFFFF"/>
        </w:rPr>
        <w:t>;</w:t>
      </w:r>
      <w:r w:rsidR="00B57757" w:rsidRPr="00B25543">
        <w:rPr>
          <w:rFonts w:cstheme="minorHAnsi"/>
        </w:rPr>
        <w:t xml:space="preserve"> </w:t>
      </w:r>
    </w:p>
    <w:p w14:paraId="0DBBC104" w14:textId="0F5E786D" w:rsidR="003E6F38" w:rsidRPr="00B25543" w:rsidRDefault="000349C7" w:rsidP="00870887">
      <w:pPr>
        <w:pStyle w:val="Odstavecseseznamem"/>
        <w:numPr>
          <w:ilvl w:val="0"/>
          <w:numId w:val="5"/>
        </w:numPr>
        <w:spacing w:after="0"/>
        <w:rPr>
          <w:rFonts w:cstheme="minorHAnsi"/>
        </w:rPr>
      </w:pPr>
      <w:r w:rsidRPr="00B25543">
        <w:rPr>
          <w:rFonts w:cstheme="minorHAnsi"/>
        </w:rPr>
        <w:t>Žák</w:t>
      </w:r>
      <w:r w:rsidR="00A3022D" w:rsidRPr="00B25543">
        <w:rPr>
          <w:rFonts w:cstheme="minorHAnsi"/>
        </w:rPr>
        <w:t xml:space="preserve"> se umí učit</w:t>
      </w:r>
      <w:r w:rsidR="003E6F38" w:rsidRPr="00B25543">
        <w:rPr>
          <w:rFonts w:cstheme="minorHAnsi"/>
          <w:color w:val="222222"/>
          <w:shd w:val="clear" w:color="auto" w:fill="FFFFFF"/>
        </w:rPr>
        <w:t>;</w:t>
      </w:r>
    </w:p>
    <w:p w14:paraId="76E86DBF" w14:textId="159605CE" w:rsidR="003E6F38" w:rsidRPr="00B25543" w:rsidRDefault="000349C7" w:rsidP="00870887">
      <w:pPr>
        <w:pStyle w:val="Odstavecseseznamem"/>
        <w:numPr>
          <w:ilvl w:val="0"/>
          <w:numId w:val="5"/>
        </w:numPr>
        <w:spacing w:after="0"/>
        <w:rPr>
          <w:rFonts w:cstheme="minorHAnsi"/>
        </w:rPr>
      </w:pPr>
      <w:r w:rsidRPr="00B25543">
        <w:rPr>
          <w:rFonts w:cstheme="minorHAnsi"/>
        </w:rPr>
        <w:t xml:space="preserve">Žák je </w:t>
      </w:r>
      <w:r w:rsidR="00A3022D" w:rsidRPr="00B25543">
        <w:rPr>
          <w:rFonts w:cstheme="minorHAnsi"/>
        </w:rPr>
        <w:t>kreativní</w:t>
      </w:r>
      <w:r w:rsidR="003E6F38" w:rsidRPr="00B25543">
        <w:rPr>
          <w:rFonts w:cstheme="minorHAnsi"/>
          <w:color w:val="222222"/>
          <w:shd w:val="clear" w:color="auto" w:fill="FFFFFF"/>
        </w:rPr>
        <w:t>;</w:t>
      </w:r>
    </w:p>
    <w:p w14:paraId="6E3B0F2A" w14:textId="707C160F" w:rsidR="00F21AA1" w:rsidRPr="00B25543" w:rsidRDefault="000349C7" w:rsidP="00870887">
      <w:pPr>
        <w:pStyle w:val="Odstavecseseznamem"/>
        <w:numPr>
          <w:ilvl w:val="0"/>
          <w:numId w:val="5"/>
        </w:numPr>
        <w:spacing w:after="0"/>
        <w:rPr>
          <w:rFonts w:cstheme="minorHAnsi"/>
        </w:rPr>
      </w:pPr>
      <w:r w:rsidRPr="00B25543">
        <w:rPr>
          <w:rFonts w:cstheme="minorHAnsi"/>
        </w:rPr>
        <w:t xml:space="preserve">Žák </w:t>
      </w:r>
      <w:r w:rsidR="00673B1F" w:rsidRPr="00B25543">
        <w:rPr>
          <w:rFonts w:cstheme="minorHAnsi"/>
        </w:rPr>
        <w:t>rozumí</w:t>
      </w:r>
      <w:r w:rsidR="003E6F38" w:rsidRPr="00B25543">
        <w:rPr>
          <w:rFonts w:cstheme="minorHAnsi"/>
        </w:rPr>
        <w:t xml:space="preserve"> </w:t>
      </w:r>
      <w:r w:rsidR="00F21AA1" w:rsidRPr="00B25543">
        <w:rPr>
          <w:rFonts w:cstheme="minorHAnsi"/>
        </w:rPr>
        <w:t>využití</w:t>
      </w:r>
      <w:r w:rsidR="009C6D16" w:rsidRPr="00B25543">
        <w:rPr>
          <w:rFonts w:cstheme="minorHAnsi"/>
        </w:rPr>
        <w:t xml:space="preserve"> </w:t>
      </w:r>
      <w:r w:rsidR="00F21AA1" w:rsidRPr="00B25543">
        <w:rPr>
          <w:rFonts w:cstheme="minorHAnsi"/>
        </w:rPr>
        <w:t>programování v životě mimo školu</w:t>
      </w:r>
      <w:r w:rsidR="00A3022D" w:rsidRPr="00B25543">
        <w:rPr>
          <w:rFonts w:cstheme="minorHAnsi"/>
          <w:color w:val="222222"/>
          <w:shd w:val="clear" w:color="auto" w:fill="FFFFFF"/>
        </w:rPr>
        <w:t>;</w:t>
      </w:r>
      <w:r w:rsidR="003E6F38" w:rsidRPr="00B25543">
        <w:rPr>
          <w:rFonts w:cstheme="minorHAnsi"/>
        </w:rPr>
        <w:t xml:space="preserve"> </w:t>
      </w:r>
    </w:p>
    <w:p w14:paraId="1627585C" w14:textId="2744777B" w:rsidR="00673B1F" w:rsidRPr="00B25543" w:rsidRDefault="000349C7" w:rsidP="00870887">
      <w:pPr>
        <w:pStyle w:val="Odstavecseseznamem"/>
        <w:numPr>
          <w:ilvl w:val="0"/>
          <w:numId w:val="5"/>
        </w:numPr>
        <w:spacing w:after="0"/>
        <w:rPr>
          <w:rFonts w:cstheme="minorHAnsi"/>
        </w:rPr>
      </w:pPr>
      <w:r w:rsidRPr="00B25543">
        <w:rPr>
          <w:rFonts w:cstheme="minorHAnsi"/>
        </w:rPr>
        <w:t>Žák</w:t>
      </w:r>
      <w:r w:rsidR="00673B1F" w:rsidRPr="00B25543">
        <w:rPr>
          <w:rFonts w:cstheme="minorHAnsi"/>
        </w:rPr>
        <w:t xml:space="preserve"> dochází</w:t>
      </w:r>
      <w:r w:rsidR="003E6F38" w:rsidRPr="00B25543">
        <w:rPr>
          <w:rFonts w:cstheme="minorHAnsi"/>
        </w:rPr>
        <w:t xml:space="preserve"> k poznání na základě experimentu, na konkrétních situacích provádí objevy, </w:t>
      </w:r>
      <w:r w:rsidRPr="00B25543">
        <w:rPr>
          <w:rFonts w:cstheme="minorHAnsi"/>
        </w:rPr>
        <w:t>pozoruje</w:t>
      </w:r>
      <w:r w:rsidR="003E6F38" w:rsidRPr="00B25543">
        <w:rPr>
          <w:rFonts w:cstheme="minorHAnsi"/>
        </w:rPr>
        <w:t xml:space="preserve"> různé vztahy a </w:t>
      </w:r>
      <w:r w:rsidRPr="00B25543">
        <w:rPr>
          <w:rFonts w:cstheme="minorHAnsi"/>
        </w:rPr>
        <w:t xml:space="preserve">vyvozuje </w:t>
      </w:r>
      <w:r w:rsidR="00A510B7" w:rsidRPr="00B25543">
        <w:rPr>
          <w:rFonts w:cstheme="minorHAnsi"/>
        </w:rPr>
        <w:t>závěry</w:t>
      </w:r>
      <w:r w:rsidR="00A510B7" w:rsidRPr="00B25543">
        <w:rPr>
          <w:rFonts w:cstheme="minorHAnsi"/>
          <w:color w:val="222222"/>
          <w:shd w:val="clear" w:color="auto" w:fill="FFFFFF"/>
        </w:rPr>
        <w:t>;</w:t>
      </w:r>
    </w:p>
    <w:p w14:paraId="6F1D873D" w14:textId="307AF44B" w:rsidR="003E6F38" w:rsidRPr="00B25543" w:rsidRDefault="00673B1F" w:rsidP="00870887">
      <w:pPr>
        <w:pStyle w:val="Odstavecseseznamem"/>
        <w:numPr>
          <w:ilvl w:val="0"/>
          <w:numId w:val="5"/>
        </w:numPr>
        <w:spacing w:after="0"/>
        <w:rPr>
          <w:rFonts w:cstheme="minorHAnsi"/>
        </w:rPr>
      </w:pPr>
      <w:r w:rsidRPr="00B25543">
        <w:rPr>
          <w:rFonts w:cstheme="minorHAnsi"/>
        </w:rPr>
        <w:t>Ž</w:t>
      </w:r>
      <w:r w:rsidR="000349C7" w:rsidRPr="00B25543">
        <w:rPr>
          <w:rFonts w:cstheme="minorHAnsi"/>
        </w:rPr>
        <w:t>ák</w:t>
      </w:r>
      <w:r w:rsidRPr="00B25543">
        <w:rPr>
          <w:rFonts w:cstheme="minorHAnsi"/>
        </w:rPr>
        <w:t xml:space="preserve"> </w:t>
      </w:r>
      <w:r w:rsidR="000349C7" w:rsidRPr="00B25543">
        <w:rPr>
          <w:rFonts w:cstheme="minorHAnsi"/>
        </w:rPr>
        <w:t>má</w:t>
      </w:r>
      <w:r w:rsidR="00621404" w:rsidRPr="00B25543">
        <w:rPr>
          <w:rFonts w:cstheme="minorHAnsi"/>
        </w:rPr>
        <w:t xml:space="preserve"> </w:t>
      </w:r>
      <w:r w:rsidR="003E6F38" w:rsidRPr="00B25543">
        <w:rPr>
          <w:rFonts w:cstheme="minorHAnsi"/>
        </w:rPr>
        <w:t xml:space="preserve">vhled a intuici </w:t>
      </w:r>
      <w:r w:rsidRPr="00B25543">
        <w:rPr>
          <w:rFonts w:cstheme="minorHAnsi"/>
        </w:rPr>
        <w:t xml:space="preserve">a </w:t>
      </w:r>
      <w:r w:rsidR="009C6D16" w:rsidRPr="00B25543">
        <w:rPr>
          <w:rFonts w:cstheme="minorHAnsi"/>
        </w:rPr>
        <w:t xml:space="preserve">uplatňuje nové poznatky </w:t>
      </w:r>
      <w:r w:rsidR="003E6F38" w:rsidRPr="00B25543">
        <w:rPr>
          <w:rFonts w:cstheme="minorHAnsi"/>
        </w:rPr>
        <w:t>v oblasti digitálních technologií</w:t>
      </w:r>
      <w:r w:rsidR="00832B7E" w:rsidRPr="00B25543">
        <w:rPr>
          <w:rFonts w:cstheme="minorHAnsi"/>
          <w:color w:val="222222"/>
          <w:shd w:val="clear" w:color="auto" w:fill="FFFFFF"/>
        </w:rPr>
        <w:t xml:space="preserve"> </w:t>
      </w:r>
      <w:r w:rsidR="003E6F38" w:rsidRPr="00B25543">
        <w:rPr>
          <w:rFonts w:cstheme="minorHAnsi"/>
        </w:rPr>
        <w:t>v rámci zkoumání, modelování a řešení problémů</w:t>
      </w:r>
      <w:r w:rsidR="003E6F38" w:rsidRPr="00B25543">
        <w:rPr>
          <w:rFonts w:cstheme="minorHAnsi"/>
          <w:color w:val="222222"/>
          <w:shd w:val="clear" w:color="auto" w:fill="FFFFFF"/>
        </w:rPr>
        <w:t>;</w:t>
      </w:r>
    </w:p>
    <w:p w14:paraId="5AFFDFE2" w14:textId="182A387E" w:rsidR="003E6F38" w:rsidRPr="00B25543" w:rsidRDefault="000349C7" w:rsidP="00870887">
      <w:pPr>
        <w:pStyle w:val="Podnadpis"/>
        <w:numPr>
          <w:ilvl w:val="0"/>
          <w:numId w:val="6"/>
        </w:numPr>
        <w:jc w:val="both"/>
        <w:rPr>
          <w:rFonts w:asciiTheme="minorHAnsi" w:hAnsiTheme="minorHAnsi" w:cstheme="minorHAnsi"/>
          <w:b w:val="0"/>
          <w:bCs w:val="0"/>
          <w:sz w:val="22"/>
          <w:szCs w:val="22"/>
        </w:rPr>
      </w:pPr>
      <w:r w:rsidRPr="00B25543">
        <w:rPr>
          <w:rFonts w:asciiTheme="minorHAnsi" w:hAnsiTheme="minorHAnsi" w:cstheme="minorHAnsi"/>
          <w:b w:val="0"/>
          <w:bCs w:val="0"/>
          <w:sz w:val="22"/>
          <w:szCs w:val="22"/>
        </w:rPr>
        <w:t>Žák</w:t>
      </w:r>
      <w:r w:rsidR="00374368" w:rsidRPr="00B25543">
        <w:rPr>
          <w:rFonts w:asciiTheme="minorHAnsi" w:hAnsiTheme="minorHAnsi" w:cstheme="minorHAnsi"/>
          <w:b w:val="0"/>
          <w:bCs w:val="0"/>
          <w:sz w:val="22"/>
          <w:szCs w:val="22"/>
        </w:rPr>
        <w:t xml:space="preserve"> </w:t>
      </w:r>
      <w:r w:rsidRPr="00B25543">
        <w:rPr>
          <w:rFonts w:asciiTheme="minorHAnsi" w:hAnsiTheme="minorHAnsi" w:cstheme="minorHAnsi"/>
          <w:b w:val="0"/>
          <w:bCs w:val="0"/>
          <w:sz w:val="22"/>
          <w:szCs w:val="22"/>
        </w:rPr>
        <w:t>má</w:t>
      </w:r>
      <w:r w:rsidR="003E6F38" w:rsidRPr="00B25543">
        <w:rPr>
          <w:rFonts w:asciiTheme="minorHAnsi" w:hAnsiTheme="minorHAnsi" w:cstheme="minorHAnsi"/>
          <w:b w:val="0"/>
          <w:bCs w:val="0"/>
          <w:sz w:val="22"/>
          <w:szCs w:val="22"/>
        </w:rPr>
        <w:t xml:space="preserve"> zá</w:t>
      </w:r>
      <w:r w:rsidR="009C6D16" w:rsidRPr="00B25543">
        <w:rPr>
          <w:rFonts w:asciiTheme="minorHAnsi" w:hAnsiTheme="minorHAnsi" w:cstheme="minorHAnsi"/>
          <w:b w:val="0"/>
          <w:bCs w:val="0"/>
          <w:sz w:val="22"/>
          <w:szCs w:val="22"/>
        </w:rPr>
        <w:t>jem o vzdělávání</w:t>
      </w:r>
      <w:r w:rsidR="003E6F38" w:rsidRPr="00B25543">
        <w:rPr>
          <w:rFonts w:asciiTheme="minorHAnsi" w:hAnsiTheme="minorHAnsi" w:cstheme="minorHAnsi"/>
          <w:b w:val="0"/>
          <w:color w:val="222222"/>
          <w:shd w:val="clear" w:color="auto" w:fill="FFFFFF"/>
        </w:rPr>
        <w:t>;</w:t>
      </w:r>
    </w:p>
    <w:p w14:paraId="277A6E9A" w14:textId="5CFDEFEE" w:rsidR="003E6F38" w:rsidRPr="00B25543" w:rsidRDefault="000349C7" w:rsidP="00870887">
      <w:pPr>
        <w:pStyle w:val="Podnadpis"/>
        <w:numPr>
          <w:ilvl w:val="0"/>
          <w:numId w:val="6"/>
        </w:numPr>
        <w:jc w:val="both"/>
        <w:rPr>
          <w:rFonts w:asciiTheme="minorHAnsi" w:hAnsiTheme="minorHAnsi" w:cstheme="minorHAnsi"/>
          <w:b w:val="0"/>
          <w:bCs w:val="0"/>
          <w:sz w:val="22"/>
          <w:szCs w:val="22"/>
        </w:rPr>
      </w:pPr>
      <w:r w:rsidRPr="00B25543">
        <w:rPr>
          <w:rFonts w:asciiTheme="minorHAnsi" w:hAnsiTheme="minorHAnsi" w:cstheme="minorHAnsi"/>
          <w:b w:val="0"/>
          <w:bCs w:val="0"/>
          <w:sz w:val="22"/>
          <w:szCs w:val="22"/>
        </w:rPr>
        <w:t xml:space="preserve">Žák je motivován ke vzdělávání a řešení úloh </w:t>
      </w:r>
      <w:r w:rsidR="003E6F38" w:rsidRPr="00B25543">
        <w:rPr>
          <w:rFonts w:asciiTheme="minorHAnsi" w:hAnsiTheme="minorHAnsi" w:cstheme="minorHAnsi"/>
          <w:b w:val="0"/>
          <w:bCs w:val="0"/>
          <w:sz w:val="22"/>
          <w:szCs w:val="22"/>
        </w:rPr>
        <w:t>prostřednictvím zážitků a radosti z objevování</w:t>
      </w:r>
      <w:r w:rsidR="003E6F38" w:rsidRPr="00B25543">
        <w:rPr>
          <w:rFonts w:asciiTheme="minorHAnsi" w:hAnsiTheme="minorHAnsi" w:cstheme="minorHAnsi"/>
          <w:b w:val="0"/>
          <w:color w:val="222222"/>
          <w:shd w:val="clear" w:color="auto" w:fill="FFFFFF"/>
        </w:rPr>
        <w:t>;</w:t>
      </w:r>
    </w:p>
    <w:p w14:paraId="3DF94782" w14:textId="3EC5A6F6" w:rsidR="003E6F38" w:rsidRPr="00B25543" w:rsidRDefault="000349C7" w:rsidP="00870887">
      <w:pPr>
        <w:pStyle w:val="Odstavecseseznamem"/>
        <w:numPr>
          <w:ilvl w:val="0"/>
          <w:numId w:val="7"/>
        </w:numPr>
        <w:spacing w:after="0"/>
        <w:rPr>
          <w:rFonts w:cstheme="minorHAnsi"/>
        </w:rPr>
      </w:pPr>
      <w:r w:rsidRPr="00B25543">
        <w:rPr>
          <w:rFonts w:cstheme="minorHAnsi"/>
        </w:rPr>
        <w:t>Žák dokáže</w:t>
      </w:r>
      <w:r w:rsidR="0035626B" w:rsidRPr="00B25543">
        <w:rPr>
          <w:rFonts w:cstheme="minorHAnsi"/>
        </w:rPr>
        <w:t xml:space="preserve"> aktivně řešit </w:t>
      </w:r>
      <w:r w:rsidR="003E6F38" w:rsidRPr="00B25543">
        <w:rPr>
          <w:rFonts w:cstheme="minorHAnsi"/>
        </w:rPr>
        <w:t>problémy</w:t>
      </w:r>
      <w:r w:rsidR="003E6F38" w:rsidRPr="00B25543">
        <w:rPr>
          <w:rFonts w:cstheme="minorHAnsi"/>
          <w:color w:val="222222"/>
          <w:shd w:val="clear" w:color="auto" w:fill="FFFFFF"/>
        </w:rPr>
        <w:t>;</w:t>
      </w:r>
    </w:p>
    <w:p w14:paraId="1F390997" w14:textId="61081131" w:rsidR="003E6F38" w:rsidRPr="00B25543" w:rsidRDefault="000349C7" w:rsidP="00870887">
      <w:pPr>
        <w:pStyle w:val="Odstavecseseznamem"/>
        <w:numPr>
          <w:ilvl w:val="0"/>
          <w:numId w:val="7"/>
        </w:numPr>
        <w:spacing w:after="0"/>
        <w:rPr>
          <w:rFonts w:cstheme="minorHAnsi"/>
        </w:rPr>
      </w:pPr>
      <w:r w:rsidRPr="00B25543">
        <w:rPr>
          <w:rFonts w:cstheme="minorHAnsi"/>
        </w:rPr>
        <w:t>Žák</w:t>
      </w:r>
      <w:r w:rsidR="005C6A04" w:rsidRPr="00B25543">
        <w:rPr>
          <w:rFonts w:cstheme="minorHAnsi"/>
        </w:rPr>
        <w:t xml:space="preserve"> </w:t>
      </w:r>
      <w:r w:rsidRPr="00B25543">
        <w:rPr>
          <w:rFonts w:cstheme="minorHAnsi"/>
        </w:rPr>
        <w:t xml:space="preserve">hledá </w:t>
      </w:r>
      <w:r w:rsidR="005C6A04" w:rsidRPr="00B25543">
        <w:rPr>
          <w:rFonts w:cstheme="minorHAnsi"/>
        </w:rPr>
        <w:t>cesty k řešení. N</w:t>
      </w:r>
      <w:r w:rsidR="003E6F38" w:rsidRPr="00B25543">
        <w:rPr>
          <w:rFonts w:cstheme="minorHAnsi"/>
        </w:rPr>
        <w:t>ejdříve se úloha</w:t>
      </w:r>
      <w:r w:rsidR="00DA7AF1" w:rsidRPr="00B25543">
        <w:rPr>
          <w:rFonts w:cstheme="minorHAnsi"/>
        </w:rPr>
        <w:t xml:space="preserve"> jeví jako problém, postupně </w:t>
      </w:r>
      <w:r w:rsidR="003E6F38" w:rsidRPr="00B25543">
        <w:rPr>
          <w:rFonts w:cstheme="minorHAnsi"/>
        </w:rPr>
        <w:t xml:space="preserve">ale </w:t>
      </w:r>
      <w:r w:rsidR="00DA7AF1" w:rsidRPr="00B25543">
        <w:rPr>
          <w:rFonts w:cstheme="minorHAnsi"/>
        </w:rPr>
        <w:t xml:space="preserve">žák </w:t>
      </w:r>
      <w:r w:rsidR="003E6F38" w:rsidRPr="00B25543">
        <w:rPr>
          <w:rFonts w:cstheme="minorHAnsi"/>
        </w:rPr>
        <w:t xml:space="preserve">dílčími řešeními úloh s jejich různou náročností </w:t>
      </w:r>
      <w:r w:rsidR="00DA7AF1" w:rsidRPr="00B25543">
        <w:rPr>
          <w:rFonts w:cstheme="minorHAnsi"/>
        </w:rPr>
        <w:t>využívá</w:t>
      </w:r>
      <w:r w:rsidR="003E6F38" w:rsidRPr="00B25543">
        <w:rPr>
          <w:rFonts w:cstheme="minorHAnsi"/>
        </w:rPr>
        <w:t xml:space="preserve"> svých znalost</w:t>
      </w:r>
      <w:r w:rsidR="00DA7AF1" w:rsidRPr="00B25543">
        <w:rPr>
          <w:rFonts w:cstheme="minorHAnsi"/>
        </w:rPr>
        <w:t>í a volí</w:t>
      </w:r>
      <w:r w:rsidR="003E6F38" w:rsidRPr="00B25543">
        <w:rPr>
          <w:rFonts w:cstheme="minorHAnsi"/>
        </w:rPr>
        <w:t xml:space="preserve"> různé varianty řešení</w:t>
      </w:r>
      <w:r w:rsidR="003E6F38" w:rsidRPr="00B25543">
        <w:rPr>
          <w:rFonts w:cstheme="minorHAnsi"/>
          <w:color w:val="222222"/>
          <w:shd w:val="clear" w:color="auto" w:fill="FFFFFF"/>
        </w:rPr>
        <w:t>;</w:t>
      </w:r>
    </w:p>
    <w:p w14:paraId="6A31A4A5" w14:textId="2ECDE6E0" w:rsidR="003E6F38" w:rsidRPr="00B25543" w:rsidRDefault="000349C7" w:rsidP="00870887">
      <w:pPr>
        <w:pStyle w:val="Odstavecseseznamem"/>
        <w:numPr>
          <w:ilvl w:val="0"/>
          <w:numId w:val="7"/>
        </w:numPr>
        <w:spacing w:after="0"/>
        <w:rPr>
          <w:rFonts w:cstheme="minorHAnsi"/>
        </w:rPr>
      </w:pPr>
      <w:r w:rsidRPr="00B25543">
        <w:rPr>
          <w:rFonts w:cstheme="minorHAnsi"/>
        </w:rPr>
        <w:t>Žák nemá</w:t>
      </w:r>
      <w:r w:rsidR="003E6F38" w:rsidRPr="00B25543">
        <w:rPr>
          <w:rFonts w:cstheme="minorHAnsi"/>
        </w:rPr>
        <w:t xml:space="preserve"> strach z využití digitálních technologií při řeše</w:t>
      </w:r>
      <w:r w:rsidR="005C6A04" w:rsidRPr="00B25543">
        <w:rPr>
          <w:rFonts w:cstheme="minorHAnsi"/>
        </w:rPr>
        <w:t>ní úloh</w:t>
      </w:r>
      <w:r w:rsidR="0035626B" w:rsidRPr="00B25543">
        <w:rPr>
          <w:rFonts w:cstheme="minorHAnsi"/>
        </w:rPr>
        <w:t xml:space="preserve"> díky využívání zábavných šifer, </w:t>
      </w:r>
      <w:r w:rsidR="005C6A04" w:rsidRPr="00B25543">
        <w:rPr>
          <w:rFonts w:cstheme="minorHAnsi"/>
        </w:rPr>
        <w:t>hlavolamů</w:t>
      </w:r>
      <w:r w:rsidR="0035626B" w:rsidRPr="00B25543">
        <w:rPr>
          <w:rFonts w:cstheme="minorHAnsi"/>
        </w:rPr>
        <w:t xml:space="preserve"> a her</w:t>
      </w:r>
      <w:r w:rsidR="003E6F38" w:rsidRPr="00B25543">
        <w:rPr>
          <w:rFonts w:cstheme="minorHAnsi"/>
          <w:color w:val="222222"/>
          <w:shd w:val="clear" w:color="auto" w:fill="FFFFFF"/>
        </w:rPr>
        <w:t>;</w:t>
      </w:r>
    </w:p>
    <w:p w14:paraId="7801F0E0" w14:textId="7378E429" w:rsidR="003E6F38" w:rsidRPr="00B25543" w:rsidRDefault="000349C7" w:rsidP="00870887">
      <w:pPr>
        <w:pStyle w:val="Odstavecseseznamem"/>
        <w:numPr>
          <w:ilvl w:val="0"/>
          <w:numId w:val="7"/>
        </w:numPr>
        <w:spacing w:after="0"/>
        <w:rPr>
          <w:rFonts w:cstheme="minorHAnsi"/>
        </w:rPr>
      </w:pPr>
      <w:r w:rsidRPr="00B25543">
        <w:rPr>
          <w:rFonts w:cstheme="minorHAnsi"/>
        </w:rPr>
        <w:t xml:space="preserve">Žák vnímá </w:t>
      </w:r>
      <w:r w:rsidR="003E6F38" w:rsidRPr="00B25543">
        <w:rPr>
          <w:rFonts w:cstheme="minorHAnsi"/>
        </w:rPr>
        <w:t>své chyby jako příležitost na</w:t>
      </w:r>
      <w:r w:rsidR="00C07D4D" w:rsidRPr="00B25543">
        <w:rPr>
          <w:rFonts w:cstheme="minorHAnsi"/>
        </w:rPr>
        <w:t>lézat cesty ke správnému řešení</w:t>
      </w:r>
      <w:r w:rsidR="00C07D4D" w:rsidRPr="00B25543">
        <w:rPr>
          <w:rFonts w:cstheme="minorHAnsi"/>
          <w:color w:val="222222"/>
          <w:shd w:val="clear" w:color="auto" w:fill="FFFFFF"/>
        </w:rPr>
        <w:t>;</w:t>
      </w:r>
    </w:p>
    <w:p w14:paraId="7D82B8E2" w14:textId="45759AA7" w:rsidR="003E6F38" w:rsidRPr="00B25543" w:rsidRDefault="000349C7" w:rsidP="00870887">
      <w:pPr>
        <w:pStyle w:val="Podnadpis"/>
        <w:numPr>
          <w:ilvl w:val="0"/>
          <w:numId w:val="8"/>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formuluje </w:t>
      </w:r>
      <w:r w:rsidR="0035626B" w:rsidRPr="00B25543">
        <w:rPr>
          <w:rFonts w:asciiTheme="minorHAnsi" w:eastAsiaTheme="minorHAnsi" w:hAnsiTheme="minorHAnsi" w:cstheme="minorHAnsi"/>
          <w:b w:val="0"/>
          <w:bCs w:val="0"/>
          <w:sz w:val="22"/>
          <w:szCs w:val="22"/>
          <w:lang w:eastAsia="en-US"/>
        </w:rPr>
        <w:t xml:space="preserve">své myšlenky a vyjadřuje </w:t>
      </w:r>
      <w:r w:rsidR="003E6F38" w:rsidRPr="00B25543">
        <w:rPr>
          <w:rFonts w:asciiTheme="minorHAnsi" w:eastAsiaTheme="minorHAnsi" w:hAnsiTheme="minorHAnsi" w:cstheme="minorHAnsi"/>
          <w:b w:val="0"/>
          <w:bCs w:val="0"/>
          <w:sz w:val="22"/>
          <w:szCs w:val="22"/>
          <w:lang w:eastAsia="en-US"/>
        </w:rPr>
        <w:t>je přesně a logicky</w:t>
      </w:r>
      <w:r w:rsidR="003E6F38" w:rsidRPr="00B25543">
        <w:rPr>
          <w:rFonts w:asciiTheme="minorHAnsi" w:hAnsiTheme="minorHAnsi" w:cstheme="minorHAnsi"/>
          <w:b w:val="0"/>
          <w:color w:val="222222"/>
          <w:shd w:val="clear" w:color="auto" w:fill="FFFFFF"/>
        </w:rPr>
        <w:t>;</w:t>
      </w:r>
    </w:p>
    <w:p w14:paraId="3072BBF7" w14:textId="2E81D7DD" w:rsidR="000349C7" w:rsidRPr="00B25543" w:rsidRDefault="00C672FD" w:rsidP="00870887">
      <w:pPr>
        <w:pStyle w:val="Podnadpis"/>
        <w:numPr>
          <w:ilvl w:val="0"/>
          <w:numId w:val="8"/>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umí vhodně </w:t>
      </w:r>
      <w:r w:rsidR="000349C7" w:rsidRPr="00B25543">
        <w:rPr>
          <w:rFonts w:asciiTheme="minorHAnsi" w:eastAsiaTheme="minorHAnsi" w:hAnsiTheme="minorHAnsi" w:cstheme="minorHAnsi"/>
          <w:b w:val="0"/>
          <w:bCs w:val="0"/>
          <w:sz w:val="22"/>
          <w:szCs w:val="22"/>
          <w:lang w:eastAsia="en-US"/>
        </w:rPr>
        <w:t>argumentovat</w:t>
      </w:r>
      <w:r w:rsidR="000349C7" w:rsidRPr="00B25543">
        <w:rPr>
          <w:rFonts w:asciiTheme="minorHAnsi" w:hAnsiTheme="minorHAnsi" w:cstheme="minorHAnsi"/>
          <w:b w:val="0"/>
          <w:color w:val="222222"/>
          <w:shd w:val="clear" w:color="auto" w:fill="FFFFFF"/>
        </w:rPr>
        <w:t>;</w:t>
      </w:r>
    </w:p>
    <w:p w14:paraId="5DA795BB" w14:textId="34A7F0BC" w:rsidR="003E6F38" w:rsidRPr="00B25543" w:rsidRDefault="000349C7" w:rsidP="00870887">
      <w:pPr>
        <w:pStyle w:val="Podnadpis"/>
        <w:numPr>
          <w:ilvl w:val="0"/>
          <w:numId w:val="8"/>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w:t>
      </w:r>
      <w:r w:rsidR="003E6F38" w:rsidRPr="00B25543">
        <w:rPr>
          <w:rFonts w:asciiTheme="minorHAnsi" w:eastAsiaTheme="minorHAnsi" w:hAnsiTheme="minorHAnsi" w:cstheme="minorHAnsi"/>
          <w:b w:val="0"/>
          <w:bCs w:val="0"/>
          <w:sz w:val="22"/>
          <w:szCs w:val="22"/>
          <w:lang w:eastAsia="en-US"/>
        </w:rPr>
        <w:t>další prostředky komunikace – obrázky, symbolické matematické zápisy apod.</w:t>
      </w:r>
      <w:r w:rsidR="00C07D4D" w:rsidRPr="00B25543">
        <w:rPr>
          <w:rFonts w:asciiTheme="minorHAnsi" w:hAnsiTheme="minorHAnsi" w:cstheme="minorHAnsi"/>
          <w:b w:val="0"/>
          <w:color w:val="222222"/>
          <w:shd w:val="clear" w:color="auto" w:fill="FFFFFF"/>
        </w:rPr>
        <w:t>;</w:t>
      </w:r>
    </w:p>
    <w:p w14:paraId="77C0B171" w14:textId="7BBD4127" w:rsidR="003E6F38" w:rsidRPr="00B25543" w:rsidRDefault="000349C7" w:rsidP="00870887">
      <w:pPr>
        <w:pStyle w:val="Odstavecseseznamem"/>
        <w:numPr>
          <w:ilvl w:val="0"/>
          <w:numId w:val="9"/>
        </w:numPr>
        <w:spacing w:after="0"/>
        <w:rPr>
          <w:rFonts w:cstheme="minorHAnsi"/>
        </w:rPr>
      </w:pPr>
      <w:r w:rsidRPr="00B25543">
        <w:rPr>
          <w:rFonts w:cstheme="minorHAnsi"/>
        </w:rPr>
        <w:t xml:space="preserve">Žák má </w:t>
      </w:r>
      <w:r w:rsidR="00621404" w:rsidRPr="00B25543">
        <w:rPr>
          <w:rFonts w:cstheme="minorHAnsi"/>
        </w:rPr>
        <w:t>rozvinuté</w:t>
      </w:r>
      <w:r w:rsidR="003E6F38" w:rsidRPr="00B25543">
        <w:rPr>
          <w:rFonts w:cstheme="minorHAnsi"/>
        </w:rPr>
        <w:t xml:space="preserve"> sociální cítění s využitím příznivé atmosféry</w:t>
      </w:r>
      <w:r w:rsidR="009D2684" w:rsidRPr="00B25543">
        <w:rPr>
          <w:rFonts w:cstheme="minorHAnsi"/>
        </w:rPr>
        <w:t xml:space="preserve"> při realizaci programu </w:t>
      </w:r>
      <w:r w:rsidR="00D33794" w:rsidRPr="00B25543">
        <w:rPr>
          <w:rFonts w:cstheme="minorHAnsi"/>
        </w:rPr>
        <w:t>a </w:t>
      </w:r>
      <w:r w:rsidR="003E6F38" w:rsidRPr="00B25543">
        <w:rPr>
          <w:rFonts w:cstheme="minorHAnsi"/>
        </w:rPr>
        <w:t>vhodných metod práce založených na principu ZOV – Zábavou k odbornému vzdělávání</w:t>
      </w:r>
      <w:r w:rsidR="003E6F38" w:rsidRPr="00B25543">
        <w:rPr>
          <w:rFonts w:cstheme="minorHAnsi"/>
          <w:color w:val="222222"/>
          <w:shd w:val="clear" w:color="auto" w:fill="FFFFFF"/>
        </w:rPr>
        <w:t>;</w:t>
      </w:r>
      <w:r w:rsidR="003E6F38" w:rsidRPr="00B25543">
        <w:rPr>
          <w:rFonts w:cstheme="minorHAnsi"/>
        </w:rPr>
        <w:t xml:space="preserve"> </w:t>
      </w:r>
    </w:p>
    <w:p w14:paraId="3664380F" w14:textId="68522099" w:rsidR="003E6F38" w:rsidRPr="00B25543" w:rsidRDefault="003E6F38" w:rsidP="00870887">
      <w:pPr>
        <w:pStyle w:val="Odstavecseseznamem"/>
        <w:numPr>
          <w:ilvl w:val="0"/>
          <w:numId w:val="9"/>
        </w:numPr>
        <w:spacing w:after="0"/>
        <w:rPr>
          <w:rFonts w:cstheme="minorHAnsi"/>
        </w:rPr>
      </w:pPr>
      <w:r w:rsidRPr="00B25543">
        <w:rPr>
          <w:rFonts w:cstheme="minorHAnsi"/>
        </w:rPr>
        <w:t>Ž</w:t>
      </w:r>
      <w:r w:rsidR="000349C7" w:rsidRPr="00B25543">
        <w:rPr>
          <w:rFonts w:cstheme="minorHAnsi"/>
        </w:rPr>
        <w:t>ák</w:t>
      </w:r>
      <w:r w:rsidR="00EB7D21" w:rsidRPr="00B25543">
        <w:rPr>
          <w:rFonts w:cstheme="minorHAnsi"/>
        </w:rPr>
        <w:t xml:space="preserve"> účelně pracuje </w:t>
      </w:r>
      <w:r w:rsidRPr="00B25543">
        <w:rPr>
          <w:rFonts w:cstheme="minorHAnsi"/>
        </w:rPr>
        <w:t>ve skupině</w:t>
      </w:r>
      <w:r w:rsidRPr="00B25543">
        <w:rPr>
          <w:rFonts w:cstheme="minorHAnsi"/>
          <w:color w:val="222222"/>
          <w:shd w:val="clear" w:color="auto" w:fill="FFFFFF"/>
        </w:rPr>
        <w:t>;</w:t>
      </w:r>
    </w:p>
    <w:p w14:paraId="26D93AFD" w14:textId="0DE1F4B2" w:rsidR="003E6F38" w:rsidRPr="00B25543" w:rsidRDefault="000349C7" w:rsidP="00870887">
      <w:pPr>
        <w:pStyle w:val="Odstavecseseznamem"/>
        <w:numPr>
          <w:ilvl w:val="0"/>
          <w:numId w:val="9"/>
        </w:numPr>
        <w:spacing w:after="0"/>
        <w:rPr>
          <w:rFonts w:cstheme="minorHAnsi"/>
        </w:rPr>
      </w:pPr>
      <w:r w:rsidRPr="00B25543">
        <w:rPr>
          <w:rFonts w:cstheme="minorHAnsi"/>
        </w:rPr>
        <w:t xml:space="preserve">Žák zvládá </w:t>
      </w:r>
      <w:r w:rsidR="003E6F38" w:rsidRPr="00B25543">
        <w:rPr>
          <w:rFonts w:cstheme="minorHAnsi"/>
        </w:rPr>
        <w:t>své role ve skupině</w:t>
      </w:r>
      <w:r w:rsidR="003E6F38" w:rsidRPr="00B25543">
        <w:rPr>
          <w:rFonts w:cstheme="minorHAnsi"/>
          <w:color w:val="222222"/>
          <w:shd w:val="clear" w:color="auto" w:fill="FFFFFF"/>
        </w:rPr>
        <w:t>;</w:t>
      </w:r>
    </w:p>
    <w:p w14:paraId="76B8C291" w14:textId="524F4409" w:rsidR="003E6F38" w:rsidRPr="00B25543" w:rsidRDefault="003A0786" w:rsidP="00870887">
      <w:pPr>
        <w:pStyle w:val="Odstavecseseznamem"/>
        <w:numPr>
          <w:ilvl w:val="0"/>
          <w:numId w:val="9"/>
        </w:numPr>
        <w:spacing w:after="0"/>
        <w:rPr>
          <w:rFonts w:cstheme="minorHAnsi"/>
        </w:rPr>
      </w:pPr>
      <w:r w:rsidRPr="00B25543">
        <w:rPr>
          <w:rFonts w:cstheme="minorHAnsi"/>
        </w:rPr>
        <w:t xml:space="preserve">Žák se prostřednictvím získaných </w:t>
      </w:r>
      <w:r w:rsidR="003E6F38" w:rsidRPr="00B25543">
        <w:rPr>
          <w:rFonts w:cstheme="minorHAnsi"/>
        </w:rPr>
        <w:t>sociální</w:t>
      </w:r>
      <w:r w:rsidRPr="00B25543">
        <w:rPr>
          <w:rFonts w:cstheme="minorHAnsi"/>
        </w:rPr>
        <w:t>ch</w:t>
      </w:r>
      <w:r w:rsidR="003E6F38" w:rsidRPr="00B25543">
        <w:rPr>
          <w:rFonts w:cstheme="minorHAnsi"/>
        </w:rPr>
        <w:t xml:space="preserve"> a </w:t>
      </w:r>
      <w:r w:rsidRPr="00B25543">
        <w:rPr>
          <w:rFonts w:cstheme="minorHAnsi"/>
        </w:rPr>
        <w:t>emocionálních dovedností</w:t>
      </w:r>
      <w:r w:rsidR="00621404" w:rsidRPr="00B25543">
        <w:rPr>
          <w:rFonts w:cstheme="minorHAnsi"/>
        </w:rPr>
        <w:t xml:space="preserve"> </w:t>
      </w:r>
      <w:r w:rsidRPr="00B25543">
        <w:rPr>
          <w:rFonts w:cstheme="minorHAnsi"/>
        </w:rPr>
        <w:t xml:space="preserve">a </w:t>
      </w:r>
      <w:r w:rsidR="00621404" w:rsidRPr="00B25543">
        <w:rPr>
          <w:rFonts w:cstheme="minorHAnsi"/>
        </w:rPr>
        <w:t xml:space="preserve">aktivit založených </w:t>
      </w:r>
      <w:r w:rsidR="003E6F38" w:rsidRPr="00B25543">
        <w:rPr>
          <w:rFonts w:cstheme="minorHAnsi"/>
        </w:rPr>
        <w:t>na spolupráci žáků ve skupině a</w:t>
      </w:r>
      <w:r w:rsidR="00621404" w:rsidRPr="00B25543">
        <w:rPr>
          <w:rFonts w:cstheme="minorHAnsi"/>
        </w:rPr>
        <w:t xml:space="preserve"> s</w:t>
      </w:r>
      <w:r w:rsidR="00F21B2B">
        <w:rPr>
          <w:rFonts w:cstheme="minorHAnsi"/>
        </w:rPr>
        <w:t xml:space="preserve">polupráci s realizátory programu </w:t>
      </w:r>
      <w:r w:rsidRPr="00B25543">
        <w:rPr>
          <w:rFonts w:cstheme="minorHAnsi"/>
        </w:rPr>
        <w:t>umí učit</w:t>
      </w:r>
      <w:r w:rsidR="003E6F38" w:rsidRPr="00B25543">
        <w:rPr>
          <w:rFonts w:cstheme="minorHAnsi"/>
          <w:color w:val="222222"/>
          <w:shd w:val="clear" w:color="auto" w:fill="FFFFFF"/>
        </w:rPr>
        <w:t>;</w:t>
      </w:r>
    </w:p>
    <w:p w14:paraId="290D1988" w14:textId="646C49E6" w:rsidR="003E6F38" w:rsidRPr="00B25543" w:rsidRDefault="003A0786" w:rsidP="00870887">
      <w:pPr>
        <w:pStyle w:val="Odstavecseseznamem"/>
        <w:numPr>
          <w:ilvl w:val="0"/>
          <w:numId w:val="9"/>
        </w:numPr>
        <w:spacing w:after="0"/>
        <w:rPr>
          <w:rFonts w:cstheme="minorHAnsi"/>
        </w:rPr>
      </w:pPr>
      <w:r w:rsidRPr="00B25543">
        <w:rPr>
          <w:rFonts w:cstheme="minorHAnsi"/>
        </w:rPr>
        <w:t xml:space="preserve">Žák využívá </w:t>
      </w:r>
      <w:r w:rsidR="003E6F38" w:rsidRPr="00B25543">
        <w:rPr>
          <w:rFonts w:cstheme="minorHAnsi"/>
        </w:rPr>
        <w:t xml:space="preserve">sociální a komunikační dovednosti při </w:t>
      </w:r>
      <w:r w:rsidRPr="00B25543">
        <w:rPr>
          <w:rFonts w:cstheme="minorHAnsi"/>
        </w:rPr>
        <w:t>práci ve skupinách</w:t>
      </w:r>
      <w:r w:rsidR="003E6F38" w:rsidRPr="00B25543">
        <w:rPr>
          <w:rFonts w:cstheme="minorHAnsi"/>
          <w:color w:val="222222"/>
          <w:shd w:val="clear" w:color="auto" w:fill="FFFFFF"/>
        </w:rPr>
        <w:t>;</w:t>
      </w:r>
    </w:p>
    <w:p w14:paraId="24CD2416" w14:textId="769F5C7A" w:rsidR="003066B3" w:rsidRPr="00B25543" w:rsidRDefault="003A0786" w:rsidP="00870887">
      <w:pPr>
        <w:pStyle w:val="Odstavecseseznamem"/>
        <w:numPr>
          <w:ilvl w:val="0"/>
          <w:numId w:val="9"/>
        </w:numPr>
        <w:spacing w:after="0"/>
        <w:rPr>
          <w:rFonts w:cstheme="minorHAnsi"/>
        </w:rPr>
      </w:pPr>
      <w:r w:rsidRPr="00B25543">
        <w:rPr>
          <w:rFonts w:cstheme="minorHAnsi"/>
        </w:rPr>
        <w:t>Žák</w:t>
      </w:r>
      <w:r w:rsidR="00621404" w:rsidRPr="00B25543">
        <w:rPr>
          <w:rFonts w:cstheme="minorHAnsi"/>
        </w:rPr>
        <w:t xml:space="preserve"> </w:t>
      </w:r>
      <w:r w:rsidRPr="00B25543">
        <w:rPr>
          <w:rFonts w:cstheme="minorHAnsi"/>
        </w:rPr>
        <w:t>má</w:t>
      </w:r>
      <w:r w:rsidR="00621404" w:rsidRPr="00B25543">
        <w:rPr>
          <w:rFonts w:cstheme="minorHAnsi"/>
        </w:rPr>
        <w:t xml:space="preserve"> </w:t>
      </w:r>
      <w:r w:rsidR="003066B3" w:rsidRPr="00B25543">
        <w:rPr>
          <w:rFonts w:cstheme="minorHAnsi"/>
        </w:rPr>
        <w:t>důvěru ve vlastní schopnosti prostřednictvím úspěchů při nalézání řešení úkolů a her</w:t>
      </w:r>
      <w:r w:rsidR="003066B3" w:rsidRPr="00B25543">
        <w:rPr>
          <w:rFonts w:cstheme="minorHAnsi"/>
          <w:color w:val="222222"/>
          <w:shd w:val="clear" w:color="auto" w:fill="FFFFFF"/>
        </w:rPr>
        <w:t>;</w:t>
      </w:r>
    </w:p>
    <w:p w14:paraId="76993CC3" w14:textId="70D58C68" w:rsidR="003E6F38" w:rsidRPr="00B25543" w:rsidRDefault="003A0786" w:rsidP="00870887">
      <w:pPr>
        <w:pStyle w:val="Odstavecseseznamem"/>
        <w:numPr>
          <w:ilvl w:val="0"/>
          <w:numId w:val="9"/>
        </w:numPr>
        <w:spacing w:after="0"/>
        <w:rPr>
          <w:rFonts w:cstheme="minorHAnsi"/>
        </w:rPr>
      </w:pPr>
      <w:r w:rsidRPr="00B25543">
        <w:rPr>
          <w:rFonts w:cstheme="minorHAnsi"/>
        </w:rPr>
        <w:t xml:space="preserve">Žák </w:t>
      </w:r>
      <w:r w:rsidR="00621404" w:rsidRPr="00B25543">
        <w:rPr>
          <w:rFonts w:cstheme="minorHAnsi"/>
        </w:rPr>
        <w:t xml:space="preserve">sdílí své </w:t>
      </w:r>
      <w:r w:rsidR="003E6F38" w:rsidRPr="00B25543">
        <w:rPr>
          <w:rFonts w:cstheme="minorHAnsi"/>
        </w:rPr>
        <w:t>myšlenky a zpětně h</w:t>
      </w:r>
      <w:r w:rsidR="00621404" w:rsidRPr="00B25543">
        <w:rPr>
          <w:rFonts w:cstheme="minorHAnsi"/>
        </w:rPr>
        <w:t xml:space="preserve">odnotí </w:t>
      </w:r>
      <w:r w:rsidR="003E6F38" w:rsidRPr="00B25543">
        <w:rPr>
          <w:rFonts w:cstheme="minorHAnsi"/>
        </w:rPr>
        <w:t>svou činnost a postupy</w:t>
      </w:r>
      <w:r w:rsidR="003E6F38" w:rsidRPr="00B25543">
        <w:rPr>
          <w:rFonts w:cstheme="minorHAnsi"/>
          <w:color w:val="222222"/>
          <w:shd w:val="clear" w:color="auto" w:fill="FFFFFF"/>
        </w:rPr>
        <w:t>;</w:t>
      </w:r>
    </w:p>
    <w:p w14:paraId="755705AB" w14:textId="7CAC65F8" w:rsidR="00621404" w:rsidRPr="00B25543" w:rsidRDefault="003A0786" w:rsidP="00870887">
      <w:pPr>
        <w:pStyle w:val="Odstavecseseznamem"/>
        <w:numPr>
          <w:ilvl w:val="0"/>
          <w:numId w:val="9"/>
        </w:numPr>
        <w:spacing w:after="0"/>
        <w:rPr>
          <w:rFonts w:cstheme="minorHAnsi"/>
          <w:bCs/>
        </w:rPr>
      </w:pPr>
      <w:r w:rsidRPr="00B25543">
        <w:rPr>
          <w:rFonts w:cstheme="minorHAnsi"/>
        </w:rPr>
        <w:t xml:space="preserve">Žák je </w:t>
      </w:r>
      <w:r w:rsidR="003E6F38" w:rsidRPr="00B25543">
        <w:rPr>
          <w:rFonts w:cstheme="minorHAnsi"/>
        </w:rPr>
        <w:t>přirozeně zv</w:t>
      </w:r>
      <w:r w:rsidRPr="00B25543">
        <w:rPr>
          <w:rFonts w:cstheme="minorHAnsi"/>
        </w:rPr>
        <w:t>ídavý</w:t>
      </w:r>
      <w:r w:rsidR="00621404" w:rsidRPr="00B25543">
        <w:rPr>
          <w:rFonts w:cstheme="minorHAnsi"/>
          <w:color w:val="222222"/>
          <w:shd w:val="clear" w:color="auto" w:fill="FFFFFF"/>
        </w:rPr>
        <w:t>;</w:t>
      </w:r>
      <w:r w:rsidR="00621404" w:rsidRPr="00B25543">
        <w:rPr>
          <w:rFonts w:cstheme="minorHAnsi"/>
        </w:rPr>
        <w:t xml:space="preserve"> </w:t>
      </w:r>
    </w:p>
    <w:p w14:paraId="2C4E4FEE" w14:textId="38CD71F0" w:rsidR="003E6F38" w:rsidRPr="00B25543" w:rsidRDefault="00621404" w:rsidP="00870887">
      <w:pPr>
        <w:pStyle w:val="Odstavecseseznamem"/>
        <w:numPr>
          <w:ilvl w:val="0"/>
          <w:numId w:val="9"/>
        </w:numPr>
        <w:spacing w:after="0"/>
        <w:rPr>
          <w:rFonts w:cstheme="minorHAnsi"/>
          <w:bCs/>
        </w:rPr>
      </w:pPr>
      <w:r w:rsidRPr="00B25543">
        <w:rPr>
          <w:rFonts w:cstheme="minorHAnsi"/>
        </w:rPr>
        <w:t>Žá</w:t>
      </w:r>
      <w:r w:rsidR="003A0786" w:rsidRPr="00B25543">
        <w:rPr>
          <w:rFonts w:cstheme="minorHAnsi"/>
        </w:rPr>
        <w:t>k kriticky myslí</w:t>
      </w:r>
      <w:r w:rsidR="00C07D4D" w:rsidRPr="00B25543">
        <w:rPr>
          <w:rFonts w:cstheme="minorHAnsi"/>
          <w:color w:val="222222"/>
          <w:shd w:val="clear" w:color="auto" w:fill="FFFFFF"/>
        </w:rPr>
        <w:t>;</w:t>
      </w:r>
    </w:p>
    <w:p w14:paraId="535D22D8" w14:textId="5062D6F7" w:rsidR="003E6F38" w:rsidRPr="00B25543" w:rsidRDefault="00E00268" w:rsidP="00870887">
      <w:pPr>
        <w:pStyle w:val="Odstavecseseznamem"/>
        <w:numPr>
          <w:ilvl w:val="0"/>
          <w:numId w:val="10"/>
        </w:numPr>
        <w:shd w:val="clear" w:color="auto" w:fill="FFFFFF"/>
        <w:spacing w:after="0"/>
        <w:textAlignment w:val="baseline"/>
        <w:rPr>
          <w:rFonts w:cstheme="minorHAnsi"/>
        </w:rPr>
      </w:pPr>
      <w:r>
        <w:rPr>
          <w:rFonts w:cstheme="minorHAnsi"/>
        </w:rPr>
        <w:t xml:space="preserve">Žák </w:t>
      </w:r>
      <w:r w:rsidR="003A0786" w:rsidRPr="00B25543">
        <w:rPr>
          <w:rFonts w:cstheme="minorHAnsi"/>
        </w:rPr>
        <w:t>abstraktně myslí</w:t>
      </w:r>
      <w:r w:rsidR="003E6F38" w:rsidRPr="00B25543">
        <w:rPr>
          <w:rFonts w:cstheme="minorHAnsi"/>
          <w:color w:val="222222"/>
          <w:shd w:val="clear" w:color="auto" w:fill="FFFFFF"/>
        </w:rPr>
        <w:t>;</w:t>
      </w:r>
    </w:p>
    <w:p w14:paraId="370E99F4" w14:textId="19F3A2CB" w:rsidR="003E6F38" w:rsidRPr="00B25543" w:rsidRDefault="003A0786" w:rsidP="00870887">
      <w:pPr>
        <w:pStyle w:val="Odstavecseseznamem"/>
        <w:numPr>
          <w:ilvl w:val="0"/>
          <w:numId w:val="10"/>
        </w:numPr>
        <w:shd w:val="clear" w:color="auto" w:fill="FFFFFF"/>
        <w:spacing w:after="0"/>
        <w:textAlignment w:val="baseline"/>
        <w:rPr>
          <w:rFonts w:cstheme="minorHAnsi"/>
        </w:rPr>
      </w:pPr>
      <w:r w:rsidRPr="00B25543">
        <w:rPr>
          <w:rFonts w:cstheme="minorHAnsi"/>
        </w:rPr>
        <w:lastRenderedPageBreak/>
        <w:t>Žák</w:t>
      </w:r>
      <w:r w:rsidR="003E6F38" w:rsidRPr="00B25543">
        <w:rPr>
          <w:rFonts w:cstheme="minorHAnsi"/>
        </w:rPr>
        <w:t xml:space="preserve"> pros</w:t>
      </w:r>
      <w:r w:rsidR="009D2684" w:rsidRPr="00B25543">
        <w:rPr>
          <w:rFonts w:cstheme="minorHAnsi"/>
        </w:rPr>
        <w:t xml:space="preserve">třednictvím prožitků dochází </w:t>
      </w:r>
      <w:r w:rsidR="003E6F38" w:rsidRPr="00B25543">
        <w:rPr>
          <w:rFonts w:cstheme="minorHAnsi"/>
        </w:rPr>
        <w:t>k odpovědím na otázky proč, jak a kdy funguje daná zákonitost při programování</w:t>
      </w:r>
      <w:r w:rsidR="003E6F38" w:rsidRPr="00B25543">
        <w:rPr>
          <w:rFonts w:cstheme="minorHAnsi"/>
          <w:color w:val="222222"/>
          <w:shd w:val="clear" w:color="auto" w:fill="FFFFFF"/>
        </w:rPr>
        <w:t>;</w:t>
      </w:r>
    </w:p>
    <w:p w14:paraId="4634E52E" w14:textId="75803311" w:rsidR="003E6F38" w:rsidRPr="00B25543" w:rsidRDefault="003A0786" w:rsidP="00870887">
      <w:pPr>
        <w:pStyle w:val="Odstavecseseznamem"/>
        <w:numPr>
          <w:ilvl w:val="0"/>
          <w:numId w:val="10"/>
        </w:numPr>
        <w:shd w:val="clear" w:color="auto" w:fill="FFFFFF"/>
        <w:spacing w:after="0"/>
        <w:textAlignment w:val="baseline"/>
        <w:rPr>
          <w:rFonts w:cstheme="minorHAnsi"/>
        </w:rPr>
      </w:pPr>
      <w:r w:rsidRPr="00B25543">
        <w:rPr>
          <w:rFonts w:cstheme="minorHAnsi"/>
        </w:rPr>
        <w:t>Žák</w:t>
      </w:r>
      <w:r w:rsidR="003E6F38" w:rsidRPr="00B25543">
        <w:rPr>
          <w:rFonts w:cstheme="minorHAnsi"/>
        </w:rPr>
        <w:t xml:space="preserve"> </w:t>
      </w:r>
      <w:r w:rsidRPr="00B25543">
        <w:rPr>
          <w:rFonts w:cstheme="minorHAnsi"/>
        </w:rPr>
        <w:t xml:space="preserve">využívá jemnou motoriku, </w:t>
      </w:r>
      <w:r w:rsidR="003E6F38" w:rsidRPr="00B25543">
        <w:rPr>
          <w:rFonts w:cstheme="minorHAnsi"/>
        </w:rPr>
        <w:t>kreativitu</w:t>
      </w:r>
      <w:r w:rsidR="00EB7D21" w:rsidRPr="00B25543">
        <w:rPr>
          <w:rFonts w:cstheme="minorHAnsi"/>
        </w:rPr>
        <w:t>,</w:t>
      </w:r>
      <w:r w:rsidRPr="00B25543">
        <w:rPr>
          <w:rFonts w:cstheme="minorHAnsi"/>
        </w:rPr>
        <w:t xml:space="preserve"> představivost i fantazii </w:t>
      </w:r>
      <w:r w:rsidR="00EB7D21" w:rsidRPr="00B25543">
        <w:rPr>
          <w:rFonts w:cstheme="minorHAnsi"/>
        </w:rPr>
        <w:t xml:space="preserve">při hledání </w:t>
      </w:r>
      <w:r w:rsidR="009D2684" w:rsidRPr="00B25543">
        <w:rPr>
          <w:rFonts w:cstheme="minorHAnsi"/>
        </w:rPr>
        <w:t xml:space="preserve">a realizaci řešení. </w:t>
      </w:r>
      <w:r w:rsidRPr="00B25543">
        <w:rPr>
          <w:rFonts w:cstheme="minorHAnsi"/>
        </w:rPr>
        <w:t xml:space="preserve"> </w:t>
      </w:r>
      <w:r w:rsidR="003E6F38" w:rsidRPr="00B25543">
        <w:rPr>
          <w:rFonts w:cstheme="minorHAnsi"/>
        </w:rPr>
        <w:t xml:space="preserve"> </w:t>
      </w:r>
    </w:p>
    <w:p w14:paraId="6748C3D3" w14:textId="42F7ECA8" w:rsidR="003E6F38" w:rsidRPr="00B25543" w:rsidRDefault="003E6F38" w:rsidP="003E6F38">
      <w:pPr>
        <w:spacing w:after="0"/>
        <w:rPr>
          <w:rFonts w:cstheme="minorHAnsi"/>
          <w:u w:val="single"/>
        </w:rPr>
      </w:pPr>
    </w:p>
    <w:p w14:paraId="406D2073" w14:textId="60A9F2A6" w:rsidR="00C07D4D" w:rsidRPr="00B25543" w:rsidRDefault="00C07D4D" w:rsidP="00C07D4D">
      <w:pPr>
        <w:autoSpaceDE w:val="0"/>
        <w:autoSpaceDN w:val="0"/>
        <w:adjustRightInd w:val="0"/>
        <w:spacing w:after="0"/>
        <w:rPr>
          <w:rFonts w:cstheme="minorHAnsi"/>
          <w:b/>
        </w:rPr>
      </w:pPr>
      <w:r w:rsidRPr="00B25543">
        <w:rPr>
          <w:rFonts w:cstheme="minorHAnsi"/>
          <w:b/>
        </w:rPr>
        <w:t>2. Rozvoj matematických schopností žáků</w:t>
      </w:r>
    </w:p>
    <w:p w14:paraId="6D8D59FB" w14:textId="027C5A5B" w:rsidR="003E6F38" w:rsidRPr="00B25543" w:rsidRDefault="00394B3F" w:rsidP="00870887">
      <w:pPr>
        <w:pStyle w:val="Odstavecseseznamem"/>
        <w:numPr>
          <w:ilvl w:val="0"/>
          <w:numId w:val="11"/>
        </w:numPr>
        <w:spacing w:after="0"/>
        <w:rPr>
          <w:rFonts w:cstheme="minorHAnsi"/>
        </w:rPr>
      </w:pPr>
      <w:r w:rsidRPr="00B25543">
        <w:rPr>
          <w:rFonts w:cstheme="minorHAnsi"/>
        </w:rPr>
        <w:t>Žák nachází</w:t>
      </w:r>
      <w:r w:rsidR="003E6F38" w:rsidRPr="00B25543">
        <w:rPr>
          <w:rFonts w:cstheme="minorHAnsi"/>
        </w:rPr>
        <w:t xml:space="preserve"> různé postupy a strategie k řešení ú</w:t>
      </w:r>
      <w:r w:rsidR="009D2684" w:rsidRPr="00B25543">
        <w:rPr>
          <w:rFonts w:cstheme="minorHAnsi"/>
        </w:rPr>
        <w:t xml:space="preserve">loh tím, že </w:t>
      </w:r>
      <w:r w:rsidR="00FB2B82" w:rsidRPr="00B25543">
        <w:rPr>
          <w:rFonts w:cstheme="minorHAnsi"/>
        </w:rPr>
        <w:t xml:space="preserve">hledá </w:t>
      </w:r>
      <w:r w:rsidR="003E6F38" w:rsidRPr="00B25543">
        <w:rPr>
          <w:rFonts w:cstheme="minorHAnsi"/>
        </w:rPr>
        <w:t>různé možnosti jejich řeš</w:t>
      </w:r>
      <w:r w:rsidR="00FB2B82" w:rsidRPr="00B25543">
        <w:rPr>
          <w:rFonts w:cstheme="minorHAnsi"/>
        </w:rPr>
        <w:t xml:space="preserve">ení a vybírá </w:t>
      </w:r>
      <w:r w:rsidR="003E6F38" w:rsidRPr="00B25543">
        <w:rPr>
          <w:rFonts w:cstheme="minorHAnsi"/>
        </w:rPr>
        <w:t>řešení optimální</w:t>
      </w:r>
      <w:r w:rsidR="003E6F38" w:rsidRPr="00B25543">
        <w:rPr>
          <w:rFonts w:cstheme="minorHAnsi"/>
          <w:color w:val="222222"/>
          <w:shd w:val="clear" w:color="auto" w:fill="FFFFFF"/>
        </w:rPr>
        <w:t>;</w:t>
      </w:r>
    </w:p>
    <w:p w14:paraId="62C1D456" w14:textId="33D92D5A" w:rsidR="003E6F38" w:rsidRPr="00B25543" w:rsidRDefault="00FB2B82" w:rsidP="00870887">
      <w:pPr>
        <w:pStyle w:val="Odstavecseseznamem"/>
        <w:numPr>
          <w:ilvl w:val="0"/>
          <w:numId w:val="11"/>
        </w:numPr>
        <w:spacing w:after="0"/>
        <w:rPr>
          <w:rFonts w:cstheme="minorHAnsi"/>
        </w:rPr>
      </w:pPr>
      <w:r w:rsidRPr="00B25543">
        <w:rPr>
          <w:rFonts w:cstheme="minorHAnsi"/>
        </w:rPr>
        <w:t>Žák správně chápe</w:t>
      </w:r>
      <w:r w:rsidR="003E6F38" w:rsidRPr="00B25543">
        <w:rPr>
          <w:rFonts w:cstheme="minorHAnsi"/>
        </w:rPr>
        <w:t xml:space="preserve"> matematick</w:t>
      </w:r>
      <w:r w:rsidRPr="00B25543">
        <w:rPr>
          <w:rFonts w:cstheme="minorHAnsi"/>
        </w:rPr>
        <w:t xml:space="preserve">é pojmy a termíny a vyhledává </w:t>
      </w:r>
      <w:r w:rsidR="003E6F38" w:rsidRPr="00B25543">
        <w:rPr>
          <w:rFonts w:cstheme="minorHAnsi"/>
        </w:rPr>
        <w:t>souvisl</w:t>
      </w:r>
      <w:r w:rsidR="009D2684" w:rsidRPr="00B25543">
        <w:rPr>
          <w:rFonts w:cstheme="minorHAnsi"/>
        </w:rPr>
        <w:t>osti mezi nimi</w:t>
      </w:r>
      <w:r w:rsidR="009D2684" w:rsidRPr="00B25543">
        <w:rPr>
          <w:rFonts w:cstheme="minorHAnsi"/>
          <w:color w:val="222222"/>
          <w:shd w:val="clear" w:color="auto" w:fill="FFFFFF"/>
        </w:rPr>
        <w:t xml:space="preserve">;     </w:t>
      </w:r>
    </w:p>
    <w:p w14:paraId="40FBE5A5" w14:textId="6C595409" w:rsidR="003E6F38" w:rsidRPr="00B25543" w:rsidRDefault="00FB2B82" w:rsidP="00870887">
      <w:pPr>
        <w:pStyle w:val="Odstavecseseznamem"/>
        <w:numPr>
          <w:ilvl w:val="0"/>
          <w:numId w:val="11"/>
        </w:numPr>
        <w:spacing w:after="0"/>
        <w:rPr>
          <w:rFonts w:cstheme="minorHAnsi"/>
        </w:rPr>
      </w:pPr>
      <w:r w:rsidRPr="00B25543">
        <w:rPr>
          <w:rFonts w:cstheme="minorHAnsi"/>
        </w:rPr>
        <w:t xml:space="preserve">Žák má pozitivní postoj </w:t>
      </w:r>
      <w:r w:rsidR="003E6F38" w:rsidRPr="00B25543">
        <w:rPr>
          <w:rFonts w:cstheme="minorHAnsi"/>
        </w:rPr>
        <w:t>k matematice</w:t>
      </w:r>
      <w:r w:rsidR="003E6F38" w:rsidRPr="00B25543">
        <w:rPr>
          <w:rFonts w:cstheme="minorHAnsi"/>
          <w:color w:val="222222"/>
          <w:shd w:val="clear" w:color="auto" w:fill="FFFFFF"/>
        </w:rPr>
        <w:t>;</w:t>
      </w:r>
    </w:p>
    <w:p w14:paraId="1AA5D531" w14:textId="2F11C85D" w:rsidR="003E6F38" w:rsidRPr="00B25543" w:rsidRDefault="00FB2B82" w:rsidP="00870887">
      <w:pPr>
        <w:pStyle w:val="Odstavecseseznamem"/>
        <w:numPr>
          <w:ilvl w:val="0"/>
          <w:numId w:val="11"/>
        </w:numPr>
        <w:spacing w:after="0"/>
        <w:rPr>
          <w:rFonts w:cstheme="minorHAnsi"/>
        </w:rPr>
      </w:pPr>
      <w:r w:rsidRPr="00B25543">
        <w:rPr>
          <w:rFonts w:cstheme="minorHAnsi"/>
        </w:rPr>
        <w:t xml:space="preserve">Žák je motivován </w:t>
      </w:r>
      <w:r w:rsidR="003E6F38" w:rsidRPr="00B25543">
        <w:rPr>
          <w:rFonts w:cstheme="minorHAnsi"/>
        </w:rPr>
        <w:t>k neustálému zlepšování svých výkonů</w:t>
      </w:r>
      <w:r w:rsidR="003E6F38" w:rsidRPr="00B25543">
        <w:rPr>
          <w:rFonts w:cstheme="minorHAnsi"/>
          <w:color w:val="222222"/>
          <w:shd w:val="clear" w:color="auto" w:fill="FFFFFF"/>
        </w:rPr>
        <w:t>;</w:t>
      </w:r>
    </w:p>
    <w:p w14:paraId="66F08201" w14:textId="2E90E07F" w:rsidR="003E6F38" w:rsidRPr="00B25543" w:rsidRDefault="00FB2B82" w:rsidP="00870887">
      <w:pPr>
        <w:pStyle w:val="Odstavecseseznamem"/>
        <w:numPr>
          <w:ilvl w:val="0"/>
          <w:numId w:val="11"/>
        </w:numPr>
        <w:spacing w:after="0"/>
        <w:rPr>
          <w:rFonts w:cstheme="minorHAnsi"/>
        </w:rPr>
      </w:pPr>
      <w:r w:rsidRPr="00B25543">
        <w:rPr>
          <w:rFonts w:cstheme="minorHAnsi"/>
        </w:rPr>
        <w:t>Žák logicky myslí</w:t>
      </w:r>
      <w:r w:rsidR="003E6F38" w:rsidRPr="00B25543">
        <w:rPr>
          <w:rFonts w:cstheme="minorHAnsi"/>
          <w:color w:val="222222"/>
          <w:shd w:val="clear" w:color="auto" w:fill="FFFFFF"/>
        </w:rPr>
        <w:t>;</w:t>
      </w:r>
    </w:p>
    <w:p w14:paraId="5075DFDB" w14:textId="77777777" w:rsidR="009D2684" w:rsidRPr="00B25543" w:rsidRDefault="00FB2B82" w:rsidP="00870887">
      <w:pPr>
        <w:pStyle w:val="Odstavecseseznamem"/>
        <w:numPr>
          <w:ilvl w:val="0"/>
          <w:numId w:val="11"/>
        </w:numPr>
        <w:spacing w:after="0"/>
        <w:rPr>
          <w:rFonts w:cstheme="minorHAnsi"/>
        </w:rPr>
      </w:pPr>
      <w:r w:rsidRPr="00B25543">
        <w:rPr>
          <w:rFonts w:cstheme="minorHAnsi"/>
        </w:rPr>
        <w:t>Žák experimentuje</w:t>
      </w:r>
      <w:r w:rsidR="009D2684" w:rsidRPr="00B25543">
        <w:rPr>
          <w:rFonts w:cstheme="minorHAnsi"/>
          <w:color w:val="222222"/>
          <w:shd w:val="clear" w:color="auto" w:fill="FFFFFF"/>
        </w:rPr>
        <w:t>;</w:t>
      </w:r>
    </w:p>
    <w:p w14:paraId="33B84BF6" w14:textId="6D16D981" w:rsidR="003E6F38" w:rsidRPr="00B25543" w:rsidRDefault="009D2684" w:rsidP="00870887">
      <w:pPr>
        <w:pStyle w:val="Odstavecseseznamem"/>
        <w:numPr>
          <w:ilvl w:val="0"/>
          <w:numId w:val="11"/>
        </w:numPr>
        <w:spacing w:after="0"/>
        <w:rPr>
          <w:rFonts w:cstheme="minorHAnsi"/>
        </w:rPr>
      </w:pPr>
      <w:r w:rsidRPr="00B25543">
        <w:rPr>
          <w:rFonts w:cstheme="minorHAnsi"/>
          <w:color w:val="222222"/>
          <w:shd w:val="clear" w:color="auto" w:fill="FFFFFF"/>
        </w:rPr>
        <w:t xml:space="preserve">Žák zná význam </w:t>
      </w:r>
      <w:r w:rsidR="003E6F38" w:rsidRPr="00B25543">
        <w:rPr>
          <w:rFonts w:cstheme="minorHAnsi"/>
        </w:rPr>
        <w:t>matematiky pro oblast běžného života</w:t>
      </w:r>
      <w:r w:rsidR="00FB2B82" w:rsidRPr="00B25543">
        <w:rPr>
          <w:rFonts w:cstheme="minorHAnsi"/>
        </w:rPr>
        <w:t xml:space="preserve"> mimo školu</w:t>
      </w:r>
      <w:r w:rsidR="003E6F38" w:rsidRPr="00B25543">
        <w:rPr>
          <w:rFonts w:cstheme="minorHAnsi"/>
          <w:color w:val="222222"/>
          <w:shd w:val="clear" w:color="auto" w:fill="FFFFFF"/>
        </w:rPr>
        <w:t>;</w:t>
      </w:r>
    </w:p>
    <w:p w14:paraId="5C8E21AD" w14:textId="02E2BD5D" w:rsidR="003E6F38" w:rsidRPr="00B25543" w:rsidRDefault="00FB2B82" w:rsidP="00870887">
      <w:pPr>
        <w:pStyle w:val="Odstavecseseznamem"/>
        <w:numPr>
          <w:ilvl w:val="0"/>
          <w:numId w:val="11"/>
        </w:numPr>
        <w:spacing w:after="0"/>
        <w:rPr>
          <w:rFonts w:cstheme="minorHAnsi"/>
        </w:rPr>
      </w:pPr>
      <w:r w:rsidRPr="00B25543">
        <w:rPr>
          <w:rFonts w:cstheme="minorHAnsi"/>
        </w:rPr>
        <w:t xml:space="preserve">Žák si uvědomuje </w:t>
      </w:r>
      <w:r w:rsidR="003E6F38" w:rsidRPr="00B25543">
        <w:rPr>
          <w:rFonts w:cstheme="minorHAnsi"/>
        </w:rPr>
        <w:t>výz</w:t>
      </w:r>
      <w:r w:rsidRPr="00B25543">
        <w:rPr>
          <w:rFonts w:cstheme="minorHAnsi"/>
        </w:rPr>
        <w:t>nam matematiky pro rozvoj dalších schopností a dovedností</w:t>
      </w:r>
      <w:r w:rsidR="003E6F38" w:rsidRPr="00B25543">
        <w:rPr>
          <w:rFonts w:cstheme="minorHAnsi"/>
        </w:rPr>
        <w:t xml:space="preserve"> –</w:t>
      </w:r>
      <w:r w:rsidRPr="00B25543">
        <w:rPr>
          <w:rFonts w:cstheme="minorHAnsi"/>
        </w:rPr>
        <w:t xml:space="preserve"> </w:t>
      </w:r>
      <w:r w:rsidR="003E6F38" w:rsidRPr="00B25543">
        <w:rPr>
          <w:rFonts w:cstheme="minorHAnsi"/>
        </w:rPr>
        <w:t>přesnost</w:t>
      </w:r>
      <w:r w:rsidRPr="00B25543">
        <w:rPr>
          <w:rFonts w:cstheme="minorHAnsi"/>
        </w:rPr>
        <w:t>i</w:t>
      </w:r>
      <w:r w:rsidR="003E6F38" w:rsidRPr="00B25543">
        <w:rPr>
          <w:rFonts w:cstheme="minorHAnsi"/>
        </w:rPr>
        <w:t>, pracovitost</w:t>
      </w:r>
      <w:r w:rsidRPr="00B25543">
        <w:rPr>
          <w:rFonts w:cstheme="minorHAnsi"/>
        </w:rPr>
        <w:t>i</w:t>
      </w:r>
      <w:r w:rsidR="003E6F38" w:rsidRPr="00B25543">
        <w:rPr>
          <w:rFonts w:cstheme="minorHAnsi"/>
        </w:rPr>
        <w:t>, smysl</w:t>
      </w:r>
      <w:r w:rsidRPr="00B25543">
        <w:rPr>
          <w:rFonts w:cstheme="minorHAnsi"/>
        </w:rPr>
        <w:t>u</w:t>
      </w:r>
      <w:r w:rsidR="003E6F38" w:rsidRPr="00B25543">
        <w:rPr>
          <w:rFonts w:cstheme="minorHAnsi"/>
        </w:rPr>
        <w:t xml:space="preserve"> </w:t>
      </w:r>
      <w:r w:rsidR="00C07D4D" w:rsidRPr="00B25543">
        <w:rPr>
          <w:rFonts w:cstheme="minorHAnsi"/>
        </w:rPr>
        <w:t>pro pořádek či zpětnou kontrolu</w:t>
      </w:r>
      <w:r w:rsidR="00C07D4D" w:rsidRPr="00B25543">
        <w:rPr>
          <w:rFonts w:cstheme="minorHAnsi"/>
          <w:color w:val="222222"/>
          <w:shd w:val="clear" w:color="auto" w:fill="FFFFFF"/>
        </w:rPr>
        <w:t>;</w:t>
      </w:r>
    </w:p>
    <w:p w14:paraId="60D266A6" w14:textId="09285078" w:rsidR="003E6F38" w:rsidRPr="00B25543" w:rsidRDefault="00FB2B82" w:rsidP="00870887">
      <w:pPr>
        <w:pStyle w:val="Podnadpis"/>
        <w:numPr>
          <w:ilvl w:val="0"/>
          <w:numId w:val="12"/>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se umí učit</w:t>
      </w:r>
      <w:r w:rsidR="003E6F38" w:rsidRPr="00B25543">
        <w:rPr>
          <w:rFonts w:asciiTheme="minorHAnsi" w:hAnsiTheme="minorHAnsi" w:cstheme="minorHAnsi"/>
          <w:b w:val="0"/>
          <w:color w:val="222222"/>
          <w:shd w:val="clear" w:color="auto" w:fill="FFFFFF"/>
        </w:rPr>
        <w:t>;</w:t>
      </w:r>
    </w:p>
    <w:p w14:paraId="02B8D4BC" w14:textId="65B2DCC4" w:rsidR="003E6F38" w:rsidRPr="00B25543" w:rsidRDefault="009E1F76" w:rsidP="00870887">
      <w:pPr>
        <w:pStyle w:val="Podnadpis"/>
        <w:numPr>
          <w:ilvl w:val="0"/>
          <w:numId w:val="12"/>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svou </w:t>
      </w:r>
      <w:r w:rsidR="00DA7AF1" w:rsidRPr="00B25543">
        <w:rPr>
          <w:rFonts w:asciiTheme="minorHAnsi" w:eastAsiaTheme="minorHAnsi" w:hAnsiTheme="minorHAnsi" w:cstheme="minorHAnsi"/>
          <w:b w:val="0"/>
          <w:bCs w:val="0"/>
          <w:sz w:val="22"/>
          <w:szCs w:val="22"/>
          <w:lang w:eastAsia="en-US"/>
        </w:rPr>
        <w:t>představivost</w:t>
      </w:r>
      <w:r w:rsidR="003E6F38" w:rsidRPr="00B25543">
        <w:rPr>
          <w:rFonts w:asciiTheme="minorHAnsi" w:hAnsiTheme="minorHAnsi" w:cstheme="minorHAnsi"/>
          <w:b w:val="0"/>
          <w:color w:val="222222"/>
          <w:shd w:val="clear" w:color="auto" w:fill="FFFFFF"/>
        </w:rPr>
        <w:t>;</w:t>
      </w:r>
    </w:p>
    <w:p w14:paraId="46B583AD" w14:textId="0095C09C" w:rsidR="00DA7AF1" w:rsidRPr="00B25543" w:rsidRDefault="00DA7AF1" w:rsidP="00870887">
      <w:pPr>
        <w:pStyle w:val="Podnadpis"/>
        <w:numPr>
          <w:ilvl w:val="0"/>
          <w:numId w:val="12"/>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w:t>
      </w:r>
      <w:r w:rsidR="003E6F38" w:rsidRPr="00B25543">
        <w:rPr>
          <w:rFonts w:asciiTheme="minorHAnsi" w:eastAsiaTheme="minorHAnsi" w:hAnsiTheme="minorHAnsi" w:cstheme="minorHAnsi"/>
          <w:b w:val="0"/>
          <w:bCs w:val="0"/>
          <w:sz w:val="22"/>
          <w:szCs w:val="22"/>
          <w:lang w:eastAsia="en-US"/>
        </w:rPr>
        <w:t xml:space="preserve"> </w:t>
      </w:r>
      <w:r w:rsidRPr="00B25543">
        <w:rPr>
          <w:rFonts w:asciiTheme="minorHAnsi" w:eastAsiaTheme="minorHAnsi" w:hAnsiTheme="minorHAnsi" w:cstheme="minorHAnsi"/>
          <w:b w:val="0"/>
          <w:bCs w:val="0"/>
          <w:sz w:val="22"/>
          <w:szCs w:val="22"/>
          <w:lang w:eastAsia="en-US"/>
        </w:rPr>
        <w:t>experimentuje</w:t>
      </w:r>
      <w:r w:rsidR="003E6F38" w:rsidRPr="00B25543">
        <w:rPr>
          <w:rFonts w:asciiTheme="minorHAnsi" w:eastAsiaTheme="minorHAnsi" w:hAnsiTheme="minorHAnsi" w:cstheme="minorHAnsi"/>
          <w:b w:val="0"/>
          <w:bCs w:val="0"/>
          <w:sz w:val="22"/>
          <w:szCs w:val="22"/>
          <w:lang w:eastAsia="en-US"/>
        </w:rPr>
        <w:t xml:space="preserve">, na </w:t>
      </w:r>
      <w:r w:rsidRPr="00B25543">
        <w:rPr>
          <w:rFonts w:asciiTheme="minorHAnsi" w:eastAsiaTheme="minorHAnsi" w:hAnsiTheme="minorHAnsi" w:cstheme="minorHAnsi"/>
          <w:b w:val="0"/>
          <w:bCs w:val="0"/>
          <w:sz w:val="22"/>
          <w:szCs w:val="22"/>
          <w:lang w:eastAsia="en-US"/>
        </w:rPr>
        <w:t>konkrétních situacích provádí objevy, pozoruje různé vztahy a vyvozuje</w:t>
      </w:r>
      <w:r w:rsidR="008C4E57">
        <w:rPr>
          <w:rFonts w:asciiTheme="minorHAnsi" w:eastAsiaTheme="minorHAnsi" w:hAnsiTheme="minorHAnsi" w:cstheme="minorHAnsi"/>
          <w:b w:val="0"/>
          <w:bCs w:val="0"/>
          <w:sz w:val="22"/>
          <w:szCs w:val="22"/>
          <w:lang w:eastAsia="en-US"/>
        </w:rPr>
        <w:t xml:space="preserve"> postupně závěry</w:t>
      </w:r>
      <w:r w:rsidR="008C4E57" w:rsidRPr="00B25543">
        <w:rPr>
          <w:rFonts w:asciiTheme="minorHAnsi" w:hAnsiTheme="minorHAnsi" w:cstheme="minorHAnsi"/>
          <w:b w:val="0"/>
          <w:color w:val="222222"/>
          <w:shd w:val="clear" w:color="auto" w:fill="FFFFFF"/>
        </w:rPr>
        <w:t>;</w:t>
      </w:r>
    </w:p>
    <w:p w14:paraId="1CB9C562" w14:textId="674CFCD5" w:rsidR="003E6F38" w:rsidRPr="00B25543" w:rsidRDefault="00DA7AF1" w:rsidP="00870887">
      <w:pPr>
        <w:pStyle w:val="Podnadpis"/>
        <w:numPr>
          <w:ilvl w:val="0"/>
          <w:numId w:val="12"/>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w:t>
      </w:r>
      <w:r w:rsidR="003E6F38" w:rsidRPr="00B25543">
        <w:rPr>
          <w:rFonts w:asciiTheme="minorHAnsi" w:eastAsiaTheme="minorHAnsi" w:hAnsiTheme="minorHAnsi" w:cstheme="minorHAnsi"/>
          <w:b w:val="0"/>
          <w:bCs w:val="0"/>
          <w:sz w:val="22"/>
          <w:szCs w:val="22"/>
          <w:lang w:eastAsia="en-US"/>
        </w:rPr>
        <w:t>intuici a</w:t>
      </w:r>
      <w:r w:rsidRPr="00B25543">
        <w:rPr>
          <w:rFonts w:asciiTheme="minorHAnsi" w:eastAsiaTheme="minorHAnsi" w:hAnsiTheme="minorHAnsi" w:cstheme="minorHAnsi"/>
          <w:b w:val="0"/>
          <w:bCs w:val="0"/>
          <w:sz w:val="22"/>
          <w:szCs w:val="22"/>
          <w:lang w:eastAsia="en-US"/>
        </w:rPr>
        <w:t xml:space="preserve"> vytváří</w:t>
      </w:r>
      <w:r w:rsidR="003E6F38" w:rsidRPr="00B25543">
        <w:rPr>
          <w:rFonts w:asciiTheme="minorHAnsi" w:eastAsiaTheme="minorHAnsi" w:hAnsiTheme="minorHAnsi" w:cstheme="minorHAnsi"/>
          <w:b w:val="0"/>
          <w:bCs w:val="0"/>
          <w:sz w:val="22"/>
          <w:szCs w:val="22"/>
          <w:lang w:eastAsia="en-US"/>
        </w:rPr>
        <w:t xml:space="preserve"> matematické po</w:t>
      </w:r>
      <w:r w:rsidR="00C07D4D" w:rsidRPr="00B25543">
        <w:rPr>
          <w:rFonts w:asciiTheme="minorHAnsi" w:eastAsiaTheme="minorHAnsi" w:hAnsiTheme="minorHAnsi" w:cstheme="minorHAnsi"/>
          <w:b w:val="0"/>
          <w:bCs w:val="0"/>
          <w:sz w:val="22"/>
          <w:szCs w:val="22"/>
          <w:lang w:eastAsia="en-US"/>
        </w:rPr>
        <w:t>znatky</w:t>
      </w:r>
      <w:r w:rsidR="00C07D4D" w:rsidRPr="00B25543">
        <w:rPr>
          <w:rFonts w:asciiTheme="minorHAnsi" w:hAnsiTheme="minorHAnsi" w:cstheme="minorHAnsi"/>
          <w:b w:val="0"/>
          <w:color w:val="222222"/>
          <w:shd w:val="clear" w:color="auto" w:fill="FFFFFF"/>
        </w:rPr>
        <w:t>;</w:t>
      </w:r>
      <w:r w:rsidR="003E6F38" w:rsidRPr="00B25543">
        <w:rPr>
          <w:rFonts w:asciiTheme="minorHAnsi" w:eastAsiaTheme="minorHAnsi" w:hAnsiTheme="minorHAnsi" w:cstheme="minorHAnsi"/>
          <w:b w:val="0"/>
          <w:bCs w:val="0"/>
          <w:sz w:val="22"/>
          <w:szCs w:val="22"/>
          <w:lang w:eastAsia="en-US"/>
        </w:rPr>
        <w:t xml:space="preserve"> </w:t>
      </w:r>
    </w:p>
    <w:p w14:paraId="37516ECA" w14:textId="20281D05" w:rsidR="003E6F38" w:rsidRPr="00B25543" w:rsidRDefault="00DA7AF1" w:rsidP="00870887">
      <w:pPr>
        <w:pStyle w:val="Odstavecseseznamem"/>
        <w:numPr>
          <w:ilvl w:val="0"/>
          <w:numId w:val="13"/>
        </w:numPr>
        <w:spacing w:after="0"/>
        <w:rPr>
          <w:rFonts w:cstheme="minorHAnsi"/>
        </w:rPr>
      </w:pPr>
      <w:r w:rsidRPr="00B25543">
        <w:rPr>
          <w:rFonts w:cstheme="minorHAnsi"/>
        </w:rPr>
        <w:t xml:space="preserve">Žák má </w:t>
      </w:r>
      <w:r w:rsidR="003E6F38" w:rsidRPr="00B25543">
        <w:rPr>
          <w:rFonts w:cstheme="minorHAnsi"/>
        </w:rPr>
        <w:t>zá</w:t>
      </w:r>
      <w:r w:rsidR="009E1F76" w:rsidRPr="00B25543">
        <w:rPr>
          <w:rFonts w:cstheme="minorHAnsi"/>
        </w:rPr>
        <w:t xml:space="preserve">jem o vzdělávání </w:t>
      </w:r>
      <w:r w:rsidR="003E6F38" w:rsidRPr="00B25543">
        <w:rPr>
          <w:rFonts w:cstheme="minorHAnsi"/>
        </w:rPr>
        <w:t>a o matematiku</w:t>
      </w:r>
      <w:r w:rsidR="003E6F38" w:rsidRPr="00B25543">
        <w:rPr>
          <w:rFonts w:cstheme="minorHAnsi"/>
          <w:color w:val="222222"/>
          <w:shd w:val="clear" w:color="auto" w:fill="FFFFFF"/>
        </w:rPr>
        <w:t>;</w:t>
      </w:r>
    </w:p>
    <w:p w14:paraId="4A13FA53" w14:textId="5CD2334D" w:rsidR="003E6F38" w:rsidRPr="00B25543" w:rsidRDefault="00DA7AF1" w:rsidP="00870887">
      <w:pPr>
        <w:pStyle w:val="Odstavecseseznamem"/>
        <w:numPr>
          <w:ilvl w:val="0"/>
          <w:numId w:val="13"/>
        </w:numPr>
        <w:spacing w:after="0"/>
        <w:rPr>
          <w:rFonts w:cstheme="minorHAnsi"/>
        </w:rPr>
      </w:pPr>
      <w:r w:rsidRPr="00B25543">
        <w:rPr>
          <w:rFonts w:cstheme="minorHAnsi"/>
        </w:rPr>
        <w:t xml:space="preserve">Žák je motivován ke vzdělávání </w:t>
      </w:r>
      <w:r w:rsidR="003E6F38" w:rsidRPr="00B25543">
        <w:rPr>
          <w:rFonts w:cstheme="minorHAnsi"/>
        </w:rPr>
        <w:t>prostřednictvím</w:t>
      </w:r>
      <w:r w:rsidR="00C07D4D" w:rsidRPr="00B25543">
        <w:rPr>
          <w:rFonts w:cstheme="minorHAnsi"/>
        </w:rPr>
        <w:t xml:space="preserve"> zážitků a radosti z objevování</w:t>
      </w:r>
      <w:r w:rsidR="00C07D4D" w:rsidRPr="00B25543">
        <w:rPr>
          <w:rFonts w:cstheme="minorHAnsi"/>
          <w:color w:val="222222"/>
          <w:shd w:val="clear" w:color="auto" w:fill="FFFFFF"/>
        </w:rPr>
        <w:t>;</w:t>
      </w:r>
    </w:p>
    <w:p w14:paraId="031CB513" w14:textId="2B9FE653" w:rsidR="003E6F38" w:rsidRPr="00B25543" w:rsidRDefault="009E1F76" w:rsidP="00870887">
      <w:pPr>
        <w:pStyle w:val="Odstavecseseznamem"/>
        <w:numPr>
          <w:ilvl w:val="0"/>
          <w:numId w:val="14"/>
        </w:numPr>
        <w:spacing w:after="0"/>
        <w:rPr>
          <w:rFonts w:cstheme="minorHAnsi"/>
        </w:rPr>
      </w:pPr>
      <w:r w:rsidRPr="00B25543">
        <w:rPr>
          <w:rFonts w:cstheme="minorHAnsi"/>
        </w:rPr>
        <w:t xml:space="preserve">Žák aktivně </w:t>
      </w:r>
      <w:r w:rsidR="00DA7AF1" w:rsidRPr="00B25543">
        <w:rPr>
          <w:rFonts w:cstheme="minorHAnsi"/>
        </w:rPr>
        <w:t xml:space="preserve">řeší </w:t>
      </w:r>
      <w:r w:rsidR="003E6F38" w:rsidRPr="00B25543">
        <w:rPr>
          <w:rFonts w:cstheme="minorHAnsi"/>
        </w:rPr>
        <w:t>své problémy</w:t>
      </w:r>
      <w:r w:rsidR="003E6F38" w:rsidRPr="00B25543">
        <w:rPr>
          <w:rFonts w:cstheme="minorHAnsi"/>
          <w:color w:val="222222"/>
          <w:shd w:val="clear" w:color="auto" w:fill="FFFFFF"/>
        </w:rPr>
        <w:t>;</w:t>
      </w:r>
    </w:p>
    <w:p w14:paraId="2B451058" w14:textId="77777777" w:rsidR="00DA7AF1" w:rsidRPr="00B25543" w:rsidRDefault="00DA7AF1" w:rsidP="00870887">
      <w:pPr>
        <w:pStyle w:val="Odstavecseseznamem"/>
        <w:numPr>
          <w:ilvl w:val="0"/>
          <w:numId w:val="7"/>
        </w:numPr>
        <w:spacing w:after="0"/>
        <w:rPr>
          <w:rFonts w:cstheme="minorHAnsi"/>
        </w:rPr>
      </w:pPr>
      <w:r w:rsidRPr="00B25543">
        <w:rPr>
          <w:rFonts w:cstheme="minorHAnsi"/>
        </w:rPr>
        <w:t xml:space="preserve">Žák hledá </w:t>
      </w:r>
      <w:r w:rsidR="003E6F38" w:rsidRPr="00B25543">
        <w:rPr>
          <w:rFonts w:cstheme="minorHAnsi"/>
        </w:rPr>
        <w:t>cesty k</w:t>
      </w:r>
      <w:r w:rsidRPr="00B25543">
        <w:rPr>
          <w:rFonts w:cstheme="minorHAnsi"/>
        </w:rPr>
        <w:t> </w:t>
      </w:r>
      <w:r w:rsidR="003E6F38" w:rsidRPr="00B25543">
        <w:rPr>
          <w:rFonts w:cstheme="minorHAnsi"/>
        </w:rPr>
        <w:t>řešení</w:t>
      </w:r>
      <w:r w:rsidRPr="00B25543">
        <w:rPr>
          <w:rFonts w:cstheme="minorHAnsi"/>
        </w:rPr>
        <w:t>. Nejdříve se úloha jeví jako problém, postupně ale žák dílčími řešeními úloh s jejich různou náročností využívá svých znalostí a volí různé varianty řešení</w:t>
      </w:r>
      <w:r w:rsidRPr="00B25543">
        <w:rPr>
          <w:rFonts w:cstheme="minorHAnsi"/>
          <w:color w:val="222222"/>
          <w:shd w:val="clear" w:color="auto" w:fill="FFFFFF"/>
        </w:rPr>
        <w:t>;</w:t>
      </w:r>
    </w:p>
    <w:p w14:paraId="6C6C7725" w14:textId="7500A93D" w:rsidR="003E6F38" w:rsidRPr="00B25543" w:rsidRDefault="00DA7AF1" w:rsidP="00870887">
      <w:pPr>
        <w:pStyle w:val="Odstavecseseznamem"/>
        <w:numPr>
          <w:ilvl w:val="0"/>
          <w:numId w:val="7"/>
        </w:numPr>
        <w:spacing w:after="0"/>
        <w:rPr>
          <w:rFonts w:cstheme="minorHAnsi"/>
        </w:rPr>
      </w:pPr>
      <w:r w:rsidRPr="00B25543">
        <w:rPr>
          <w:rFonts w:cstheme="minorHAnsi"/>
          <w:color w:val="222222"/>
          <w:shd w:val="clear" w:color="auto" w:fill="FFFFFF"/>
        </w:rPr>
        <w:t xml:space="preserve">Žák se neobává </w:t>
      </w:r>
      <w:r w:rsidRPr="00B25543">
        <w:rPr>
          <w:rFonts w:cstheme="minorHAnsi"/>
        </w:rPr>
        <w:t xml:space="preserve">matematiky a </w:t>
      </w:r>
      <w:r w:rsidR="003E6F38" w:rsidRPr="00B25543">
        <w:rPr>
          <w:rFonts w:cstheme="minorHAnsi"/>
        </w:rPr>
        <w:t>řešení matematických úloh pro</w:t>
      </w:r>
      <w:r w:rsidR="009E1F76" w:rsidRPr="00B25543">
        <w:rPr>
          <w:rFonts w:cstheme="minorHAnsi"/>
        </w:rPr>
        <w:t>střednictvím využívání šifer, hlavolamů, hádanek a her</w:t>
      </w:r>
      <w:r w:rsidR="003E6F38" w:rsidRPr="00B25543">
        <w:rPr>
          <w:rFonts w:cstheme="minorHAnsi"/>
          <w:color w:val="222222"/>
          <w:shd w:val="clear" w:color="auto" w:fill="FFFFFF"/>
        </w:rPr>
        <w:t>;</w:t>
      </w:r>
      <w:r w:rsidR="009E1F76" w:rsidRPr="00B25543">
        <w:rPr>
          <w:rFonts w:cstheme="minorHAnsi"/>
          <w:color w:val="222222"/>
          <w:shd w:val="clear" w:color="auto" w:fill="FFFFFF"/>
        </w:rPr>
        <w:t xml:space="preserve">   </w:t>
      </w:r>
    </w:p>
    <w:p w14:paraId="50625055" w14:textId="19031777" w:rsidR="00C07D4D" w:rsidRPr="00B25543" w:rsidRDefault="003E6F38" w:rsidP="00870887">
      <w:pPr>
        <w:pStyle w:val="Odstavecseseznamem"/>
        <w:numPr>
          <w:ilvl w:val="0"/>
          <w:numId w:val="14"/>
        </w:numPr>
        <w:spacing w:after="0"/>
        <w:rPr>
          <w:rFonts w:cstheme="minorHAnsi"/>
        </w:rPr>
      </w:pPr>
      <w:r w:rsidRPr="00B25543">
        <w:rPr>
          <w:rFonts w:cstheme="minorHAnsi"/>
        </w:rPr>
        <w:t>Ž</w:t>
      </w:r>
      <w:r w:rsidR="00DA7AF1" w:rsidRPr="00B25543">
        <w:rPr>
          <w:rFonts w:cstheme="minorHAnsi"/>
        </w:rPr>
        <w:t xml:space="preserve">ák vnímá </w:t>
      </w:r>
      <w:r w:rsidRPr="00B25543">
        <w:rPr>
          <w:rFonts w:cstheme="minorHAnsi"/>
        </w:rPr>
        <w:t>své chyby jako příležitost na</w:t>
      </w:r>
      <w:r w:rsidR="00C07D4D" w:rsidRPr="00B25543">
        <w:rPr>
          <w:rFonts w:cstheme="minorHAnsi"/>
        </w:rPr>
        <w:t>lézat cesty ke správnému řešení</w:t>
      </w:r>
      <w:r w:rsidR="00C07D4D" w:rsidRPr="00B25543">
        <w:rPr>
          <w:rFonts w:cstheme="minorHAnsi"/>
          <w:color w:val="222222"/>
          <w:shd w:val="clear" w:color="auto" w:fill="FFFFFF"/>
        </w:rPr>
        <w:t>;</w:t>
      </w:r>
    </w:p>
    <w:p w14:paraId="5B71E348" w14:textId="564CA103" w:rsidR="003E6F38" w:rsidRPr="00B25543" w:rsidRDefault="00DA7AF1" w:rsidP="00870887">
      <w:pPr>
        <w:pStyle w:val="Odstavecseseznamem"/>
        <w:numPr>
          <w:ilvl w:val="0"/>
          <w:numId w:val="14"/>
        </w:numPr>
        <w:spacing w:after="0"/>
        <w:rPr>
          <w:rFonts w:cstheme="minorHAnsi"/>
        </w:rPr>
      </w:pPr>
      <w:r w:rsidRPr="00B25543">
        <w:rPr>
          <w:rFonts w:cstheme="minorHAnsi"/>
        </w:rPr>
        <w:t xml:space="preserve">Žák formuluje své myšlenky a vyjadřuje </w:t>
      </w:r>
      <w:r w:rsidR="003E6F38" w:rsidRPr="00B25543">
        <w:rPr>
          <w:rFonts w:cstheme="minorHAnsi"/>
        </w:rPr>
        <w:t>je přesně a logicky</w:t>
      </w:r>
      <w:r w:rsidR="003E6F38" w:rsidRPr="00B25543">
        <w:rPr>
          <w:rFonts w:cstheme="minorHAnsi"/>
          <w:color w:val="222222"/>
          <w:shd w:val="clear" w:color="auto" w:fill="FFFFFF"/>
        </w:rPr>
        <w:t>;</w:t>
      </w:r>
    </w:p>
    <w:p w14:paraId="3B293958" w14:textId="40EF3510" w:rsidR="003E6F38" w:rsidRPr="00B25543" w:rsidRDefault="00DA7AF1" w:rsidP="00870887">
      <w:pPr>
        <w:pStyle w:val="Odstavecseseznamem"/>
        <w:numPr>
          <w:ilvl w:val="0"/>
          <w:numId w:val="15"/>
        </w:numPr>
        <w:spacing w:after="0"/>
        <w:rPr>
          <w:rFonts w:cstheme="minorHAnsi"/>
        </w:rPr>
      </w:pPr>
      <w:r w:rsidRPr="00B25543">
        <w:rPr>
          <w:rFonts w:cstheme="minorHAnsi"/>
        </w:rPr>
        <w:t>Žák vhodně argumentuje</w:t>
      </w:r>
      <w:r w:rsidR="003E6F38" w:rsidRPr="00B25543">
        <w:rPr>
          <w:rFonts w:cstheme="minorHAnsi"/>
          <w:color w:val="222222"/>
          <w:shd w:val="clear" w:color="auto" w:fill="FFFFFF"/>
        </w:rPr>
        <w:t>;</w:t>
      </w:r>
    </w:p>
    <w:p w14:paraId="3789A5EF" w14:textId="0CAC1FC1" w:rsidR="003E6F38" w:rsidRPr="00B25543" w:rsidRDefault="00DA7AF1" w:rsidP="00870887">
      <w:pPr>
        <w:pStyle w:val="Odstavecseseznamem"/>
        <w:numPr>
          <w:ilvl w:val="0"/>
          <w:numId w:val="15"/>
        </w:numPr>
        <w:spacing w:after="0"/>
        <w:rPr>
          <w:rFonts w:cstheme="minorHAnsi"/>
        </w:rPr>
      </w:pPr>
      <w:r w:rsidRPr="00B25543">
        <w:rPr>
          <w:rFonts w:cstheme="minorHAnsi"/>
        </w:rPr>
        <w:t xml:space="preserve">Žák využívá </w:t>
      </w:r>
      <w:r w:rsidR="003E6F38" w:rsidRPr="00B25543">
        <w:rPr>
          <w:rFonts w:cstheme="minorHAnsi"/>
        </w:rPr>
        <w:t>další prostředky komunikace – obrázky, symb</w:t>
      </w:r>
      <w:r w:rsidR="00C07D4D" w:rsidRPr="00B25543">
        <w:rPr>
          <w:rFonts w:cstheme="minorHAnsi"/>
        </w:rPr>
        <w:t>olické matematické zápisy apod.</w:t>
      </w:r>
      <w:r w:rsidR="00C07D4D" w:rsidRPr="00B25543">
        <w:rPr>
          <w:rFonts w:cstheme="minorHAnsi"/>
          <w:color w:val="222222"/>
          <w:shd w:val="clear" w:color="auto" w:fill="FFFFFF"/>
        </w:rPr>
        <w:t>;</w:t>
      </w:r>
    </w:p>
    <w:p w14:paraId="3A94AA53" w14:textId="77667785" w:rsidR="003E6F38" w:rsidRPr="00B25543" w:rsidRDefault="00DA7AF1"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má </w:t>
      </w:r>
      <w:r w:rsidR="003E6F38" w:rsidRPr="00B25543">
        <w:rPr>
          <w:rFonts w:asciiTheme="minorHAnsi" w:eastAsiaTheme="minorHAnsi" w:hAnsiTheme="minorHAnsi" w:cstheme="minorHAnsi"/>
          <w:b w:val="0"/>
          <w:bCs w:val="0"/>
          <w:sz w:val="22"/>
          <w:szCs w:val="22"/>
          <w:lang w:eastAsia="en-US"/>
        </w:rPr>
        <w:t>sociální cítění s využitím příznivé atmosféry</w:t>
      </w:r>
      <w:r w:rsidR="0079675A" w:rsidRPr="00B25543">
        <w:rPr>
          <w:rFonts w:asciiTheme="minorHAnsi" w:eastAsiaTheme="minorHAnsi" w:hAnsiTheme="minorHAnsi" w:cstheme="minorHAnsi"/>
          <w:b w:val="0"/>
          <w:bCs w:val="0"/>
          <w:sz w:val="22"/>
          <w:szCs w:val="22"/>
          <w:lang w:eastAsia="en-US"/>
        </w:rPr>
        <w:t xml:space="preserve"> při realizaci programu </w:t>
      </w:r>
      <w:r w:rsidR="00793E88" w:rsidRPr="00B25543">
        <w:rPr>
          <w:rFonts w:asciiTheme="minorHAnsi" w:eastAsiaTheme="minorHAnsi" w:hAnsiTheme="minorHAnsi" w:cstheme="minorHAnsi"/>
          <w:b w:val="0"/>
          <w:bCs w:val="0"/>
          <w:sz w:val="22"/>
          <w:szCs w:val="22"/>
          <w:lang w:eastAsia="en-US"/>
        </w:rPr>
        <w:t>a </w:t>
      </w:r>
      <w:r w:rsidR="003E6F38" w:rsidRPr="00B25543">
        <w:rPr>
          <w:rFonts w:asciiTheme="minorHAnsi" w:eastAsiaTheme="minorHAnsi" w:hAnsiTheme="minorHAnsi" w:cstheme="minorHAnsi"/>
          <w:b w:val="0"/>
          <w:bCs w:val="0"/>
          <w:sz w:val="22"/>
          <w:szCs w:val="22"/>
          <w:lang w:eastAsia="en-US"/>
        </w:rPr>
        <w:t>vhodných metod práce založených na principu ZOV – Zábavou k odbornému vzdělávání</w:t>
      </w:r>
      <w:r w:rsidR="003E6F38" w:rsidRPr="00B25543">
        <w:rPr>
          <w:rFonts w:asciiTheme="minorHAnsi" w:hAnsiTheme="minorHAnsi" w:cstheme="minorHAnsi"/>
          <w:b w:val="0"/>
          <w:color w:val="222222"/>
          <w:shd w:val="clear" w:color="auto" w:fill="FFFFFF"/>
        </w:rPr>
        <w:t>;</w:t>
      </w:r>
    </w:p>
    <w:p w14:paraId="7457102F" w14:textId="1E54B52A" w:rsidR="003E6F38" w:rsidRPr="00B25543" w:rsidRDefault="003E6F38"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w:t>
      </w:r>
      <w:r w:rsidR="0079675A" w:rsidRPr="00B25543">
        <w:rPr>
          <w:rFonts w:asciiTheme="minorHAnsi" w:eastAsiaTheme="minorHAnsi" w:hAnsiTheme="minorHAnsi" w:cstheme="minorHAnsi"/>
          <w:b w:val="0"/>
          <w:bCs w:val="0"/>
          <w:sz w:val="22"/>
          <w:szCs w:val="22"/>
          <w:lang w:eastAsia="en-US"/>
        </w:rPr>
        <w:t xml:space="preserve">ák účelně pracuje </w:t>
      </w:r>
      <w:r w:rsidRPr="00B25543">
        <w:rPr>
          <w:rFonts w:asciiTheme="minorHAnsi" w:eastAsiaTheme="minorHAnsi" w:hAnsiTheme="minorHAnsi" w:cstheme="minorHAnsi"/>
          <w:b w:val="0"/>
          <w:bCs w:val="0"/>
          <w:sz w:val="22"/>
          <w:szCs w:val="22"/>
          <w:lang w:eastAsia="en-US"/>
        </w:rPr>
        <w:t>ve skupině</w:t>
      </w:r>
      <w:r w:rsidRPr="00B25543">
        <w:rPr>
          <w:rFonts w:asciiTheme="minorHAnsi" w:hAnsiTheme="minorHAnsi" w:cstheme="minorHAnsi"/>
          <w:b w:val="0"/>
          <w:color w:val="222222"/>
          <w:shd w:val="clear" w:color="auto" w:fill="FFFFFF"/>
        </w:rPr>
        <w:t>;</w:t>
      </w:r>
    </w:p>
    <w:p w14:paraId="50B2CF19" w14:textId="77777777" w:rsidR="00E26F50" w:rsidRPr="00B25543" w:rsidRDefault="00E26F50"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zvládá své role ve skupině</w:t>
      </w:r>
      <w:r w:rsidRPr="00B25543">
        <w:rPr>
          <w:rFonts w:asciiTheme="minorHAnsi" w:hAnsiTheme="minorHAnsi" w:cstheme="minorHAnsi"/>
          <w:b w:val="0"/>
          <w:color w:val="222222"/>
          <w:shd w:val="clear" w:color="auto" w:fill="FFFFFF"/>
        </w:rPr>
        <w:t>;</w:t>
      </w:r>
    </w:p>
    <w:p w14:paraId="519FC6F4" w14:textId="77777777" w:rsidR="0079675A" w:rsidRPr="00B25543" w:rsidRDefault="00DA7AF1"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má </w:t>
      </w:r>
      <w:r w:rsidR="003E6F38" w:rsidRPr="00B25543">
        <w:rPr>
          <w:rFonts w:asciiTheme="minorHAnsi" w:eastAsiaTheme="minorHAnsi" w:hAnsiTheme="minorHAnsi" w:cstheme="minorHAnsi"/>
          <w:b w:val="0"/>
          <w:bCs w:val="0"/>
          <w:sz w:val="22"/>
          <w:szCs w:val="22"/>
          <w:lang w:eastAsia="en-US"/>
        </w:rPr>
        <w:t>důvěru ve vlastní schopnosti prostřednictvím úspěchů při nalézání matematických</w:t>
      </w:r>
      <w:r w:rsidRPr="00B25543">
        <w:rPr>
          <w:rFonts w:asciiTheme="minorHAnsi" w:eastAsiaTheme="minorHAnsi" w:hAnsiTheme="minorHAnsi" w:cstheme="minorHAnsi"/>
          <w:b w:val="0"/>
          <w:bCs w:val="0"/>
          <w:sz w:val="22"/>
          <w:szCs w:val="22"/>
          <w:lang w:eastAsia="en-US"/>
        </w:rPr>
        <w:t xml:space="preserve"> řešení </w:t>
      </w:r>
      <w:r w:rsidR="003E6F38" w:rsidRPr="00B25543">
        <w:rPr>
          <w:rFonts w:asciiTheme="minorHAnsi" w:eastAsiaTheme="minorHAnsi" w:hAnsiTheme="minorHAnsi" w:cstheme="minorHAnsi"/>
          <w:b w:val="0"/>
          <w:bCs w:val="0"/>
          <w:sz w:val="22"/>
          <w:szCs w:val="22"/>
          <w:lang w:eastAsia="en-US"/>
        </w:rPr>
        <w:t>zakomponovaných do her</w:t>
      </w:r>
      <w:r w:rsidR="003E6F38" w:rsidRPr="00B25543">
        <w:rPr>
          <w:rFonts w:asciiTheme="minorHAnsi" w:hAnsiTheme="minorHAnsi" w:cstheme="minorHAnsi"/>
          <w:b w:val="0"/>
          <w:color w:val="222222"/>
          <w:shd w:val="clear" w:color="auto" w:fill="FFFFFF"/>
        </w:rPr>
        <w:t>;</w:t>
      </w:r>
      <w:r w:rsidR="003E6F38" w:rsidRPr="00B25543">
        <w:rPr>
          <w:rFonts w:asciiTheme="minorHAnsi" w:eastAsiaTheme="minorHAnsi" w:hAnsiTheme="minorHAnsi" w:cstheme="minorHAnsi"/>
          <w:b w:val="0"/>
          <w:bCs w:val="0"/>
          <w:sz w:val="22"/>
          <w:szCs w:val="22"/>
          <w:lang w:eastAsia="en-US"/>
        </w:rPr>
        <w:t xml:space="preserve"> </w:t>
      </w:r>
    </w:p>
    <w:p w14:paraId="205032A9" w14:textId="25E8BFA0" w:rsidR="003E6F38" w:rsidRPr="00B25543" w:rsidRDefault="00DA7AF1"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w:t>
      </w:r>
      <w:r w:rsidR="003E6F38" w:rsidRPr="00B25543">
        <w:rPr>
          <w:rFonts w:asciiTheme="minorHAnsi" w:eastAsiaTheme="minorHAnsi" w:hAnsiTheme="minorHAnsi" w:cstheme="minorHAnsi"/>
          <w:b w:val="0"/>
          <w:bCs w:val="0"/>
          <w:sz w:val="22"/>
          <w:szCs w:val="22"/>
          <w:lang w:eastAsia="en-US"/>
        </w:rPr>
        <w:t xml:space="preserve"> </w:t>
      </w:r>
      <w:r w:rsidRPr="00B25543">
        <w:rPr>
          <w:rFonts w:asciiTheme="minorHAnsi" w:eastAsiaTheme="minorHAnsi" w:hAnsiTheme="minorHAnsi" w:cstheme="minorHAnsi"/>
          <w:b w:val="0"/>
          <w:bCs w:val="0"/>
          <w:sz w:val="22"/>
          <w:szCs w:val="22"/>
          <w:lang w:eastAsia="en-US"/>
        </w:rPr>
        <w:t>je p</w:t>
      </w:r>
      <w:r w:rsidR="003E6F38" w:rsidRPr="00B25543">
        <w:rPr>
          <w:rFonts w:asciiTheme="minorHAnsi" w:eastAsiaTheme="minorHAnsi" w:hAnsiTheme="minorHAnsi" w:cstheme="minorHAnsi"/>
          <w:b w:val="0"/>
          <w:bCs w:val="0"/>
          <w:sz w:val="22"/>
          <w:szCs w:val="22"/>
          <w:lang w:eastAsia="en-US"/>
        </w:rPr>
        <w:t>ř</w:t>
      </w:r>
      <w:r w:rsidRPr="00B25543">
        <w:rPr>
          <w:rFonts w:asciiTheme="minorHAnsi" w:eastAsiaTheme="minorHAnsi" w:hAnsiTheme="minorHAnsi" w:cstheme="minorHAnsi"/>
          <w:b w:val="0"/>
          <w:bCs w:val="0"/>
          <w:sz w:val="22"/>
          <w:szCs w:val="22"/>
          <w:lang w:eastAsia="en-US"/>
        </w:rPr>
        <w:t>irozeně zvídavý</w:t>
      </w:r>
      <w:r w:rsidR="003E6F38" w:rsidRPr="00B25543">
        <w:rPr>
          <w:rFonts w:asciiTheme="minorHAnsi" w:eastAsiaTheme="minorHAnsi" w:hAnsiTheme="minorHAnsi" w:cstheme="minorHAnsi"/>
          <w:b w:val="0"/>
          <w:bCs w:val="0"/>
          <w:sz w:val="22"/>
          <w:szCs w:val="22"/>
          <w:lang w:eastAsia="en-US"/>
        </w:rPr>
        <w:t xml:space="preserve"> prostřednictvím programovacích nástrojů a podpůrných </w:t>
      </w:r>
      <w:r w:rsidR="00793E88" w:rsidRPr="00B25543">
        <w:rPr>
          <w:rFonts w:asciiTheme="minorHAnsi" w:eastAsiaTheme="minorHAnsi" w:hAnsiTheme="minorHAnsi" w:cstheme="minorHAnsi"/>
          <w:b w:val="0"/>
          <w:bCs w:val="0"/>
          <w:sz w:val="22"/>
          <w:szCs w:val="22"/>
          <w:lang w:eastAsia="en-US"/>
        </w:rPr>
        <w:t>materiálů z </w:t>
      </w:r>
      <w:r w:rsidR="003E6F38" w:rsidRPr="00B25543">
        <w:rPr>
          <w:rFonts w:asciiTheme="minorHAnsi" w:eastAsiaTheme="minorHAnsi" w:hAnsiTheme="minorHAnsi" w:cstheme="minorHAnsi"/>
          <w:b w:val="0"/>
          <w:bCs w:val="0"/>
          <w:sz w:val="22"/>
          <w:szCs w:val="22"/>
          <w:lang w:eastAsia="en-US"/>
        </w:rPr>
        <w:t>oblasti matematiky</w:t>
      </w:r>
      <w:r w:rsidR="003E6F38" w:rsidRPr="00B25543">
        <w:rPr>
          <w:rFonts w:asciiTheme="minorHAnsi" w:hAnsiTheme="minorHAnsi" w:cstheme="minorHAnsi"/>
          <w:b w:val="0"/>
          <w:color w:val="222222"/>
          <w:shd w:val="clear" w:color="auto" w:fill="FFFFFF"/>
        </w:rPr>
        <w:t>;</w:t>
      </w:r>
    </w:p>
    <w:p w14:paraId="6A000E23" w14:textId="77777777" w:rsidR="0079675A" w:rsidRPr="00B25543" w:rsidRDefault="0079675A"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je kreativní</w:t>
      </w:r>
      <w:r w:rsidRPr="00B25543">
        <w:rPr>
          <w:rFonts w:asciiTheme="minorHAnsi" w:hAnsiTheme="minorHAnsi" w:cstheme="minorHAnsi"/>
          <w:b w:val="0"/>
          <w:color w:val="222222"/>
          <w:shd w:val="clear" w:color="auto" w:fill="FFFFFF"/>
        </w:rPr>
        <w:t>;</w:t>
      </w:r>
    </w:p>
    <w:p w14:paraId="4B9B910A" w14:textId="79499B70" w:rsidR="00C07D4D" w:rsidRPr="00B25543" w:rsidRDefault="00DA7AF1" w:rsidP="00870887">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kriticky myslí</w:t>
      </w:r>
      <w:r w:rsidR="00C07D4D" w:rsidRPr="00B25543">
        <w:rPr>
          <w:rFonts w:asciiTheme="minorHAnsi" w:hAnsiTheme="minorHAnsi" w:cstheme="minorHAnsi"/>
          <w:b w:val="0"/>
          <w:color w:val="222222"/>
          <w:shd w:val="clear" w:color="auto" w:fill="FFFFFF"/>
        </w:rPr>
        <w:t>;</w:t>
      </w:r>
    </w:p>
    <w:p w14:paraId="719A8527" w14:textId="278AA237" w:rsidR="003E6F38" w:rsidRPr="00B25543" w:rsidRDefault="00DA7AF1" w:rsidP="00870887">
      <w:pPr>
        <w:pStyle w:val="Podnadpis"/>
        <w:numPr>
          <w:ilvl w:val="0"/>
          <w:numId w:val="1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abstraktně myslí</w:t>
      </w:r>
      <w:r w:rsidR="003E6F38" w:rsidRPr="00B25543">
        <w:rPr>
          <w:rFonts w:asciiTheme="minorHAnsi" w:hAnsiTheme="minorHAnsi" w:cstheme="minorHAnsi"/>
          <w:b w:val="0"/>
          <w:color w:val="222222"/>
          <w:shd w:val="clear" w:color="auto" w:fill="FFFFFF"/>
        </w:rPr>
        <w:t>;</w:t>
      </w:r>
    </w:p>
    <w:p w14:paraId="4FF32147" w14:textId="79DF3C20" w:rsidR="003E6F38" w:rsidRPr="00B25543" w:rsidRDefault="00DA7AF1" w:rsidP="00870887">
      <w:pPr>
        <w:pStyle w:val="Podnadpis"/>
        <w:numPr>
          <w:ilvl w:val="0"/>
          <w:numId w:val="1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w:t>
      </w:r>
      <w:r w:rsidR="003E6F38" w:rsidRPr="00B25543">
        <w:rPr>
          <w:rFonts w:asciiTheme="minorHAnsi" w:eastAsiaTheme="minorHAnsi" w:hAnsiTheme="minorHAnsi" w:cstheme="minorHAnsi"/>
          <w:b w:val="0"/>
          <w:bCs w:val="0"/>
          <w:sz w:val="22"/>
          <w:szCs w:val="22"/>
          <w:lang w:eastAsia="en-US"/>
        </w:rPr>
        <w:t>prostřednictv</w:t>
      </w:r>
      <w:r w:rsidRPr="00B25543">
        <w:rPr>
          <w:rFonts w:asciiTheme="minorHAnsi" w:eastAsiaTheme="minorHAnsi" w:hAnsiTheme="minorHAnsi" w:cstheme="minorHAnsi"/>
          <w:b w:val="0"/>
          <w:bCs w:val="0"/>
          <w:sz w:val="22"/>
          <w:szCs w:val="22"/>
          <w:lang w:eastAsia="en-US"/>
        </w:rPr>
        <w:t xml:space="preserve">ím prožitků přichází na odpovědi </w:t>
      </w:r>
      <w:r w:rsidR="003E6F38" w:rsidRPr="00B25543">
        <w:rPr>
          <w:rFonts w:asciiTheme="minorHAnsi" w:eastAsiaTheme="minorHAnsi" w:hAnsiTheme="minorHAnsi" w:cstheme="minorHAnsi"/>
          <w:b w:val="0"/>
          <w:bCs w:val="0"/>
          <w:sz w:val="22"/>
          <w:szCs w:val="22"/>
          <w:lang w:eastAsia="en-US"/>
        </w:rPr>
        <w:t>na otázky proč, jak a kdy funguje daná matematická zákonitost</w:t>
      </w:r>
      <w:r w:rsidRPr="00B25543">
        <w:rPr>
          <w:rFonts w:asciiTheme="minorHAnsi" w:hAnsiTheme="minorHAnsi" w:cstheme="minorHAnsi"/>
          <w:b w:val="0"/>
          <w:color w:val="222222"/>
          <w:shd w:val="clear" w:color="auto" w:fill="FFFFFF"/>
        </w:rPr>
        <w:t>.</w:t>
      </w:r>
    </w:p>
    <w:p w14:paraId="3D50813A" w14:textId="77777777" w:rsidR="003E6F38" w:rsidRPr="00B25543" w:rsidRDefault="003E6F38" w:rsidP="003E6F38">
      <w:pPr>
        <w:spacing w:after="0"/>
        <w:rPr>
          <w:rFonts w:cstheme="minorHAnsi"/>
        </w:rPr>
      </w:pPr>
    </w:p>
    <w:p w14:paraId="3360D2ED" w14:textId="77777777" w:rsidR="00F21B2B" w:rsidRDefault="00F21B2B">
      <w:pPr>
        <w:spacing w:line="276" w:lineRule="auto"/>
        <w:jc w:val="left"/>
        <w:rPr>
          <w:rFonts w:cstheme="minorHAnsi"/>
          <w:b/>
        </w:rPr>
      </w:pPr>
      <w:r>
        <w:rPr>
          <w:rFonts w:cstheme="minorHAnsi"/>
          <w:bCs/>
        </w:rPr>
        <w:br w:type="page"/>
      </w:r>
    </w:p>
    <w:p w14:paraId="75A0D672" w14:textId="59127008" w:rsidR="003E6F38" w:rsidRPr="00B25543" w:rsidRDefault="003E6F38" w:rsidP="003E6F38">
      <w:pPr>
        <w:pStyle w:val="Podnadpis"/>
        <w:jc w:val="both"/>
        <w:rPr>
          <w:rFonts w:asciiTheme="minorHAnsi" w:eastAsiaTheme="minorHAnsi" w:hAnsiTheme="minorHAnsi" w:cstheme="minorHAnsi"/>
          <w:bCs w:val="0"/>
          <w:sz w:val="22"/>
          <w:szCs w:val="22"/>
          <w:lang w:eastAsia="en-US"/>
        </w:rPr>
      </w:pPr>
      <w:r w:rsidRPr="00B25543">
        <w:rPr>
          <w:rFonts w:asciiTheme="minorHAnsi" w:eastAsiaTheme="minorHAnsi" w:hAnsiTheme="minorHAnsi" w:cstheme="minorHAnsi"/>
          <w:bCs w:val="0"/>
          <w:sz w:val="22"/>
          <w:szCs w:val="22"/>
          <w:lang w:eastAsia="en-US"/>
        </w:rPr>
        <w:lastRenderedPageBreak/>
        <w:t>3. Rozvoj základních schopností v oblasti vědy a technologií</w:t>
      </w:r>
    </w:p>
    <w:p w14:paraId="364FC29C" w14:textId="35CACF9D" w:rsidR="003E6F38" w:rsidRPr="00B25543" w:rsidRDefault="006A3AB0" w:rsidP="00870887">
      <w:pPr>
        <w:pStyle w:val="Podnadpis"/>
        <w:numPr>
          <w:ilvl w:val="0"/>
          <w:numId w:val="18"/>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se dobře orientuje </w:t>
      </w:r>
      <w:r w:rsidR="003E6F38" w:rsidRPr="00B25543">
        <w:rPr>
          <w:rFonts w:asciiTheme="minorHAnsi" w:eastAsiaTheme="minorHAnsi" w:hAnsiTheme="minorHAnsi" w:cstheme="minorHAnsi"/>
          <w:b w:val="0"/>
          <w:bCs w:val="0"/>
          <w:sz w:val="22"/>
          <w:szCs w:val="22"/>
          <w:lang w:eastAsia="en-US"/>
        </w:rPr>
        <w:t>v oblasti přírodních věd a technologií</w:t>
      </w:r>
      <w:r w:rsidR="003E6F38" w:rsidRPr="00B25543">
        <w:rPr>
          <w:rFonts w:asciiTheme="minorHAnsi" w:hAnsiTheme="minorHAnsi" w:cstheme="minorHAnsi"/>
          <w:b w:val="0"/>
          <w:color w:val="222222"/>
          <w:shd w:val="clear" w:color="auto" w:fill="FFFFFF"/>
        </w:rPr>
        <w:t>;</w:t>
      </w:r>
    </w:p>
    <w:p w14:paraId="2CE9A36E" w14:textId="6627975B" w:rsidR="003E6F38" w:rsidRPr="00B25543" w:rsidRDefault="006A3AB0" w:rsidP="00870887">
      <w:pPr>
        <w:pStyle w:val="Podnadpis"/>
        <w:numPr>
          <w:ilvl w:val="0"/>
          <w:numId w:val="18"/>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objevuje</w:t>
      </w:r>
      <w:r w:rsidR="003E6F38" w:rsidRPr="00B25543">
        <w:rPr>
          <w:rFonts w:asciiTheme="minorHAnsi" w:eastAsiaTheme="minorHAnsi" w:hAnsiTheme="minorHAnsi" w:cstheme="minorHAnsi"/>
          <w:b w:val="0"/>
          <w:bCs w:val="0"/>
          <w:sz w:val="22"/>
          <w:szCs w:val="22"/>
          <w:lang w:eastAsia="en-US"/>
        </w:rPr>
        <w:t xml:space="preserve"> zá</w:t>
      </w:r>
      <w:r w:rsidR="002F2120" w:rsidRPr="00B25543">
        <w:rPr>
          <w:rFonts w:asciiTheme="minorHAnsi" w:eastAsiaTheme="minorHAnsi" w:hAnsiTheme="minorHAnsi" w:cstheme="minorHAnsi"/>
          <w:b w:val="0"/>
          <w:bCs w:val="0"/>
          <w:sz w:val="22"/>
          <w:szCs w:val="22"/>
          <w:lang w:eastAsia="en-US"/>
        </w:rPr>
        <w:t xml:space="preserve">konitosti a využívá nové poznatky z </w:t>
      </w:r>
      <w:r w:rsidR="003E6F38" w:rsidRPr="00B25543">
        <w:rPr>
          <w:rFonts w:asciiTheme="minorHAnsi" w:eastAsiaTheme="minorHAnsi" w:hAnsiTheme="minorHAnsi" w:cstheme="minorHAnsi"/>
          <w:b w:val="0"/>
          <w:bCs w:val="0"/>
          <w:sz w:val="22"/>
          <w:szCs w:val="22"/>
          <w:lang w:eastAsia="en-US"/>
        </w:rPr>
        <w:t>oblasti fyziky, zeměpisu, ekologie, nových tech</w:t>
      </w:r>
      <w:r w:rsidR="0069798D" w:rsidRPr="00B25543">
        <w:rPr>
          <w:rFonts w:asciiTheme="minorHAnsi" w:eastAsiaTheme="minorHAnsi" w:hAnsiTheme="minorHAnsi" w:cstheme="minorHAnsi"/>
          <w:b w:val="0"/>
          <w:bCs w:val="0"/>
          <w:sz w:val="22"/>
          <w:szCs w:val="22"/>
          <w:lang w:eastAsia="en-US"/>
        </w:rPr>
        <w:t xml:space="preserve">nologií, které ovlivňují jeho </w:t>
      </w:r>
      <w:r w:rsidR="003E6F38" w:rsidRPr="00B25543">
        <w:rPr>
          <w:rFonts w:asciiTheme="minorHAnsi" w:eastAsiaTheme="minorHAnsi" w:hAnsiTheme="minorHAnsi" w:cstheme="minorHAnsi"/>
          <w:b w:val="0"/>
          <w:bCs w:val="0"/>
          <w:sz w:val="22"/>
          <w:szCs w:val="22"/>
          <w:lang w:eastAsia="en-US"/>
        </w:rPr>
        <w:t>každodenní živ</w:t>
      </w:r>
      <w:r w:rsidR="0069798D" w:rsidRPr="00B25543">
        <w:rPr>
          <w:rFonts w:asciiTheme="minorHAnsi" w:eastAsiaTheme="minorHAnsi" w:hAnsiTheme="minorHAnsi" w:cstheme="minorHAnsi"/>
          <w:b w:val="0"/>
          <w:bCs w:val="0"/>
          <w:sz w:val="22"/>
          <w:szCs w:val="22"/>
          <w:lang w:eastAsia="en-US"/>
        </w:rPr>
        <w:t xml:space="preserve">ot, </w:t>
      </w:r>
      <w:r w:rsidR="003E6F38" w:rsidRPr="00B25543">
        <w:rPr>
          <w:rFonts w:asciiTheme="minorHAnsi" w:eastAsiaTheme="minorHAnsi" w:hAnsiTheme="minorHAnsi" w:cstheme="minorHAnsi"/>
          <w:b w:val="0"/>
          <w:bCs w:val="0"/>
          <w:sz w:val="22"/>
          <w:szCs w:val="22"/>
          <w:lang w:eastAsia="en-US"/>
        </w:rPr>
        <w:t>prostřednictvím hmat</w:t>
      </w:r>
      <w:r w:rsidR="004A52FE">
        <w:rPr>
          <w:rFonts w:asciiTheme="minorHAnsi" w:eastAsiaTheme="minorHAnsi" w:hAnsiTheme="minorHAnsi" w:cstheme="minorHAnsi"/>
          <w:b w:val="0"/>
          <w:bCs w:val="0"/>
          <w:sz w:val="22"/>
          <w:szCs w:val="22"/>
          <w:lang w:eastAsia="en-US"/>
        </w:rPr>
        <w:t>atelných a flexibilních řešení</w:t>
      </w:r>
      <w:r w:rsidR="004A52FE" w:rsidRPr="00F21B2B">
        <w:rPr>
          <w:rFonts w:cstheme="minorHAnsi"/>
          <w:b w:val="0"/>
          <w:color w:val="222222"/>
          <w:shd w:val="clear" w:color="auto" w:fill="FFFFFF"/>
        </w:rPr>
        <w:t>;</w:t>
      </w:r>
    </w:p>
    <w:p w14:paraId="47C5ABEE" w14:textId="1579674C" w:rsidR="003E6F38" w:rsidRPr="00B25543" w:rsidRDefault="0069798D" w:rsidP="00870887">
      <w:pPr>
        <w:pStyle w:val="Odstavecseseznamem"/>
        <w:numPr>
          <w:ilvl w:val="0"/>
          <w:numId w:val="19"/>
        </w:numPr>
        <w:spacing w:after="0"/>
        <w:rPr>
          <w:rFonts w:cstheme="minorHAnsi"/>
        </w:rPr>
      </w:pPr>
      <w:r w:rsidRPr="00B25543">
        <w:rPr>
          <w:rFonts w:cstheme="minorHAnsi"/>
        </w:rPr>
        <w:t>Žák nachází r</w:t>
      </w:r>
      <w:r w:rsidR="003E6F38" w:rsidRPr="00B25543">
        <w:rPr>
          <w:rFonts w:cstheme="minorHAnsi"/>
        </w:rPr>
        <w:t>ůzné post</w:t>
      </w:r>
      <w:r w:rsidR="00323C62" w:rsidRPr="00B25543">
        <w:rPr>
          <w:rFonts w:cstheme="minorHAnsi"/>
        </w:rPr>
        <w:t>upy a strategie k řešení úloh</w:t>
      </w:r>
      <w:r w:rsidR="003E6F38" w:rsidRPr="00B25543">
        <w:rPr>
          <w:rFonts w:cstheme="minorHAnsi"/>
          <w:color w:val="222222"/>
          <w:shd w:val="clear" w:color="auto" w:fill="FFFFFF"/>
        </w:rPr>
        <w:t>;</w:t>
      </w:r>
    </w:p>
    <w:p w14:paraId="05619285" w14:textId="7DE6E9D7" w:rsidR="003E6F38" w:rsidRPr="00B25543" w:rsidRDefault="00BF60E0" w:rsidP="00870887">
      <w:pPr>
        <w:pStyle w:val="Odstavecseseznamem"/>
        <w:numPr>
          <w:ilvl w:val="0"/>
          <w:numId w:val="19"/>
        </w:numPr>
        <w:spacing w:after="0"/>
        <w:rPr>
          <w:rFonts w:cstheme="minorHAnsi"/>
        </w:rPr>
      </w:pPr>
      <w:r w:rsidRPr="00B25543">
        <w:rPr>
          <w:rFonts w:cstheme="minorHAnsi"/>
        </w:rPr>
        <w:t xml:space="preserve">Žák správně chápe </w:t>
      </w:r>
      <w:r w:rsidR="003E6F38" w:rsidRPr="00B25543">
        <w:rPr>
          <w:rFonts w:cstheme="minorHAnsi"/>
        </w:rPr>
        <w:t xml:space="preserve">pojmy a termíny z oblasti fyziky, základů strojírenství, nových technologií v oblasti přírodních věd apod. a </w:t>
      </w:r>
      <w:r w:rsidRPr="00B25543">
        <w:rPr>
          <w:rFonts w:cstheme="minorHAnsi"/>
        </w:rPr>
        <w:t xml:space="preserve">vyhledává </w:t>
      </w:r>
      <w:r w:rsidR="003E6F38" w:rsidRPr="00B25543">
        <w:rPr>
          <w:rFonts w:cstheme="minorHAnsi"/>
        </w:rPr>
        <w:t>souvislosti mezi nimi</w:t>
      </w:r>
      <w:r w:rsidR="003E6F38" w:rsidRPr="00B25543">
        <w:rPr>
          <w:rFonts w:cstheme="minorHAnsi"/>
          <w:color w:val="222222"/>
          <w:shd w:val="clear" w:color="auto" w:fill="FFFFFF"/>
        </w:rPr>
        <w:t>;</w:t>
      </w:r>
    </w:p>
    <w:p w14:paraId="0B3EAF9E" w14:textId="5F13D331" w:rsidR="003E6F38" w:rsidRPr="00B25543" w:rsidRDefault="00BF60E0" w:rsidP="00870887">
      <w:pPr>
        <w:pStyle w:val="Odstavecseseznamem"/>
        <w:numPr>
          <w:ilvl w:val="0"/>
          <w:numId w:val="19"/>
        </w:numPr>
        <w:spacing w:after="0"/>
        <w:rPr>
          <w:rFonts w:cstheme="minorHAnsi"/>
        </w:rPr>
      </w:pPr>
      <w:r w:rsidRPr="00B25543">
        <w:rPr>
          <w:rFonts w:cstheme="minorHAnsi"/>
        </w:rPr>
        <w:t>Ž</w:t>
      </w:r>
      <w:r w:rsidR="00347A4A" w:rsidRPr="00B25543">
        <w:rPr>
          <w:rFonts w:cstheme="minorHAnsi"/>
        </w:rPr>
        <w:t xml:space="preserve">ák má pozitivní postoj k přírodním vědám </w:t>
      </w:r>
      <w:r w:rsidRPr="00B25543">
        <w:rPr>
          <w:rFonts w:cstheme="minorHAnsi"/>
        </w:rPr>
        <w:t xml:space="preserve">a </w:t>
      </w:r>
      <w:r w:rsidR="00347A4A" w:rsidRPr="00B25543">
        <w:rPr>
          <w:rFonts w:cstheme="minorHAnsi"/>
        </w:rPr>
        <w:t>k t</w:t>
      </w:r>
      <w:r w:rsidR="003E6F38" w:rsidRPr="00B25543">
        <w:rPr>
          <w:rFonts w:cstheme="minorHAnsi"/>
        </w:rPr>
        <w:t>echnologiím</w:t>
      </w:r>
      <w:r w:rsidR="003E6F38" w:rsidRPr="00B25543">
        <w:rPr>
          <w:rFonts w:cstheme="minorHAnsi"/>
          <w:color w:val="222222"/>
          <w:shd w:val="clear" w:color="auto" w:fill="FFFFFF"/>
        </w:rPr>
        <w:t>;</w:t>
      </w:r>
    </w:p>
    <w:p w14:paraId="7EE3F5D2" w14:textId="7752ACB7" w:rsidR="003E6F38" w:rsidRPr="00B25543" w:rsidRDefault="003E6F38" w:rsidP="00870887">
      <w:pPr>
        <w:pStyle w:val="Odstavecseseznamem"/>
        <w:numPr>
          <w:ilvl w:val="0"/>
          <w:numId w:val="19"/>
        </w:numPr>
        <w:spacing w:after="0"/>
        <w:rPr>
          <w:rFonts w:cstheme="minorHAnsi"/>
        </w:rPr>
      </w:pPr>
      <w:r w:rsidRPr="00B25543">
        <w:rPr>
          <w:rFonts w:cstheme="minorHAnsi"/>
        </w:rPr>
        <w:t>Žá</w:t>
      </w:r>
      <w:r w:rsidR="00BF60E0" w:rsidRPr="00B25543">
        <w:rPr>
          <w:rFonts w:cstheme="minorHAnsi"/>
        </w:rPr>
        <w:t xml:space="preserve">k je motivován ke </w:t>
      </w:r>
      <w:r w:rsidRPr="00B25543">
        <w:rPr>
          <w:rFonts w:cstheme="minorHAnsi"/>
        </w:rPr>
        <w:t>zlepšování svých výkonů</w:t>
      </w:r>
      <w:r w:rsidRPr="00B25543">
        <w:rPr>
          <w:rFonts w:cstheme="minorHAnsi"/>
          <w:color w:val="222222"/>
          <w:shd w:val="clear" w:color="auto" w:fill="FFFFFF"/>
        </w:rPr>
        <w:t>;</w:t>
      </w:r>
    </w:p>
    <w:p w14:paraId="0A5A66B0" w14:textId="0051558F" w:rsidR="003E6F38" w:rsidRPr="00B25543" w:rsidRDefault="00BF60E0" w:rsidP="00870887">
      <w:pPr>
        <w:pStyle w:val="Odstavecseseznamem"/>
        <w:numPr>
          <w:ilvl w:val="0"/>
          <w:numId w:val="19"/>
        </w:numPr>
        <w:spacing w:after="0"/>
        <w:rPr>
          <w:rFonts w:cstheme="minorHAnsi"/>
        </w:rPr>
      </w:pPr>
      <w:r w:rsidRPr="00B25543">
        <w:rPr>
          <w:rFonts w:cstheme="minorHAnsi"/>
        </w:rPr>
        <w:t>Žák logicky myslí</w:t>
      </w:r>
      <w:r w:rsidR="003E6F38" w:rsidRPr="00B25543">
        <w:rPr>
          <w:rFonts w:cstheme="minorHAnsi"/>
          <w:color w:val="222222"/>
          <w:shd w:val="clear" w:color="auto" w:fill="FFFFFF"/>
        </w:rPr>
        <w:t>;</w:t>
      </w:r>
    </w:p>
    <w:p w14:paraId="530BD9E2" w14:textId="77777777" w:rsidR="00347A4A" w:rsidRPr="00B25543" w:rsidRDefault="00347A4A" w:rsidP="00870887">
      <w:pPr>
        <w:pStyle w:val="Odstavecseseznamem"/>
        <w:numPr>
          <w:ilvl w:val="0"/>
          <w:numId w:val="19"/>
        </w:numPr>
        <w:rPr>
          <w:rFonts w:cstheme="minorHAnsi"/>
        </w:rPr>
      </w:pPr>
      <w:r w:rsidRPr="00B25543">
        <w:rPr>
          <w:rFonts w:cstheme="minorHAnsi"/>
        </w:rPr>
        <w:t>Žák abstraktně myslí</w:t>
      </w:r>
      <w:r w:rsidRPr="00B25543">
        <w:rPr>
          <w:rFonts w:cstheme="minorHAnsi"/>
          <w:color w:val="222222"/>
          <w:shd w:val="clear" w:color="auto" w:fill="FFFFFF"/>
        </w:rPr>
        <w:t>;</w:t>
      </w:r>
    </w:p>
    <w:p w14:paraId="492228E8" w14:textId="37F85B54" w:rsidR="003E6F38" w:rsidRPr="00B25543" w:rsidRDefault="003E6F38" w:rsidP="00870887">
      <w:pPr>
        <w:pStyle w:val="Odstavecseseznamem"/>
        <w:numPr>
          <w:ilvl w:val="0"/>
          <w:numId w:val="19"/>
        </w:numPr>
        <w:spacing w:after="0"/>
        <w:rPr>
          <w:rFonts w:cstheme="minorHAnsi"/>
        </w:rPr>
      </w:pPr>
      <w:r w:rsidRPr="00B25543">
        <w:rPr>
          <w:rFonts w:cstheme="minorHAnsi"/>
        </w:rPr>
        <w:t>Ž</w:t>
      </w:r>
      <w:r w:rsidR="00BF60E0" w:rsidRPr="00B25543">
        <w:rPr>
          <w:rFonts w:cstheme="minorHAnsi"/>
        </w:rPr>
        <w:t xml:space="preserve">ák </w:t>
      </w:r>
      <w:r w:rsidR="00FD36E4" w:rsidRPr="00B25543">
        <w:rPr>
          <w:rFonts w:cstheme="minorHAnsi"/>
        </w:rPr>
        <w:t>experimentuje</w:t>
      </w:r>
      <w:r w:rsidRPr="00B25543">
        <w:rPr>
          <w:rFonts w:cstheme="minorHAnsi"/>
          <w:color w:val="222222"/>
          <w:shd w:val="clear" w:color="auto" w:fill="FFFFFF"/>
        </w:rPr>
        <w:t>;</w:t>
      </w:r>
    </w:p>
    <w:p w14:paraId="6A14D747" w14:textId="7DD32D5D" w:rsidR="00C07D4D" w:rsidRPr="00B25543" w:rsidRDefault="00BF60E0" w:rsidP="00870887">
      <w:pPr>
        <w:pStyle w:val="Odstavecseseznamem"/>
        <w:numPr>
          <w:ilvl w:val="0"/>
          <w:numId w:val="19"/>
        </w:numPr>
        <w:rPr>
          <w:rFonts w:cstheme="minorHAnsi"/>
        </w:rPr>
      </w:pPr>
      <w:r w:rsidRPr="00B25543">
        <w:rPr>
          <w:rFonts w:cstheme="minorHAnsi"/>
        </w:rPr>
        <w:t>Žák</w:t>
      </w:r>
      <w:r w:rsidR="00FD36E4" w:rsidRPr="00B25543">
        <w:rPr>
          <w:rFonts w:cstheme="minorHAnsi"/>
        </w:rPr>
        <w:t xml:space="preserve"> má </w:t>
      </w:r>
      <w:r w:rsidR="003E6F38" w:rsidRPr="00B25543">
        <w:rPr>
          <w:rFonts w:cstheme="minorHAnsi"/>
        </w:rPr>
        <w:t>sociální cítění s využitím příznivé atmosféry při real</w:t>
      </w:r>
      <w:r w:rsidR="00347A4A" w:rsidRPr="00B25543">
        <w:rPr>
          <w:rFonts w:cstheme="minorHAnsi"/>
        </w:rPr>
        <w:t xml:space="preserve">izaci programu </w:t>
      </w:r>
      <w:r w:rsidR="00793E88" w:rsidRPr="00B25543">
        <w:rPr>
          <w:rFonts w:cstheme="minorHAnsi"/>
        </w:rPr>
        <w:t>a </w:t>
      </w:r>
      <w:r w:rsidR="003E6F38" w:rsidRPr="00B25543">
        <w:rPr>
          <w:rFonts w:cstheme="minorHAnsi"/>
        </w:rPr>
        <w:t>vhodných metod práce založených na principu ZOV – Zábavou k odbornému vzdělávání</w:t>
      </w:r>
      <w:r w:rsidR="003E6F38" w:rsidRPr="00B25543">
        <w:rPr>
          <w:rFonts w:cstheme="minorHAnsi"/>
          <w:color w:val="222222"/>
          <w:shd w:val="clear" w:color="auto" w:fill="FFFFFF"/>
        </w:rPr>
        <w:t>;</w:t>
      </w:r>
    </w:p>
    <w:p w14:paraId="63353EAC" w14:textId="140D8368" w:rsidR="00C07D4D" w:rsidRPr="00B25543" w:rsidRDefault="00BF60E0" w:rsidP="00870887">
      <w:pPr>
        <w:pStyle w:val="Odstavecseseznamem"/>
        <w:numPr>
          <w:ilvl w:val="0"/>
          <w:numId w:val="19"/>
        </w:numPr>
        <w:rPr>
          <w:rFonts w:cstheme="minorHAnsi"/>
        </w:rPr>
      </w:pPr>
      <w:r w:rsidRPr="00B25543">
        <w:rPr>
          <w:rFonts w:cstheme="minorHAnsi"/>
        </w:rPr>
        <w:t>Žák</w:t>
      </w:r>
      <w:r w:rsidR="00FD36E4" w:rsidRPr="00B25543">
        <w:rPr>
          <w:rFonts w:cstheme="minorHAnsi"/>
        </w:rPr>
        <w:t xml:space="preserve"> účelně pracuje v</w:t>
      </w:r>
      <w:r w:rsidR="003E6F38" w:rsidRPr="00B25543">
        <w:rPr>
          <w:rFonts w:cstheme="minorHAnsi"/>
        </w:rPr>
        <w:t>e skupině</w:t>
      </w:r>
      <w:r w:rsidR="003E6F38" w:rsidRPr="00B25543">
        <w:rPr>
          <w:rFonts w:cstheme="minorHAnsi"/>
          <w:color w:val="222222"/>
          <w:shd w:val="clear" w:color="auto" w:fill="FFFFFF"/>
        </w:rPr>
        <w:t>;</w:t>
      </w:r>
    </w:p>
    <w:p w14:paraId="5A841363" w14:textId="77777777" w:rsidR="00347A4A" w:rsidRPr="00B25543" w:rsidRDefault="00347A4A" w:rsidP="00870887">
      <w:pPr>
        <w:pStyle w:val="Odstavecseseznamem"/>
        <w:numPr>
          <w:ilvl w:val="0"/>
          <w:numId w:val="19"/>
        </w:numPr>
        <w:rPr>
          <w:rFonts w:cstheme="minorHAnsi"/>
        </w:rPr>
      </w:pPr>
      <w:r w:rsidRPr="00B25543">
        <w:rPr>
          <w:rFonts w:cstheme="minorHAnsi"/>
          <w:color w:val="222222"/>
          <w:shd w:val="clear" w:color="auto" w:fill="FFFFFF"/>
        </w:rPr>
        <w:t xml:space="preserve">Žák zvládá </w:t>
      </w:r>
      <w:r w:rsidRPr="00B25543">
        <w:rPr>
          <w:rFonts w:cstheme="minorHAnsi"/>
        </w:rPr>
        <w:t>své role ve skupině</w:t>
      </w:r>
      <w:r w:rsidRPr="00B25543">
        <w:rPr>
          <w:rFonts w:cstheme="minorHAnsi"/>
          <w:color w:val="222222"/>
          <w:shd w:val="clear" w:color="auto" w:fill="FFFFFF"/>
        </w:rPr>
        <w:t>;</w:t>
      </w:r>
    </w:p>
    <w:p w14:paraId="6C94EB05" w14:textId="786C6D3D" w:rsidR="00347A4A" w:rsidRPr="00B25543" w:rsidRDefault="00BF60E0" w:rsidP="00870887">
      <w:pPr>
        <w:pStyle w:val="Odstavecseseznamem"/>
        <w:numPr>
          <w:ilvl w:val="0"/>
          <w:numId w:val="19"/>
        </w:numPr>
        <w:rPr>
          <w:rFonts w:cstheme="minorHAnsi"/>
        </w:rPr>
      </w:pPr>
      <w:r w:rsidRPr="00B25543">
        <w:rPr>
          <w:rFonts w:cstheme="minorHAnsi"/>
        </w:rPr>
        <w:t>Žák</w:t>
      </w:r>
      <w:r w:rsidR="00FD36E4" w:rsidRPr="00B25543">
        <w:rPr>
          <w:rFonts w:cstheme="minorHAnsi"/>
        </w:rPr>
        <w:t xml:space="preserve"> má </w:t>
      </w:r>
      <w:r w:rsidR="003E6F38" w:rsidRPr="00B25543">
        <w:rPr>
          <w:rFonts w:cstheme="minorHAnsi"/>
        </w:rPr>
        <w:t>důvěru ve vlastní schopnosti prostřednictvím úspěchů při nalézání ře</w:t>
      </w:r>
      <w:r w:rsidR="0013025F" w:rsidRPr="00B25543">
        <w:rPr>
          <w:rFonts w:cstheme="minorHAnsi"/>
        </w:rPr>
        <w:t xml:space="preserve">šení z oblasti </w:t>
      </w:r>
      <w:r w:rsidR="00FD36E4" w:rsidRPr="00B25543">
        <w:rPr>
          <w:rFonts w:cstheme="minorHAnsi"/>
        </w:rPr>
        <w:t xml:space="preserve">přírodních věd </w:t>
      </w:r>
      <w:r w:rsidR="003E6F38" w:rsidRPr="00B25543">
        <w:rPr>
          <w:rFonts w:cstheme="minorHAnsi"/>
        </w:rPr>
        <w:t>zakomponovaných do her</w:t>
      </w:r>
      <w:r w:rsidR="003E6F38" w:rsidRPr="00B25543">
        <w:rPr>
          <w:rFonts w:cstheme="minorHAnsi"/>
          <w:color w:val="222222"/>
          <w:shd w:val="clear" w:color="auto" w:fill="FFFFFF"/>
        </w:rPr>
        <w:t>;</w:t>
      </w:r>
    </w:p>
    <w:p w14:paraId="0717E006" w14:textId="435F7B8A" w:rsidR="00C07D4D" w:rsidRPr="00B25543" w:rsidRDefault="00BF60E0" w:rsidP="00870887">
      <w:pPr>
        <w:pStyle w:val="Odstavecseseznamem"/>
        <w:numPr>
          <w:ilvl w:val="0"/>
          <w:numId w:val="19"/>
        </w:numPr>
        <w:rPr>
          <w:rFonts w:cstheme="minorHAnsi"/>
        </w:rPr>
      </w:pPr>
      <w:r w:rsidRPr="00B25543">
        <w:rPr>
          <w:rFonts w:cstheme="minorHAnsi"/>
        </w:rPr>
        <w:t>Žák</w:t>
      </w:r>
      <w:r w:rsidR="00FD36E4" w:rsidRPr="00B25543">
        <w:rPr>
          <w:rFonts w:cstheme="minorHAnsi"/>
        </w:rPr>
        <w:t xml:space="preserve"> je přirozeně zvídavý</w:t>
      </w:r>
      <w:r w:rsidR="003E6F38" w:rsidRPr="00B25543">
        <w:rPr>
          <w:rFonts w:cstheme="minorHAnsi"/>
        </w:rPr>
        <w:t xml:space="preserve"> prostřednictvím </w:t>
      </w:r>
      <w:r w:rsidR="00347A4A" w:rsidRPr="00B25543">
        <w:rPr>
          <w:rFonts w:cstheme="minorHAnsi"/>
        </w:rPr>
        <w:t>zajímavých úkolů</w:t>
      </w:r>
      <w:r w:rsidR="00793E88" w:rsidRPr="00B25543">
        <w:rPr>
          <w:rFonts w:cstheme="minorHAnsi"/>
        </w:rPr>
        <w:t xml:space="preserve"> z</w:t>
      </w:r>
      <w:r w:rsidR="00347A4A" w:rsidRPr="00B25543">
        <w:rPr>
          <w:rFonts w:cstheme="minorHAnsi"/>
        </w:rPr>
        <w:t xml:space="preserve"> oblasti </w:t>
      </w:r>
      <w:r w:rsidR="003E6F38" w:rsidRPr="00B25543">
        <w:rPr>
          <w:rFonts w:cstheme="minorHAnsi"/>
        </w:rPr>
        <w:t>přírodních věd</w:t>
      </w:r>
      <w:r w:rsidR="003E6F38" w:rsidRPr="00B25543">
        <w:rPr>
          <w:rFonts w:cstheme="minorHAnsi"/>
          <w:color w:val="222222"/>
          <w:shd w:val="clear" w:color="auto" w:fill="FFFFFF"/>
        </w:rPr>
        <w:t>;</w:t>
      </w:r>
    </w:p>
    <w:p w14:paraId="30879352" w14:textId="5820E984" w:rsidR="00FD36E4" w:rsidRPr="00B25543" w:rsidRDefault="00BF60E0" w:rsidP="00870887">
      <w:pPr>
        <w:pStyle w:val="Odstavecseseznamem"/>
        <w:numPr>
          <w:ilvl w:val="0"/>
          <w:numId w:val="19"/>
        </w:numPr>
        <w:rPr>
          <w:rFonts w:cstheme="minorHAnsi"/>
        </w:rPr>
      </w:pPr>
      <w:r w:rsidRPr="00B25543">
        <w:rPr>
          <w:rFonts w:cstheme="minorHAnsi"/>
        </w:rPr>
        <w:t>Žák</w:t>
      </w:r>
      <w:r w:rsidR="00FD36E4" w:rsidRPr="00B25543">
        <w:rPr>
          <w:rFonts w:cstheme="minorHAnsi"/>
        </w:rPr>
        <w:t xml:space="preserve"> je kreativní</w:t>
      </w:r>
      <w:r w:rsidR="00FD36E4" w:rsidRPr="00B25543">
        <w:rPr>
          <w:rFonts w:cstheme="minorHAnsi"/>
          <w:color w:val="222222"/>
          <w:shd w:val="clear" w:color="auto" w:fill="FFFFFF"/>
        </w:rPr>
        <w:t>;</w:t>
      </w:r>
    </w:p>
    <w:p w14:paraId="3BE4B307" w14:textId="4D87D689" w:rsidR="00C07D4D" w:rsidRPr="00B25543" w:rsidRDefault="00FD36E4" w:rsidP="00870887">
      <w:pPr>
        <w:pStyle w:val="Odstavecseseznamem"/>
        <w:numPr>
          <w:ilvl w:val="0"/>
          <w:numId w:val="19"/>
        </w:numPr>
        <w:rPr>
          <w:rFonts w:cstheme="minorHAnsi"/>
        </w:rPr>
      </w:pPr>
      <w:r w:rsidRPr="00B25543">
        <w:rPr>
          <w:rFonts w:cstheme="minorHAnsi"/>
        </w:rPr>
        <w:t>Žák kriticky myslí</w:t>
      </w:r>
      <w:r w:rsidRPr="00B25543">
        <w:rPr>
          <w:rFonts w:cstheme="minorHAnsi"/>
          <w:color w:val="222222"/>
          <w:shd w:val="clear" w:color="auto" w:fill="FFFFFF"/>
        </w:rPr>
        <w:t>;</w:t>
      </w:r>
    </w:p>
    <w:p w14:paraId="22C117DF" w14:textId="5FE7A730" w:rsidR="003E6F38" w:rsidRPr="00B25543" w:rsidRDefault="00BF60E0" w:rsidP="00870887">
      <w:pPr>
        <w:pStyle w:val="Odstavecseseznamem"/>
        <w:numPr>
          <w:ilvl w:val="0"/>
          <w:numId w:val="19"/>
        </w:numPr>
        <w:rPr>
          <w:rFonts w:cstheme="minorHAnsi"/>
        </w:rPr>
      </w:pPr>
      <w:r w:rsidRPr="00B25543">
        <w:rPr>
          <w:rFonts w:cstheme="minorHAnsi"/>
        </w:rPr>
        <w:t>Žák</w:t>
      </w:r>
      <w:r w:rsidR="003E6F38" w:rsidRPr="00B25543">
        <w:rPr>
          <w:rFonts w:cstheme="minorHAnsi"/>
        </w:rPr>
        <w:t xml:space="preserve"> pros</w:t>
      </w:r>
      <w:r w:rsidR="00FD36E4" w:rsidRPr="00B25543">
        <w:rPr>
          <w:rFonts w:cstheme="minorHAnsi"/>
        </w:rPr>
        <w:t xml:space="preserve">třednictvím prožitků přichází k odpovědím </w:t>
      </w:r>
      <w:r w:rsidR="003E6F38" w:rsidRPr="00B25543">
        <w:rPr>
          <w:rFonts w:cstheme="minorHAnsi"/>
        </w:rPr>
        <w:t>na otázky proč, jak a kdy funguje daná zákonitost na poli fyziky, strojírenství, ekologie apod.</w:t>
      </w:r>
    </w:p>
    <w:p w14:paraId="64BD8579" w14:textId="77777777" w:rsidR="003E6F38" w:rsidRPr="00B25543" w:rsidRDefault="003E6F38" w:rsidP="003E6F38">
      <w:pPr>
        <w:pStyle w:val="Podnadpis"/>
        <w:jc w:val="both"/>
        <w:rPr>
          <w:rFonts w:asciiTheme="minorHAnsi" w:eastAsiaTheme="minorHAnsi" w:hAnsiTheme="minorHAnsi" w:cstheme="minorHAnsi"/>
          <w:b w:val="0"/>
          <w:bCs w:val="0"/>
          <w:sz w:val="22"/>
          <w:szCs w:val="22"/>
          <w:lang w:eastAsia="en-US"/>
        </w:rPr>
      </w:pPr>
    </w:p>
    <w:p w14:paraId="55B66D64" w14:textId="77777777" w:rsidR="003E6F38" w:rsidRPr="00B25543" w:rsidRDefault="003E6F38" w:rsidP="00CD7ABB">
      <w:pPr>
        <w:pStyle w:val="Nadpis2"/>
        <w:rPr>
          <w:rFonts w:cstheme="minorHAnsi"/>
        </w:rPr>
      </w:pPr>
      <w:bookmarkStart w:id="33" w:name="_Toc23199421"/>
      <w:bookmarkStart w:id="34" w:name="_Toc109299718"/>
      <w:r w:rsidRPr="00B25543">
        <w:rPr>
          <w:rFonts w:cstheme="minorHAnsi"/>
        </w:rPr>
        <w:t>1.5 Forma</w:t>
      </w:r>
      <w:bookmarkEnd w:id="33"/>
      <w:bookmarkEnd w:id="34"/>
    </w:p>
    <w:p w14:paraId="1E5F98EC" w14:textId="18D23F75" w:rsidR="00E031E0" w:rsidRDefault="00C411BE" w:rsidP="00E031E0">
      <w:pPr>
        <w:rPr>
          <w:rFonts w:cstheme="minorHAnsi"/>
        </w:rPr>
      </w:pPr>
      <w:r w:rsidRPr="00B25543">
        <w:rPr>
          <w:rFonts w:cstheme="minorHAnsi"/>
        </w:rPr>
        <w:t>P</w:t>
      </w:r>
      <w:r w:rsidR="003E6F38" w:rsidRPr="00B25543">
        <w:rPr>
          <w:rFonts w:cstheme="minorHAnsi"/>
        </w:rPr>
        <w:t xml:space="preserve">rogram je vytvořen </w:t>
      </w:r>
      <w:r w:rsidRPr="00B25543">
        <w:rPr>
          <w:rFonts w:cstheme="minorHAnsi"/>
        </w:rPr>
        <w:t xml:space="preserve">v prezenční formě </w:t>
      </w:r>
      <w:r w:rsidR="003E6F38" w:rsidRPr="00B25543">
        <w:rPr>
          <w:rFonts w:cstheme="minorHAnsi"/>
        </w:rPr>
        <w:t xml:space="preserve">pro </w:t>
      </w:r>
      <w:r w:rsidRPr="00B25543">
        <w:rPr>
          <w:rFonts w:cstheme="minorHAnsi"/>
        </w:rPr>
        <w:t>zájmový krouže</w:t>
      </w:r>
      <w:r w:rsidR="00123035" w:rsidRPr="00B25543">
        <w:rPr>
          <w:rFonts w:cstheme="minorHAnsi"/>
        </w:rPr>
        <w:t xml:space="preserve">k, výuku, </w:t>
      </w:r>
      <w:r w:rsidR="007C6B44">
        <w:rPr>
          <w:rFonts w:cstheme="minorHAnsi"/>
        </w:rPr>
        <w:t xml:space="preserve">projektové dny </w:t>
      </w:r>
      <w:r w:rsidR="00123035" w:rsidRPr="00B25543">
        <w:rPr>
          <w:rFonts w:cstheme="minorHAnsi"/>
        </w:rPr>
        <w:t>nebo</w:t>
      </w:r>
      <w:r w:rsidR="003D783E" w:rsidRPr="00B25543">
        <w:rPr>
          <w:rFonts w:cstheme="minorHAnsi"/>
        </w:rPr>
        <w:t xml:space="preserve"> pro </w:t>
      </w:r>
      <w:r w:rsidR="00123035" w:rsidRPr="00B25543">
        <w:rPr>
          <w:rFonts w:cstheme="minorHAnsi"/>
        </w:rPr>
        <w:t>kombinaci obou forem vzdělávání.</w:t>
      </w:r>
      <w:r w:rsidR="00B57757" w:rsidRPr="00B25543">
        <w:rPr>
          <w:rFonts w:cstheme="minorHAnsi"/>
        </w:rPr>
        <w:t xml:space="preserve"> </w:t>
      </w:r>
    </w:p>
    <w:p w14:paraId="235DF590" w14:textId="77777777" w:rsidR="00CB0D36" w:rsidRPr="00B25543" w:rsidRDefault="00CB0D36" w:rsidP="00E031E0">
      <w:pPr>
        <w:rPr>
          <w:rFonts w:cstheme="minorHAnsi"/>
        </w:rPr>
      </w:pPr>
    </w:p>
    <w:p w14:paraId="658C63C9" w14:textId="77777777" w:rsidR="003E6F38" w:rsidRPr="00B25543" w:rsidRDefault="003E6F38" w:rsidP="003E6F38">
      <w:pPr>
        <w:pStyle w:val="Nadpis2"/>
        <w:rPr>
          <w:rFonts w:cstheme="minorHAnsi"/>
        </w:rPr>
      </w:pPr>
      <w:bookmarkStart w:id="35" w:name="_Toc23199422"/>
      <w:bookmarkStart w:id="36" w:name="_Toc109299719"/>
      <w:r w:rsidRPr="00B25543">
        <w:rPr>
          <w:rFonts w:cstheme="minorHAnsi"/>
        </w:rPr>
        <w:t>1.6 Hodinová dotace</w:t>
      </w:r>
      <w:bookmarkEnd w:id="35"/>
      <w:bookmarkEnd w:id="36"/>
    </w:p>
    <w:p w14:paraId="08DDB480" w14:textId="527A1414" w:rsidR="00FA3F3E" w:rsidRPr="00FB7055" w:rsidRDefault="00FA3F3E" w:rsidP="00FA3F3E">
      <w:pPr>
        <w:rPr>
          <w:rFonts w:ascii="Calibri" w:hAnsi="Calibri" w:cs="Calibri"/>
        </w:rPr>
      </w:pPr>
      <w:r w:rsidRPr="00FB7055">
        <w:rPr>
          <w:rFonts w:ascii="Calibri" w:hAnsi="Calibri" w:cs="Calibri"/>
        </w:rPr>
        <w:t>Rozsah progr</w:t>
      </w:r>
      <w:r w:rsidR="006C1574">
        <w:rPr>
          <w:rFonts w:ascii="Calibri" w:hAnsi="Calibri" w:cs="Calibri"/>
        </w:rPr>
        <w:t xml:space="preserve">amu je stanoven na minimálně 28 </w:t>
      </w:r>
      <w:r w:rsidRPr="00FB7055">
        <w:rPr>
          <w:rFonts w:ascii="Calibri" w:hAnsi="Calibri" w:cs="Calibri"/>
        </w:rPr>
        <w:t xml:space="preserve">vyučovacích hodin. V případě využití programu v podobě zájmových kroužků je program rozdělen na jednotlivé kroužky po </w:t>
      </w:r>
      <w:r>
        <w:rPr>
          <w:rFonts w:ascii="Calibri" w:hAnsi="Calibri" w:cs="Calibri"/>
        </w:rPr>
        <w:t>90 minutách, jednou týdně a po dobu minimálně třech</w:t>
      </w:r>
      <w:r w:rsidRPr="00FB7055">
        <w:rPr>
          <w:rFonts w:ascii="Calibri" w:hAnsi="Calibri" w:cs="Calibri"/>
        </w:rPr>
        <w:t xml:space="preserve"> měsíců. </w:t>
      </w:r>
      <w:r w:rsidRPr="00FB7055">
        <w:t>Pokud se bude realizátor s žáky každé části bloku věnovat podrobněji, bude s nimi například více diskutovat o souvislostech z pracovních listů, déle se věn</w:t>
      </w:r>
      <w:r>
        <w:t xml:space="preserve">ovat virtuální a rozšířené </w:t>
      </w:r>
      <w:r w:rsidRPr="00FB7055">
        <w:t>realitě, úkolům s roboty apod., dotace jednoho bloku může být dle čas</w:t>
      </w:r>
      <w:r>
        <w:t>ových možností navýšena až na 180 </w:t>
      </w:r>
      <w:r w:rsidRPr="00FB7055">
        <w:t xml:space="preserve">minut. </w:t>
      </w:r>
      <w:r w:rsidRPr="00FB7055">
        <w:rPr>
          <w:rFonts w:ascii="Calibri" w:hAnsi="Calibri" w:cs="Calibri"/>
        </w:rPr>
        <w:t>V případě využití programu ve výuce je dotace ponechána na vyučujícím/vyučujících. Učitel může program využít například v rámci hodiny</w:t>
      </w:r>
      <w:r>
        <w:rPr>
          <w:rFonts w:ascii="Calibri" w:hAnsi="Calibri" w:cs="Calibri"/>
        </w:rPr>
        <w:t xml:space="preserve"> matematiky</w:t>
      </w:r>
      <w:r w:rsidRPr="00FB7055">
        <w:rPr>
          <w:rFonts w:ascii="Calibri" w:hAnsi="Calibri" w:cs="Calibri"/>
        </w:rPr>
        <w:t xml:space="preserve"> v průběhu celého školního roku a propojit jej s dalším </w:t>
      </w:r>
      <w:r>
        <w:rPr>
          <w:rFonts w:ascii="Calibri" w:hAnsi="Calibri" w:cs="Calibri"/>
        </w:rPr>
        <w:t xml:space="preserve">souvisejícím </w:t>
      </w:r>
      <w:r w:rsidRPr="00FB7055">
        <w:rPr>
          <w:rFonts w:ascii="Calibri" w:hAnsi="Calibri" w:cs="Calibri"/>
        </w:rPr>
        <w:t>výkladem, který v tomto vzdělávacím programu není uveden.</w:t>
      </w:r>
      <w:r w:rsidR="006C1574">
        <w:rPr>
          <w:rFonts w:ascii="Calibri" w:hAnsi="Calibri" w:cs="Calibri"/>
        </w:rPr>
        <w:t xml:space="preserve"> Při implementaci programu ve formě projektových dní lze vybrat jen části programu, nebo </w:t>
      </w:r>
      <w:r w:rsidR="00200C04">
        <w:rPr>
          <w:rFonts w:ascii="Calibri" w:hAnsi="Calibri" w:cs="Calibri"/>
        </w:rPr>
        <w:t xml:space="preserve">implementovat celý program například na konci školního roku a využít tak toto období pro zábavné vzdělávací aktivity. </w:t>
      </w:r>
    </w:p>
    <w:p w14:paraId="55DD0AC2" w14:textId="31852630" w:rsidR="003E6F38" w:rsidRPr="00B25543" w:rsidRDefault="003E6F38" w:rsidP="003E6F38">
      <w:pPr>
        <w:rPr>
          <w:rFonts w:cstheme="minorHAnsi"/>
        </w:rPr>
      </w:pPr>
    </w:p>
    <w:p w14:paraId="17AEAFF7" w14:textId="77777777" w:rsidR="003E6F38" w:rsidRPr="00B25543" w:rsidRDefault="003E6F38" w:rsidP="003E6F38">
      <w:pPr>
        <w:pStyle w:val="Nadpis2"/>
        <w:rPr>
          <w:rFonts w:cstheme="minorHAnsi"/>
        </w:rPr>
      </w:pPr>
      <w:bookmarkStart w:id="37" w:name="_Toc23199423"/>
      <w:bookmarkStart w:id="38" w:name="_Toc109299720"/>
      <w:r w:rsidRPr="00B25543">
        <w:rPr>
          <w:rFonts w:cstheme="minorHAnsi"/>
        </w:rPr>
        <w:lastRenderedPageBreak/>
        <w:t>1.7 Předpokládaný počet účastníků a upřesnění cílové skupiny</w:t>
      </w:r>
      <w:bookmarkEnd w:id="37"/>
      <w:bookmarkEnd w:id="38"/>
    </w:p>
    <w:p w14:paraId="648C8BDD" w14:textId="2DD1324B" w:rsidR="00AB1BAD" w:rsidRPr="00FB7055" w:rsidRDefault="00AB1BAD" w:rsidP="00AB1BAD">
      <w:r w:rsidRPr="00B25543">
        <w:rPr>
          <w:rFonts w:cstheme="minorHAnsi"/>
        </w:rPr>
        <w:t>Primá</w:t>
      </w:r>
      <w:r w:rsidR="00DD54DF">
        <w:rPr>
          <w:rFonts w:cstheme="minorHAnsi"/>
        </w:rPr>
        <w:t>rní cílovou skupinou jsou žáci 8. a 9</w:t>
      </w:r>
      <w:r w:rsidRPr="00B25543">
        <w:rPr>
          <w:rFonts w:cstheme="minorHAnsi"/>
        </w:rPr>
        <w:t xml:space="preserve">. </w:t>
      </w:r>
      <w:r w:rsidR="00D86BDE">
        <w:rPr>
          <w:rFonts w:cstheme="minorHAnsi"/>
        </w:rPr>
        <w:t xml:space="preserve">ročníků </w:t>
      </w:r>
      <w:r w:rsidRPr="00B25543">
        <w:rPr>
          <w:rFonts w:cstheme="minorHAnsi"/>
        </w:rPr>
        <w:t>základních škol. V rámci ověření programu se jednalo o žáky základních škol partnerů a spolupracujících subjektů. Program byl v podobě zájmových kroužků</w:t>
      </w:r>
      <w:r w:rsidR="00C074E9">
        <w:rPr>
          <w:rFonts w:cstheme="minorHAnsi"/>
        </w:rPr>
        <w:t xml:space="preserve"> a projektových dnů</w:t>
      </w:r>
      <w:r w:rsidRPr="00B25543">
        <w:rPr>
          <w:rFonts w:cstheme="minorHAnsi"/>
        </w:rPr>
        <w:t xml:space="preserve"> ověřován na </w:t>
      </w:r>
      <w:r w:rsidRPr="00C074E9">
        <w:rPr>
          <w:rFonts w:cstheme="minorHAnsi"/>
        </w:rPr>
        <w:t>celkem 3</w:t>
      </w:r>
      <w:r w:rsidR="00C074E9" w:rsidRPr="00C074E9">
        <w:rPr>
          <w:rFonts w:cstheme="minorHAnsi"/>
        </w:rPr>
        <w:t>5</w:t>
      </w:r>
      <w:r w:rsidRPr="00C074E9">
        <w:rPr>
          <w:rFonts w:cstheme="minorHAnsi"/>
        </w:rPr>
        <w:t xml:space="preserve"> žácích.</w:t>
      </w:r>
      <w:r>
        <w:rPr>
          <w:rFonts w:cstheme="minorHAnsi"/>
        </w:rPr>
        <w:t xml:space="preserve"> </w:t>
      </w:r>
      <w:r w:rsidRPr="00C074E9">
        <w:t>Jednoho ověření zájmového kr</w:t>
      </w:r>
      <w:r w:rsidR="00FF2FDA" w:rsidRPr="00C074E9">
        <w:t>oužku se zúčastnilo maximálně deset</w:t>
      </w:r>
      <w:r w:rsidRPr="00C074E9">
        <w:t xml:space="preserve"> žáků</w:t>
      </w:r>
      <w:r w:rsidR="00C074E9" w:rsidRPr="00C074E9">
        <w:t xml:space="preserve"> mimo jiné</w:t>
      </w:r>
      <w:r w:rsidRPr="00C074E9">
        <w:t xml:space="preserve"> vzhledem k počtu pomůcek.</w:t>
      </w:r>
      <w:r>
        <w:t xml:space="preserve"> Počet žáků může být v případě, že realizátor disponuje větším počtem pomůcek, navýšen. Další možností jsou větší skupiny žáků dělící se o pomůcku. Při ověření programu ve formě implementace do výuky se o pomůcku dělili </w:t>
      </w:r>
      <w:r w:rsidR="002D10DE">
        <w:t xml:space="preserve">až </w:t>
      </w:r>
      <w:r>
        <w:t xml:space="preserve">tři </w:t>
      </w:r>
      <w:r w:rsidR="002D10DE">
        <w:t>žáci</w:t>
      </w:r>
      <w:r>
        <w:t>. Přínosnější jsou pro získání kompetencí žáků ovšem skupiny o dvou žácích, kteří se dělí o jednu pomůcku (robotickou stavebnici</w:t>
      </w:r>
      <w:r w:rsidR="002D10DE">
        <w:t xml:space="preserve"> a </w:t>
      </w:r>
      <w:r>
        <w:t xml:space="preserve">notebook). </w:t>
      </w:r>
    </w:p>
    <w:p w14:paraId="7EDE8402" w14:textId="77777777" w:rsidR="00AB1BAD" w:rsidRPr="00FB7055" w:rsidRDefault="00AB1BAD" w:rsidP="00AB1BAD">
      <w:pPr>
        <w:autoSpaceDE w:val="0"/>
        <w:autoSpaceDN w:val="0"/>
        <w:adjustRightInd w:val="0"/>
      </w:pPr>
      <w:r w:rsidRPr="00FB7055">
        <w:t>Sekundárními cílovými skupinami jsou následující pracov</w:t>
      </w:r>
      <w:r>
        <w:t xml:space="preserve">níci, kteří využíváním programu </w:t>
      </w:r>
      <w:r w:rsidRPr="00FB7055">
        <w:t>zvyšují své kompetence v oblasti propojování formálního a neformálního vzdělávání:</w:t>
      </w:r>
    </w:p>
    <w:p w14:paraId="397B420E" w14:textId="77777777" w:rsidR="00AB1BAD" w:rsidRPr="00FB7055" w:rsidRDefault="00AB1BAD" w:rsidP="00870887">
      <w:pPr>
        <w:pStyle w:val="Odstavecseseznamem"/>
        <w:numPr>
          <w:ilvl w:val="0"/>
          <w:numId w:val="20"/>
        </w:numPr>
        <w:autoSpaceDE w:val="0"/>
        <w:autoSpaceDN w:val="0"/>
        <w:adjustRightInd w:val="0"/>
      </w:pPr>
      <w:r w:rsidRPr="00FB7055">
        <w:t>Pedagogičtí pracovníci</w:t>
      </w:r>
      <w:r w:rsidRPr="00FB7055">
        <w:rPr>
          <w:rFonts w:cstheme="minorHAnsi"/>
          <w:shd w:val="clear" w:color="auto" w:fill="FFFFFF"/>
        </w:rPr>
        <w:t>;</w:t>
      </w:r>
    </w:p>
    <w:p w14:paraId="48A1DA58" w14:textId="77777777" w:rsidR="00AB1BAD" w:rsidRPr="00FB7055" w:rsidRDefault="00AB1BAD" w:rsidP="00870887">
      <w:pPr>
        <w:pStyle w:val="Odstavecseseznamem"/>
        <w:numPr>
          <w:ilvl w:val="0"/>
          <w:numId w:val="20"/>
        </w:numPr>
        <w:autoSpaceDE w:val="0"/>
        <w:autoSpaceDN w:val="0"/>
        <w:adjustRightInd w:val="0"/>
      </w:pPr>
      <w:r w:rsidRPr="00FB7055">
        <w:t>Pracovníci a dobrovolní pracovníci organizací působících v oblasti vzdělávání nebo asistenčních služeb a v oblasti neformálního a zájmového vzdělávání dětí a mládeže</w:t>
      </w:r>
      <w:r w:rsidRPr="00FB7055">
        <w:rPr>
          <w:rFonts w:cstheme="minorHAnsi"/>
          <w:shd w:val="clear" w:color="auto" w:fill="FFFFFF"/>
        </w:rPr>
        <w:t>;</w:t>
      </w:r>
    </w:p>
    <w:p w14:paraId="044231D9" w14:textId="77777777" w:rsidR="00AB1BAD" w:rsidRPr="00FB7055" w:rsidRDefault="00AB1BAD" w:rsidP="00870887">
      <w:pPr>
        <w:pStyle w:val="Odstavecseseznamem"/>
        <w:numPr>
          <w:ilvl w:val="0"/>
          <w:numId w:val="20"/>
        </w:numPr>
        <w:autoSpaceDE w:val="0"/>
        <w:autoSpaceDN w:val="0"/>
        <w:adjustRightInd w:val="0"/>
      </w:pPr>
      <w:r w:rsidRPr="00FB7055">
        <w:t>Pracovníci ve vzdělávání.</w:t>
      </w:r>
    </w:p>
    <w:p w14:paraId="556185A0" w14:textId="77777777" w:rsidR="00AB1BAD" w:rsidRPr="00B25543" w:rsidRDefault="00AB1BAD" w:rsidP="003E6F38">
      <w:pPr>
        <w:autoSpaceDE w:val="0"/>
        <w:autoSpaceDN w:val="0"/>
        <w:adjustRightInd w:val="0"/>
        <w:spacing w:after="0"/>
        <w:rPr>
          <w:rFonts w:cstheme="minorHAnsi"/>
        </w:rPr>
      </w:pPr>
    </w:p>
    <w:p w14:paraId="72E2B461" w14:textId="609648F2" w:rsidR="003E6F38" w:rsidRPr="00B25543" w:rsidRDefault="003E6F38" w:rsidP="003E6F38">
      <w:pPr>
        <w:pStyle w:val="Nadpis2"/>
        <w:rPr>
          <w:rFonts w:cstheme="minorHAnsi"/>
        </w:rPr>
      </w:pPr>
      <w:bookmarkStart w:id="39" w:name="_Toc23199424"/>
      <w:bookmarkStart w:id="40" w:name="_Toc109299721"/>
      <w:r w:rsidRPr="00B25543">
        <w:rPr>
          <w:rFonts w:cstheme="minorHAnsi"/>
        </w:rPr>
        <w:t>1.8 Metody a způsoby realizace</w:t>
      </w:r>
      <w:bookmarkEnd w:id="39"/>
      <w:bookmarkEnd w:id="40"/>
      <w:r w:rsidRPr="00B25543">
        <w:rPr>
          <w:rFonts w:cstheme="minorHAnsi"/>
        </w:rPr>
        <w:t xml:space="preserve"> </w:t>
      </w:r>
    </w:p>
    <w:p w14:paraId="43B6AF04" w14:textId="042EAE0E" w:rsidR="006C6367" w:rsidRPr="00B25543" w:rsidRDefault="006C6367" w:rsidP="006C6367">
      <w:pPr>
        <w:autoSpaceDE w:val="0"/>
        <w:autoSpaceDN w:val="0"/>
        <w:adjustRightInd w:val="0"/>
        <w:rPr>
          <w:rFonts w:cstheme="minorHAnsi"/>
        </w:rPr>
      </w:pPr>
      <w:r w:rsidRPr="00B25543">
        <w:rPr>
          <w:rFonts w:cstheme="minorHAnsi"/>
        </w:rPr>
        <w:t>Při realizaci pr</w:t>
      </w:r>
      <w:r w:rsidR="00AB1BAD">
        <w:rPr>
          <w:rFonts w:cstheme="minorHAnsi"/>
        </w:rPr>
        <w:t xml:space="preserve">ogramu jsou využívány robotické </w:t>
      </w:r>
      <w:r w:rsidRPr="00B25543">
        <w:rPr>
          <w:rFonts w:cstheme="minorHAnsi"/>
        </w:rPr>
        <w:t xml:space="preserve">stavebnice, ICT technologie, virtuální </w:t>
      </w:r>
      <w:r w:rsidR="00AB1BAD">
        <w:rPr>
          <w:rFonts w:cstheme="minorHAnsi"/>
        </w:rPr>
        <w:t xml:space="preserve">a rozšířená </w:t>
      </w:r>
      <w:r w:rsidRPr="00B25543">
        <w:rPr>
          <w:rFonts w:cstheme="minorHAnsi"/>
        </w:rPr>
        <w:t>realita a pracovní listy za akti</w:t>
      </w:r>
      <w:r w:rsidR="00DD54DF">
        <w:rPr>
          <w:rFonts w:cstheme="minorHAnsi"/>
        </w:rPr>
        <w:t>vní účasti a pomoci realizátora</w:t>
      </w:r>
      <w:r w:rsidRPr="00B25543">
        <w:rPr>
          <w:rFonts w:cstheme="minorHAnsi"/>
        </w:rPr>
        <w:t>. Základní princip vzdělávání žáků zábavnou formou je realizován prostřednictvím šifrování a práce se stavebnicemi a ICT technologiemi.</w:t>
      </w:r>
    </w:p>
    <w:p w14:paraId="007962E8" w14:textId="181FED84" w:rsidR="006C6367" w:rsidRPr="00B25543" w:rsidRDefault="006C6367" w:rsidP="006C6367">
      <w:pPr>
        <w:autoSpaceDE w:val="0"/>
        <w:autoSpaceDN w:val="0"/>
        <w:adjustRightInd w:val="0"/>
        <w:rPr>
          <w:rFonts w:cstheme="minorHAnsi"/>
        </w:rPr>
      </w:pPr>
      <w:r w:rsidRPr="00B25543">
        <w:rPr>
          <w:rFonts w:cstheme="minorHAnsi"/>
        </w:rPr>
        <w:t xml:space="preserve">Algoritmy a postupy jsou používány v korespondenci s věkem žáků. </w:t>
      </w:r>
      <w:r w:rsidR="00CC4A73" w:rsidRPr="00B25543">
        <w:rPr>
          <w:rFonts w:cstheme="minorHAnsi"/>
        </w:rPr>
        <w:t xml:space="preserve">Jsou využívány </w:t>
      </w:r>
      <w:r w:rsidRPr="00B25543">
        <w:rPr>
          <w:rFonts w:cstheme="minorHAnsi"/>
        </w:rPr>
        <w:t xml:space="preserve">tyto metody šifrování:  </w:t>
      </w:r>
    </w:p>
    <w:p w14:paraId="7C2D320F" w14:textId="6245A72E" w:rsidR="00D94333" w:rsidRPr="0019559B" w:rsidRDefault="00E16163" w:rsidP="00870887">
      <w:pPr>
        <w:pStyle w:val="Odstavecseseznamem"/>
        <w:numPr>
          <w:ilvl w:val="0"/>
          <w:numId w:val="20"/>
        </w:numPr>
        <w:autoSpaceDE w:val="0"/>
        <w:autoSpaceDN w:val="0"/>
        <w:adjustRightInd w:val="0"/>
        <w:rPr>
          <w:rFonts w:cstheme="minorHAnsi"/>
        </w:rPr>
      </w:pPr>
      <w:r w:rsidRPr="0019559B">
        <w:rPr>
          <w:rFonts w:cstheme="minorHAnsi"/>
        </w:rPr>
        <w:t>Substituční šifra</w:t>
      </w:r>
      <w:r w:rsidR="00153994" w:rsidRPr="0019559B">
        <w:rPr>
          <w:rFonts w:cstheme="minorHAnsi"/>
          <w:shd w:val="clear" w:color="auto" w:fill="FFFFFF"/>
        </w:rPr>
        <w:t>;</w:t>
      </w:r>
      <w:r w:rsidR="00D94333" w:rsidRPr="0019559B">
        <w:rPr>
          <w:rFonts w:cstheme="minorHAnsi"/>
        </w:rPr>
        <w:t xml:space="preserve"> </w:t>
      </w:r>
    </w:p>
    <w:p w14:paraId="252B76DA" w14:textId="2A4EF180" w:rsidR="0019559B" w:rsidRPr="0019559B" w:rsidRDefault="0019559B" w:rsidP="00870887">
      <w:pPr>
        <w:pStyle w:val="Odstavecseseznamem"/>
        <w:numPr>
          <w:ilvl w:val="0"/>
          <w:numId w:val="20"/>
        </w:numPr>
        <w:autoSpaceDE w:val="0"/>
        <w:autoSpaceDN w:val="0"/>
        <w:adjustRightInd w:val="0"/>
        <w:rPr>
          <w:rFonts w:cstheme="minorHAnsi"/>
        </w:rPr>
      </w:pPr>
      <w:r w:rsidRPr="0019559B">
        <w:rPr>
          <w:rFonts w:cstheme="minorHAnsi"/>
          <w:bCs/>
          <w:sz w:val="24"/>
          <w:szCs w:val="24"/>
        </w:rPr>
        <w:t>Caesarova šifra</w:t>
      </w:r>
      <w:r w:rsidRPr="0019559B">
        <w:rPr>
          <w:rFonts w:cstheme="minorHAnsi"/>
          <w:shd w:val="clear" w:color="auto" w:fill="FFFFFF"/>
        </w:rPr>
        <w:t>;</w:t>
      </w:r>
    </w:p>
    <w:p w14:paraId="3ED2C527" w14:textId="5C4ED81F" w:rsidR="00D94333" w:rsidRPr="0019559B" w:rsidRDefault="0019559B" w:rsidP="00870887">
      <w:pPr>
        <w:pStyle w:val="Odstavecseseznamem"/>
        <w:numPr>
          <w:ilvl w:val="0"/>
          <w:numId w:val="21"/>
        </w:numPr>
        <w:tabs>
          <w:tab w:val="left" w:pos="709"/>
        </w:tabs>
        <w:autoSpaceDE w:val="0"/>
        <w:autoSpaceDN w:val="0"/>
        <w:adjustRightInd w:val="0"/>
        <w:jc w:val="left"/>
        <w:rPr>
          <w:rFonts w:cstheme="minorHAnsi"/>
        </w:rPr>
      </w:pPr>
      <w:r w:rsidRPr="0019559B">
        <w:rPr>
          <w:rFonts w:cstheme="minorHAnsi"/>
          <w:bCs/>
          <w:sz w:val="24"/>
          <w:szCs w:val="24"/>
        </w:rPr>
        <w:t>Číselná šifra</w:t>
      </w:r>
      <w:r w:rsidR="00DF4682" w:rsidRPr="0019559B">
        <w:rPr>
          <w:rFonts w:cstheme="minorHAnsi"/>
          <w:shd w:val="clear" w:color="auto" w:fill="FFFFFF"/>
        </w:rPr>
        <w:t>;</w:t>
      </w:r>
      <w:r w:rsidR="00D94333" w:rsidRPr="0019559B">
        <w:rPr>
          <w:rFonts w:cstheme="minorHAnsi"/>
        </w:rPr>
        <w:t xml:space="preserve"> </w:t>
      </w:r>
    </w:p>
    <w:p w14:paraId="36E2463B" w14:textId="6D7C23BD" w:rsidR="00D94333" w:rsidRPr="0019559B" w:rsidRDefault="0019559B" w:rsidP="00870887">
      <w:pPr>
        <w:pStyle w:val="Odstavecseseznamem"/>
        <w:numPr>
          <w:ilvl w:val="0"/>
          <w:numId w:val="21"/>
        </w:numPr>
        <w:tabs>
          <w:tab w:val="left" w:pos="709"/>
        </w:tabs>
        <w:autoSpaceDE w:val="0"/>
        <w:autoSpaceDN w:val="0"/>
        <w:adjustRightInd w:val="0"/>
        <w:jc w:val="left"/>
        <w:rPr>
          <w:rFonts w:cstheme="minorHAnsi"/>
        </w:rPr>
      </w:pPr>
      <w:r w:rsidRPr="0019559B">
        <w:rPr>
          <w:rFonts w:cstheme="minorHAnsi"/>
          <w:bCs/>
          <w:sz w:val="24"/>
          <w:szCs w:val="24"/>
        </w:rPr>
        <w:t>Tabulková šifra</w:t>
      </w:r>
      <w:r w:rsidR="00153994" w:rsidRPr="0019559B">
        <w:rPr>
          <w:rFonts w:cstheme="minorHAnsi"/>
          <w:shd w:val="clear" w:color="auto" w:fill="FFFFFF"/>
        </w:rPr>
        <w:t>;</w:t>
      </w:r>
      <w:r w:rsidR="00D94333" w:rsidRPr="0019559B">
        <w:rPr>
          <w:rFonts w:cstheme="minorHAnsi"/>
        </w:rPr>
        <w:t xml:space="preserve"> </w:t>
      </w:r>
    </w:p>
    <w:p w14:paraId="185CFBF0" w14:textId="5B0552DC" w:rsidR="00224B9B" w:rsidRPr="0019559B" w:rsidRDefault="0019559B" w:rsidP="00870887">
      <w:pPr>
        <w:pStyle w:val="Odstavecseseznamem"/>
        <w:numPr>
          <w:ilvl w:val="0"/>
          <w:numId w:val="21"/>
        </w:numPr>
        <w:tabs>
          <w:tab w:val="left" w:pos="709"/>
        </w:tabs>
        <w:autoSpaceDE w:val="0"/>
        <w:autoSpaceDN w:val="0"/>
        <w:adjustRightInd w:val="0"/>
        <w:jc w:val="left"/>
        <w:rPr>
          <w:rFonts w:cstheme="minorHAnsi"/>
        </w:rPr>
      </w:pPr>
      <w:r w:rsidRPr="0019559B">
        <w:rPr>
          <w:rFonts w:cstheme="minorHAnsi"/>
          <w:bCs/>
          <w:sz w:val="24"/>
          <w:szCs w:val="24"/>
        </w:rPr>
        <w:t>Transpoziční šifra</w:t>
      </w:r>
      <w:r w:rsidRPr="0019559B">
        <w:rPr>
          <w:rFonts w:cstheme="minorHAnsi"/>
          <w:shd w:val="clear" w:color="auto" w:fill="FFFFFF"/>
        </w:rPr>
        <w:t>.</w:t>
      </w:r>
    </w:p>
    <w:p w14:paraId="7648AC78" w14:textId="77777777" w:rsidR="0019559B" w:rsidRPr="0019559B" w:rsidRDefault="0019559B" w:rsidP="0019559B">
      <w:pPr>
        <w:pStyle w:val="Odstavecseseznamem"/>
        <w:tabs>
          <w:tab w:val="left" w:pos="709"/>
        </w:tabs>
        <w:autoSpaceDE w:val="0"/>
        <w:autoSpaceDN w:val="0"/>
        <w:adjustRightInd w:val="0"/>
        <w:jc w:val="left"/>
        <w:rPr>
          <w:rFonts w:cstheme="minorHAnsi"/>
          <w:highlight w:val="yellow"/>
        </w:rPr>
      </w:pPr>
    </w:p>
    <w:p w14:paraId="31313FD9" w14:textId="5A963D7F" w:rsidR="00972B48" w:rsidRPr="00B25543" w:rsidRDefault="009B0A9D" w:rsidP="0038638A">
      <w:pPr>
        <w:pStyle w:val="Nadpis2"/>
        <w:rPr>
          <w:rFonts w:cstheme="minorHAnsi"/>
        </w:rPr>
      </w:pPr>
      <w:bookmarkStart w:id="41" w:name="_Toc109299722"/>
      <w:r w:rsidRPr="00B25543">
        <w:rPr>
          <w:rFonts w:cstheme="minorHAnsi"/>
        </w:rPr>
        <w:t>1.</w:t>
      </w:r>
      <w:r w:rsidR="00D14E94" w:rsidRPr="00B25543">
        <w:rPr>
          <w:rFonts w:cstheme="minorHAnsi"/>
        </w:rPr>
        <w:t>9</w:t>
      </w:r>
      <w:r w:rsidRPr="00B25543">
        <w:rPr>
          <w:rFonts w:cstheme="minorHAnsi"/>
        </w:rPr>
        <w:t xml:space="preserve"> </w:t>
      </w:r>
      <w:r w:rsidR="007045FF" w:rsidRPr="00B25543">
        <w:rPr>
          <w:rFonts w:cstheme="minorHAnsi"/>
        </w:rPr>
        <w:t xml:space="preserve">Obsah – přehled </w:t>
      </w:r>
      <w:r w:rsidR="00E04286" w:rsidRPr="00B25543">
        <w:rPr>
          <w:rFonts w:cstheme="minorHAnsi"/>
        </w:rPr>
        <w:t>tematických bloků</w:t>
      </w:r>
      <w:r w:rsidR="007045FF" w:rsidRPr="00B25543">
        <w:rPr>
          <w:rFonts w:cstheme="minorHAnsi"/>
        </w:rPr>
        <w:t xml:space="preserve"> a podrobný přehled témat programu a jejich anotace včetně dílčí hodinové dotace</w:t>
      </w:r>
      <w:bookmarkEnd w:id="41"/>
    </w:p>
    <w:p w14:paraId="35AF0355" w14:textId="31CF2C47" w:rsidR="00972B48" w:rsidRPr="006239C5" w:rsidRDefault="000E1BB6" w:rsidP="000E1BB6">
      <w:pPr>
        <w:autoSpaceDE w:val="0"/>
        <w:autoSpaceDN w:val="0"/>
        <w:adjustRightInd w:val="0"/>
        <w:rPr>
          <w:rFonts w:cstheme="minorHAnsi"/>
        </w:rPr>
      </w:pPr>
      <w:r w:rsidRPr="006239C5">
        <w:rPr>
          <w:rFonts w:cstheme="minorHAnsi"/>
        </w:rPr>
        <w:t xml:space="preserve">Program je založen na </w:t>
      </w:r>
      <w:r w:rsidR="008C65E3" w:rsidRPr="006239C5">
        <w:rPr>
          <w:rFonts w:cstheme="minorHAnsi"/>
        </w:rPr>
        <w:t xml:space="preserve">pokračování </w:t>
      </w:r>
      <w:r w:rsidRPr="006239C5">
        <w:rPr>
          <w:rFonts w:cstheme="minorHAnsi"/>
        </w:rPr>
        <w:t>příběhu o IT mimozemšťanovi a jeho kamarádce</w:t>
      </w:r>
      <w:r w:rsidR="008C65E3" w:rsidRPr="006239C5">
        <w:rPr>
          <w:rFonts w:cstheme="minorHAnsi"/>
        </w:rPr>
        <w:t xml:space="preserve"> z předchozích vzdělávacích programů Zábavou k odbornému vzdělávání</w:t>
      </w:r>
      <w:r w:rsidR="006239C5" w:rsidRPr="006239C5">
        <w:rPr>
          <w:rFonts w:cstheme="minorHAnsi"/>
        </w:rPr>
        <w:t xml:space="preserve"> 1 </w:t>
      </w:r>
      <w:r w:rsidR="008C65E3" w:rsidRPr="006239C5">
        <w:rPr>
          <w:rFonts w:cstheme="minorHAnsi"/>
        </w:rPr>
        <w:t>a Zábavou k odbornému vzdělávání 2</w:t>
      </w:r>
      <w:r w:rsidR="006239C5" w:rsidRPr="006239C5">
        <w:rPr>
          <w:rFonts w:cstheme="minorHAnsi"/>
        </w:rPr>
        <w:t xml:space="preserve"> pro mladší žáky</w:t>
      </w:r>
      <w:r w:rsidRPr="006239C5">
        <w:rPr>
          <w:rFonts w:cstheme="minorHAnsi"/>
        </w:rPr>
        <w:t>.</w:t>
      </w:r>
      <w:r w:rsidR="008C65E3" w:rsidRPr="006239C5">
        <w:rPr>
          <w:rFonts w:cstheme="minorHAnsi"/>
        </w:rPr>
        <w:t xml:space="preserve"> Příběh je v případě tohoto vzdělávacího programu </w:t>
      </w:r>
      <w:r w:rsidR="006239C5" w:rsidRPr="006239C5">
        <w:rPr>
          <w:rFonts w:cstheme="minorHAnsi"/>
        </w:rPr>
        <w:t xml:space="preserve">vzhledem k věku žáků </w:t>
      </w:r>
      <w:r w:rsidR="008C65E3" w:rsidRPr="006239C5">
        <w:rPr>
          <w:rFonts w:cstheme="minorHAnsi"/>
        </w:rPr>
        <w:t>ale již více v pozadí.</w:t>
      </w:r>
      <w:r w:rsidRPr="006239C5">
        <w:rPr>
          <w:rFonts w:cstheme="minorHAnsi"/>
        </w:rPr>
        <w:t xml:space="preserve"> </w:t>
      </w:r>
      <w:r w:rsidR="008C65E3" w:rsidRPr="006239C5">
        <w:rPr>
          <w:rFonts w:cstheme="minorHAnsi"/>
        </w:rPr>
        <w:t>Program o</w:t>
      </w:r>
      <w:r w:rsidRPr="006239C5">
        <w:rPr>
          <w:rFonts w:cstheme="minorHAnsi"/>
        </w:rPr>
        <w:t>bsahuje tyto tematické bloky:</w:t>
      </w:r>
    </w:p>
    <w:p w14:paraId="0C9689BE" w14:textId="4E4C5BF4" w:rsidR="004A0EB3" w:rsidRPr="00E40628" w:rsidRDefault="004A0EB3" w:rsidP="004A0EB3">
      <w:pPr>
        <w:autoSpaceDE w:val="0"/>
        <w:autoSpaceDN w:val="0"/>
        <w:adjustRightInd w:val="0"/>
        <w:spacing w:after="0"/>
        <w:jc w:val="left"/>
        <w:rPr>
          <w:rFonts w:cstheme="minorHAnsi"/>
          <w:color w:val="000000"/>
        </w:rPr>
      </w:pPr>
      <w:bookmarkStart w:id="42" w:name="_Hlk89865683"/>
      <w:r w:rsidRPr="00E40628">
        <w:rPr>
          <w:rFonts w:cstheme="minorHAnsi"/>
          <w:bCs/>
          <w:color w:val="000000"/>
        </w:rPr>
        <w:t>Tematický b</w:t>
      </w:r>
      <w:r w:rsidR="00DF4682" w:rsidRPr="00E40628">
        <w:rPr>
          <w:rFonts w:cstheme="minorHAnsi"/>
          <w:bCs/>
          <w:color w:val="000000"/>
        </w:rPr>
        <w:t>lok č. 1:</w:t>
      </w:r>
      <w:r w:rsidR="00F668CE" w:rsidRPr="00E40628">
        <w:t xml:space="preserve"> </w:t>
      </w:r>
      <w:r w:rsidR="00F668CE" w:rsidRPr="00E40628">
        <w:rPr>
          <w:rFonts w:cstheme="minorHAnsi"/>
          <w:bCs/>
          <w:color w:val="000000"/>
        </w:rPr>
        <w:t>První výprava</w:t>
      </w:r>
      <w:r w:rsidR="00DF4682" w:rsidRPr="00E40628">
        <w:rPr>
          <w:rFonts w:cstheme="minorHAnsi"/>
          <w:color w:val="222222"/>
          <w:shd w:val="clear" w:color="auto" w:fill="FFFFFF"/>
        </w:rPr>
        <w:t>;</w:t>
      </w:r>
    </w:p>
    <w:p w14:paraId="4C87536B" w14:textId="612F2A2B" w:rsidR="006239C5" w:rsidRPr="00E40628" w:rsidRDefault="004A0EB3" w:rsidP="006239C5">
      <w:pPr>
        <w:autoSpaceDE w:val="0"/>
        <w:autoSpaceDN w:val="0"/>
        <w:adjustRightInd w:val="0"/>
        <w:spacing w:after="0"/>
        <w:jc w:val="left"/>
        <w:rPr>
          <w:rFonts w:cstheme="minorHAnsi"/>
          <w:color w:val="000000"/>
        </w:rPr>
      </w:pPr>
      <w:r w:rsidRPr="00E40628">
        <w:rPr>
          <w:rFonts w:cstheme="minorHAnsi"/>
          <w:bCs/>
          <w:color w:val="000000"/>
        </w:rPr>
        <w:t>Tematic</w:t>
      </w:r>
      <w:r w:rsidR="00DF4682" w:rsidRPr="00E40628">
        <w:rPr>
          <w:rFonts w:cstheme="minorHAnsi"/>
          <w:bCs/>
          <w:color w:val="000000"/>
        </w:rPr>
        <w:t>ký blok č. 2:</w:t>
      </w:r>
      <w:r w:rsidR="00991895" w:rsidRPr="00E40628">
        <w:t xml:space="preserve"> </w:t>
      </w:r>
      <w:r w:rsidR="00991895" w:rsidRPr="00E40628">
        <w:rPr>
          <w:rFonts w:cstheme="minorHAnsi"/>
          <w:bCs/>
          <w:color w:val="000000"/>
        </w:rPr>
        <w:t>Elektromagnetické pole</w:t>
      </w:r>
      <w:r w:rsidR="006239C5" w:rsidRPr="00E40628">
        <w:rPr>
          <w:rFonts w:cstheme="minorHAnsi"/>
          <w:color w:val="222222"/>
          <w:shd w:val="clear" w:color="auto" w:fill="FFFFFF"/>
        </w:rPr>
        <w:t>;</w:t>
      </w:r>
    </w:p>
    <w:p w14:paraId="7E97FC12" w14:textId="599630B7" w:rsidR="006239C5" w:rsidRPr="00E40628" w:rsidRDefault="006239C5" w:rsidP="006239C5">
      <w:pPr>
        <w:autoSpaceDE w:val="0"/>
        <w:autoSpaceDN w:val="0"/>
        <w:adjustRightInd w:val="0"/>
        <w:spacing w:after="0"/>
        <w:jc w:val="left"/>
        <w:rPr>
          <w:rFonts w:cstheme="minorHAnsi"/>
          <w:color w:val="000000"/>
        </w:rPr>
      </w:pPr>
      <w:r w:rsidRPr="00E40628">
        <w:rPr>
          <w:rFonts w:cstheme="minorHAnsi"/>
          <w:bCs/>
          <w:color w:val="000000"/>
        </w:rPr>
        <w:t xml:space="preserve">Tematický blok č. </w:t>
      </w:r>
      <w:r w:rsidR="00991895" w:rsidRPr="00E40628">
        <w:rPr>
          <w:rFonts w:cstheme="minorHAnsi"/>
          <w:bCs/>
          <w:color w:val="000000"/>
        </w:rPr>
        <w:t>3</w:t>
      </w:r>
      <w:r w:rsidRPr="00E40628">
        <w:rPr>
          <w:rFonts w:cstheme="minorHAnsi"/>
          <w:bCs/>
          <w:color w:val="000000"/>
        </w:rPr>
        <w:t>:</w:t>
      </w:r>
      <w:r w:rsidR="00991895" w:rsidRPr="00E40628">
        <w:t xml:space="preserve"> </w:t>
      </w:r>
      <w:r w:rsidR="00991895" w:rsidRPr="00E40628">
        <w:rPr>
          <w:rFonts w:cstheme="minorHAnsi"/>
          <w:bCs/>
          <w:color w:val="000000"/>
        </w:rPr>
        <w:t>Temný les</w:t>
      </w:r>
      <w:r w:rsidRPr="00E40628">
        <w:rPr>
          <w:rFonts w:cstheme="minorHAnsi"/>
          <w:color w:val="222222"/>
          <w:shd w:val="clear" w:color="auto" w:fill="FFFFFF"/>
        </w:rPr>
        <w:t>;</w:t>
      </w:r>
    </w:p>
    <w:p w14:paraId="27AE3454" w14:textId="7C99AC86" w:rsidR="006239C5" w:rsidRPr="00E40628" w:rsidRDefault="006239C5" w:rsidP="006239C5">
      <w:pPr>
        <w:tabs>
          <w:tab w:val="left" w:pos="709"/>
        </w:tabs>
        <w:autoSpaceDE w:val="0"/>
        <w:autoSpaceDN w:val="0"/>
        <w:adjustRightInd w:val="0"/>
        <w:spacing w:after="0"/>
        <w:rPr>
          <w:rFonts w:cstheme="minorHAnsi"/>
        </w:rPr>
      </w:pPr>
      <w:r w:rsidRPr="00E40628">
        <w:rPr>
          <w:rFonts w:cstheme="minorHAnsi"/>
          <w:bCs/>
          <w:color w:val="000000"/>
        </w:rPr>
        <w:t xml:space="preserve">Tematický blok č. </w:t>
      </w:r>
      <w:r w:rsidR="00991895" w:rsidRPr="00E40628">
        <w:rPr>
          <w:rFonts w:cstheme="minorHAnsi"/>
          <w:bCs/>
          <w:color w:val="000000"/>
        </w:rPr>
        <w:t>4</w:t>
      </w:r>
      <w:r w:rsidRPr="00E40628">
        <w:rPr>
          <w:rFonts w:cstheme="minorHAnsi"/>
          <w:bCs/>
          <w:color w:val="000000"/>
        </w:rPr>
        <w:t xml:space="preserve">: </w:t>
      </w:r>
      <w:r w:rsidR="00991895" w:rsidRPr="00E40628">
        <w:rPr>
          <w:rFonts w:cstheme="minorHAnsi"/>
          <w:bCs/>
          <w:color w:val="000000"/>
        </w:rPr>
        <w:t>Vzpomínky na dětství, nebo horor?</w:t>
      </w:r>
      <w:r w:rsidRPr="00E40628">
        <w:rPr>
          <w:rFonts w:cstheme="minorHAnsi"/>
          <w:color w:val="222222"/>
          <w:shd w:val="clear" w:color="auto" w:fill="FFFFFF"/>
        </w:rPr>
        <w:t>;</w:t>
      </w:r>
    </w:p>
    <w:p w14:paraId="611A42AB" w14:textId="7D3EEF4B" w:rsidR="006239C5" w:rsidRPr="00E40628" w:rsidRDefault="006239C5" w:rsidP="006239C5">
      <w:pPr>
        <w:autoSpaceDE w:val="0"/>
        <w:autoSpaceDN w:val="0"/>
        <w:adjustRightInd w:val="0"/>
        <w:spacing w:after="0"/>
        <w:rPr>
          <w:rFonts w:cstheme="minorHAnsi"/>
        </w:rPr>
      </w:pPr>
      <w:r w:rsidRPr="00E40628">
        <w:rPr>
          <w:rFonts w:cstheme="minorHAnsi"/>
          <w:bCs/>
          <w:color w:val="000000"/>
        </w:rPr>
        <w:t xml:space="preserve">Tematický blok č. </w:t>
      </w:r>
      <w:r w:rsidR="00991895" w:rsidRPr="00E40628">
        <w:rPr>
          <w:rFonts w:cstheme="minorHAnsi"/>
          <w:bCs/>
          <w:color w:val="000000"/>
        </w:rPr>
        <w:t>5</w:t>
      </w:r>
      <w:r w:rsidRPr="00E40628">
        <w:rPr>
          <w:rFonts w:cstheme="minorHAnsi"/>
          <w:bCs/>
          <w:color w:val="000000"/>
        </w:rPr>
        <w:t xml:space="preserve">: </w:t>
      </w:r>
      <w:r w:rsidR="00991895" w:rsidRPr="00E40628">
        <w:rPr>
          <w:rFonts w:cstheme="minorHAnsi"/>
          <w:bCs/>
          <w:color w:val="000000"/>
        </w:rPr>
        <w:t>Strašidelný ostrov</w:t>
      </w:r>
      <w:r w:rsidRPr="00E40628">
        <w:rPr>
          <w:rFonts w:cstheme="minorHAnsi"/>
          <w:color w:val="222222"/>
          <w:shd w:val="clear" w:color="auto" w:fill="FFFFFF"/>
        </w:rPr>
        <w:t>;</w:t>
      </w:r>
    </w:p>
    <w:p w14:paraId="477C9740" w14:textId="53020D47" w:rsidR="006239C5" w:rsidRPr="00E40628" w:rsidRDefault="006239C5" w:rsidP="006239C5">
      <w:pPr>
        <w:autoSpaceDE w:val="0"/>
        <w:autoSpaceDN w:val="0"/>
        <w:adjustRightInd w:val="0"/>
        <w:spacing w:after="0"/>
        <w:rPr>
          <w:rFonts w:cstheme="minorHAnsi"/>
          <w:color w:val="222222"/>
          <w:shd w:val="clear" w:color="auto" w:fill="FFFFFF"/>
        </w:rPr>
      </w:pPr>
      <w:r w:rsidRPr="00E40628">
        <w:rPr>
          <w:rFonts w:cstheme="minorHAnsi"/>
          <w:bCs/>
          <w:color w:val="000000"/>
        </w:rPr>
        <w:t xml:space="preserve">Tematický blok č. </w:t>
      </w:r>
      <w:r w:rsidR="00991895" w:rsidRPr="00E40628">
        <w:rPr>
          <w:rFonts w:cstheme="minorHAnsi"/>
          <w:bCs/>
          <w:color w:val="000000"/>
        </w:rPr>
        <w:t>6</w:t>
      </w:r>
      <w:r w:rsidRPr="00E40628">
        <w:rPr>
          <w:rFonts w:cstheme="minorHAnsi"/>
          <w:bCs/>
          <w:color w:val="000000"/>
        </w:rPr>
        <w:t xml:space="preserve">: </w:t>
      </w:r>
      <w:r w:rsidR="00991895" w:rsidRPr="00E40628">
        <w:rPr>
          <w:rFonts w:cstheme="minorHAnsi"/>
          <w:bCs/>
          <w:color w:val="000000"/>
        </w:rPr>
        <w:t>Medvídek</w:t>
      </w:r>
      <w:r w:rsidRPr="00E40628">
        <w:rPr>
          <w:rFonts w:cstheme="minorHAnsi"/>
          <w:color w:val="222222"/>
          <w:shd w:val="clear" w:color="auto" w:fill="FFFFFF"/>
        </w:rPr>
        <w:t>;</w:t>
      </w:r>
    </w:p>
    <w:p w14:paraId="51570332" w14:textId="575325EE" w:rsidR="00991895" w:rsidRPr="00E40628" w:rsidRDefault="00991895" w:rsidP="00991895">
      <w:pPr>
        <w:autoSpaceDE w:val="0"/>
        <w:autoSpaceDN w:val="0"/>
        <w:adjustRightInd w:val="0"/>
        <w:spacing w:after="0"/>
        <w:rPr>
          <w:rFonts w:cstheme="minorHAnsi"/>
          <w:bCs/>
          <w:color w:val="000000"/>
        </w:rPr>
      </w:pPr>
      <w:r w:rsidRPr="00E40628">
        <w:rPr>
          <w:rFonts w:cstheme="minorHAnsi"/>
          <w:bCs/>
          <w:color w:val="000000"/>
        </w:rPr>
        <w:t>Tematický blok č. 7: Cesta na východ</w:t>
      </w:r>
      <w:r w:rsidRPr="00E40628">
        <w:rPr>
          <w:rFonts w:cstheme="minorHAnsi"/>
          <w:color w:val="222222"/>
          <w:shd w:val="clear" w:color="auto" w:fill="FFFFFF"/>
        </w:rPr>
        <w:t>;</w:t>
      </w:r>
    </w:p>
    <w:p w14:paraId="10C42F4B" w14:textId="77777777" w:rsidR="00991895" w:rsidRPr="00E40628" w:rsidRDefault="00991895" w:rsidP="006239C5">
      <w:pPr>
        <w:autoSpaceDE w:val="0"/>
        <w:autoSpaceDN w:val="0"/>
        <w:adjustRightInd w:val="0"/>
        <w:spacing w:after="0"/>
        <w:rPr>
          <w:rFonts w:cstheme="minorHAnsi"/>
          <w:bCs/>
          <w:color w:val="000000"/>
        </w:rPr>
      </w:pPr>
    </w:p>
    <w:p w14:paraId="11C35921" w14:textId="12F62ABA" w:rsidR="006239C5" w:rsidRPr="00E40628" w:rsidRDefault="006239C5" w:rsidP="006239C5">
      <w:pPr>
        <w:autoSpaceDE w:val="0"/>
        <w:autoSpaceDN w:val="0"/>
        <w:adjustRightInd w:val="0"/>
        <w:spacing w:after="0"/>
        <w:rPr>
          <w:rFonts w:cstheme="minorHAnsi"/>
          <w:bCs/>
          <w:color w:val="000000"/>
        </w:rPr>
      </w:pPr>
      <w:r w:rsidRPr="00E40628">
        <w:rPr>
          <w:rFonts w:cstheme="minorHAnsi"/>
          <w:bCs/>
          <w:color w:val="000000"/>
        </w:rPr>
        <w:lastRenderedPageBreak/>
        <w:t>Tematický blok č. 8:</w:t>
      </w:r>
      <w:r w:rsidR="00372073" w:rsidRPr="00E40628">
        <w:rPr>
          <w:rFonts w:cstheme="minorHAnsi"/>
          <w:bCs/>
          <w:color w:val="000000"/>
        </w:rPr>
        <w:t xml:space="preserve"> Beton H2O</w:t>
      </w:r>
      <w:r w:rsidRPr="00E40628">
        <w:rPr>
          <w:rFonts w:cstheme="minorHAnsi"/>
          <w:color w:val="222222"/>
          <w:shd w:val="clear" w:color="auto" w:fill="FFFFFF"/>
        </w:rPr>
        <w:t>;</w:t>
      </w:r>
    </w:p>
    <w:p w14:paraId="0E3F0987" w14:textId="0CCBE8FA" w:rsidR="006239C5" w:rsidRPr="00E40628" w:rsidRDefault="006239C5" w:rsidP="006239C5">
      <w:pPr>
        <w:autoSpaceDE w:val="0"/>
        <w:autoSpaceDN w:val="0"/>
        <w:adjustRightInd w:val="0"/>
        <w:spacing w:after="0"/>
        <w:rPr>
          <w:rFonts w:cstheme="minorHAnsi"/>
          <w:bCs/>
          <w:color w:val="000000"/>
        </w:rPr>
      </w:pPr>
      <w:r w:rsidRPr="00E40628">
        <w:rPr>
          <w:rFonts w:cstheme="minorHAnsi"/>
          <w:bCs/>
          <w:color w:val="000000"/>
        </w:rPr>
        <w:t xml:space="preserve">Tematický blok č. 9: </w:t>
      </w:r>
      <w:r w:rsidR="00372073" w:rsidRPr="00E40628">
        <w:rPr>
          <w:rFonts w:cstheme="minorHAnsi"/>
          <w:bCs/>
          <w:color w:val="000000"/>
        </w:rPr>
        <w:t>Jaderný reaktor</w:t>
      </w:r>
      <w:r w:rsidRPr="00E40628">
        <w:rPr>
          <w:rFonts w:cstheme="minorHAnsi"/>
          <w:color w:val="222222"/>
          <w:shd w:val="clear" w:color="auto" w:fill="FFFFFF"/>
        </w:rPr>
        <w:t>;</w:t>
      </w:r>
    </w:p>
    <w:p w14:paraId="235D3EE9" w14:textId="4B86CCAF" w:rsidR="006239C5" w:rsidRPr="00E40628" w:rsidRDefault="006239C5" w:rsidP="006239C5">
      <w:pPr>
        <w:autoSpaceDE w:val="0"/>
        <w:autoSpaceDN w:val="0"/>
        <w:adjustRightInd w:val="0"/>
        <w:spacing w:after="0"/>
        <w:rPr>
          <w:rFonts w:cstheme="minorHAnsi"/>
          <w:bCs/>
          <w:color w:val="000000"/>
        </w:rPr>
      </w:pPr>
      <w:r w:rsidRPr="00E40628">
        <w:rPr>
          <w:rFonts w:cstheme="minorHAnsi"/>
          <w:bCs/>
          <w:color w:val="000000"/>
        </w:rPr>
        <w:t xml:space="preserve">Tematický blok č. 10: </w:t>
      </w:r>
      <w:r w:rsidR="004F6168" w:rsidRPr="00E40628">
        <w:rPr>
          <w:rFonts w:cstheme="minorHAnsi"/>
          <w:bCs/>
          <w:color w:val="000000"/>
        </w:rPr>
        <w:t>Dobrodružství bez návratu</w:t>
      </w:r>
      <w:r w:rsidRPr="00E40628">
        <w:rPr>
          <w:rFonts w:cstheme="minorHAnsi"/>
          <w:color w:val="222222"/>
          <w:shd w:val="clear" w:color="auto" w:fill="FFFFFF"/>
        </w:rPr>
        <w:t>;</w:t>
      </w:r>
    </w:p>
    <w:p w14:paraId="4B433355" w14:textId="058CD662" w:rsidR="006239C5" w:rsidRPr="00E40628" w:rsidRDefault="006239C5" w:rsidP="006239C5">
      <w:pPr>
        <w:autoSpaceDE w:val="0"/>
        <w:autoSpaceDN w:val="0"/>
        <w:adjustRightInd w:val="0"/>
        <w:spacing w:after="0"/>
        <w:rPr>
          <w:rFonts w:cstheme="minorHAnsi"/>
          <w:bCs/>
          <w:color w:val="000000"/>
        </w:rPr>
      </w:pPr>
      <w:r w:rsidRPr="00E40628">
        <w:rPr>
          <w:rFonts w:cstheme="minorHAnsi"/>
          <w:bCs/>
          <w:color w:val="000000"/>
        </w:rPr>
        <w:t>Tematický blok č. 11:</w:t>
      </w:r>
      <w:r w:rsidR="00E40628" w:rsidRPr="00E40628">
        <w:rPr>
          <w:rFonts w:cstheme="minorHAnsi"/>
          <w:bCs/>
          <w:color w:val="000000"/>
        </w:rPr>
        <w:t xml:space="preserve"> Zářící jezero</w:t>
      </w:r>
      <w:r w:rsidRPr="00E40628">
        <w:rPr>
          <w:rFonts w:cstheme="minorHAnsi"/>
          <w:color w:val="222222"/>
          <w:shd w:val="clear" w:color="auto" w:fill="FFFFFF"/>
        </w:rPr>
        <w:t>;</w:t>
      </w:r>
    </w:p>
    <w:p w14:paraId="6C1510AE" w14:textId="66351AF8" w:rsidR="006239C5" w:rsidRPr="00E40628" w:rsidRDefault="006239C5" w:rsidP="006239C5">
      <w:pPr>
        <w:autoSpaceDE w:val="0"/>
        <w:autoSpaceDN w:val="0"/>
        <w:adjustRightInd w:val="0"/>
        <w:spacing w:after="0"/>
        <w:rPr>
          <w:rFonts w:cstheme="minorHAnsi"/>
          <w:bCs/>
          <w:color w:val="000000"/>
        </w:rPr>
      </w:pPr>
      <w:r w:rsidRPr="00E40628">
        <w:rPr>
          <w:rFonts w:cstheme="minorHAnsi"/>
          <w:bCs/>
          <w:color w:val="000000"/>
        </w:rPr>
        <w:t>Tematický blok č. 12:</w:t>
      </w:r>
      <w:r w:rsidR="00E40628">
        <w:rPr>
          <w:rFonts w:cstheme="minorHAnsi"/>
          <w:bCs/>
          <w:color w:val="000000"/>
        </w:rPr>
        <w:t xml:space="preserve"> </w:t>
      </w:r>
      <w:r w:rsidR="00E40628" w:rsidRPr="00E40628">
        <w:rPr>
          <w:rFonts w:cstheme="minorHAnsi"/>
          <w:bCs/>
          <w:color w:val="000000"/>
        </w:rPr>
        <w:t>Zápasník</w:t>
      </w:r>
      <w:r w:rsidR="00372073" w:rsidRPr="00E40628">
        <w:rPr>
          <w:rFonts w:cstheme="minorHAnsi"/>
          <w:color w:val="222222"/>
          <w:shd w:val="clear" w:color="auto" w:fill="FFFFFF"/>
        </w:rPr>
        <w:t>;</w:t>
      </w:r>
    </w:p>
    <w:p w14:paraId="34AC58B8" w14:textId="08A2A3FA" w:rsidR="000E1E20" w:rsidRPr="00E40628" w:rsidRDefault="00F668CE" w:rsidP="00FC2030">
      <w:pPr>
        <w:autoSpaceDE w:val="0"/>
        <w:autoSpaceDN w:val="0"/>
        <w:adjustRightInd w:val="0"/>
        <w:spacing w:after="0"/>
        <w:rPr>
          <w:rFonts w:cstheme="minorHAnsi"/>
          <w:bCs/>
          <w:color w:val="000000"/>
        </w:rPr>
      </w:pPr>
      <w:r w:rsidRPr="00E40628">
        <w:rPr>
          <w:rFonts w:cstheme="minorHAnsi"/>
          <w:bCs/>
          <w:color w:val="000000"/>
        </w:rPr>
        <w:t>Tematický blok č. 13:</w:t>
      </w:r>
      <w:r w:rsidR="00372073" w:rsidRPr="00E40628">
        <w:rPr>
          <w:rFonts w:cstheme="minorHAnsi"/>
          <w:bCs/>
          <w:color w:val="000000"/>
        </w:rPr>
        <w:t xml:space="preserve"> </w:t>
      </w:r>
      <w:r w:rsidR="00E40628" w:rsidRPr="00E40628">
        <w:rPr>
          <w:rFonts w:cstheme="minorHAnsi"/>
          <w:bCs/>
          <w:color w:val="000000"/>
        </w:rPr>
        <w:t>Zápasník 2.0</w:t>
      </w:r>
      <w:r w:rsidR="00372073" w:rsidRPr="00E40628">
        <w:rPr>
          <w:rFonts w:cstheme="minorHAnsi"/>
          <w:color w:val="222222"/>
          <w:shd w:val="clear" w:color="auto" w:fill="FFFFFF"/>
        </w:rPr>
        <w:t>;</w:t>
      </w:r>
    </w:p>
    <w:p w14:paraId="11EC6B31" w14:textId="5DB52D53" w:rsidR="00F668CE" w:rsidRPr="00E40628" w:rsidRDefault="00F668CE" w:rsidP="00FC2030">
      <w:pPr>
        <w:autoSpaceDE w:val="0"/>
        <w:autoSpaceDN w:val="0"/>
        <w:adjustRightInd w:val="0"/>
        <w:spacing w:after="0"/>
        <w:rPr>
          <w:rFonts w:cstheme="minorHAnsi"/>
          <w:bCs/>
          <w:color w:val="000000"/>
        </w:rPr>
      </w:pPr>
      <w:r w:rsidRPr="00E40628">
        <w:rPr>
          <w:rFonts w:cstheme="minorHAnsi"/>
          <w:bCs/>
          <w:color w:val="000000"/>
        </w:rPr>
        <w:t>Tematický blok č. 14:</w:t>
      </w:r>
      <w:r w:rsidR="00372073" w:rsidRPr="00E40628">
        <w:rPr>
          <w:rFonts w:cstheme="minorHAnsi"/>
          <w:bCs/>
          <w:color w:val="000000"/>
        </w:rPr>
        <w:t xml:space="preserve"> </w:t>
      </w:r>
      <w:r w:rsidR="00E40628" w:rsidRPr="00E40628">
        <w:rPr>
          <w:rFonts w:cstheme="minorHAnsi"/>
          <w:bCs/>
          <w:color w:val="000000"/>
        </w:rPr>
        <w:t>Robotické sumo</w:t>
      </w:r>
      <w:r w:rsidR="00E40628">
        <w:rPr>
          <w:rFonts w:cstheme="minorHAnsi"/>
          <w:bCs/>
          <w:color w:val="000000"/>
        </w:rPr>
        <w:t>.</w:t>
      </w:r>
    </w:p>
    <w:bookmarkEnd w:id="42"/>
    <w:p w14:paraId="229F193F" w14:textId="77777777" w:rsidR="00F668CE" w:rsidRPr="00250047" w:rsidRDefault="00F668CE" w:rsidP="00FC2030">
      <w:pPr>
        <w:autoSpaceDE w:val="0"/>
        <w:autoSpaceDN w:val="0"/>
        <w:adjustRightInd w:val="0"/>
        <w:spacing w:after="0"/>
        <w:rPr>
          <w:rFonts w:cstheme="minorHAnsi"/>
          <w:bCs/>
          <w:color w:val="000000"/>
          <w:highlight w:val="yellow"/>
        </w:rPr>
      </w:pPr>
    </w:p>
    <w:p w14:paraId="6980EEF7" w14:textId="479AD765" w:rsidR="00D13BA5" w:rsidRPr="005203FD" w:rsidRDefault="00D13BA5" w:rsidP="00FC2030">
      <w:pPr>
        <w:autoSpaceDE w:val="0"/>
        <w:autoSpaceDN w:val="0"/>
        <w:adjustRightInd w:val="0"/>
        <w:spacing w:after="0"/>
        <w:rPr>
          <w:rFonts w:cstheme="minorHAnsi"/>
          <w:bCs/>
          <w:color w:val="000000"/>
        </w:rPr>
      </w:pPr>
      <w:bookmarkStart w:id="43" w:name="_Hlk90297147"/>
      <w:r w:rsidRPr="005203FD">
        <w:rPr>
          <w:rFonts w:cstheme="minorHAnsi"/>
          <w:b/>
          <w:bCs/>
        </w:rPr>
        <w:t>Tematický blok č. 1:</w:t>
      </w:r>
      <w:r w:rsidR="00734AC6" w:rsidRPr="005203FD">
        <w:rPr>
          <w:rFonts w:cstheme="minorHAnsi"/>
          <w:b/>
          <w:bCs/>
        </w:rPr>
        <w:t xml:space="preserve"> </w:t>
      </w:r>
      <w:r w:rsidR="00E40628" w:rsidRPr="005203FD">
        <w:rPr>
          <w:rFonts w:cstheme="minorHAnsi"/>
          <w:b/>
          <w:bCs/>
        </w:rPr>
        <w:t xml:space="preserve">První výprava </w:t>
      </w:r>
      <w:r w:rsidRPr="005203FD">
        <w:rPr>
          <w:rFonts w:cstheme="minorHAnsi"/>
          <w:b/>
          <w:bCs/>
        </w:rPr>
        <w:t xml:space="preserve">– počet hodin </w:t>
      </w:r>
      <w:r w:rsidR="00541EF8" w:rsidRPr="005203FD">
        <w:rPr>
          <w:rFonts w:cstheme="minorHAnsi"/>
          <w:b/>
          <w:bCs/>
        </w:rPr>
        <w:t>2</w:t>
      </w:r>
    </w:p>
    <w:p w14:paraId="7F099A53" w14:textId="734B2DD2" w:rsidR="00E5410C" w:rsidRDefault="0037080E" w:rsidP="00302B9A">
      <w:pPr>
        <w:autoSpaceDE w:val="0"/>
        <w:autoSpaceDN w:val="0"/>
        <w:adjustRightInd w:val="0"/>
        <w:spacing w:after="0"/>
        <w:rPr>
          <w:rFonts w:cstheme="minorHAnsi"/>
          <w:color w:val="000000"/>
        </w:rPr>
      </w:pPr>
      <w:r w:rsidRPr="0037080E">
        <w:rPr>
          <w:rFonts w:cstheme="minorHAnsi"/>
          <w:color w:val="000000"/>
        </w:rPr>
        <w:t>První část bloku je věnována představení vzdělávacího programu a šifře, druhá část popisu robotické stavebnice a úkolu s robotickou stavebnicí a třetí část virtuální a rozšířené realitě a doplňujícím informacím o místě z šifry.</w:t>
      </w:r>
    </w:p>
    <w:p w14:paraId="2629BC24" w14:textId="77777777" w:rsidR="0037080E" w:rsidRPr="005203FD" w:rsidRDefault="0037080E" w:rsidP="00302B9A">
      <w:pPr>
        <w:autoSpaceDE w:val="0"/>
        <w:autoSpaceDN w:val="0"/>
        <w:adjustRightInd w:val="0"/>
        <w:spacing w:after="0"/>
        <w:rPr>
          <w:rFonts w:cstheme="minorHAnsi"/>
          <w:color w:val="000000"/>
        </w:rPr>
      </w:pPr>
    </w:p>
    <w:p w14:paraId="327FD181" w14:textId="1CB99F57" w:rsidR="00D13BA5" w:rsidRPr="005203FD" w:rsidRDefault="0037462D" w:rsidP="00302B9A">
      <w:pPr>
        <w:autoSpaceDE w:val="0"/>
        <w:autoSpaceDN w:val="0"/>
        <w:adjustRightInd w:val="0"/>
        <w:spacing w:after="0"/>
        <w:rPr>
          <w:rFonts w:cstheme="minorHAnsi"/>
          <w:color w:val="000000"/>
        </w:rPr>
      </w:pPr>
      <w:r w:rsidRPr="005203FD">
        <w:rPr>
          <w:rFonts w:cstheme="minorHAnsi"/>
          <w:color w:val="000000"/>
        </w:rPr>
        <w:tab/>
      </w:r>
      <w:r w:rsidR="00D13BA5" w:rsidRPr="005203FD">
        <w:rPr>
          <w:rFonts w:cstheme="minorHAnsi"/>
          <w:color w:val="000000"/>
          <w:u w:val="single"/>
        </w:rPr>
        <w:t xml:space="preserve">Téma č. 1:  </w:t>
      </w:r>
      <w:r w:rsidR="0049748B" w:rsidRPr="005203FD">
        <w:rPr>
          <w:rFonts w:cstheme="minorHAnsi"/>
          <w:color w:val="000000"/>
          <w:u w:val="single"/>
        </w:rPr>
        <w:t>Představení vzdělávacího programu a šifra</w:t>
      </w:r>
    </w:p>
    <w:p w14:paraId="7DFC474D" w14:textId="03649C5D" w:rsidR="00444C6B" w:rsidRPr="005203FD" w:rsidRDefault="00444C6B" w:rsidP="00302B9A">
      <w:pPr>
        <w:autoSpaceDE w:val="0"/>
        <w:autoSpaceDN w:val="0"/>
        <w:adjustRightInd w:val="0"/>
        <w:spacing w:after="0"/>
        <w:ind w:left="708"/>
        <w:rPr>
          <w:rFonts w:cstheme="minorHAnsi"/>
          <w:color w:val="000000"/>
        </w:rPr>
      </w:pPr>
      <w:r w:rsidRPr="005203FD">
        <w:rPr>
          <w:rFonts w:cstheme="minorHAnsi"/>
          <w:color w:val="000000"/>
        </w:rPr>
        <w:t>Žáci se seznamují</w:t>
      </w:r>
      <w:r w:rsidR="00A013FF">
        <w:rPr>
          <w:rFonts w:cstheme="minorHAnsi"/>
          <w:color w:val="000000"/>
        </w:rPr>
        <w:t xml:space="preserve"> s misí vzdělávacího</w:t>
      </w:r>
      <w:r w:rsidRPr="005203FD">
        <w:rPr>
          <w:rFonts w:cstheme="minorHAnsi"/>
          <w:color w:val="000000"/>
        </w:rPr>
        <w:t xml:space="preserve"> programu</w:t>
      </w:r>
      <w:r w:rsidR="00A013FF">
        <w:rPr>
          <w:rFonts w:cstheme="minorHAnsi"/>
          <w:color w:val="000000"/>
        </w:rPr>
        <w:t xml:space="preserve"> </w:t>
      </w:r>
      <w:r w:rsidRPr="005203FD">
        <w:rPr>
          <w:rFonts w:cstheme="minorHAnsi"/>
          <w:color w:val="000000"/>
        </w:rPr>
        <w:t xml:space="preserve">a luští </w:t>
      </w:r>
      <w:r w:rsidR="00E35B82" w:rsidRPr="00E35B82">
        <w:rPr>
          <w:rFonts w:cstheme="minorHAnsi"/>
          <w:color w:val="000000"/>
        </w:rPr>
        <w:t>substituční šifr</w:t>
      </w:r>
      <w:r w:rsidR="00E35B82">
        <w:rPr>
          <w:rFonts w:cstheme="minorHAnsi"/>
          <w:color w:val="000000"/>
        </w:rPr>
        <w:t xml:space="preserve">u. </w:t>
      </w:r>
    </w:p>
    <w:p w14:paraId="08E84144" w14:textId="77777777" w:rsidR="00444C6B" w:rsidRPr="005203FD" w:rsidRDefault="00444C6B" w:rsidP="00302B9A">
      <w:pPr>
        <w:autoSpaceDE w:val="0"/>
        <w:autoSpaceDN w:val="0"/>
        <w:adjustRightInd w:val="0"/>
        <w:spacing w:after="0"/>
        <w:rPr>
          <w:rFonts w:cstheme="minorHAnsi"/>
          <w:color w:val="000000"/>
        </w:rPr>
      </w:pPr>
    </w:p>
    <w:p w14:paraId="2C9FD93B" w14:textId="6DA12ED3" w:rsidR="00D13BA5" w:rsidRPr="005203FD" w:rsidRDefault="0037462D" w:rsidP="00302B9A">
      <w:pPr>
        <w:autoSpaceDE w:val="0"/>
        <w:autoSpaceDN w:val="0"/>
        <w:adjustRightInd w:val="0"/>
        <w:spacing w:after="0"/>
        <w:rPr>
          <w:rFonts w:cstheme="minorHAnsi"/>
          <w:color w:val="000000"/>
          <w:u w:val="single"/>
        </w:rPr>
      </w:pPr>
      <w:r w:rsidRPr="005203FD">
        <w:rPr>
          <w:rFonts w:cstheme="minorHAnsi"/>
          <w:color w:val="000000"/>
        </w:rPr>
        <w:tab/>
      </w:r>
      <w:r w:rsidR="00D13BA5" w:rsidRPr="005203FD">
        <w:rPr>
          <w:rFonts w:cstheme="minorHAnsi"/>
          <w:color w:val="000000"/>
          <w:u w:val="single"/>
        </w:rPr>
        <w:t xml:space="preserve">Téma č. 2: </w:t>
      </w:r>
      <w:r w:rsidR="005203FD" w:rsidRPr="005203FD">
        <w:rPr>
          <w:rFonts w:cstheme="minorHAnsi"/>
          <w:color w:val="000000"/>
          <w:u w:val="single"/>
        </w:rPr>
        <w:t>Představení robotické stavebnice a úkol s robotickou stavebnicí</w:t>
      </w:r>
    </w:p>
    <w:p w14:paraId="1D42C51F" w14:textId="01AA3B6D" w:rsidR="00D13BA5" w:rsidRPr="005203FD" w:rsidRDefault="00C679AC" w:rsidP="00302B9A">
      <w:pPr>
        <w:autoSpaceDE w:val="0"/>
        <w:autoSpaceDN w:val="0"/>
        <w:adjustRightInd w:val="0"/>
        <w:spacing w:after="0"/>
        <w:ind w:left="708"/>
        <w:rPr>
          <w:rFonts w:cstheme="minorHAnsi"/>
          <w:color w:val="000000"/>
        </w:rPr>
      </w:pPr>
      <w:r>
        <w:rPr>
          <w:rFonts w:cstheme="minorHAnsi"/>
          <w:color w:val="000000"/>
        </w:rPr>
        <w:t xml:space="preserve">Žáci pracují s robotickou stavebnicí a sestavují první část robota. </w:t>
      </w:r>
    </w:p>
    <w:p w14:paraId="215AB67E" w14:textId="77777777" w:rsidR="00444C6B" w:rsidRPr="005203FD" w:rsidRDefault="00444C6B" w:rsidP="00302B9A">
      <w:pPr>
        <w:autoSpaceDE w:val="0"/>
        <w:autoSpaceDN w:val="0"/>
        <w:adjustRightInd w:val="0"/>
        <w:spacing w:after="0"/>
        <w:rPr>
          <w:rFonts w:cstheme="minorHAnsi"/>
          <w:color w:val="000000"/>
        </w:rPr>
      </w:pPr>
    </w:p>
    <w:p w14:paraId="471E1E65" w14:textId="6860B0C9" w:rsidR="00D13BA5" w:rsidRPr="005203FD" w:rsidRDefault="00D13BA5" w:rsidP="00302B9A">
      <w:pPr>
        <w:autoSpaceDE w:val="0"/>
        <w:autoSpaceDN w:val="0"/>
        <w:adjustRightInd w:val="0"/>
        <w:spacing w:after="0"/>
        <w:rPr>
          <w:rFonts w:cstheme="minorHAnsi"/>
          <w:color w:val="000000"/>
          <w:u w:val="single"/>
        </w:rPr>
      </w:pPr>
      <w:r w:rsidRPr="005203FD">
        <w:rPr>
          <w:rFonts w:cstheme="minorHAnsi"/>
          <w:color w:val="000000"/>
        </w:rPr>
        <w:tab/>
      </w:r>
      <w:r w:rsidR="00933443" w:rsidRPr="005203FD">
        <w:rPr>
          <w:rFonts w:cstheme="minorHAnsi"/>
          <w:color w:val="000000"/>
          <w:u w:val="single"/>
        </w:rPr>
        <w:t xml:space="preserve">Téma č. 3: </w:t>
      </w:r>
      <w:r w:rsidR="005C1EBE" w:rsidRPr="005C1EBE">
        <w:rPr>
          <w:rFonts w:cstheme="minorHAnsi"/>
          <w:color w:val="000000"/>
          <w:u w:val="single"/>
        </w:rPr>
        <w:t>Virtuální a rozšířená realita a doplňující informace</w:t>
      </w:r>
    </w:p>
    <w:p w14:paraId="370A5C83" w14:textId="2945A5AE" w:rsidR="00444C6B" w:rsidRPr="005203FD" w:rsidRDefault="00444C6B" w:rsidP="00302B9A">
      <w:pPr>
        <w:autoSpaceDE w:val="0"/>
        <w:autoSpaceDN w:val="0"/>
        <w:adjustRightInd w:val="0"/>
        <w:spacing w:after="0"/>
        <w:ind w:left="708"/>
        <w:rPr>
          <w:rFonts w:cstheme="minorHAnsi"/>
          <w:color w:val="000000"/>
        </w:rPr>
      </w:pPr>
      <w:r w:rsidRPr="005203FD">
        <w:rPr>
          <w:rFonts w:cstheme="minorHAnsi"/>
          <w:color w:val="000000"/>
        </w:rPr>
        <w:t xml:space="preserve">Žáci </w:t>
      </w:r>
      <w:r w:rsidR="00C679AC">
        <w:rPr>
          <w:rFonts w:cstheme="minorHAnsi"/>
          <w:color w:val="000000"/>
        </w:rPr>
        <w:t>se věnují aktivitě s</w:t>
      </w:r>
      <w:r w:rsidR="005306EC">
        <w:rPr>
          <w:rFonts w:cstheme="minorHAnsi"/>
          <w:color w:val="000000"/>
        </w:rPr>
        <w:t xml:space="preserve"> virtuální a rozšířenou realitou a dovídají se informace </w:t>
      </w:r>
      <w:r w:rsidR="00C679AC">
        <w:rPr>
          <w:rFonts w:cstheme="minorHAnsi"/>
          <w:color w:val="000000"/>
        </w:rPr>
        <w:t xml:space="preserve">o vyluštěném místě </w:t>
      </w:r>
      <w:r w:rsidR="005306EC">
        <w:rPr>
          <w:rFonts w:cstheme="minorHAnsi"/>
          <w:color w:val="000000"/>
        </w:rPr>
        <w:t>z oblasti přírodních věd</w:t>
      </w:r>
      <w:r w:rsidR="00E35B82">
        <w:rPr>
          <w:rFonts w:cstheme="minorHAnsi"/>
          <w:color w:val="000000"/>
        </w:rPr>
        <w:t xml:space="preserve"> (</w:t>
      </w:r>
      <w:proofErr w:type="spellStart"/>
      <w:r w:rsidR="00E35B82" w:rsidRPr="00E35B82">
        <w:rPr>
          <w:rFonts w:cstheme="minorHAnsi"/>
          <w:color w:val="000000"/>
        </w:rPr>
        <w:t>Hoia</w:t>
      </w:r>
      <w:proofErr w:type="spellEnd"/>
      <w:r w:rsidR="00E35B82" w:rsidRPr="00E35B82">
        <w:rPr>
          <w:rFonts w:cstheme="minorHAnsi"/>
          <w:color w:val="000000"/>
        </w:rPr>
        <w:t xml:space="preserve"> </w:t>
      </w:r>
      <w:proofErr w:type="spellStart"/>
      <w:r w:rsidR="00E35B82" w:rsidRPr="00E35B82">
        <w:rPr>
          <w:rFonts w:cstheme="minorHAnsi"/>
          <w:color w:val="000000"/>
        </w:rPr>
        <w:t>Baciu</w:t>
      </w:r>
      <w:proofErr w:type="spellEnd"/>
      <w:r w:rsidR="00E35B82">
        <w:rPr>
          <w:rFonts w:cstheme="minorHAnsi"/>
          <w:color w:val="000000"/>
        </w:rPr>
        <w:t xml:space="preserve">). </w:t>
      </w:r>
    </w:p>
    <w:p w14:paraId="5F4318AD" w14:textId="7FEDDD1C" w:rsidR="0037462D" w:rsidRPr="005203FD" w:rsidRDefault="0037462D" w:rsidP="004A0EB3">
      <w:pPr>
        <w:autoSpaceDE w:val="0"/>
        <w:autoSpaceDN w:val="0"/>
        <w:adjustRightInd w:val="0"/>
        <w:spacing w:after="0"/>
        <w:jc w:val="left"/>
        <w:rPr>
          <w:rFonts w:cstheme="minorHAnsi"/>
          <w:b/>
          <w:bCs/>
          <w:color w:val="000000"/>
        </w:rPr>
      </w:pPr>
    </w:p>
    <w:p w14:paraId="626C5596" w14:textId="77F4C3EA" w:rsidR="0037462D" w:rsidRPr="005203FD" w:rsidRDefault="00ED721A" w:rsidP="004A0EB3">
      <w:pPr>
        <w:autoSpaceDE w:val="0"/>
        <w:autoSpaceDN w:val="0"/>
        <w:adjustRightInd w:val="0"/>
        <w:spacing w:after="0"/>
        <w:jc w:val="left"/>
        <w:rPr>
          <w:rFonts w:cstheme="minorHAnsi"/>
          <w:color w:val="000000"/>
        </w:rPr>
      </w:pPr>
      <w:r w:rsidRPr="005203FD">
        <w:rPr>
          <w:rFonts w:cstheme="minorHAnsi"/>
          <w:b/>
          <w:bCs/>
          <w:color w:val="000000"/>
        </w:rPr>
        <w:t xml:space="preserve">Tematický blok č. 2: </w:t>
      </w:r>
      <w:r w:rsidR="00E40628" w:rsidRPr="005203FD">
        <w:rPr>
          <w:rFonts w:cstheme="minorHAnsi"/>
          <w:b/>
          <w:bCs/>
          <w:color w:val="000000"/>
        </w:rPr>
        <w:t>Elektromagnetické pole</w:t>
      </w:r>
      <w:r w:rsidR="0037462D" w:rsidRPr="005203FD">
        <w:rPr>
          <w:rFonts w:cstheme="minorHAnsi"/>
          <w:b/>
          <w:bCs/>
          <w:color w:val="000000"/>
        </w:rPr>
        <w:t xml:space="preserve"> - počet hodin </w:t>
      </w:r>
      <w:r w:rsidRPr="005203FD">
        <w:rPr>
          <w:rFonts w:cstheme="minorHAnsi"/>
          <w:b/>
          <w:bCs/>
          <w:color w:val="000000"/>
        </w:rPr>
        <w:t>2</w:t>
      </w:r>
    </w:p>
    <w:p w14:paraId="2BA3B8BD" w14:textId="18D750AC" w:rsidR="00DB53FD" w:rsidRPr="005203FD" w:rsidRDefault="000C4BE4" w:rsidP="00F51FA6">
      <w:pPr>
        <w:autoSpaceDE w:val="0"/>
        <w:autoSpaceDN w:val="0"/>
        <w:adjustRightInd w:val="0"/>
        <w:rPr>
          <w:rFonts w:cstheme="minorHAnsi"/>
        </w:rPr>
      </w:pPr>
      <w:r>
        <w:rPr>
          <w:rFonts w:cstheme="minorHAnsi"/>
        </w:rPr>
        <w:t>Tento blok obsahuje aktivity s robotickou stavebni</w:t>
      </w:r>
      <w:r w:rsidR="008D7764">
        <w:rPr>
          <w:rFonts w:cstheme="minorHAnsi"/>
        </w:rPr>
        <w:t xml:space="preserve">cí, v rámci nichž žáci sestavují robota a plní s ním první úkol, a s virtuální a rozšířenou realitou včetně práce s internetem. </w:t>
      </w:r>
    </w:p>
    <w:p w14:paraId="041AC43F" w14:textId="321B80C9" w:rsidR="00DB53FD" w:rsidRPr="005203FD" w:rsidRDefault="00DB53FD" w:rsidP="00F51FA6">
      <w:pPr>
        <w:autoSpaceDE w:val="0"/>
        <w:autoSpaceDN w:val="0"/>
        <w:adjustRightInd w:val="0"/>
        <w:spacing w:after="0"/>
        <w:rPr>
          <w:rFonts w:cstheme="minorHAnsi"/>
          <w:u w:val="single"/>
        </w:rPr>
      </w:pPr>
      <w:r w:rsidRPr="005203FD">
        <w:rPr>
          <w:rFonts w:cstheme="minorHAnsi"/>
        </w:rPr>
        <w:tab/>
      </w:r>
      <w:r w:rsidRPr="005203FD">
        <w:rPr>
          <w:rFonts w:cstheme="minorHAnsi"/>
          <w:u w:val="single"/>
        </w:rPr>
        <w:t xml:space="preserve">Téma č. 1: </w:t>
      </w:r>
      <w:r w:rsidR="00790FCD" w:rsidRPr="00790FCD">
        <w:rPr>
          <w:rFonts w:cstheme="minorHAnsi"/>
          <w:u w:val="single"/>
        </w:rPr>
        <w:t>Úkol s robotickou stavebnicí</w:t>
      </w:r>
      <w:r w:rsidR="008E5D2E" w:rsidRPr="005203FD">
        <w:rPr>
          <w:rFonts w:cstheme="minorHAnsi"/>
          <w:bCs/>
          <w:color w:val="000000"/>
        </w:rPr>
        <w:tab/>
      </w:r>
    </w:p>
    <w:p w14:paraId="699A019A" w14:textId="3C7D22D0" w:rsidR="008E5D2E" w:rsidRDefault="00790FCD" w:rsidP="00F51FA6">
      <w:pPr>
        <w:autoSpaceDE w:val="0"/>
        <w:autoSpaceDN w:val="0"/>
        <w:adjustRightInd w:val="0"/>
        <w:spacing w:after="0"/>
        <w:ind w:left="708"/>
        <w:rPr>
          <w:rFonts w:cstheme="minorHAnsi"/>
          <w:b/>
          <w:bCs/>
          <w:color w:val="000000"/>
        </w:rPr>
      </w:pPr>
      <w:r>
        <w:rPr>
          <w:rFonts w:cstheme="minorHAnsi"/>
          <w:color w:val="000000"/>
        </w:rPr>
        <w:t>Žáci pokračují v sestavování robota z robotické stavebnice</w:t>
      </w:r>
      <w:r w:rsidR="000C4BE4">
        <w:rPr>
          <w:rFonts w:cstheme="minorHAnsi"/>
          <w:color w:val="000000"/>
        </w:rPr>
        <w:t xml:space="preserve"> a plní</w:t>
      </w:r>
      <w:r w:rsidR="000249B4">
        <w:rPr>
          <w:rFonts w:cstheme="minorHAnsi"/>
          <w:color w:val="000000"/>
        </w:rPr>
        <w:t xml:space="preserve"> s </w:t>
      </w:r>
      <w:r w:rsidR="000C4BE4">
        <w:rPr>
          <w:rFonts w:cstheme="minorHAnsi"/>
          <w:color w:val="000000"/>
        </w:rPr>
        <w:t>ním první úkol s využitím dálkového ovládání</w:t>
      </w:r>
      <w:r w:rsidR="000249B4">
        <w:rPr>
          <w:rFonts w:cstheme="minorHAnsi"/>
          <w:color w:val="000000"/>
        </w:rPr>
        <w:t xml:space="preserve"> (slalom</w:t>
      </w:r>
      <w:r w:rsidR="00514FC8">
        <w:rPr>
          <w:rFonts w:cstheme="minorHAnsi"/>
          <w:color w:val="000000"/>
        </w:rPr>
        <w:t xml:space="preserve"> </w:t>
      </w:r>
      <w:r w:rsidR="000249B4">
        <w:rPr>
          <w:rFonts w:cstheme="minorHAnsi"/>
          <w:color w:val="000000"/>
        </w:rPr>
        <w:t xml:space="preserve">1). </w:t>
      </w:r>
    </w:p>
    <w:p w14:paraId="35779618" w14:textId="77777777" w:rsidR="00790FCD" w:rsidRPr="005203FD" w:rsidRDefault="00790FCD" w:rsidP="00F51FA6">
      <w:pPr>
        <w:autoSpaceDE w:val="0"/>
        <w:autoSpaceDN w:val="0"/>
        <w:adjustRightInd w:val="0"/>
        <w:spacing w:after="0"/>
        <w:rPr>
          <w:rFonts w:cstheme="minorHAnsi"/>
          <w:b/>
          <w:bCs/>
          <w:color w:val="000000"/>
        </w:rPr>
      </w:pPr>
    </w:p>
    <w:p w14:paraId="716419A1" w14:textId="1BB12B5C" w:rsidR="0024270F" w:rsidRPr="005203FD" w:rsidRDefault="00DB53FD" w:rsidP="00F51FA6">
      <w:pPr>
        <w:autoSpaceDE w:val="0"/>
        <w:autoSpaceDN w:val="0"/>
        <w:adjustRightInd w:val="0"/>
        <w:spacing w:after="0"/>
        <w:rPr>
          <w:rFonts w:cstheme="minorHAnsi"/>
          <w:u w:val="single"/>
        </w:rPr>
      </w:pPr>
      <w:r w:rsidRPr="005203FD">
        <w:rPr>
          <w:rFonts w:cstheme="minorHAnsi"/>
        </w:rPr>
        <w:tab/>
      </w:r>
      <w:r w:rsidR="00D73C82" w:rsidRPr="005203FD">
        <w:rPr>
          <w:rFonts w:cstheme="minorHAnsi"/>
          <w:u w:val="single"/>
        </w:rPr>
        <w:t xml:space="preserve">Téma č. 2: </w:t>
      </w:r>
      <w:r w:rsidR="000C4BE4" w:rsidRPr="000C4BE4">
        <w:rPr>
          <w:rFonts w:cstheme="minorHAnsi"/>
          <w:u w:val="single"/>
        </w:rPr>
        <w:t>Virtuální a rozšířená realita a doplňující informace</w:t>
      </w:r>
    </w:p>
    <w:p w14:paraId="75B1061B" w14:textId="1096A316" w:rsidR="000C4BE4" w:rsidRPr="005203FD" w:rsidRDefault="000C4BE4" w:rsidP="00F51FA6">
      <w:pPr>
        <w:autoSpaceDE w:val="0"/>
        <w:autoSpaceDN w:val="0"/>
        <w:adjustRightInd w:val="0"/>
        <w:spacing w:after="0"/>
        <w:ind w:left="708"/>
        <w:rPr>
          <w:rFonts w:cstheme="minorHAnsi"/>
          <w:color w:val="000000"/>
        </w:rPr>
      </w:pPr>
      <w:r w:rsidRPr="005203FD">
        <w:rPr>
          <w:rFonts w:cstheme="minorHAnsi"/>
          <w:color w:val="000000"/>
        </w:rPr>
        <w:t xml:space="preserve">Žáci </w:t>
      </w:r>
      <w:r>
        <w:rPr>
          <w:rFonts w:cstheme="minorHAnsi"/>
          <w:color w:val="000000"/>
        </w:rPr>
        <w:t>se věnují aktivitě s virtuální a rozšířenou realitou</w:t>
      </w:r>
      <w:r w:rsidR="008D7764">
        <w:rPr>
          <w:rFonts w:cstheme="minorHAnsi"/>
          <w:color w:val="000000"/>
        </w:rPr>
        <w:t xml:space="preserve">, vyhledávají informace </w:t>
      </w:r>
      <w:r>
        <w:rPr>
          <w:rFonts w:cstheme="minorHAnsi"/>
          <w:color w:val="000000"/>
        </w:rPr>
        <w:t>a dovídají se informace o vyluštěném místě z oblasti přírodních věd</w:t>
      </w:r>
      <w:r w:rsidR="00F51FA6">
        <w:rPr>
          <w:rFonts w:cstheme="minorHAnsi"/>
          <w:color w:val="000000"/>
        </w:rPr>
        <w:t>, respektive k e</w:t>
      </w:r>
      <w:r w:rsidR="00F51FA6" w:rsidRPr="00F51FA6">
        <w:rPr>
          <w:rFonts w:cstheme="minorHAnsi"/>
          <w:color w:val="000000"/>
        </w:rPr>
        <w:t>lektromagnetické</w:t>
      </w:r>
      <w:r w:rsidR="00F51FA6">
        <w:rPr>
          <w:rFonts w:cstheme="minorHAnsi"/>
          <w:color w:val="000000"/>
        </w:rPr>
        <w:t>mu</w:t>
      </w:r>
      <w:r w:rsidR="00F51FA6" w:rsidRPr="00F51FA6">
        <w:rPr>
          <w:rFonts w:cstheme="minorHAnsi"/>
          <w:color w:val="000000"/>
        </w:rPr>
        <w:t xml:space="preserve"> pol</w:t>
      </w:r>
      <w:r w:rsidR="00F51FA6">
        <w:rPr>
          <w:rFonts w:cstheme="minorHAnsi"/>
          <w:color w:val="000000"/>
        </w:rPr>
        <w:t>i.</w:t>
      </w:r>
    </w:p>
    <w:p w14:paraId="6568BE35" w14:textId="2BE834BE" w:rsidR="00C11EFA" w:rsidRPr="00E5410C" w:rsidRDefault="00E5410C" w:rsidP="00E5410C">
      <w:pPr>
        <w:spacing w:after="0" w:line="360" w:lineRule="auto"/>
        <w:rPr>
          <w:sz w:val="24"/>
          <w:szCs w:val="24"/>
        </w:rPr>
      </w:pPr>
      <w:r>
        <w:rPr>
          <w:sz w:val="24"/>
          <w:szCs w:val="24"/>
        </w:rPr>
        <w:t xml:space="preserve"> </w:t>
      </w:r>
    </w:p>
    <w:p w14:paraId="5DFCB42D" w14:textId="3529AECF" w:rsidR="00D13BA5" w:rsidRPr="005203FD" w:rsidRDefault="00816C25" w:rsidP="00D13BA5">
      <w:pPr>
        <w:autoSpaceDE w:val="0"/>
        <w:autoSpaceDN w:val="0"/>
        <w:adjustRightInd w:val="0"/>
        <w:spacing w:after="0"/>
        <w:jc w:val="left"/>
        <w:rPr>
          <w:rFonts w:cstheme="minorHAnsi"/>
          <w:color w:val="000000"/>
        </w:rPr>
      </w:pPr>
      <w:r w:rsidRPr="005203FD">
        <w:rPr>
          <w:rFonts w:cstheme="minorHAnsi"/>
          <w:b/>
          <w:bCs/>
          <w:color w:val="000000"/>
        </w:rPr>
        <w:t xml:space="preserve">Tematický blok č. 3: </w:t>
      </w:r>
      <w:r w:rsidR="00E40628" w:rsidRPr="005203FD">
        <w:rPr>
          <w:rFonts w:cstheme="minorHAnsi"/>
          <w:b/>
          <w:bCs/>
          <w:color w:val="000000"/>
        </w:rPr>
        <w:t xml:space="preserve">Temný les </w:t>
      </w:r>
      <w:r w:rsidR="00541EF8" w:rsidRPr="005203FD">
        <w:rPr>
          <w:rFonts w:cstheme="minorHAnsi"/>
          <w:b/>
          <w:bCs/>
          <w:color w:val="000000"/>
        </w:rPr>
        <w:t>- počet hodin 2</w:t>
      </w:r>
      <w:r w:rsidRPr="005203FD">
        <w:rPr>
          <w:rFonts w:cstheme="minorHAnsi"/>
          <w:b/>
          <w:bCs/>
          <w:color w:val="000000"/>
        </w:rPr>
        <w:t xml:space="preserve"> </w:t>
      </w:r>
    </w:p>
    <w:p w14:paraId="723D9262" w14:textId="4AC7369D" w:rsidR="00156AC9" w:rsidRDefault="00E5410C" w:rsidP="00514FC8">
      <w:pPr>
        <w:autoSpaceDE w:val="0"/>
        <w:autoSpaceDN w:val="0"/>
        <w:adjustRightInd w:val="0"/>
        <w:spacing w:after="0"/>
        <w:rPr>
          <w:rFonts w:cstheme="minorHAnsi"/>
          <w:color w:val="000000"/>
        </w:rPr>
      </w:pPr>
      <w:r w:rsidRPr="00E5410C">
        <w:rPr>
          <w:rFonts w:cstheme="minorHAnsi"/>
          <w:color w:val="000000"/>
        </w:rPr>
        <w:t xml:space="preserve">První část </w:t>
      </w:r>
      <w:r>
        <w:rPr>
          <w:rFonts w:cstheme="minorHAnsi"/>
          <w:color w:val="000000"/>
        </w:rPr>
        <w:t>bloku je</w:t>
      </w:r>
      <w:r w:rsidRPr="00E5410C">
        <w:rPr>
          <w:rFonts w:cstheme="minorHAnsi"/>
          <w:color w:val="000000"/>
        </w:rPr>
        <w:t xml:space="preserve"> věnována výuce programování a úkolu s robotickou stavebnicí a druhá část virtuální a rozšířené realitě a doplňujícím informacím o místě z</w:t>
      </w:r>
      <w:r w:rsidR="00C358C3">
        <w:rPr>
          <w:rFonts w:cstheme="minorHAnsi"/>
          <w:color w:val="000000"/>
        </w:rPr>
        <w:t> </w:t>
      </w:r>
      <w:r w:rsidRPr="00E5410C">
        <w:rPr>
          <w:rFonts w:cstheme="minorHAnsi"/>
          <w:color w:val="000000"/>
        </w:rPr>
        <w:t>šifry</w:t>
      </w:r>
      <w:r w:rsidR="00C358C3">
        <w:rPr>
          <w:rFonts w:cstheme="minorHAnsi"/>
          <w:color w:val="000000"/>
        </w:rPr>
        <w:t xml:space="preserve"> včetně diskuze. </w:t>
      </w:r>
    </w:p>
    <w:p w14:paraId="3D9A5466" w14:textId="77777777" w:rsidR="00E5410C" w:rsidRPr="005203FD" w:rsidRDefault="00E5410C" w:rsidP="002A0A82">
      <w:pPr>
        <w:autoSpaceDE w:val="0"/>
        <w:autoSpaceDN w:val="0"/>
        <w:adjustRightInd w:val="0"/>
        <w:spacing w:after="0"/>
        <w:jc w:val="left"/>
        <w:rPr>
          <w:rFonts w:cstheme="minorHAnsi"/>
          <w:color w:val="000000"/>
        </w:rPr>
      </w:pPr>
    </w:p>
    <w:p w14:paraId="3A49AEAA" w14:textId="6B206FFC" w:rsidR="00D13BA5" w:rsidRPr="005203FD" w:rsidRDefault="00D13BA5" w:rsidP="002A0A82">
      <w:pPr>
        <w:autoSpaceDE w:val="0"/>
        <w:autoSpaceDN w:val="0"/>
        <w:adjustRightInd w:val="0"/>
        <w:spacing w:after="0"/>
        <w:jc w:val="left"/>
        <w:rPr>
          <w:rFonts w:cstheme="minorHAnsi"/>
          <w:color w:val="000000"/>
          <w:u w:val="single"/>
        </w:rPr>
      </w:pPr>
      <w:r w:rsidRPr="005203FD">
        <w:rPr>
          <w:rFonts w:cstheme="minorHAnsi"/>
          <w:color w:val="000000"/>
        </w:rPr>
        <w:tab/>
      </w:r>
      <w:r w:rsidR="006327A3" w:rsidRPr="005203FD">
        <w:rPr>
          <w:rFonts w:cstheme="minorHAnsi"/>
          <w:color w:val="000000"/>
          <w:u w:val="single"/>
        </w:rPr>
        <w:t>Téma č. 1:</w:t>
      </w:r>
      <w:r w:rsidR="005203FD">
        <w:rPr>
          <w:rFonts w:cstheme="minorHAnsi"/>
          <w:color w:val="000000"/>
          <w:u w:val="single"/>
        </w:rPr>
        <w:t xml:space="preserve"> </w:t>
      </w:r>
      <w:r w:rsidR="00C358C3" w:rsidRPr="00C358C3">
        <w:rPr>
          <w:rFonts w:cstheme="minorHAnsi"/>
          <w:color w:val="000000"/>
          <w:u w:val="single"/>
        </w:rPr>
        <w:t>Výuka programování a úkol s robotickou stavebnicí</w:t>
      </w:r>
    </w:p>
    <w:p w14:paraId="000AE4D0" w14:textId="7A2AD103" w:rsidR="0037080E" w:rsidRDefault="00C358C3" w:rsidP="00514FC8">
      <w:pPr>
        <w:autoSpaceDE w:val="0"/>
        <w:autoSpaceDN w:val="0"/>
        <w:adjustRightInd w:val="0"/>
        <w:spacing w:after="0"/>
        <w:ind w:left="708"/>
        <w:rPr>
          <w:rFonts w:cstheme="minorHAnsi"/>
          <w:color w:val="000000"/>
        </w:rPr>
      </w:pPr>
      <w:r>
        <w:rPr>
          <w:rFonts w:cstheme="minorHAnsi"/>
          <w:color w:val="000000"/>
        </w:rPr>
        <w:t>Žáci se seznamují se základy programování a programují robota, s nímž plní další část mise</w:t>
      </w:r>
      <w:r w:rsidR="000249B4">
        <w:rPr>
          <w:rFonts w:cstheme="minorHAnsi"/>
          <w:color w:val="000000"/>
        </w:rPr>
        <w:t xml:space="preserve"> (slalom 2). </w:t>
      </w:r>
      <w:r>
        <w:rPr>
          <w:rFonts w:cstheme="minorHAnsi"/>
          <w:color w:val="000000"/>
        </w:rPr>
        <w:t xml:space="preserve">  </w:t>
      </w:r>
      <w:r w:rsidR="00D13BA5" w:rsidRPr="005203FD">
        <w:rPr>
          <w:rFonts w:cstheme="minorHAnsi"/>
          <w:color w:val="000000"/>
        </w:rPr>
        <w:tab/>
      </w:r>
      <w:r w:rsidR="00496794" w:rsidRPr="005203FD">
        <w:rPr>
          <w:rFonts w:cstheme="minorHAnsi"/>
          <w:color w:val="000000"/>
        </w:rPr>
        <w:t xml:space="preserve"> </w:t>
      </w:r>
    </w:p>
    <w:p w14:paraId="384D8963" w14:textId="77777777" w:rsidR="000249B4" w:rsidRPr="005203FD" w:rsidRDefault="000249B4" w:rsidP="00514FC8">
      <w:pPr>
        <w:autoSpaceDE w:val="0"/>
        <w:autoSpaceDN w:val="0"/>
        <w:adjustRightInd w:val="0"/>
        <w:spacing w:after="0"/>
        <w:ind w:left="708"/>
        <w:rPr>
          <w:rFonts w:cstheme="minorHAnsi"/>
          <w:color w:val="000000"/>
        </w:rPr>
      </w:pPr>
    </w:p>
    <w:p w14:paraId="5A986ABE" w14:textId="72907240" w:rsidR="00D13BA5" w:rsidRPr="005203FD" w:rsidRDefault="00D13BA5" w:rsidP="00514FC8">
      <w:pPr>
        <w:autoSpaceDE w:val="0"/>
        <w:autoSpaceDN w:val="0"/>
        <w:adjustRightInd w:val="0"/>
        <w:spacing w:after="0"/>
        <w:rPr>
          <w:rFonts w:cstheme="minorHAnsi"/>
          <w:color w:val="000000"/>
          <w:u w:val="single"/>
        </w:rPr>
      </w:pPr>
      <w:r w:rsidRPr="005203FD">
        <w:rPr>
          <w:rFonts w:cstheme="minorHAnsi"/>
          <w:color w:val="000000"/>
        </w:rPr>
        <w:tab/>
      </w:r>
      <w:r w:rsidRPr="005203FD">
        <w:rPr>
          <w:rFonts w:cstheme="minorHAnsi"/>
          <w:color w:val="000000"/>
          <w:u w:val="single"/>
        </w:rPr>
        <w:t>Téma</w:t>
      </w:r>
      <w:r w:rsidR="001A53A5" w:rsidRPr="005203FD">
        <w:rPr>
          <w:rFonts w:cstheme="minorHAnsi"/>
          <w:color w:val="000000"/>
          <w:u w:val="single"/>
        </w:rPr>
        <w:t xml:space="preserve"> č. 2: </w:t>
      </w:r>
      <w:r w:rsidR="00C358C3" w:rsidRPr="00C358C3">
        <w:rPr>
          <w:rFonts w:cstheme="minorHAnsi"/>
          <w:color w:val="000000"/>
          <w:u w:val="single"/>
        </w:rPr>
        <w:t>Virtuální a rozšířená realita a diskuze</w:t>
      </w:r>
    </w:p>
    <w:p w14:paraId="5D813927" w14:textId="411A5024" w:rsidR="007737AA" w:rsidRPr="00C358C3" w:rsidRDefault="00C358C3" w:rsidP="00514FC8">
      <w:pPr>
        <w:autoSpaceDE w:val="0"/>
        <w:autoSpaceDN w:val="0"/>
        <w:adjustRightInd w:val="0"/>
        <w:spacing w:after="0"/>
        <w:ind w:left="708"/>
        <w:rPr>
          <w:rFonts w:cstheme="minorHAnsi"/>
          <w:color w:val="000000"/>
        </w:rPr>
      </w:pPr>
      <w:r w:rsidRPr="005203FD">
        <w:rPr>
          <w:rFonts w:cstheme="minorHAnsi"/>
          <w:color w:val="000000"/>
        </w:rPr>
        <w:t xml:space="preserve">Žáci </w:t>
      </w:r>
      <w:r>
        <w:rPr>
          <w:rFonts w:cstheme="minorHAnsi"/>
          <w:color w:val="000000"/>
        </w:rPr>
        <w:t>se věnují aktivitě s virtuální a rozšířenou realitou, dovídají se informace o vyluštěném místě z oblasti přírodních věd a diskutují</w:t>
      </w:r>
      <w:r w:rsidR="000249B4">
        <w:rPr>
          <w:rFonts w:cstheme="minorHAnsi"/>
          <w:color w:val="000000"/>
        </w:rPr>
        <w:t xml:space="preserve"> k tématu p</w:t>
      </w:r>
      <w:r w:rsidR="000249B4" w:rsidRPr="000249B4">
        <w:rPr>
          <w:rFonts w:cstheme="minorHAnsi"/>
          <w:color w:val="000000"/>
        </w:rPr>
        <w:t>aranormální jevy</w:t>
      </w:r>
      <w:r w:rsidR="000249B4">
        <w:rPr>
          <w:rFonts w:cstheme="minorHAnsi"/>
          <w:color w:val="000000"/>
        </w:rPr>
        <w:t>.</w:t>
      </w:r>
    </w:p>
    <w:p w14:paraId="46A68298" w14:textId="45BDA514" w:rsidR="0037080E" w:rsidRPr="005203FD" w:rsidRDefault="00C358C3" w:rsidP="00514FC8">
      <w:pPr>
        <w:autoSpaceDE w:val="0"/>
        <w:autoSpaceDN w:val="0"/>
        <w:adjustRightInd w:val="0"/>
        <w:spacing w:after="0"/>
        <w:rPr>
          <w:rFonts w:cstheme="minorHAnsi"/>
          <w:b/>
          <w:bCs/>
          <w:color w:val="000000"/>
        </w:rPr>
      </w:pPr>
      <w:r>
        <w:rPr>
          <w:rFonts w:cstheme="minorHAnsi"/>
          <w:b/>
          <w:bCs/>
          <w:color w:val="000000"/>
        </w:rPr>
        <w:tab/>
      </w:r>
    </w:p>
    <w:p w14:paraId="3C117C87" w14:textId="699956E6" w:rsidR="004A0EB3" w:rsidRPr="005203FD" w:rsidRDefault="002A0A82" w:rsidP="004A0EB3">
      <w:pPr>
        <w:autoSpaceDE w:val="0"/>
        <w:autoSpaceDN w:val="0"/>
        <w:adjustRightInd w:val="0"/>
        <w:spacing w:after="0"/>
        <w:jc w:val="left"/>
        <w:rPr>
          <w:rFonts w:cstheme="minorHAnsi"/>
          <w:color w:val="000000"/>
        </w:rPr>
      </w:pPr>
      <w:r w:rsidRPr="005203FD">
        <w:rPr>
          <w:rFonts w:cstheme="minorHAnsi"/>
          <w:b/>
          <w:bCs/>
          <w:color w:val="000000"/>
        </w:rPr>
        <w:t xml:space="preserve">Tematický blok č. 4: </w:t>
      </w:r>
      <w:r w:rsidR="00E40628" w:rsidRPr="005203FD">
        <w:rPr>
          <w:rFonts w:cstheme="minorHAnsi"/>
          <w:b/>
          <w:bCs/>
          <w:color w:val="000000"/>
        </w:rPr>
        <w:t>Vzpomínky na dětství, nebo horor?</w:t>
      </w:r>
      <w:r w:rsidRPr="005203FD">
        <w:rPr>
          <w:rFonts w:cstheme="minorHAnsi"/>
          <w:b/>
          <w:bCs/>
          <w:color w:val="000000"/>
        </w:rPr>
        <w:t xml:space="preserve"> </w:t>
      </w:r>
      <w:r w:rsidR="004A0EB3" w:rsidRPr="005203FD">
        <w:rPr>
          <w:rFonts w:cstheme="minorHAnsi"/>
          <w:b/>
          <w:bCs/>
          <w:color w:val="000000"/>
        </w:rPr>
        <w:t xml:space="preserve">- počet hodin </w:t>
      </w:r>
      <w:r w:rsidR="00541EF8" w:rsidRPr="005203FD">
        <w:rPr>
          <w:rFonts w:cstheme="minorHAnsi"/>
          <w:b/>
          <w:bCs/>
          <w:color w:val="000000"/>
        </w:rPr>
        <w:t>2</w:t>
      </w:r>
      <w:r w:rsidRPr="005203FD">
        <w:rPr>
          <w:rFonts w:cstheme="minorHAnsi"/>
          <w:b/>
          <w:bCs/>
          <w:color w:val="000000"/>
        </w:rPr>
        <w:t xml:space="preserve"> </w:t>
      </w:r>
    </w:p>
    <w:p w14:paraId="3978AF7C" w14:textId="10466BC0" w:rsidR="007737AA" w:rsidRDefault="002A2738" w:rsidP="004A0EB3">
      <w:pPr>
        <w:autoSpaceDE w:val="0"/>
        <w:autoSpaceDN w:val="0"/>
        <w:adjustRightInd w:val="0"/>
        <w:spacing w:after="0"/>
        <w:jc w:val="left"/>
        <w:rPr>
          <w:rFonts w:cstheme="minorHAnsi"/>
          <w:color w:val="000000"/>
        </w:rPr>
      </w:pPr>
      <w:r w:rsidRPr="002A2738">
        <w:rPr>
          <w:rFonts w:cstheme="minorHAnsi"/>
          <w:color w:val="000000"/>
        </w:rPr>
        <w:t xml:space="preserve">První část </w:t>
      </w:r>
      <w:r>
        <w:rPr>
          <w:rFonts w:cstheme="minorHAnsi"/>
          <w:color w:val="000000"/>
        </w:rPr>
        <w:t>bloku obsahuje</w:t>
      </w:r>
      <w:r w:rsidRPr="002A2738">
        <w:rPr>
          <w:rFonts w:cstheme="minorHAnsi"/>
          <w:color w:val="000000"/>
        </w:rPr>
        <w:t xml:space="preserve"> šif</w:t>
      </w:r>
      <w:r>
        <w:rPr>
          <w:rFonts w:cstheme="minorHAnsi"/>
          <w:color w:val="000000"/>
        </w:rPr>
        <w:t>ru</w:t>
      </w:r>
      <w:r w:rsidRPr="002A2738">
        <w:rPr>
          <w:rFonts w:cstheme="minorHAnsi"/>
          <w:color w:val="000000"/>
        </w:rPr>
        <w:t xml:space="preserve">, druhá část úkol s robotickou stavebnicí a třetí část </w:t>
      </w:r>
      <w:r>
        <w:rPr>
          <w:rFonts w:cstheme="minorHAnsi"/>
          <w:color w:val="000000"/>
        </w:rPr>
        <w:t xml:space="preserve">aktivitu s </w:t>
      </w:r>
      <w:r w:rsidRPr="002A2738">
        <w:rPr>
          <w:rFonts w:cstheme="minorHAnsi"/>
          <w:color w:val="000000"/>
        </w:rPr>
        <w:t>virtuální a rozšířen</w:t>
      </w:r>
      <w:r>
        <w:rPr>
          <w:rFonts w:cstheme="minorHAnsi"/>
          <w:color w:val="000000"/>
        </w:rPr>
        <w:t xml:space="preserve">ou </w:t>
      </w:r>
      <w:r w:rsidRPr="002A2738">
        <w:rPr>
          <w:rFonts w:cstheme="minorHAnsi"/>
          <w:color w:val="000000"/>
        </w:rPr>
        <w:t>realit</w:t>
      </w:r>
      <w:r>
        <w:rPr>
          <w:rFonts w:cstheme="minorHAnsi"/>
          <w:color w:val="000000"/>
        </w:rPr>
        <w:t>ou</w:t>
      </w:r>
      <w:r w:rsidRPr="002A2738">
        <w:rPr>
          <w:rFonts w:cstheme="minorHAnsi"/>
          <w:color w:val="000000"/>
        </w:rPr>
        <w:t xml:space="preserve"> a doplňující informac</w:t>
      </w:r>
      <w:r>
        <w:rPr>
          <w:rFonts w:cstheme="minorHAnsi"/>
          <w:color w:val="000000"/>
        </w:rPr>
        <w:t xml:space="preserve">e </w:t>
      </w:r>
      <w:r w:rsidRPr="002A2738">
        <w:rPr>
          <w:rFonts w:cstheme="minorHAnsi"/>
          <w:color w:val="000000"/>
        </w:rPr>
        <w:t xml:space="preserve">o místě z šifry. </w:t>
      </w:r>
    </w:p>
    <w:p w14:paraId="78A05D51" w14:textId="77777777" w:rsidR="002A2738" w:rsidRPr="005203FD" w:rsidRDefault="002A2738" w:rsidP="004A0EB3">
      <w:pPr>
        <w:autoSpaceDE w:val="0"/>
        <w:autoSpaceDN w:val="0"/>
        <w:adjustRightInd w:val="0"/>
        <w:spacing w:after="0"/>
        <w:jc w:val="left"/>
        <w:rPr>
          <w:rFonts w:cstheme="minorHAnsi"/>
          <w:color w:val="000000"/>
        </w:rPr>
      </w:pPr>
    </w:p>
    <w:p w14:paraId="1977F280" w14:textId="597E7481" w:rsidR="004A0EB3" w:rsidRPr="005203FD" w:rsidRDefault="00DB53FD" w:rsidP="004A0EB3">
      <w:pPr>
        <w:autoSpaceDE w:val="0"/>
        <w:autoSpaceDN w:val="0"/>
        <w:adjustRightInd w:val="0"/>
        <w:spacing w:after="0"/>
        <w:rPr>
          <w:rFonts w:cstheme="minorHAnsi"/>
          <w:color w:val="000000"/>
          <w:u w:val="single"/>
        </w:rPr>
      </w:pPr>
      <w:r w:rsidRPr="005203FD">
        <w:rPr>
          <w:rFonts w:cstheme="minorHAnsi"/>
          <w:color w:val="000000"/>
        </w:rPr>
        <w:tab/>
      </w:r>
      <w:r w:rsidR="002C1304" w:rsidRPr="005203FD">
        <w:rPr>
          <w:rFonts w:cstheme="minorHAnsi"/>
          <w:color w:val="000000"/>
          <w:u w:val="single"/>
        </w:rPr>
        <w:t>Téma č</w:t>
      </w:r>
      <w:r w:rsidR="002C1304" w:rsidRPr="002F5C45">
        <w:rPr>
          <w:rFonts w:cstheme="minorHAnsi"/>
          <w:color w:val="000000"/>
          <w:u w:val="single"/>
        </w:rPr>
        <w:t>. 1:</w:t>
      </w:r>
      <w:r w:rsidR="002A2738" w:rsidRPr="002F5C45">
        <w:rPr>
          <w:u w:val="single"/>
        </w:rPr>
        <w:t xml:space="preserve"> </w:t>
      </w:r>
      <w:r w:rsidR="002A2738" w:rsidRPr="002F5C45">
        <w:rPr>
          <w:rFonts w:cstheme="minorHAnsi"/>
          <w:color w:val="000000"/>
          <w:u w:val="single"/>
        </w:rPr>
        <w:t>Šifra</w:t>
      </w:r>
    </w:p>
    <w:p w14:paraId="76151455" w14:textId="3E72BAD6" w:rsidR="009E08B5" w:rsidRPr="005203FD" w:rsidRDefault="009E08B5" w:rsidP="004A0EB3">
      <w:pPr>
        <w:autoSpaceDE w:val="0"/>
        <w:autoSpaceDN w:val="0"/>
        <w:adjustRightInd w:val="0"/>
        <w:spacing w:after="0"/>
        <w:rPr>
          <w:rFonts w:cstheme="minorHAnsi"/>
          <w:color w:val="000000"/>
        </w:rPr>
      </w:pPr>
      <w:r w:rsidRPr="005203FD">
        <w:rPr>
          <w:rFonts w:cstheme="minorHAnsi"/>
          <w:color w:val="000000"/>
        </w:rPr>
        <w:tab/>
      </w:r>
      <w:r w:rsidR="002A2738">
        <w:rPr>
          <w:rFonts w:cstheme="minorHAnsi"/>
          <w:color w:val="000000"/>
        </w:rPr>
        <w:t>Žáci</w:t>
      </w:r>
      <w:r w:rsidRPr="005203FD">
        <w:rPr>
          <w:rFonts w:cstheme="minorHAnsi"/>
          <w:color w:val="000000"/>
        </w:rPr>
        <w:t xml:space="preserve"> </w:t>
      </w:r>
      <w:r w:rsidR="002A2738" w:rsidRPr="005203FD">
        <w:rPr>
          <w:rFonts w:cstheme="minorHAnsi"/>
          <w:color w:val="000000"/>
        </w:rPr>
        <w:t>luští</w:t>
      </w:r>
      <w:r w:rsidR="000249B4">
        <w:rPr>
          <w:rFonts w:cstheme="minorHAnsi"/>
          <w:color w:val="000000"/>
        </w:rPr>
        <w:t xml:space="preserve"> </w:t>
      </w:r>
      <w:r w:rsidR="000249B4" w:rsidRPr="000249B4">
        <w:rPr>
          <w:rFonts w:cstheme="minorHAnsi"/>
          <w:color w:val="000000"/>
        </w:rPr>
        <w:t>číse</w:t>
      </w:r>
      <w:r w:rsidR="000249B4">
        <w:rPr>
          <w:rFonts w:cstheme="minorHAnsi"/>
          <w:color w:val="000000"/>
        </w:rPr>
        <w:t xml:space="preserve">lnou </w:t>
      </w:r>
      <w:r w:rsidR="000249B4" w:rsidRPr="000249B4">
        <w:rPr>
          <w:rFonts w:cstheme="minorHAnsi"/>
          <w:color w:val="000000"/>
        </w:rPr>
        <w:t>šifr</w:t>
      </w:r>
      <w:r w:rsidR="000249B4">
        <w:rPr>
          <w:rFonts w:cstheme="minorHAnsi"/>
          <w:color w:val="000000"/>
        </w:rPr>
        <w:t xml:space="preserve">u. </w:t>
      </w:r>
    </w:p>
    <w:p w14:paraId="7E43ECA0" w14:textId="77777777" w:rsidR="00E40628" w:rsidRPr="005203FD" w:rsidRDefault="00E40628" w:rsidP="004A0EB3">
      <w:pPr>
        <w:autoSpaceDE w:val="0"/>
        <w:autoSpaceDN w:val="0"/>
        <w:adjustRightInd w:val="0"/>
        <w:spacing w:after="0"/>
        <w:rPr>
          <w:rFonts w:cstheme="minorHAnsi"/>
          <w:color w:val="000000"/>
        </w:rPr>
      </w:pPr>
    </w:p>
    <w:p w14:paraId="69DB3472" w14:textId="767D2A48" w:rsidR="004A0EB3" w:rsidRPr="005203FD" w:rsidRDefault="00DB53FD" w:rsidP="004A0EB3">
      <w:pPr>
        <w:autoSpaceDE w:val="0"/>
        <w:autoSpaceDN w:val="0"/>
        <w:adjustRightInd w:val="0"/>
        <w:spacing w:after="0"/>
        <w:rPr>
          <w:rFonts w:cstheme="minorHAnsi"/>
          <w:color w:val="000000"/>
          <w:u w:val="single"/>
        </w:rPr>
      </w:pPr>
      <w:r w:rsidRPr="005203FD">
        <w:rPr>
          <w:rFonts w:cstheme="minorHAnsi"/>
          <w:color w:val="000000"/>
        </w:rPr>
        <w:tab/>
      </w:r>
      <w:r w:rsidR="006E1C25" w:rsidRPr="005203FD">
        <w:rPr>
          <w:rFonts w:cstheme="minorHAnsi"/>
          <w:color w:val="000000"/>
          <w:u w:val="single"/>
        </w:rPr>
        <w:t xml:space="preserve">Téma č. 2: </w:t>
      </w:r>
      <w:r w:rsidR="002A2738" w:rsidRPr="002A2738">
        <w:rPr>
          <w:rFonts w:cstheme="minorHAnsi"/>
          <w:color w:val="000000"/>
          <w:u w:val="single"/>
        </w:rPr>
        <w:t>Úkol s robotickou stavebnicí</w:t>
      </w:r>
    </w:p>
    <w:p w14:paraId="223248BC" w14:textId="71FE55C0" w:rsidR="00DA14F2" w:rsidRPr="002A2738" w:rsidRDefault="002A2738" w:rsidP="00DC229F">
      <w:pPr>
        <w:autoSpaceDE w:val="0"/>
        <w:autoSpaceDN w:val="0"/>
        <w:adjustRightInd w:val="0"/>
        <w:spacing w:after="0"/>
        <w:ind w:firstLine="708"/>
        <w:rPr>
          <w:rFonts w:cstheme="minorHAnsi"/>
          <w:color w:val="000000"/>
        </w:rPr>
      </w:pPr>
      <w:r w:rsidRPr="002A2738">
        <w:rPr>
          <w:rFonts w:cstheme="minorHAnsi"/>
          <w:color w:val="000000"/>
        </w:rPr>
        <w:t>Žáci pracují s robotickou stavebnicí a sestavují další část robota</w:t>
      </w:r>
      <w:r w:rsidR="00D320A0">
        <w:rPr>
          <w:rFonts w:cstheme="minorHAnsi"/>
          <w:color w:val="000000"/>
        </w:rPr>
        <w:t xml:space="preserve"> (úchopné zařízení).</w:t>
      </w:r>
      <w:r w:rsidRPr="002A2738">
        <w:rPr>
          <w:rFonts w:cstheme="minorHAnsi"/>
          <w:color w:val="000000"/>
        </w:rPr>
        <w:t xml:space="preserve"> </w:t>
      </w:r>
    </w:p>
    <w:p w14:paraId="6E87F1EB" w14:textId="77777777" w:rsidR="002A2738" w:rsidRPr="005203FD" w:rsidRDefault="002A2738" w:rsidP="00DC229F">
      <w:pPr>
        <w:autoSpaceDE w:val="0"/>
        <w:autoSpaceDN w:val="0"/>
        <w:adjustRightInd w:val="0"/>
        <w:spacing w:after="0"/>
        <w:ind w:firstLine="708"/>
        <w:rPr>
          <w:rFonts w:cstheme="minorHAnsi"/>
          <w:color w:val="000000"/>
          <w:u w:val="single"/>
        </w:rPr>
      </w:pPr>
    </w:p>
    <w:p w14:paraId="09516447" w14:textId="6952F1BF" w:rsidR="00CB0D36" w:rsidRPr="005203FD" w:rsidRDefault="00B77AB4" w:rsidP="00DC229F">
      <w:pPr>
        <w:autoSpaceDE w:val="0"/>
        <w:autoSpaceDN w:val="0"/>
        <w:adjustRightInd w:val="0"/>
        <w:spacing w:after="0"/>
        <w:ind w:firstLine="708"/>
        <w:rPr>
          <w:rFonts w:cstheme="minorHAnsi"/>
          <w:color w:val="000000"/>
          <w:u w:val="single"/>
        </w:rPr>
      </w:pPr>
      <w:r w:rsidRPr="005203FD">
        <w:rPr>
          <w:rFonts w:cstheme="minorHAnsi"/>
          <w:color w:val="000000"/>
          <w:u w:val="single"/>
        </w:rPr>
        <w:t>Téma č.</w:t>
      </w:r>
      <w:r w:rsidR="005B507C" w:rsidRPr="005203FD">
        <w:rPr>
          <w:rFonts w:cstheme="minorHAnsi"/>
          <w:color w:val="000000"/>
          <w:u w:val="single"/>
        </w:rPr>
        <w:t xml:space="preserve"> 3: </w:t>
      </w:r>
      <w:r w:rsidR="002A2738" w:rsidRPr="002A2738">
        <w:rPr>
          <w:rFonts w:cstheme="minorHAnsi"/>
          <w:color w:val="000000"/>
          <w:u w:val="single"/>
        </w:rPr>
        <w:t>Virtuální a rozšířená realita a doplňující informace</w:t>
      </w:r>
    </w:p>
    <w:p w14:paraId="2CD6C521" w14:textId="69E9BC69" w:rsidR="002A2738" w:rsidRPr="00C358C3" w:rsidRDefault="002A2738" w:rsidP="002A2738">
      <w:pPr>
        <w:autoSpaceDE w:val="0"/>
        <w:autoSpaceDN w:val="0"/>
        <w:adjustRightInd w:val="0"/>
        <w:spacing w:after="0"/>
        <w:ind w:left="708"/>
        <w:jc w:val="left"/>
        <w:rPr>
          <w:rFonts w:cstheme="minorHAnsi"/>
          <w:color w:val="000000"/>
        </w:rPr>
      </w:pPr>
      <w:r w:rsidRPr="005203FD">
        <w:rPr>
          <w:rFonts w:cstheme="minorHAnsi"/>
          <w:color w:val="000000"/>
        </w:rPr>
        <w:t xml:space="preserve">Žáci </w:t>
      </w:r>
      <w:r>
        <w:rPr>
          <w:rFonts w:cstheme="minorHAnsi"/>
          <w:color w:val="000000"/>
        </w:rPr>
        <w:t>se věnují aktivitě s virtuální a rozšířenou realitou a dovídají se informace o vyluštěném místě z oblasti přírodních věd</w:t>
      </w:r>
      <w:r w:rsidR="000249B4">
        <w:rPr>
          <w:rFonts w:cstheme="minorHAnsi"/>
          <w:color w:val="000000"/>
        </w:rPr>
        <w:t xml:space="preserve"> (</w:t>
      </w:r>
      <w:proofErr w:type="spellStart"/>
      <w:r w:rsidR="000249B4" w:rsidRPr="000249B4">
        <w:rPr>
          <w:rFonts w:cstheme="minorHAnsi"/>
          <w:color w:val="000000"/>
        </w:rPr>
        <w:t>Isla</w:t>
      </w:r>
      <w:proofErr w:type="spellEnd"/>
      <w:r w:rsidR="000249B4" w:rsidRPr="000249B4">
        <w:rPr>
          <w:rFonts w:cstheme="minorHAnsi"/>
          <w:color w:val="000000"/>
        </w:rPr>
        <w:t xml:space="preserve"> de las </w:t>
      </w:r>
      <w:proofErr w:type="spellStart"/>
      <w:r w:rsidR="000249B4" w:rsidRPr="000249B4">
        <w:rPr>
          <w:rFonts w:cstheme="minorHAnsi"/>
          <w:color w:val="000000"/>
        </w:rPr>
        <w:t>Muῆecas</w:t>
      </w:r>
      <w:proofErr w:type="spellEnd"/>
      <w:r w:rsidR="000249B4">
        <w:rPr>
          <w:rFonts w:cstheme="minorHAnsi"/>
          <w:color w:val="000000"/>
        </w:rPr>
        <w:t xml:space="preserve">). </w:t>
      </w:r>
    </w:p>
    <w:p w14:paraId="0E07AAF3" w14:textId="40CBB7F2" w:rsidR="004A0EB3" w:rsidRPr="001617D6" w:rsidRDefault="00DB53FD" w:rsidP="001617D6">
      <w:pPr>
        <w:autoSpaceDE w:val="0"/>
        <w:autoSpaceDN w:val="0"/>
        <w:adjustRightInd w:val="0"/>
        <w:spacing w:after="0"/>
        <w:ind w:left="708"/>
        <w:rPr>
          <w:rFonts w:cstheme="minorHAnsi"/>
        </w:rPr>
      </w:pPr>
      <w:r w:rsidRPr="005203FD">
        <w:rPr>
          <w:rFonts w:cstheme="minorHAnsi"/>
          <w:color w:val="000000"/>
        </w:rPr>
        <w:tab/>
      </w:r>
    </w:p>
    <w:p w14:paraId="4FD6668E" w14:textId="4CB09E73" w:rsidR="004A0EB3" w:rsidRPr="005203FD" w:rsidRDefault="00B77AB4" w:rsidP="004A0EB3">
      <w:pPr>
        <w:autoSpaceDE w:val="0"/>
        <w:autoSpaceDN w:val="0"/>
        <w:adjustRightInd w:val="0"/>
        <w:spacing w:after="0"/>
        <w:jc w:val="left"/>
        <w:rPr>
          <w:rFonts w:cstheme="minorHAnsi"/>
          <w:b/>
          <w:bCs/>
          <w:color w:val="000000"/>
        </w:rPr>
      </w:pPr>
      <w:r w:rsidRPr="005203FD">
        <w:rPr>
          <w:rFonts w:cstheme="minorHAnsi"/>
          <w:b/>
          <w:bCs/>
          <w:color w:val="000000"/>
        </w:rPr>
        <w:t xml:space="preserve">Tematický blok č. 5: </w:t>
      </w:r>
      <w:r w:rsidR="00E40628" w:rsidRPr="005203FD">
        <w:rPr>
          <w:rFonts w:cstheme="minorHAnsi"/>
          <w:b/>
          <w:bCs/>
          <w:color w:val="000000"/>
        </w:rPr>
        <w:t xml:space="preserve">Strašidelný ostrov </w:t>
      </w:r>
      <w:r w:rsidR="004A0EB3" w:rsidRPr="005203FD">
        <w:rPr>
          <w:rFonts w:cstheme="minorHAnsi"/>
          <w:b/>
          <w:bCs/>
          <w:color w:val="000000"/>
        </w:rPr>
        <w:t xml:space="preserve">- počet hodin </w:t>
      </w:r>
      <w:r w:rsidR="00541EF8" w:rsidRPr="005203FD">
        <w:rPr>
          <w:rFonts w:cstheme="minorHAnsi"/>
          <w:b/>
          <w:bCs/>
          <w:color w:val="000000"/>
        </w:rPr>
        <w:t>2</w:t>
      </w:r>
    </w:p>
    <w:p w14:paraId="34B14D81" w14:textId="576D0EA1" w:rsidR="00D12286" w:rsidRDefault="00D320A0" w:rsidP="00D320A0">
      <w:pPr>
        <w:autoSpaceDE w:val="0"/>
        <w:autoSpaceDN w:val="0"/>
        <w:adjustRightInd w:val="0"/>
        <w:spacing w:after="0"/>
        <w:rPr>
          <w:rFonts w:cstheme="minorHAnsi"/>
          <w:color w:val="000000"/>
        </w:rPr>
      </w:pPr>
      <w:r w:rsidRPr="00D320A0">
        <w:rPr>
          <w:rFonts w:cstheme="minorHAnsi"/>
          <w:color w:val="000000"/>
        </w:rPr>
        <w:t xml:space="preserve">První část </w:t>
      </w:r>
      <w:r>
        <w:rPr>
          <w:rFonts w:cstheme="minorHAnsi"/>
          <w:color w:val="000000"/>
        </w:rPr>
        <w:t xml:space="preserve">bloku </w:t>
      </w:r>
      <w:r w:rsidRPr="00D320A0">
        <w:rPr>
          <w:rFonts w:cstheme="minorHAnsi"/>
          <w:color w:val="000000"/>
        </w:rPr>
        <w:t xml:space="preserve">je věnována úkolu s robotickou stavebnicí, druhá část </w:t>
      </w:r>
      <w:r>
        <w:rPr>
          <w:rFonts w:cstheme="minorHAnsi"/>
          <w:color w:val="000000"/>
        </w:rPr>
        <w:t xml:space="preserve">bonusové </w:t>
      </w:r>
      <w:r w:rsidRPr="00D320A0">
        <w:rPr>
          <w:rFonts w:cstheme="minorHAnsi"/>
          <w:color w:val="000000"/>
        </w:rPr>
        <w:t xml:space="preserve">aktivitě s Minecraft </w:t>
      </w:r>
      <w:proofErr w:type="spellStart"/>
      <w:r w:rsidRPr="00D320A0">
        <w:rPr>
          <w:rFonts w:cstheme="minorHAnsi"/>
          <w:color w:val="000000"/>
        </w:rPr>
        <w:t>Education</w:t>
      </w:r>
      <w:proofErr w:type="spellEnd"/>
      <w:r w:rsidRPr="00D320A0">
        <w:rPr>
          <w:rFonts w:cstheme="minorHAnsi"/>
          <w:color w:val="000000"/>
        </w:rPr>
        <w:t xml:space="preserve"> </w:t>
      </w:r>
      <w:proofErr w:type="spellStart"/>
      <w:r w:rsidRPr="00D320A0">
        <w:rPr>
          <w:rFonts w:cstheme="minorHAnsi"/>
          <w:color w:val="000000"/>
        </w:rPr>
        <w:t>Edition</w:t>
      </w:r>
      <w:proofErr w:type="spellEnd"/>
      <w:r w:rsidRPr="00D320A0">
        <w:rPr>
          <w:rFonts w:cstheme="minorHAnsi"/>
          <w:color w:val="000000"/>
        </w:rPr>
        <w:t xml:space="preserve"> a třetí část virtuální a rozšířené realitě a doplňujícím informacím souvisejícím s</w:t>
      </w:r>
      <w:r>
        <w:rPr>
          <w:rFonts w:cstheme="minorHAnsi"/>
          <w:color w:val="000000"/>
        </w:rPr>
        <w:t> </w:t>
      </w:r>
      <w:r w:rsidRPr="00D320A0">
        <w:rPr>
          <w:rFonts w:cstheme="minorHAnsi"/>
          <w:color w:val="000000"/>
        </w:rPr>
        <w:t xml:space="preserve">místem z šifry. </w:t>
      </w:r>
      <w:r w:rsidR="00036CBD">
        <w:rPr>
          <w:rFonts w:cstheme="minorHAnsi"/>
          <w:color w:val="000000"/>
        </w:rPr>
        <w:t xml:space="preserve">Druhou část bloku lze využít rovněž k dokončení robota, pokud původně stanovený čas žákům nestačil.   </w:t>
      </w:r>
    </w:p>
    <w:p w14:paraId="6DF4CB41" w14:textId="77777777" w:rsidR="00D320A0" w:rsidRPr="005203FD" w:rsidRDefault="00D320A0" w:rsidP="004A0EB3">
      <w:pPr>
        <w:autoSpaceDE w:val="0"/>
        <w:autoSpaceDN w:val="0"/>
        <w:adjustRightInd w:val="0"/>
        <w:spacing w:after="0"/>
        <w:jc w:val="left"/>
        <w:rPr>
          <w:rFonts w:cstheme="minorHAnsi"/>
          <w:color w:val="000000"/>
        </w:rPr>
      </w:pPr>
    </w:p>
    <w:p w14:paraId="6F293CD6" w14:textId="48EC2449" w:rsidR="004A0EB3" w:rsidRPr="005203FD" w:rsidRDefault="00DB53FD" w:rsidP="004A0EB3">
      <w:pPr>
        <w:autoSpaceDE w:val="0"/>
        <w:autoSpaceDN w:val="0"/>
        <w:adjustRightInd w:val="0"/>
        <w:spacing w:after="0"/>
        <w:jc w:val="left"/>
        <w:rPr>
          <w:rFonts w:cstheme="minorHAnsi"/>
          <w:color w:val="000000"/>
          <w:u w:val="single"/>
        </w:rPr>
      </w:pPr>
      <w:r w:rsidRPr="005203FD">
        <w:rPr>
          <w:rFonts w:cstheme="minorHAnsi"/>
          <w:color w:val="000000"/>
        </w:rPr>
        <w:tab/>
      </w:r>
      <w:r w:rsidR="009750E0" w:rsidRPr="005203FD">
        <w:rPr>
          <w:rFonts w:cstheme="minorHAnsi"/>
          <w:color w:val="000000"/>
          <w:u w:val="single"/>
        </w:rPr>
        <w:t>Téma č. 1</w:t>
      </w:r>
      <w:r w:rsidR="006005B1">
        <w:rPr>
          <w:rFonts w:cstheme="minorHAnsi"/>
          <w:color w:val="000000"/>
          <w:u w:val="single"/>
        </w:rPr>
        <w:t>:</w:t>
      </w:r>
      <w:r w:rsidR="009750E0" w:rsidRPr="005203FD">
        <w:rPr>
          <w:rFonts w:cstheme="minorHAnsi"/>
          <w:color w:val="000000"/>
          <w:u w:val="single"/>
        </w:rPr>
        <w:t xml:space="preserve"> </w:t>
      </w:r>
      <w:r w:rsidR="00F8149D" w:rsidRPr="00F8149D">
        <w:rPr>
          <w:rFonts w:cstheme="minorHAnsi"/>
          <w:color w:val="000000"/>
          <w:u w:val="single"/>
        </w:rPr>
        <w:t>Úkol s robotickou stavebnicí</w:t>
      </w:r>
    </w:p>
    <w:p w14:paraId="4411A0D9" w14:textId="63A1FC58" w:rsidR="00D320A0" w:rsidRDefault="0023234B" w:rsidP="00E41FD5">
      <w:pPr>
        <w:autoSpaceDE w:val="0"/>
        <w:autoSpaceDN w:val="0"/>
        <w:adjustRightInd w:val="0"/>
        <w:spacing w:after="0"/>
        <w:rPr>
          <w:rFonts w:cstheme="minorHAnsi"/>
          <w:bCs/>
        </w:rPr>
      </w:pPr>
      <w:r w:rsidRPr="005203FD">
        <w:rPr>
          <w:rFonts w:cstheme="minorHAnsi"/>
          <w:b/>
        </w:rPr>
        <w:tab/>
      </w:r>
      <w:r w:rsidR="00D320A0">
        <w:rPr>
          <w:rFonts w:cstheme="minorHAnsi"/>
          <w:bCs/>
        </w:rPr>
        <w:t>Žáci pokračují v sestavování další části robota (úchopného zařízení)</w:t>
      </w:r>
    </w:p>
    <w:p w14:paraId="7D89F100" w14:textId="5DB0008A" w:rsidR="00F74076" w:rsidRDefault="0023234B" w:rsidP="00E41FD5">
      <w:pPr>
        <w:autoSpaceDE w:val="0"/>
        <w:autoSpaceDN w:val="0"/>
        <w:adjustRightInd w:val="0"/>
        <w:spacing w:after="0"/>
        <w:rPr>
          <w:rFonts w:cstheme="minorHAnsi"/>
        </w:rPr>
      </w:pPr>
      <w:r w:rsidRPr="005203FD">
        <w:rPr>
          <w:rFonts w:cstheme="minorHAnsi"/>
        </w:rPr>
        <w:t xml:space="preserve"> </w:t>
      </w:r>
    </w:p>
    <w:p w14:paraId="59C30689" w14:textId="01AD34F5" w:rsidR="006005B1" w:rsidRDefault="006005B1" w:rsidP="006005B1">
      <w:pPr>
        <w:autoSpaceDE w:val="0"/>
        <w:autoSpaceDN w:val="0"/>
        <w:adjustRightInd w:val="0"/>
        <w:spacing w:after="0"/>
        <w:ind w:firstLine="708"/>
        <w:rPr>
          <w:rFonts w:cstheme="minorHAnsi"/>
          <w:color w:val="000000"/>
          <w:u w:val="single"/>
        </w:rPr>
      </w:pPr>
      <w:r w:rsidRPr="005203FD">
        <w:rPr>
          <w:rFonts w:cstheme="minorHAnsi"/>
          <w:color w:val="000000"/>
          <w:u w:val="single"/>
        </w:rPr>
        <w:t>Téma č.</w:t>
      </w:r>
      <w:r>
        <w:rPr>
          <w:rFonts w:cstheme="minorHAnsi"/>
          <w:color w:val="000000"/>
          <w:u w:val="single"/>
        </w:rPr>
        <w:t xml:space="preserve"> 2:</w:t>
      </w:r>
      <w:r w:rsidR="00F8149D">
        <w:rPr>
          <w:rFonts w:cstheme="minorHAnsi"/>
          <w:color w:val="000000"/>
          <w:u w:val="single"/>
        </w:rPr>
        <w:t xml:space="preserve"> </w:t>
      </w:r>
      <w:r w:rsidR="00F8149D" w:rsidRPr="00F8149D">
        <w:rPr>
          <w:rFonts w:cstheme="minorHAnsi"/>
          <w:color w:val="000000"/>
          <w:u w:val="single"/>
        </w:rPr>
        <w:t xml:space="preserve">Minecraft </w:t>
      </w:r>
      <w:proofErr w:type="spellStart"/>
      <w:r w:rsidR="00F8149D" w:rsidRPr="00F8149D">
        <w:rPr>
          <w:rFonts w:cstheme="minorHAnsi"/>
          <w:color w:val="000000"/>
          <w:u w:val="single"/>
        </w:rPr>
        <w:t>Education</w:t>
      </w:r>
      <w:proofErr w:type="spellEnd"/>
    </w:p>
    <w:p w14:paraId="6CD54D81" w14:textId="16099129" w:rsidR="00F8149D" w:rsidRPr="00D320A0" w:rsidRDefault="00D320A0" w:rsidP="00C12E4A">
      <w:pPr>
        <w:autoSpaceDE w:val="0"/>
        <w:autoSpaceDN w:val="0"/>
        <w:adjustRightInd w:val="0"/>
        <w:spacing w:after="0"/>
        <w:ind w:left="708"/>
        <w:rPr>
          <w:rFonts w:cstheme="minorHAnsi"/>
          <w:color w:val="000000"/>
        </w:rPr>
      </w:pPr>
      <w:r>
        <w:rPr>
          <w:rFonts w:cstheme="minorHAnsi"/>
          <w:color w:val="000000"/>
        </w:rPr>
        <w:t xml:space="preserve">Rychlejší žáci plní bonusový úkol s Minecraft </w:t>
      </w:r>
      <w:proofErr w:type="spellStart"/>
      <w:r>
        <w:rPr>
          <w:rFonts w:cstheme="minorHAnsi"/>
          <w:color w:val="000000"/>
        </w:rPr>
        <w:t>Education</w:t>
      </w:r>
      <w:proofErr w:type="spellEnd"/>
      <w:r>
        <w:rPr>
          <w:rFonts w:cstheme="minorHAnsi"/>
          <w:color w:val="000000"/>
        </w:rPr>
        <w:t xml:space="preserve"> </w:t>
      </w:r>
      <w:proofErr w:type="spellStart"/>
      <w:r>
        <w:rPr>
          <w:rFonts w:cstheme="minorHAnsi"/>
          <w:color w:val="000000"/>
        </w:rPr>
        <w:t>Edition</w:t>
      </w:r>
      <w:proofErr w:type="spellEnd"/>
      <w:r w:rsidR="00DC3CD6">
        <w:rPr>
          <w:rFonts w:cstheme="minorHAnsi"/>
          <w:color w:val="000000"/>
        </w:rPr>
        <w:t xml:space="preserve"> s názvem Bludiště</w:t>
      </w:r>
      <w:r>
        <w:rPr>
          <w:rFonts w:cstheme="minorHAnsi"/>
          <w:color w:val="000000"/>
        </w:rPr>
        <w:t xml:space="preserve">. </w:t>
      </w:r>
      <w:r w:rsidR="00C12E4A">
        <w:rPr>
          <w:rFonts w:cstheme="minorHAnsi"/>
          <w:color w:val="000000"/>
        </w:rPr>
        <w:t>Ostatní žáci pokračuji v sestavování robota.</w:t>
      </w:r>
    </w:p>
    <w:p w14:paraId="5919DDE9" w14:textId="77777777" w:rsidR="00D320A0" w:rsidRDefault="00D320A0" w:rsidP="006005B1">
      <w:pPr>
        <w:autoSpaceDE w:val="0"/>
        <w:autoSpaceDN w:val="0"/>
        <w:adjustRightInd w:val="0"/>
        <w:spacing w:after="0"/>
        <w:ind w:firstLine="708"/>
        <w:rPr>
          <w:rFonts w:cstheme="minorHAnsi"/>
          <w:color w:val="000000"/>
          <w:u w:val="single"/>
        </w:rPr>
      </w:pPr>
    </w:p>
    <w:p w14:paraId="1F71B0E0" w14:textId="4F8F578A" w:rsidR="00F8149D" w:rsidRDefault="00F8149D" w:rsidP="006005B1">
      <w:pPr>
        <w:autoSpaceDE w:val="0"/>
        <w:autoSpaceDN w:val="0"/>
        <w:adjustRightInd w:val="0"/>
        <w:spacing w:after="0"/>
        <w:ind w:firstLine="708"/>
        <w:rPr>
          <w:rFonts w:cstheme="minorHAnsi"/>
          <w:u w:val="single"/>
        </w:rPr>
      </w:pPr>
      <w:r w:rsidRPr="005203FD">
        <w:rPr>
          <w:rFonts w:cstheme="minorHAnsi"/>
          <w:color w:val="000000"/>
          <w:u w:val="single"/>
        </w:rPr>
        <w:t>Téma č.</w:t>
      </w:r>
      <w:r>
        <w:rPr>
          <w:rFonts w:cstheme="minorHAnsi"/>
          <w:color w:val="000000"/>
          <w:u w:val="single"/>
        </w:rPr>
        <w:t xml:space="preserve"> 3</w:t>
      </w:r>
      <w:r w:rsidRPr="00F8149D">
        <w:rPr>
          <w:rFonts w:cstheme="minorHAnsi"/>
          <w:color w:val="000000"/>
          <w:u w:val="single"/>
        </w:rPr>
        <w:t xml:space="preserve">: </w:t>
      </w:r>
      <w:r w:rsidRPr="00F8149D">
        <w:rPr>
          <w:rFonts w:cstheme="minorHAnsi"/>
          <w:u w:val="single"/>
        </w:rPr>
        <w:t>Virtuální a rozšířená realita a doplňující informace</w:t>
      </w:r>
    </w:p>
    <w:p w14:paraId="34845393" w14:textId="17728BB5" w:rsidR="001F1DB6" w:rsidRPr="00D320A0" w:rsidRDefault="00D320A0" w:rsidP="002F5C45">
      <w:pPr>
        <w:autoSpaceDE w:val="0"/>
        <w:autoSpaceDN w:val="0"/>
        <w:adjustRightInd w:val="0"/>
        <w:spacing w:after="0"/>
        <w:ind w:left="708"/>
        <w:rPr>
          <w:rFonts w:cstheme="minorHAnsi"/>
          <w:color w:val="000000"/>
        </w:rPr>
      </w:pPr>
      <w:r w:rsidRPr="005203FD">
        <w:rPr>
          <w:rFonts w:cstheme="minorHAnsi"/>
          <w:color w:val="000000"/>
        </w:rPr>
        <w:t xml:space="preserve">Žáci </w:t>
      </w:r>
      <w:r>
        <w:rPr>
          <w:rFonts w:cstheme="minorHAnsi"/>
          <w:color w:val="000000"/>
        </w:rPr>
        <w:t xml:space="preserve">se věnují aktivitě s virtuální a rozšířenou realitou a dovídají se informace o </w:t>
      </w:r>
      <w:r w:rsidR="001F1DB6">
        <w:rPr>
          <w:rFonts w:cstheme="minorHAnsi"/>
          <w:color w:val="000000"/>
        </w:rPr>
        <w:t>dalším strašidelném ostrově v souvislosti s r</w:t>
      </w:r>
      <w:r w:rsidR="001F1DB6" w:rsidRPr="001F1DB6">
        <w:rPr>
          <w:rFonts w:cstheme="minorHAnsi"/>
          <w:color w:val="000000"/>
        </w:rPr>
        <w:t>espirátory a ochrann</w:t>
      </w:r>
      <w:r w:rsidR="001F1DB6">
        <w:rPr>
          <w:rFonts w:cstheme="minorHAnsi"/>
          <w:color w:val="000000"/>
        </w:rPr>
        <w:t>ými</w:t>
      </w:r>
      <w:r w:rsidR="001F1DB6" w:rsidRPr="001F1DB6">
        <w:rPr>
          <w:rFonts w:cstheme="minorHAnsi"/>
          <w:color w:val="000000"/>
        </w:rPr>
        <w:t xml:space="preserve"> pomůck</w:t>
      </w:r>
      <w:r w:rsidR="001F1DB6">
        <w:rPr>
          <w:rFonts w:cstheme="minorHAnsi"/>
          <w:color w:val="000000"/>
        </w:rPr>
        <w:t>ami.</w:t>
      </w:r>
    </w:p>
    <w:p w14:paraId="2FEF7A9F" w14:textId="77777777" w:rsidR="00F74076" w:rsidRPr="005203FD" w:rsidRDefault="00F74076" w:rsidP="00E41FD5">
      <w:pPr>
        <w:autoSpaceDE w:val="0"/>
        <w:autoSpaceDN w:val="0"/>
        <w:adjustRightInd w:val="0"/>
        <w:spacing w:after="0"/>
        <w:rPr>
          <w:rFonts w:cstheme="minorHAnsi"/>
          <w:b/>
        </w:rPr>
      </w:pPr>
    </w:p>
    <w:p w14:paraId="6AC86918" w14:textId="0D03BE31" w:rsidR="004A0EB3" w:rsidRPr="005203FD" w:rsidRDefault="004A0EB3" w:rsidP="00AA42FA">
      <w:pPr>
        <w:autoSpaceDE w:val="0"/>
        <w:autoSpaceDN w:val="0"/>
        <w:adjustRightInd w:val="0"/>
        <w:spacing w:after="0"/>
        <w:rPr>
          <w:rFonts w:cstheme="minorHAnsi"/>
          <w:b/>
          <w:bCs/>
          <w:color w:val="000000"/>
        </w:rPr>
      </w:pPr>
      <w:r w:rsidRPr="005203FD">
        <w:rPr>
          <w:rFonts w:cstheme="minorHAnsi"/>
          <w:b/>
          <w:bCs/>
          <w:color w:val="000000"/>
        </w:rPr>
        <w:t>Tematický blok č. 6</w:t>
      </w:r>
      <w:r w:rsidR="00BA14A7" w:rsidRPr="005203FD">
        <w:rPr>
          <w:rFonts w:cstheme="minorHAnsi"/>
          <w:b/>
          <w:bCs/>
          <w:color w:val="000000"/>
        </w:rPr>
        <w:t xml:space="preserve">: </w:t>
      </w:r>
      <w:r w:rsidR="00E40628" w:rsidRPr="005203FD">
        <w:rPr>
          <w:rFonts w:cstheme="minorHAnsi"/>
          <w:b/>
          <w:bCs/>
          <w:color w:val="000000"/>
        </w:rPr>
        <w:t xml:space="preserve">Medvídek </w:t>
      </w:r>
      <w:r w:rsidRPr="005203FD">
        <w:rPr>
          <w:rFonts w:cstheme="minorHAnsi"/>
          <w:b/>
          <w:bCs/>
          <w:color w:val="000000"/>
        </w:rPr>
        <w:t xml:space="preserve">- počet hodin </w:t>
      </w:r>
      <w:r w:rsidR="00541EF8" w:rsidRPr="005203FD">
        <w:rPr>
          <w:rFonts w:cstheme="minorHAnsi"/>
          <w:b/>
          <w:bCs/>
          <w:color w:val="000000"/>
        </w:rPr>
        <w:t>2</w:t>
      </w:r>
      <w:r w:rsidRPr="005203FD">
        <w:rPr>
          <w:rFonts w:cstheme="minorHAnsi"/>
          <w:b/>
          <w:bCs/>
          <w:color w:val="000000"/>
        </w:rPr>
        <w:t xml:space="preserve"> </w:t>
      </w:r>
    </w:p>
    <w:p w14:paraId="01C502A2" w14:textId="1BE1AD2C" w:rsidR="00243873" w:rsidRDefault="00036CBD" w:rsidP="00AA42FA">
      <w:pPr>
        <w:autoSpaceDE w:val="0"/>
        <w:autoSpaceDN w:val="0"/>
        <w:adjustRightInd w:val="0"/>
        <w:spacing w:after="0"/>
        <w:rPr>
          <w:rFonts w:cstheme="minorHAnsi"/>
          <w:color w:val="000000"/>
        </w:rPr>
      </w:pPr>
      <w:r>
        <w:rPr>
          <w:rFonts w:cstheme="minorHAnsi"/>
          <w:color w:val="000000"/>
        </w:rPr>
        <w:t>V rámci první části bloku žáci využívají sestavené úchopné zařízení robota ke splnění dalšího úkolu mise</w:t>
      </w:r>
      <w:r w:rsidRPr="00036CBD">
        <w:rPr>
          <w:rFonts w:cstheme="minorHAnsi"/>
          <w:color w:val="000000"/>
        </w:rPr>
        <w:t xml:space="preserve"> a </w:t>
      </w:r>
      <w:r>
        <w:rPr>
          <w:rFonts w:cstheme="minorHAnsi"/>
          <w:color w:val="000000"/>
        </w:rPr>
        <w:t>v </w:t>
      </w:r>
      <w:r w:rsidRPr="00036CBD">
        <w:rPr>
          <w:rFonts w:cstheme="minorHAnsi"/>
          <w:color w:val="000000"/>
        </w:rPr>
        <w:t>druh</w:t>
      </w:r>
      <w:r>
        <w:rPr>
          <w:rFonts w:cstheme="minorHAnsi"/>
          <w:color w:val="000000"/>
        </w:rPr>
        <w:t xml:space="preserve">é </w:t>
      </w:r>
      <w:r w:rsidRPr="00036CBD">
        <w:rPr>
          <w:rFonts w:cstheme="minorHAnsi"/>
          <w:color w:val="000000"/>
        </w:rPr>
        <w:t>část</w:t>
      </w:r>
      <w:r>
        <w:rPr>
          <w:rFonts w:cstheme="minorHAnsi"/>
          <w:color w:val="000000"/>
        </w:rPr>
        <w:t xml:space="preserve">i pracují s </w:t>
      </w:r>
      <w:r w:rsidRPr="00036CBD">
        <w:rPr>
          <w:rFonts w:cstheme="minorHAnsi"/>
          <w:color w:val="000000"/>
        </w:rPr>
        <w:t>virtuální a rozšíře</w:t>
      </w:r>
      <w:r>
        <w:rPr>
          <w:rFonts w:cstheme="minorHAnsi"/>
          <w:color w:val="000000"/>
        </w:rPr>
        <w:t xml:space="preserve">nou </w:t>
      </w:r>
      <w:r w:rsidRPr="00036CBD">
        <w:rPr>
          <w:rFonts w:cstheme="minorHAnsi"/>
          <w:color w:val="000000"/>
        </w:rPr>
        <w:t>reali</w:t>
      </w:r>
      <w:r>
        <w:rPr>
          <w:rFonts w:cstheme="minorHAnsi"/>
          <w:color w:val="000000"/>
        </w:rPr>
        <w:t>tou</w:t>
      </w:r>
      <w:r w:rsidRPr="00036CBD">
        <w:rPr>
          <w:rFonts w:cstheme="minorHAnsi"/>
          <w:color w:val="000000"/>
        </w:rPr>
        <w:t xml:space="preserve"> a informac</w:t>
      </w:r>
      <w:r>
        <w:rPr>
          <w:rFonts w:cstheme="minorHAnsi"/>
          <w:color w:val="000000"/>
        </w:rPr>
        <w:t xml:space="preserve">emi z oblasti přírodních věd. </w:t>
      </w:r>
    </w:p>
    <w:p w14:paraId="4351BCE8" w14:textId="77777777" w:rsidR="00036CBD" w:rsidRPr="005203FD" w:rsidRDefault="00036CBD" w:rsidP="00AA42FA">
      <w:pPr>
        <w:autoSpaceDE w:val="0"/>
        <w:autoSpaceDN w:val="0"/>
        <w:adjustRightInd w:val="0"/>
        <w:spacing w:after="0"/>
        <w:rPr>
          <w:rFonts w:cstheme="minorHAnsi"/>
          <w:color w:val="000000"/>
        </w:rPr>
      </w:pPr>
    </w:p>
    <w:p w14:paraId="3C06DFF5" w14:textId="52C90CD8" w:rsidR="004A0EB3" w:rsidRPr="005203FD" w:rsidRDefault="00DB53FD" w:rsidP="00AA42FA">
      <w:pPr>
        <w:tabs>
          <w:tab w:val="left" w:pos="567"/>
        </w:tabs>
        <w:autoSpaceDE w:val="0"/>
        <w:autoSpaceDN w:val="0"/>
        <w:adjustRightInd w:val="0"/>
        <w:spacing w:after="0"/>
        <w:rPr>
          <w:rFonts w:cstheme="minorHAnsi"/>
          <w:color w:val="000000"/>
          <w:u w:val="single"/>
        </w:rPr>
      </w:pPr>
      <w:r w:rsidRPr="005203FD">
        <w:rPr>
          <w:rFonts w:cstheme="minorHAnsi"/>
          <w:color w:val="000000"/>
        </w:rPr>
        <w:tab/>
      </w:r>
      <w:r w:rsidR="005B507C" w:rsidRPr="005203FD">
        <w:rPr>
          <w:rFonts w:cstheme="minorHAnsi"/>
          <w:color w:val="000000"/>
          <w:u w:val="single"/>
        </w:rPr>
        <w:t xml:space="preserve">Téma č. 1: </w:t>
      </w:r>
      <w:r w:rsidR="00036CBD" w:rsidRPr="00036CBD">
        <w:rPr>
          <w:rFonts w:cstheme="minorHAnsi"/>
          <w:color w:val="000000"/>
          <w:u w:val="single"/>
        </w:rPr>
        <w:t>Úkol s robotickou stavebnicí</w:t>
      </w:r>
    </w:p>
    <w:p w14:paraId="22CE6FAC" w14:textId="40357477" w:rsidR="00240310" w:rsidRDefault="00036CBD" w:rsidP="00AA42FA">
      <w:pPr>
        <w:tabs>
          <w:tab w:val="left" w:pos="567"/>
        </w:tabs>
        <w:spacing w:after="0"/>
        <w:rPr>
          <w:rFonts w:cstheme="minorHAnsi"/>
          <w:color w:val="000000"/>
        </w:rPr>
      </w:pPr>
      <w:r>
        <w:rPr>
          <w:rFonts w:cstheme="minorHAnsi"/>
          <w:color w:val="000000"/>
        </w:rPr>
        <w:tab/>
        <w:t>Žáci plní úkol s robotem s využitím dálkového ovladače a nové části robota (úchopného zařízení).</w:t>
      </w:r>
    </w:p>
    <w:p w14:paraId="217FBB02" w14:textId="77777777" w:rsidR="00036CBD" w:rsidRPr="005203FD" w:rsidRDefault="00036CBD" w:rsidP="00AA42FA">
      <w:pPr>
        <w:tabs>
          <w:tab w:val="left" w:pos="567"/>
        </w:tabs>
        <w:spacing w:after="0"/>
        <w:rPr>
          <w:rFonts w:cstheme="minorHAnsi"/>
          <w:color w:val="000000"/>
        </w:rPr>
      </w:pPr>
    </w:p>
    <w:p w14:paraId="03A32797" w14:textId="77777777" w:rsidR="00036CBD" w:rsidRDefault="00DB53FD" w:rsidP="00AA42FA">
      <w:pPr>
        <w:tabs>
          <w:tab w:val="left" w:pos="567"/>
        </w:tabs>
        <w:autoSpaceDE w:val="0"/>
        <w:autoSpaceDN w:val="0"/>
        <w:adjustRightInd w:val="0"/>
        <w:spacing w:after="0"/>
        <w:rPr>
          <w:rFonts w:cstheme="minorHAnsi"/>
          <w:color w:val="000000"/>
          <w:u w:val="single"/>
        </w:rPr>
      </w:pPr>
      <w:r w:rsidRPr="005203FD">
        <w:rPr>
          <w:rFonts w:cstheme="minorHAnsi"/>
          <w:color w:val="000000"/>
        </w:rPr>
        <w:tab/>
      </w:r>
      <w:r w:rsidR="00272984" w:rsidRPr="005203FD">
        <w:rPr>
          <w:rFonts w:cstheme="minorHAnsi"/>
          <w:color w:val="000000"/>
          <w:u w:val="single"/>
        </w:rPr>
        <w:t>Téma č. 2</w:t>
      </w:r>
      <w:r w:rsidR="005B507C" w:rsidRPr="005203FD">
        <w:rPr>
          <w:rFonts w:cstheme="minorHAnsi"/>
          <w:color w:val="000000"/>
          <w:u w:val="single"/>
        </w:rPr>
        <w:t xml:space="preserve">: </w:t>
      </w:r>
      <w:r w:rsidR="00036CBD" w:rsidRPr="00036CBD">
        <w:rPr>
          <w:rFonts w:cstheme="minorHAnsi"/>
          <w:color w:val="000000"/>
          <w:u w:val="single"/>
        </w:rPr>
        <w:t>Virtuální a rozšířená realita a doplňující informace</w:t>
      </w:r>
    </w:p>
    <w:p w14:paraId="4D37AC15" w14:textId="243A8E55" w:rsidR="006005B1" w:rsidRPr="005203FD" w:rsidRDefault="00036CBD" w:rsidP="00AA42FA">
      <w:pPr>
        <w:tabs>
          <w:tab w:val="left" w:pos="567"/>
        </w:tabs>
        <w:autoSpaceDE w:val="0"/>
        <w:autoSpaceDN w:val="0"/>
        <w:adjustRightInd w:val="0"/>
        <w:spacing w:after="0"/>
        <w:ind w:left="567"/>
        <w:rPr>
          <w:rFonts w:cstheme="minorHAnsi"/>
          <w:color w:val="000000"/>
        </w:rPr>
      </w:pPr>
      <w:r w:rsidRPr="00036CBD">
        <w:rPr>
          <w:rFonts w:cstheme="minorHAnsi"/>
          <w:color w:val="000000"/>
        </w:rPr>
        <w:t xml:space="preserve">Žáci se věnují aktivitě s virtuální a rozšířenou realitou a dovídají se informace o </w:t>
      </w:r>
      <w:r w:rsidR="007E25F1">
        <w:rPr>
          <w:rFonts w:cstheme="minorHAnsi"/>
          <w:color w:val="000000"/>
        </w:rPr>
        <w:t xml:space="preserve">dalších záhadných místech na Zemi. </w:t>
      </w:r>
    </w:p>
    <w:p w14:paraId="290C20EC" w14:textId="77777777" w:rsidR="00243873" w:rsidRPr="005203FD" w:rsidRDefault="00243873" w:rsidP="00243873">
      <w:pPr>
        <w:tabs>
          <w:tab w:val="left" w:pos="567"/>
        </w:tabs>
        <w:autoSpaceDE w:val="0"/>
        <w:autoSpaceDN w:val="0"/>
        <w:adjustRightInd w:val="0"/>
        <w:spacing w:after="0"/>
        <w:jc w:val="left"/>
        <w:rPr>
          <w:rFonts w:cstheme="minorHAnsi"/>
          <w:color w:val="000000"/>
        </w:rPr>
      </w:pPr>
    </w:p>
    <w:p w14:paraId="0771F1DA" w14:textId="3716A366" w:rsidR="009A2D18" w:rsidRPr="008F7564" w:rsidRDefault="009A2D18" w:rsidP="009A2D18">
      <w:pPr>
        <w:autoSpaceDE w:val="0"/>
        <w:autoSpaceDN w:val="0"/>
        <w:adjustRightInd w:val="0"/>
        <w:spacing w:after="0"/>
        <w:jc w:val="left"/>
        <w:rPr>
          <w:rFonts w:cstheme="minorHAnsi"/>
          <w:b/>
          <w:bCs/>
          <w:color w:val="000000"/>
        </w:rPr>
      </w:pPr>
      <w:r w:rsidRPr="008F7564">
        <w:rPr>
          <w:rFonts w:cstheme="minorHAnsi"/>
          <w:b/>
          <w:bCs/>
          <w:color w:val="000000"/>
        </w:rPr>
        <w:t>Tematický blok č. 7</w:t>
      </w:r>
      <w:r w:rsidR="00B62B16" w:rsidRPr="008F7564">
        <w:rPr>
          <w:rFonts w:cstheme="minorHAnsi"/>
          <w:b/>
          <w:bCs/>
          <w:color w:val="000000"/>
        </w:rPr>
        <w:t xml:space="preserve">: </w:t>
      </w:r>
      <w:r w:rsidR="00E40628" w:rsidRPr="008F7564">
        <w:rPr>
          <w:rFonts w:cstheme="minorHAnsi"/>
          <w:b/>
          <w:bCs/>
          <w:color w:val="000000"/>
        </w:rPr>
        <w:t xml:space="preserve">Cesta na východ </w:t>
      </w:r>
      <w:r w:rsidRPr="008F7564">
        <w:rPr>
          <w:rFonts w:cstheme="minorHAnsi"/>
          <w:b/>
          <w:bCs/>
          <w:color w:val="000000"/>
        </w:rPr>
        <w:t xml:space="preserve">- počet hodin </w:t>
      </w:r>
      <w:r w:rsidR="00541EF8" w:rsidRPr="008F7564">
        <w:rPr>
          <w:rFonts w:cstheme="minorHAnsi"/>
          <w:b/>
          <w:bCs/>
          <w:color w:val="000000"/>
        </w:rPr>
        <w:t>2</w:t>
      </w:r>
    </w:p>
    <w:p w14:paraId="7A874596" w14:textId="4B32DCE9" w:rsidR="008F7564" w:rsidRPr="008F7564" w:rsidRDefault="008F7564" w:rsidP="00422F99">
      <w:pPr>
        <w:autoSpaceDE w:val="0"/>
        <w:autoSpaceDN w:val="0"/>
        <w:adjustRightInd w:val="0"/>
        <w:spacing w:after="0"/>
        <w:rPr>
          <w:rFonts w:cstheme="minorHAnsi"/>
          <w:color w:val="000000"/>
        </w:rPr>
      </w:pPr>
      <w:r w:rsidRPr="008F7564">
        <w:rPr>
          <w:rFonts w:cstheme="minorHAnsi"/>
          <w:color w:val="000000"/>
        </w:rPr>
        <w:t xml:space="preserve">První část </w:t>
      </w:r>
      <w:r w:rsidR="003A3DA8">
        <w:rPr>
          <w:rFonts w:cstheme="minorHAnsi"/>
          <w:color w:val="000000"/>
        </w:rPr>
        <w:t xml:space="preserve">bloku </w:t>
      </w:r>
      <w:r w:rsidRPr="008F7564">
        <w:rPr>
          <w:rFonts w:cstheme="minorHAnsi"/>
          <w:color w:val="000000"/>
        </w:rPr>
        <w:t>je věnována šifře, druhá část úkolu s robotickou stavebnicí a třetí část virtuální a</w:t>
      </w:r>
      <w:r w:rsidR="003A3DA8">
        <w:rPr>
          <w:rFonts w:cstheme="minorHAnsi"/>
          <w:color w:val="000000"/>
        </w:rPr>
        <w:t> </w:t>
      </w:r>
      <w:r w:rsidRPr="008F7564">
        <w:rPr>
          <w:rFonts w:cstheme="minorHAnsi"/>
          <w:color w:val="000000"/>
        </w:rPr>
        <w:t>rozšířené realitě a doplňujícím informacím o místě z šifry.</w:t>
      </w:r>
    </w:p>
    <w:p w14:paraId="4C9925FB" w14:textId="77777777" w:rsidR="003A3DA8" w:rsidRDefault="003A3DA8" w:rsidP="00422F99">
      <w:pPr>
        <w:tabs>
          <w:tab w:val="left" w:pos="567"/>
        </w:tabs>
        <w:autoSpaceDE w:val="0"/>
        <w:autoSpaceDN w:val="0"/>
        <w:adjustRightInd w:val="0"/>
        <w:spacing w:after="0"/>
        <w:rPr>
          <w:rFonts w:cstheme="minorHAnsi"/>
          <w:color w:val="000000"/>
        </w:rPr>
      </w:pPr>
    </w:p>
    <w:p w14:paraId="006BB5E3" w14:textId="15C92C19" w:rsidR="009A2D18" w:rsidRPr="008F7564" w:rsidRDefault="00DB53FD" w:rsidP="00422F99">
      <w:pPr>
        <w:tabs>
          <w:tab w:val="left" w:pos="567"/>
        </w:tabs>
        <w:autoSpaceDE w:val="0"/>
        <w:autoSpaceDN w:val="0"/>
        <w:adjustRightInd w:val="0"/>
        <w:spacing w:after="0"/>
        <w:rPr>
          <w:rFonts w:cstheme="minorHAnsi"/>
          <w:color w:val="000000"/>
          <w:u w:val="single"/>
        </w:rPr>
      </w:pPr>
      <w:r w:rsidRPr="008F7564">
        <w:rPr>
          <w:rFonts w:cstheme="minorHAnsi"/>
          <w:color w:val="000000"/>
        </w:rPr>
        <w:tab/>
      </w:r>
      <w:r w:rsidR="005B507C" w:rsidRPr="008F7564">
        <w:rPr>
          <w:rFonts w:cstheme="minorHAnsi"/>
          <w:color w:val="000000"/>
          <w:u w:val="single"/>
        </w:rPr>
        <w:t xml:space="preserve">Téma č. 1: </w:t>
      </w:r>
      <w:r w:rsidR="008172DD" w:rsidRPr="008172DD">
        <w:rPr>
          <w:rFonts w:cstheme="minorHAnsi"/>
          <w:color w:val="000000"/>
          <w:u w:val="single"/>
        </w:rPr>
        <w:t>Šifra</w:t>
      </w:r>
    </w:p>
    <w:p w14:paraId="69C2EE3E" w14:textId="0AD04486" w:rsidR="00C871F1" w:rsidRDefault="00C871F1" w:rsidP="00422F99">
      <w:pPr>
        <w:tabs>
          <w:tab w:val="left" w:pos="567"/>
        </w:tabs>
        <w:spacing w:after="0"/>
        <w:rPr>
          <w:rFonts w:cstheme="minorHAnsi"/>
          <w:color w:val="000000"/>
        </w:rPr>
      </w:pPr>
      <w:r w:rsidRPr="008F7564">
        <w:rPr>
          <w:rFonts w:cstheme="minorHAnsi"/>
          <w:color w:val="000000"/>
        </w:rPr>
        <w:tab/>
      </w:r>
      <w:r w:rsidR="008172DD">
        <w:rPr>
          <w:rFonts w:cstheme="minorHAnsi"/>
          <w:color w:val="000000"/>
        </w:rPr>
        <w:t xml:space="preserve">Žáci luští </w:t>
      </w:r>
      <w:r w:rsidR="00742D4F" w:rsidRPr="00742D4F">
        <w:rPr>
          <w:rFonts w:cstheme="minorHAnsi"/>
          <w:color w:val="000000"/>
        </w:rPr>
        <w:t>tabulko</w:t>
      </w:r>
      <w:r w:rsidR="00742D4F">
        <w:rPr>
          <w:rFonts w:cstheme="minorHAnsi"/>
          <w:color w:val="000000"/>
        </w:rPr>
        <w:t xml:space="preserve">vou </w:t>
      </w:r>
      <w:r w:rsidR="00742D4F" w:rsidRPr="00742D4F">
        <w:rPr>
          <w:rFonts w:cstheme="minorHAnsi"/>
          <w:color w:val="000000"/>
        </w:rPr>
        <w:t>šifr</w:t>
      </w:r>
      <w:r w:rsidR="00742D4F">
        <w:rPr>
          <w:rFonts w:cstheme="minorHAnsi"/>
          <w:color w:val="000000"/>
        </w:rPr>
        <w:t xml:space="preserve">u. </w:t>
      </w:r>
    </w:p>
    <w:p w14:paraId="674A737B" w14:textId="77777777" w:rsidR="008172DD" w:rsidRPr="008F7564" w:rsidRDefault="008172DD" w:rsidP="00422F99">
      <w:pPr>
        <w:tabs>
          <w:tab w:val="left" w:pos="567"/>
        </w:tabs>
        <w:spacing w:after="0"/>
        <w:rPr>
          <w:rFonts w:cstheme="minorHAnsi"/>
          <w:color w:val="000000"/>
        </w:rPr>
      </w:pPr>
    </w:p>
    <w:p w14:paraId="433F4806" w14:textId="5E157556" w:rsidR="009A2D18" w:rsidRPr="008F7564" w:rsidRDefault="00DB53FD" w:rsidP="00422F99">
      <w:pPr>
        <w:tabs>
          <w:tab w:val="left" w:pos="567"/>
        </w:tabs>
        <w:autoSpaceDE w:val="0"/>
        <w:autoSpaceDN w:val="0"/>
        <w:adjustRightInd w:val="0"/>
        <w:spacing w:after="0"/>
        <w:rPr>
          <w:rFonts w:cstheme="minorHAnsi"/>
          <w:color w:val="000000"/>
          <w:u w:val="single"/>
        </w:rPr>
      </w:pPr>
      <w:r w:rsidRPr="008F7564">
        <w:rPr>
          <w:rFonts w:cstheme="minorHAnsi"/>
          <w:color w:val="000000"/>
        </w:rPr>
        <w:tab/>
      </w:r>
      <w:r w:rsidR="00572624" w:rsidRPr="008F7564">
        <w:rPr>
          <w:rFonts w:cstheme="minorHAnsi"/>
          <w:color w:val="000000"/>
          <w:u w:val="single"/>
        </w:rPr>
        <w:t xml:space="preserve">Téma č. </w:t>
      </w:r>
      <w:r w:rsidR="009A2D18" w:rsidRPr="008F7564">
        <w:rPr>
          <w:rFonts w:cstheme="minorHAnsi"/>
          <w:color w:val="000000"/>
          <w:u w:val="single"/>
        </w:rPr>
        <w:t>2</w:t>
      </w:r>
      <w:r w:rsidR="005B507C" w:rsidRPr="008F7564">
        <w:rPr>
          <w:rFonts w:cstheme="minorHAnsi"/>
          <w:color w:val="000000"/>
          <w:u w:val="single"/>
        </w:rPr>
        <w:t xml:space="preserve">: </w:t>
      </w:r>
      <w:r w:rsidR="008172DD" w:rsidRPr="008172DD">
        <w:rPr>
          <w:rFonts w:cstheme="minorHAnsi"/>
          <w:color w:val="000000"/>
          <w:u w:val="single"/>
        </w:rPr>
        <w:t>Úkol s robotickou stavebnicí</w:t>
      </w:r>
    </w:p>
    <w:p w14:paraId="13335807" w14:textId="7B7DCA3C" w:rsidR="00C871F1" w:rsidRDefault="008172DD" w:rsidP="00422F99">
      <w:pPr>
        <w:tabs>
          <w:tab w:val="left" w:pos="567"/>
        </w:tabs>
        <w:autoSpaceDE w:val="0"/>
        <w:autoSpaceDN w:val="0"/>
        <w:adjustRightInd w:val="0"/>
        <w:spacing w:after="0"/>
        <w:rPr>
          <w:rFonts w:cstheme="minorHAnsi"/>
          <w:color w:val="000000"/>
        </w:rPr>
      </w:pPr>
      <w:r>
        <w:rPr>
          <w:rFonts w:cstheme="minorHAnsi"/>
          <w:color w:val="000000"/>
        </w:rPr>
        <w:tab/>
        <w:t>Žáci plní další úkol s robotem a jeho úchopným zařízením</w:t>
      </w:r>
      <w:r w:rsidR="00742D4F">
        <w:rPr>
          <w:rFonts w:cstheme="minorHAnsi"/>
          <w:color w:val="000000"/>
        </w:rPr>
        <w:t>, konkrétně sestavují mrakodrap</w:t>
      </w:r>
      <w:r w:rsidR="00EE761A">
        <w:rPr>
          <w:rFonts w:cstheme="minorHAnsi"/>
          <w:color w:val="000000"/>
        </w:rPr>
        <w:t xml:space="preserve">y. </w:t>
      </w:r>
    </w:p>
    <w:p w14:paraId="0337AAF2" w14:textId="77777777" w:rsidR="008172DD" w:rsidRPr="008F7564" w:rsidRDefault="008172DD" w:rsidP="00422F99">
      <w:pPr>
        <w:tabs>
          <w:tab w:val="left" w:pos="567"/>
        </w:tabs>
        <w:autoSpaceDE w:val="0"/>
        <w:autoSpaceDN w:val="0"/>
        <w:adjustRightInd w:val="0"/>
        <w:spacing w:after="0"/>
        <w:rPr>
          <w:rFonts w:cstheme="minorHAnsi"/>
          <w:color w:val="000000"/>
        </w:rPr>
      </w:pPr>
    </w:p>
    <w:p w14:paraId="37BD2C2A" w14:textId="77777777" w:rsidR="001F1592" w:rsidRDefault="00DB53FD" w:rsidP="00422F99">
      <w:pPr>
        <w:tabs>
          <w:tab w:val="left" w:pos="567"/>
        </w:tabs>
        <w:autoSpaceDE w:val="0"/>
        <w:autoSpaceDN w:val="0"/>
        <w:adjustRightInd w:val="0"/>
        <w:spacing w:after="0"/>
        <w:rPr>
          <w:rFonts w:cstheme="minorHAnsi"/>
          <w:color w:val="000000"/>
        </w:rPr>
      </w:pPr>
      <w:r w:rsidRPr="008F7564">
        <w:rPr>
          <w:rFonts w:cstheme="minorHAnsi"/>
          <w:color w:val="000000"/>
        </w:rPr>
        <w:tab/>
      </w:r>
    </w:p>
    <w:p w14:paraId="0A472518" w14:textId="77777777" w:rsidR="001F1592" w:rsidRDefault="001F1592">
      <w:pPr>
        <w:spacing w:line="276" w:lineRule="auto"/>
        <w:jc w:val="left"/>
        <w:rPr>
          <w:rFonts w:cstheme="minorHAnsi"/>
          <w:color w:val="000000"/>
        </w:rPr>
      </w:pPr>
      <w:r>
        <w:rPr>
          <w:rFonts w:cstheme="minorHAnsi"/>
          <w:color w:val="000000"/>
        </w:rPr>
        <w:br w:type="page"/>
      </w:r>
    </w:p>
    <w:p w14:paraId="2098BE93" w14:textId="6F54261D" w:rsidR="009A2D18" w:rsidRDefault="009A2D18" w:rsidP="00422F99">
      <w:pPr>
        <w:tabs>
          <w:tab w:val="left" w:pos="567"/>
        </w:tabs>
        <w:autoSpaceDE w:val="0"/>
        <w:autoSpaceDN w:val="0"/>
        <w:adjustRightInd w:val="0"/>
        <w:spacing w:after="0"/>
        <w:rPr>
          <w:rFonts w:cstheme="minorHAnsi"/>
          <w:color w:val="000000"/>
          <w:u w:val="single"/>
        </w:rPr>
      </w:pPr>
      <w:r w:rsidRPr="008F7564">
        <w:rPr>
          <w:rFonts w:cstheme="minorHAnsi"/>
          <w:color w:val="000000"/>
          <w:u w:val="single"/>
        </w:rPr>
        <w:lastRenderedPageBreak/>
        <w:t>Téma č. 3</w:t>
      </w:r>
      <w:r w:rsidR="005B507C" w:rsidRPr="008F7564">
        <w:rPr>
          <w:rFonts w:cstheme="minorHAnsi"/>
          <w:color w:val="000000"/>
          <w:u w:val="single"/>
        </w:rPr>
        <w:t xml:space="preserve">: </w:t>
      </w:r>
      <w:r w:rsidR="008172DD" w:rsidRPr="008172DD">
        <w:rPr>
          <w:rFonts w:cstheme="minorHAnsi"/>
          <w:color w:val="000000"/>
          <w:u w:val="single"/>
        </w:rPr>
        <w:t>Virtuální a rozšířená realita a doplňující informace</w:t>
      </w:r>
    </w:p>
    <w:p w14:paraId="42A33D68" w14:textId="6F2E29D1" w:rsidR="008172DD" w:rsidRPr="005203FD" w:rsidRDefault="008172DD" w:rsidP="00422F99">
      <w:pPr>
        <w:tabs>
          <w:tab w:val="left" w:pos="567"/>
        </w:tabs>
        <w:autoSpaceDE w:val="0"/>
        <w:autoSpaceDN w:val="0"/>
        <w:adjustRightInd w:val="0"/>
        <w:spacing w:after="0"/>
        <w:ind w:left="567"/>
        <w:rPr>
          <w:rFonts w:cstheme="minorHAnsi"/>
          <w:color w:val="000000"/>
        </w:rPr>
      </w:pPr>
      <w:r w:rsidRPr="00036CBD">
        <w:rPr>
          <w:rFonts w:cstheme="minorHAnsi"/>
          <w:color w:val="000000"/>
        </w:rPr>
        <w:t>Žáci se věnují aktivitě s virtuální a rozšířenou realitou a dovídají se informace o vyluštěném místě z oblasti přírodních věd</w:t>
      </w:r>
      <w:r w:rsidR="00EE761A">
        <w:rPr>
          <w:rFonts w:cstheme="minorHAnsi"/>
          <w:color w:val="000000"/>
        </w:rPr>
        <w:t xml:space="preserve"> a o procesu stavby mrakodrapů a výškových budov. </w:t>
      </w:r>
      <w:r w:rsidRPr="00036CBD">
        <w:rPr>
          <w:rFonts w:cstheme="minorHAnsi"/>
          <w:color w:val="000000"/>
        </w:rPr>
        <w:t xml:space="preserve"> </w:t>
      </w:r>
    </w:p>
    <w:p w14:paraId="1347C026" w14:textId="77777777" w:rsidR="008172DD" w:rsidRPr="008F7564" w:rsidRDefault="008172DD" w:rsidP="00386277">
      <w:pPr>
        <w:tabs>
          <w:tab w:val="left" w:pos="567"/>
        </w:tabs>
        <w:autoSpaceDE w:val="0"/>
        <w:autoSpaceDN w:val="0"/>
        <w:adjustRightInd w:val="0"/>
        <w:spacing w:after="0"/>
        <w:jc w:val="left"/>
        <w:rPr>
          <w:rFonts w:cstheme="minorHAnsi"/>
          <w:color w:val="000000"/>
          <w:u w:val="single"/>
        </w:rPr>
      </w:pPr>
    </w:p>
    <w:p w14:paraId="3F5C3A5A" w14:textId="5CC31507" w:rsidR="00011E31" w:rsidRPr="005203FD" w:rsidRDefault="00011E31" w:rsidP="00011E31">
      <w:pPr>
        <w:autoSpaceDE w:val="0"/>
        <w:autoSpaceDN w:val="0"/>
        <w:adjustRightInd w:val="0"/>
        <w:spacing w:after="0"/>
        <w:jc w:val="left"/>
        <w:rPr>
          <w:rFonts w:cstheme="minorHAnsi"/>
          <w:b/>
          <w:bCs/>
          <w:color w:val="000000"/>
        </w:rPr>
      </w:pPr>
      <w:r w:rsidRPr="005203FD">
        <w:rPr>
          <w:rFonts w:cstheme="minorHAnsi"/>
          <w:b/>
          <w:bCs/>
          <w:color w:val="000000"/>
        </w:rPr>
        <w:t>Tematický blok č. 8</w:t>
      </w:r>
      <w:r w:rsidR="0019272D" w:rsidRPr="005203FD">
        <w:rPr>
          <w:rFonts w:cstheme="minorHAnsi"/>
          <w:b/>
          <w:bCs/>
          <w:color w:val="000000"/>
        </w:rPr>
        <w:t xml:space="preserve">: </w:t>
      </w:r>
      <w:r w:rsidR="00E40628" w:rsidRPr="005203FD">
        <w:rPr>
          <w:rFonts w:cstheme="minorHAnsi"/>
          <w:b/>
          <w:bCs/>
          <w:color w:val="000000"/>
        </w:rPr>
        <w:t xml:space="preserve">Beton H2O </w:t>
      </w:r>
      <w:r w:rsidRPr="005203FD">
        <w:rPr>
          <w:rFonts w:cstheme="minorHAnsi"/>
          <w:b/>
          <w:bCs/>
          <w:color w:val="000000"/>
        </w:rPr>
        <w:t xml:space="preserve">- počet hodin </w:t>
      </w:r>
      <w:r w:rsidR="00541EF8" w:rsidRPr="005203FD">
        <w:rPr>
          <w:rFonts w:cstheme="minorHAnsi"/>
          <w:b/>
          <w:bCs/>
          <w:color w:val="000000"/>
        </w:rPr>
        <w:t>2</w:t>
      </w:r>
      <w:r w:rsidR="0019272D" w:rsidRPr="005203FD">
        <w:rPr>
          <w:rFonts w:cstheme="minorHAnsi"/>
          <w:b/>
          <w:bCs/>
          <w:color w:val="000000"/>
        </w:rPr>
        <w:t xml:space="preserve"> </w:t>
      </w:r>
      <w:r w:rsidRPr="005203FD">
        <w:rPr>
          <w:rFonts w:cstheme="minorHAnsi"/>
          <w:b/>
          <w:bCs/>
          <w:color w:val="000000"/>
        </w:rPr>
        <w:t xml:space="preserve"> </w:t>
      </w:r>
    </w:p>
    <w:p w14:paraId="7B766D1D" w14:textId="10ABC489" w:rsidR="00265017" w:rsidRDefault="005922C5" w:rsidP="00011E31">
      <w:pPr>
        <w:autoSpaceDE w:val="0"/>
        <w:autoSpaceDN w:val="0"/>
        <w:adjustRightInd w:val="0"/>
        <w:spacing w:after="0"/>
        <w:jc w:val="left"/>
        <w:rPr>
          <w:rFonts w:cstheme="minorHAnsi"/>
          <w:color w:val="000000"/>
        </w:rPr>
      </w:pPr>
      <w:r w:rsidRPr="005922C5">
        <w:rPr>
          <w:rFonts w:cstheme="minorHAnsi"/>
          <w:color w:val="000000"/>
        </w:rPr>
        <w:t>První část</w:t>
      </w:r>
      <w:r w:rsidR="00055671">
        <w:rPr>
          <w:rFonts w:cstheme="minorHAnsi"/>
          <w:color w:val="000000"/>
        </w:rPr>
        <w:t xml:space="preserve"> </w:t>
      </w:r>
      <w:r w:rsidRPr="005922C5">
        <w:rPr>
          <w:rFonts w:cstheme="minorHAnsi"/>
          <w:color w:val="000000"/>
        </w:rPr>
        <w:t>blok</w:t>
      </w:r>
      <w:r w:rsidR="00055671">
        <w:rPr>
          <w:rFonts w:cstheme="minorHAnsi"/>
          <w:color w:val="000000"/>
        </w:rPr>
        <w:t xml:space="preserve">u </w:t>
      </w:r>
      <w:r w:rsidRPr="005922C5">
        <w:rPr>
          <w:rFonts w:cstheme="minorHAnsi"/>
          <w:color w:val="000000"/>
        </w:rPr>
        <w:t xml:space="preserve">je </w:t>
      </w:r>
      <w:r w:rsidR="00055671">
        <w:rPr>
          <w:rFonts w:cstheme="minorHAnsi"/>
          <w:color w:val="000000"/>
        </w:rPr>
        <w:t xml:space="preserve">zaměřena na </w:t>
      </w:r>
      <w:r w:rsidRPr="005922C5">
        <w:rPr>
          <w:rFonts w:cstheme="minorHAnsi"/>
          <w:color w:val="000000"/>
        </w:rPr>
        <w:t>ši</w:t>
      </w:r>
      <w:r w:rsidR="00055671">
        <w:rPr>
          <w:rFonts w:cstheme="minorHAnsi"/>
          <w:color w:val="000000"/>
        </w:rPr>
        <w:t>fru</w:t>
      </w:r>
      <w:r w:rsidRPr="005922C5">
        <w:rPr>
          <w:rFonts w:cstheme="minorHAnsi"/>
          <w:color w:val="000000"/>
        </w:rPr>
        <w:t xml:space="preserve">, druhá část </w:t>
      </w:r>
      <w:r w:rsidR="00055671">
        <w:rPr>
          <w:rFonts w:cstheme="minorHAnsi"/>
          <w:color w:val="000000"/>
        </w:rPr>
        <w:t xml:space="preserve">na </w:t>
      </w:r>
      <w:r w:rsidRPr="005922C5">
        <w:rPr>
          <w:rFonts w:cstheme="minorHAnsi"/>
          <w:color w:val="000000"/>
        </w:rPr>
        <w:t xml:space="preserve">úkol s robotickou stavebnicí a třetí </w:t>
      </w:r>
      <w:r w:rsidR="00055671">
        <w:rPr>
          <w:rFonts w:cstheme="minorHAnsi"/>
          <w:color w:val="000000"/>
        </w:rPr>
        <w:t xml:space="preserve">na </w:t>
      </w:r>
      <w:r w:rsidRPr="005922C5">
        <w:rPr>
          <w:rFonts w:cstheme="minorHAnsi"/>
          <w:color w:val="000000"/>
        </w:rPr>
        <w:t>doplňující informac</w:t>
      </w:r>
      <w:r w:rsidR="00055671">
        <w:rPr>
          <w:rFonts w:cstheme="minorHAnsi"/>
          <w:color w:val="000000"/>
        </w:rPr>
        <w:t>e</w:t>
      </w:r>
      <w:r w:rsidR="007A2B67">
        <w:rPr>
          <w:rFonts w:cstheme="minorHAnsi"/>
          <w:color w:val="000000"/>
        </w:rPr>
        <w:t xml:space="preserve"> z oblasti přírodních věd. </w:t>
      </w:r>
    </w:p>
    <w:p w14:paraId="47D2E548" w14:textId="77777777" w:rsidR="005922C5" w:rsidRPr="005203FD" w:rsidRDefault="005922C5" w:rsidP="00011E31">
      <w:pPr>
        <w:autoSpaceDE w:val="0"/>
        <w:autoSpaceDN w:val="0"/>
        <w:adjustRightInd w:val="0"/>
        <w:spacing w:after="0"/>
        <w:jc w:val="left"/>
        <w:rPr>
          <w:rFonts w:cstheme="minorHAnsi"/>
          <w:color w:val="000000"/>
        </w:rPr>
      </w:pPr>
    </w:p>
    <w:p w14:paraId="2601E4E4" w14:textId="629C737A" w:rsidR="008172DD" w:rsidRDefault="00DB53FD" w:rsidP="008172DD">
      <w:pPr>
        <w:autoSpaceDE w:val="0"/>
        <w:autoSpaceDN w:val="0"/>
        <w:adjustRightInd w:val="0"/>
        <w:spacing w:after="0"/>
        <w:jc w:val="left"/>
        <w:rPr>
          <w:rFonts w:cstheme="minorHAnsi"/>
          <w:color w:val="000000"/>
          <w:u w:val="single"/>
        </w:rPr>
      </w:pPr>
      <w:r w:rsidRPr="005203FD">
        <w:rPr>
          <w:rFonts w:cstheme="minorHAnsi"/>
          <w:color w:val="000000"/>
        </w:rPr>
        <w:tab/>
      </w:r>
      <w:r w:rsidR="008669FF" w:rsidRPr="005203FD">
        <w:rPr>
          <w:rFonts w:cstheme="minorHAnsi"/>
          <w:color w:val="000000"/>
          <w:u w:val="single"/>
        </w:rPr>
        <w:t>Téma č. 1:</w:t>
      </w:r>
      <w:r w:rsidR="007A2B67">
        <w:rPr>
          <w:rFonts w:cstheme="minorHAnsi"/>
          <w:color w:val="000000"/>
          <w:u w:val="single"/>
        </w:rPr>
        <w:t xml:space="preserve"> </w:t>
      </w:r>
      <w:r w:rsidR="007A2B67" w:rsidRPr="007A2B67">
        <w:rPr>
          <w:rFonts w:cstheme="minorHAnsi"/>
          <w:color w:val="000000"/>
          <w:u w:val="single"/>
        </w:rPr>
        <w:t>Šifra</w:t>
      </w:r>
    </w:p>
    <w:p w14:paraId="33F963E8" w14:textId="58696FB8" w:rsidR="007A2B67" w:rsidRPr="00CA7025" w:rsidRDefault="00CA7025" w:rsidP="00055671">
      <w:pPr>
        <w:autoSpaceDE w:val="0"/>
        <w:autoSpaceDN w:val="0"/>
        <w:adjustRightInd w:val="0"/>
        <w:spacing w:after="0"/>
        <w:ind w:firstLine="708"/>
        <w:jc w:val="left"/>
        <w:rPr>
          <w:rFonts w:cstheme="minorHAnsi"/>
          <w:color w:val="000000"/>
        </w:rPr>
      </w:pPr>
      <w:r>
        <w:rPr>
          <w:rFonts w:cstheme="minorHAnsi"/>
          <w:color w:val="000000"/>
        </w:rPr>
        <w:t xml:space="preserve">Žáci luští </w:t>
      </w:r>
      <w:r w:rsidR="00E06317" w:rsidRPr="00CA7025">
        <w:rPr>
          <w:rFonts w:cstheme="minorHAnsi"/>
          <w:color w:val="000000"/>
        </w:rPr>
        <w:t>transpoziční šifru</w:t>
      </w:r>
      <w:r>
        <w:rPr>
          <w:rFonts w:cstheme="minorHAnsi"/>
          <w:color w:val="000000"/>
        </w:rPr>
        <w:t>.</w:t>
      </w:r>
    </w:p>
    <w:p w14:paraId="5B40ACE0" w14:textId="77777777" w:rsidR="00E06317" w:rsidRDefault="00E06317" w:rsidP="00055671">
      <w:pPr>
        <w:autoSpaceDE w:val="0"/>
        <w:autoSpaceDN w:val="0"/>
        <w:adjustRightInd w:val="0"/>
        <w:spacing w:after="0"/>
        <w:ind w:firstLine="708"/>
        <w:jc w:val="left"/>
        <w:rPr>
          <w:rFonts w:cstheme="minorHAnsi"/>
          <w:color w:val="000000"/>
          <w:u w:val="single"/>
        </w:rPr>
      </w:pPr>
    </w:p>
    <w:p w14:paraId="3E5D53CD" w14:textId="6127795E" w:rsidR="00A420DE" w:rsidRDefault="00055671" w:rsidP="00055671">
      <w:pPr>
        <w:autoSpaceDE w:val="0"/>
        <w:autoSpaceDN w:val="0"/>
        <w:adjustRightInd w:val="0"/>
        <w:spacing w:after="0"/>
        <w:ind w:firstLine="708"/>
        <w:jc w:val="left"/>
        <w:rPr>
          <w:rFonts w:cstheme="minorHAnsi"/>
          <w:color w:val="000000"/>
          <w:u w:val="single"/>
        </w:rPr>
      </w:pPr>
      <w:r w:rsidRPr="005203FD">
        <w:rPr>
          <w:rFonts w:cstheme="minorHAnsi"/>
          <w:color w:val="000000"/>
          <w:u w:val="single"/>
        </w:rPr>
        <w:t>Téma č.</w:t>
      </w:r>
      <w:r>
        <w:rPr>
          <w:rFonts w:cstheme="minorHAnsi"/>
          <w:color w:val="000000"/>
          <w:u w:val="single"/>
        </w:rPr>
        <w:t xml:space="preserve"> 2</w:t>
      </w:r>
      <w:r w:rsidRPr="005203FD">
        <w:rPr>
          <w:rFonts w:cstheme="minorHAnsi"/>
          <w:color w:val="000000"/>
          <w:u w:val="single"/>
        </w:rPr>
        <w:t>:</w:t>
      </w:r>
      <w:r w:rsidR="007A2B67" w:rsidRPr="007A2B67">
        <w:t xml:space="preserve"> </w:t>
      </w:r>
      <w:r w:rsidR="007A2B67" w:rsidRPr="007A2B67">
        <w:rPr>
          <w:rFonts w:cstheme="minorHAnsi"/>
          <w:color w:val="000000"/>
          <w:u w:val="single"/>
        </w:rPr>
        <w:t>Úkol s robotickou stavebnicí</w:t>
      </w:r>
    </w:p>
    <w:p w14:paraId="09CA6DD7" w14:textId="43C42129" w:rsidR="00E06317" w:rsidRPr="00823F59" w:rsidRDefault="00CA7025" w:rsidP="00823F59">
      <w:pPr>
        <w:autoSpaceDE w:val="0"/>
        <w:autoSpaceDN w:val="0"/>
        <w:adjustRightInd w:val="0"/>
        <w:spacing w:after="0"/>
        <w:ind w:left="708"/>
        <w:rPr>
          <w:rStyle w:val="Siln"/>
          <w:rFonts w:cstheme="minorHAnsi"/>
          <w:b w:val="0"/>
          <w:bCs w:val="0"/>
        </w:rPr>
      </w:pPr>
      <w:r w:rsidRPr="00823F59">
        <w:rPr>
          <w:rStyle w:val="Siln"/>
          <w:rFonts w:cstheme="minorHAnsi"/>
          <w:b w:val="0"/>
          <w:shd w:val="clear" w:color="auto" w:fill="FFFFFF"/>
        </w:rPr>
        <w:t xml:space="preserve">Žáci pracují s robotickou stavebnicí a </w:t>
      </w:r>
      <w:r w:rsidR="00E06317" w:rsidRPr="00823F59">
        <w:rPr>
          <w:rStyle w:val="Siln"/>
          <w:rFonts w:cstheme="minorHAnsi"/>
          <w:b w:val="0"/>
          <w:shd w:val="clear" w:color="auto" w:fill="FFFFFF"/>
        </w:rPr>
        <w:t>rozš</w:t>
      </w:r>
      <w:r w:rsidRPr="00823F59">
        <w:rPr>
          <w:rStyle w:val="Siln"/>
          <w:rFonts w:cstheme="minorHAnsi"/>
          <w:b w:val="0"/>
          <w:shd w:val="clear" w:color="auto" w:fill="FFFFFF"/>
        </w:rPr>
        <w:t xml:space="preserve">iřují </w:t>
      </w:r>
      <w:r w:rsidR="00E06317" w:rsidRPr="00823F59">
        <w:rPr>
          <w:rStyle w:val="Siln"/>
          <w:rFonts w:cstheme="minorHAnsi"/>
          <w:b w:val="0"/>
          <w:bCs w:val="0"/>
        </w:rPr>
        <w:t>robota o dálkoměr a LED tlačítka</w:t>
      </w:r>
      <w:r w:rsidRPr="00823F59">
        <w:rPr>
          <w:rStyle w:val="Siln"/>
          <w:rFonts w:cstheme="minorHAnsi"/>
          <w:b w:val="0"/>
          <w:bCs w:val="0"/>
        </w:rPr>
        <w:t>. Následně</w:t>
      </w:r>
      <w:r w:rsidR="00E06317" w:rsidRPr="00823F59">
        <w:rPr>
          <w:rStyle w:val="Siln"/>
          <w:rFonts w:cstheme="minorHAnsi"/>
          <w:b w:val="0"/>
          <w:bCs w:val="0"/>
        </w:rPr>
        <w:t xml:space="preserve"> </w:t>
      </w:r>
      <w:r w:rsidRPr="00823F59">
        <w:rPr>
          <w:rStyle w:val="Siln"/>
          <w:rFonts w:cstheme="minorHAnsi"/>
          <w:b w:val="0"/>
          <w:bCs w:val="0"/>
        </w:rPr>
        <w:t>tato</w:t>
      </w:r>
      <w:r w:rsidR="00E06317" w:rsidRPr="00823F59">
        <w:rPr>
          <w:rStyle w:val="Siln"/>
          <w:rFonts w:cstheme="minorHAnsi"/>
          <w:b w:val="0"/>
          <w:bCs w:val="0"/>
        </w:rPr>
        <w:t xml:space="preserve"> LED tlačítka robota </w:t>
      </w:r>
      <w:r w:rsidRPr="00823F59">
        <w:rPr>
          <w:rStyle w:val="Siln"/>
          <w:rFonts w:cstheme="minorHAnsi"/>
          <w:b w:val="0"/>
          <w:bCs w:val="0"/>
        </w:rPr>
        <w:t xml:space="preserve">naprogramují </w:t>
      </w:r>
      <w:r w:rsidR="00823F59" w:rsidRPr="00823F59">
        <w:rPr>
          <w:rStyle w:val="Siln"/>
          <w:rFonts w:cstheme="minorHAnsi"/>
          <w:b w:val="0"/>
          <w:bCs w:val="0"/>
        </w:rPr>
        <w:t xml:space="preserve">do podoby </w:t>
      </w:r>
      <w:r w:rsidR="00E06317" w:rsidRPr="00823F59">
        <w:rPr>
          <w:rStyle w:val="Siln"/>
          <w:rFonts w:cstheme="minorHAnsi"/>
          <w:b w:val="0"/>
          <w:bCs w:val="0"/>
        </w:rPr>
        <w:t>maják</w:t>
      </w:r>
      <w:r w:rsidR="00823F59" w:rsidRPr="00823F59">
        <w:rPr>
          <w:rStyle w:val="Siln"/>
          <w:rFonts w:cstheme="minorHAnsi"/>
          <w:b w:val="0"/>
          <w:bCs w:val="0"/>
        </w:rPr>
        <w:t>u</w:t>
      </w:r>
      <w:r w:rsidR="00E06317" w:rsidRPr="00823F59">
        <w:rPr>
          <w:rStyle w:val="Siln"/>
          <w:rFonts w:cstheme="minorHAnsi"/>
          <w:b w:val="0"/>
          <w:bCs w:val="0"/>
        </w:rPr>
        <w:t xml:space="preserve"> složek integrovaného záchranného systému</w:t>
      </w:r>
      <w:r w:rsidR="00823F59" w:rsidRPr="00823F59">
        <w:rPr>
          <w:rStyle w:val="Siln"/>
          <w:rFonts w:cstheme="minorHAnsi"/>
          <w:b w:val="0"/>
          <w:bCs w:val="0"/>
        </w:rPr>
        <w:t>.</w:t>
      </w:r>
    </w:p>
    <w:p w14:paraId="0D43A009" w14:textId="77777777" w:rsidR="00E06317" w:rsidRDefault="00E06317" w:rsidP="00055671">
      <w:pPr>
        <w:autoSpaceDE w:val="0"/>
        <w:autoSpaceDN w:val="0"/>
        <w:adjustRightInd w:val="0"/>
        <w:spacing w:after="0"/>
        <w:ind w:firstLine="708"/>
        <w:jc w:val="left"/>
        <w:rPr>
          <w:rFonts w:cstheme="minorHAnsi"/>
          <w:color w:val="000000"/>
          <w:u w:val="single"/>
        </w:rPr>
      </w:pPr>
    </w:p>
    <w:p w14:paraId="0D56808A" w14:textId="12477DA2" w:rsidR="008172DD" w:rsidRPr="005203FD" w:rsidRDefault="008172DD" w:rsidP="008172DD">
      <w:pPr>
        <w:autoSpaceDE w:val="0"/>
        <w:autoSpaceDN w:val="0"/>
        <w:adjustRightInd w:val="0"/>
        <w:spacing w:after="0"/>
        <w:ind w:firstLine="708"/>
        <w:jc w:val="left"/>
        <w:rPr>
          <w:rFonts w:cstheme="minorHAnsi"/>
          <w:color w:val="000000"/>
        </w:rPr>
      </w:pPr>
      <w:r w:rsidRPr="005203FD">
        <w:rPr>
          <w:rFonts w:cstheme="minorHAnsi"/>
          <w:color w:val="000000"/>
          <w:u w:val="single"/>
        </w:rPr>
        <w:t>Téma č.</w:t>
      </w:r>
      <w:r w:rsidR="00055671">
        <w:rPr>
          <w:rFonts w:cstheme="minorHAnsi"/>
          <w:color w:val="000000"/>
          <w:u w:val="single"/>
        </w:rPr>
        <w:t xml:space="preserve"> 3</w:t>
      </w:r>
      <w:r w:rsidRPr="005203FD">
        <w:rPr>
          <w:rFonts w:cstheme="minorHAnsi"/>
          <w:color w:val="000000"/>
          <w:u w:val="single"/>
        </w:rPr>
        <w:t>:</w:t>
      </w:r>
      <w:r w:rsidR="00055671">
        <w:rPr>
          <w:rFonts w:cstheme="minorHAnsi"/>
          <w:color w:val="000000"/>
          <w:u w:val="single"/>
        </w:rPr>
        <w:t xml:space="preserve"> </w:t>
      </w:r>
      <w:r w:rsidR="00055671" w:rsidRPr="00055671">
        <w:rPr>
          <w:rFonts w:cstheme="minorHAnsi"/>
          <w:color w:val="000000"/>
          <w:u w:val="single"/>
        </w:rPr>
        <w:t>Doplňující informace</w:t>
      </w:r>
    </w:p>
    <w:p w14:paraId="7029A731" w14:textId="21C8B65B" w:rsidR="00E40628" w:rsidRPr="00823F59" w:rsidRDefault="00823F59" w:rsidP="00823F59">
      <w:pPr>
        <w:tabs>
          <w:tab w:val="left" w:pos="567"/>
        </w:tabs>
        <w:autoSpaceDE w:val="0"/>
        <w:autoSpaceDN w:val="0"/>
        <w:adjustRightInd w:val="0"/>
        <w:spacing w:after="0"/>
        <w:ind w:left="708"/>
        <w:jc w:val="left"/>
        <w:rPr>
          <w:rFonts w:cstheme="minorHAnsi"/>
          <w:color w:val="000000"/>
        </w:rPr>
      </w:pPr>
      <w:r w:rsidRPr="00036CBD">
        <w:rPr>
          <w:rFonts w:cstheme="minorHAnsi"/>
          <w:color w:val="000000"/>
        </w:rPr>
        <w:t>Žáci se</w:t>
      </w:r>
      <w:r w:rsidR="000B0B4D">
        <w:rPr>
          <w:rFonts w:cstheme="minorHAnsi"/>
          <w:color w:val="000000"/>
        </w:rPr>
        <w:t xml:space="preserve"> </w:t>
      </w:r>
      <w:r w:rsidRPr="00036CBD">
        <w:rPr>
          <w:rFonts w:cstheme="minorHAnsi"/>
          <w:color w:val="000000"/>
        </w:rPr>
        <w:t>dovídají</w:t>
      </w:r>
      <w:r w:rsidR="00AD3183">
        <w:rPr>
          <w:rFonts w:cstheme="minorHAnsi"/>
          <w:color w:val="000000"/>
        </w:rPr>
        <w:t xml:space="preserve"> </w:t>
      </w:r>
      <w:r w:rsidRPr="00036CBD">
        <w:rPr>
          <w:rFonts w:cstheme="minorHAnsi"/>
          <w:color w:val="000000"/>
        </w:rPr>
        <w:t xml:space="preserve">informace o vyluštěném místě z oblasti </w:t>
      </w:r>
      <w:r w:rsidRPr="00823F59">
        <w:rPr>
          <w:rFonts w:cstheme="minorHAnsi"/>
          <w:color w:val="000000"/>
        </w:rPr>
        <w:t>přírodních věd (</w:t>
      </w:r>
      <w:r w:rsidR="00E35B82" w:rsidRPr="00823F59">
        <w:rPr>
          <w:rFonts w:cstheme="minorHAnsi"/>
          <w:color w:val="000000"/>
        </w:rPr>
        <w:t>Niagarsk</w:t>
      </w:r>
      <w:r w:rsidR="002877BB">
        <w:rPr>
          <w:rFonts w:cstheme="minorHAnsi"/>
          <w:color w:val="000000"/>
        </w:rPr>
        <w:t xml:space="preserve">é </w:t>
      </w:r>
      <w:r w:rsidR="00E35B82" w:rsidRPr="00823F59">
        <w:rPr>
          <w:rFonts w:cstheme="minorHAnsi"/>
          <w:color w:val="000000"/>
        </w:rPr>
        <w:t>vodopády</w:t>
      </w:r>
      <w:r w:rsidRPr="00823F59">
        <w:rPr>
          <w:rFonts w:cstheme="minorHAnsi"/>
          <w:color w:val="000000"/>
        </w:rPr>
        <w:t>).</w:t>
      </w:r>
    </w:p>
    <w:p w14:paraId="1A922809" w14:textId="77777777" w:rsidR="00E06317" w:rsidRPr="005203FD" w:rsidRDefault="00E06317" w:rsidP="00D35078">
      <w:pPr>
        <w:autoSpaceDE w:val="0"/>
        <w:autoSpaceDN w:val="0"/>
        <w:adjustRightInd w:val="0"/>
        <w:spacing w:after="0"/>
        <w:jc w:val="left"/>
        <w:rPr>
          <w:rFonts w:cstheme="minorHAnsi"/>
          <w:b/>
          <w:bCs/>
          <w:color w:val="000000"/>
        </w:rPr>
      </w:pPr>
    </w:p>
    <w:p w14:paraId="125BB245" w14:textId="1CB4BDC1" w:rsidR="00D35078" w:rsidRPr="005203FD" w:rsidRDefault="00D35078" w:rsidP="00D35078">
      <w:pPr>
        <w:autoSpaceDE w:val="0"/>
        <w:autoSpaceDN w:val="0"/>
        <w:adjustRightInd w:val="0"/>
        <w:spacing w:after="0"/>
        <w:jc w:val="left"/>
        <w:rPr>
          <w:rFonts w:cstheme="minorHAnsi"/>
          <w:b/>
          <w:bCs/>
          <w:color w:val="000000"/>
        </w:rPr>
      </w:pPr>
      <w:r w:rsidRPr="005203FD">
        <w:rPr>
          <w:rFonts w:cstheme="minorHAnsi"/>
          <w:b/>
          <w:bCs/>
          <w:color w:val="000000"/>
        </w:rPr>
        <w:t>Tematický blok č. 9</w:t>
      </w:r>
      <w:r w:rsidR="00DA12A9" w:rsidRPr="005203FD">
        <w:rPr>
          <w:rFonts w:cstheme="minorHAnsi"/>
          <w:b/>
          <w:bCs/>
          <w:color w:val="000000"/>
        </w:rPr>
        <w:t xml:space="preserve">: </w:t>
      </w:r>
      <w:r w:rsidR="00E40628" w:rsidRPr="005203FD">
        <w:rPr>
          <w:rFonts w:cstheme="minorHAnsi"/>
          <w:b/>
          <w:bCs/>
          <w:color w:val="000000"/>
        </w:rPr>
        <w:t>Jaderný reaktor</w:t>
      </w:r>
      <w:r w:rsidRPr="005203FD">
        <w:rPr>
          <w:rFonts w:cstheme="minorHAnsi"/>
          <w:b/>
          <w:bCs/>
          <w:color w:val="000000"/>
        </w:rPr>
        <w:t xml:space="preserve"> - počet hodin </w:t>
      </w:r>
      <w:r w:rsidR="00541EF8" w:rsidRPr="005203FD">
        <w:rPr>
          <w:rFonts w:cstheme="minorHAnsi"/>
          <w:b/>
          <w:bCs/>
          <w:color w:val="000000"/>
        </w:rPr>
        <w:t>2</w:t>
      </w:r>
      <w:r w:rsidR="00DA12A9" w:rsidRPr="005203FD">
        <w:rPr>
          <w:rFonts w:cstheme="minorHAnsi"/>
          <w:b/>
          <w:bCs/>
          <w:color w:val="000000"/>
        </w:rPr>
        <w:t xml:space="preserve"> </w:t>
      </w:r>
    </w:p>
    <w:p w14:paraId="7EF9DD5A" w14:textId="47D65B35" w:rsidR="00911E54" w:rsidRDefault="00CB2BD9" w:rsidP="00911E54">
      <w:pPr>
        <w:autoSpaceDE w:val="0"/>
        <w:autoSpaceDN w:val="0"/>
        <w:adjustRightInd w:val="0"/>
        <w:spacing w:after="0"/>
        <w:jc w:val="left"/>
        <w:rPr>
          <w:rFonts w:cstheme="minorHAnsi"/>
          <w:color w:val="000000"/>
        </w:rPr>
      </w:pPr>
      <w:r w:rsidRPr="00CB2BD9">
        <w:rPr>
          <w:rFonts w:cstheme="minorHAnsi"/>
          <w:color w:val="000000"/>
        </w:rPr>
        <w:t>První část</w:t>
      </w:r>
      <w:r>
        <w:rPr>
          <w:rFonts w:cstheme="minorHAnsi"/>
          <w:color w:val="000000"/>
        </w:rPr>
        <w:t xml:space="preserve"> bloku </w:t>
      </w:r>
      <w:r w:rsidRPr="00CB2BD9">
        <w:rPr>
          <w:rFonts w:cstheme="minorHAnsi"/>
          <w:color w:val="000000"/>
        </w:rPr>
        <w:t>je věnována úkolu s robotickou stavebnicí a druhá část virtuální a rozšířené realitě a</w:t>
      </w:r>
      <w:r w:rsidR="00AD2D6B">
        <w:rPr>
          <w:rFonts w:cstheme="minorHAnsi"/>
          <w:color w:val="000000"/>
        </w:rPr>
        <w:t> </w:t>
      </w:r>
      <w:r w:rsidRPr="00CB2BD9">
        <w:rPr>
          <w:rFonts w:cstheme="minorHAnsi"/>
          <w:color w:val="000000"/>
        </w:rPr>
        <w:t>doplňujícím informacím o místě z šifry.</w:t>
      </w:r>
    </w:p>
    <w:p w14:paraId="24BFBC80" w14:textId="77777777" w:rsidR="00CB2BD9" w:rsidRPr="005203FD" w:rsidRDefault="00CB2BD9" w:rsidP="00911E54">
      <w:pPr>
        <w:autoSpaceDE w:val="0"/>
        <w:autoSpaceDN w:val="0"/>
        <w:adjustRightInd w:val="0"/>
        <w:spacing w:after="0"/>
        <w:jc w:val="left"/>
        <w:rPr>
          <w:rFonts w:cstheme="minorHAnsi"/>
          <w:color w:val="000000"/>
        </w:rPr>
      </w:pPr>
    </w:p>
    <w:p w14:paraId="6A62CC9E" w14:textId="6264798B" w:rsidR="00D35078" w:rsidRPr="005203FD" w:rsidRDefault="00DB53FD" w:rsidP="006005B1">
      <w:pPr>
        <w:tabs>
          <w:tab w:val="left" w:pos="567"/>
        </w:tabs>
        <w:autoSpaceDE w:val="0"/>
        <w:autoSpaceDN w:val="0"/>
        <w:adjustRightInd w:val="0"/>
        <w:spacing w:after="0"/>
        <w:jc w:val="left"/>
        <w:rPr>
          <w:rFonts w:cstheme="minorHAnsi"/>
          <w:b/>
        </w:rPr>
      </w:pPr>
      <w:r w:rsidRPr="005203FD">
        <w:rPr>
          <w:rFonts w:cstheme="minorHAnsi"/>
          <w:color w:val="000000"/>
        </w:rPr>
        <w:tab/>
      </w:r>
      <w:r w:rsidR="0073180C" w:rsidRPr="005203FD">
        <w:rPr>
          <w:rFonts w:cstheme="minorHAnsi"/>
          <w:color w:val="000000"/>
          <w:u w:val="single"/>
        </w:rPr>
        <w:t>Téma č. 1</w:t>
      </w:r>
      <w:r w:rsidR="00CB2BD9">
        <w:rPr>
          <w:rFonts w:cstheme="minorHAnsi"/>
          <w:color w:val="000000"/>
          <w:u w:val="single"/>
        </w:rPr>
        <w:t xml:space="preserve">: </w:t>
      </w:r>
      <w:r w:rsidR="00CB2BD9" w:rsidRPr="00CB2BD9">
        <w:rPr>
          <w:rFonts w:cstheme="minorHAnsi"/>
          <w:color w:val="000000"/>
          <w:u w:val="single"/>
        </w:rPr>
        <w:t>Úkol s robotickou stavebnicí</w:t>
      </w:r>
    </w:p>
    <w:p w14:paraId="1638C9DE" w14:textId="7C917E41" w:rsidR="00CB2BD9" w:rsidRDefault="00CB2BD9" w:rsidP="00412426">
      <w:pPr>
        <w:tabs>
          <w:tab w:val="left" w:pos="567"/>
        </w:tabs>
        <w:autoSpaceDE w:val="0"/>
        <w:autoSpaceDN w:val="0"/>
        <w:adjustRightInd w:val="0"/>
        <w:spacing w:after="0"/>
        <w:rPr>
          <w:rFonts w:cstheme="minorHAnsi"/>
          <w:color w:val="000000"/>
        </w:rPr>
      </w:pPr>
      <w:r>
        <w:rPr>
          <w:rFonts w:cstheme="minorHAnsi"/>
          <w:color w:val="000000"/>
        </w:rPr>
        <w:tab/>
        <w:t xml:space="preserve">Žáci naprogramují robota k rozehnání davu lidí a uchopení předmětu s šifrou. </w:t>
      </w:r>
    </w:p>
    <w:p w14:paraId="5682AA22" w14:textId="72D2A60A" w:rsidR="00A420DE" w:rsidRPr="005203FD" w:rsidRDefault="00CB2BD9" w:rsidP="00412426">
      <w:pPr>
        <w:tabs>
          <w:tab w:val="left" w:pos="567"/>
        </w:tabs>
        <w:autoSpaceDE w:val="0"/>
        <w:autoSpaceDN w:val="0"/>
        <w:adjustRightInd w:val="0"/>
        <w:spacing w:after="0"/>
        <w:rPr>
          <w:rFonts w:cstheme="minorHAnsi"/>
          <w:color w:val="000000"/>
        </w:rPr>
      </w:pPr>
      <w:r>
        <w:rPr>
          <w:rFonts w:cstheme="minorHAnsi"/>
          <w:color w:val="000000"/>
        </w:rPr>
        <w:t xml:space="preserve"> </w:t>
      </w:r>
    </w:p>
    <w:p w14:paraId="610E1791" w14:textId="5224C4D1" w:rsidR="00CB2BD9" w:rsidRDefault="00DB53FD" w:rsidP="00F60B15">
      <w:pPr>
        <w:tabs>
          <w:tab w:val="left" w:pos="567"/>
        </w:tabs>
        <w:autoSpaceDE w:val="0"/>
        <w:autoSpaceDN w:val="0"/>
        <w:adjustRightInd w:val="0"/>
        <w:spacing w:after="0"/>
        <w:rPr>
          <w:rFonts w:cstheme="minorHAnsi"/>
          <w:color w:val="000000"/>
          <w:u w:val="single"/>
        </w:rPr>
      </w:pPr>
      <w:r w:rsidRPr="005203FD">
        <w:rPr>
          <w:rFonts w:cstheme="minorHAnsi"/>
          <w:color w:val="000000"/>
        </w:rPr>
        <w:tab/>
      </w:r>
      <w:r w:rsidR="00EA6969" w:rsidRPr="005203FD">
        <w:rPr>
          <w:rFonts w:cstheme="minorHAnsi"/>
          <w:color w:val="000000"/>
          <w:u w:val="single"/>
        </w:rPr>
        <w:t>Téma č. 2</w:t>
      </w:r>
      <w:r w:rsidR="00752EF8" w:rsidRPr="005203FD">
        <w:rPr>
          <w:rFonts w:cstheme="minorHAnsi"/>
          <w:color w:val="000000"/>
          <w:u w:val="single"/>
        </w:rPr>
        <w:t xml:space="preserve">: </w:t>
      </w:r>
      <w:r w:rsidR="006825A1" w:rsidRPr="006825A1">
        <w:rPr>
          <w:rFonts w:cstheme="minorHAnsi"/>
          <w:color w:val="000000"/>
          <w:u w:val="single"/>
        </w:rPr>
        <w:t>Virtuální a rozšířená realita a doplňující informace</w:t>
      </w:r>
    </w:p>
    <w:p w14:paraId="7381DB4E" w14:textId="4FE89FDF" w:rsidR="004A0EB3" w:rsidRPr="004A7122" w:rsidRDefault="00CB2BD9" w:rsidP="00F60B15">
      <w:pPr>
        <w:tabs>
          <w:tab w:val="left" w:pos="567"/>
        </w:tabs>
        <w:autoSpaceDE w:val="0"/>
        <w:autoSpaceDN w:val="0"/>
        <w:adjustRightInd w:val="0"/>
        <w:spacing w:after="0"/>
        <w:ind w:left="567"/>
        <w:rPr>
          <w:rFonts w:cstheme="minorHAnsi"/>
          <w:color w:val="000000"/>
          <w:u w:val="single"/>
        </w:rPr>
      </w:pPr>
      <w:r w:rsidRPr="00036CBD">
        <w:rPr>
          <w:rFonts w:cstheme="minorHAnsi"/>
          <w:color w:val="000000"/>
        </w:rPr>
        <w:t>Žáci se věnují aktivitě s virtuální a rozšířenou realitou a dovídají se informace o vyluštěném místě</w:t>
      </w:r>
      <w:r w:rsidR="00AD3183">
        <w:rPr>
          <w:rFonts w:cstheme="minorHAnsi"/>
          <w:color w:val="000000"/>
        </w:rPr>
        <w:t xml:space="preserve"> v souvislosti s elektrárnami</w:t>
      </w:r>
      <w:r w:rsidRPr="00823F59">
        <w:rPr>
          <w:rFonts w:cstheme="minorHAnsi"/>
          <w:color w:val="000000"/>
        </w:rPr>
        <w:t>.</w:t>
      </w:r>
    </w:p>
    <w:p w14:paraId="115F9DA6" w14:textId="77777777" w:rsidR="00412426" w:rsidRPr="005203FD" w:rsidRDefault="00412426" w:rsidP="00F60B15">
      <w:pPr>
        <w:autoSpaceDE w:val="0"/>
        <w:autoSpaceDN w:val="0"/>
        <w:adjustRightInd w:val="0"/>
        <w:spacing w:after="0"/>
        <w:rPr>
          <w:rFonts w:cstheme="minorHAnsi"/>
          <w:b/>
        </w:rPr>
      </w:pPr>
    </w:p>
    <w:p w14:paraId="5F578BD3" w14:textId="762DC1D0" w:rsidR="00311C26" w:rsidRPr="005203FD" w:rsidRDefault="00871248" w:rsidP="00F60B15">
      <w:pPr>
        <w:autoSpaceDE w:val="0"/>
        <w:autoSpaceDN w:val="0"/>
        <w:adjustRightInd w:val="0"/>
        <w:spacing w:after="0"/>
        <w:rPr>
          <w:rFonts w:cstheme="minorHAnsi"/>
          <w:b/>
        </w:rPr>
      </w:pPr>
      <w:r w:rsidRPr="005203FD">
        <w:rPr>
          <w:rFonts w:cstheme="minorHAnsi"/>
          <w:b/>
        </w:rPr>
        <w:t>Te</w:t>
      </w:r>
      <w:r w:rsidR="00311C26" w:rsidRPr="005203FD">
        <w:rPr>
          <w:rFonts w:cstheme="minorHAnsi"/>
          <w:b/>
        </w:rPr>
        <w:t xml:space="preserve">matický blok č. </w:t>
      </w:r>
      <w:r w:rsidRPr="005203FD">
        <w:rPr>
          <w:rFonts w:cstheme="minorHAnsi"/>
          <w:b/>
        </w:rPr>
        <w:t>10</w:t>
      </w:r>
      <w:r w:rsidR="003A76B9" w:rsidRPr="005203FD">
        <w:rPr>
          <w:rFonts w:cstheme="minorHAnsi"/>
          <w:b/>
        </w:rPr>
        <w:t xml:space="preserve">: </w:t>
      </w:r>
      <w:r w:rsidR="00E40628" w:rsidRPr="005203FD">
        <w:rPr>
          <w:rFonts w:cstheme="minorHAnsi"/>
          <w:b/>
        </w:rPr>
        <w:t xml:space="preserve">Dobrodružství bez návratu </w:t>
      </w:r>
      <w:r w:rsidR="00311C26" w:rsidRPr="005203FD">
        <w:rPr>
          <w:rFonts w:cstheme="minorHAnsi"/>
          <w:b/>
        </w:rPr>
        <w:t xml:space="preserve">– počet hodin </w:t>
      </w:r>
      <w:r w:rsidR="00541EF8" w:rsidRPr="005203FD">
        <w:rPr>
          <w:rFonts w:cstheme="minorHAnsi"/>
          <w:b/>
        </w:rPr>
        <w:t>2</w:t>
      </w:r>
      <w:r w:rsidR="003A76B9" w:rsidRPr="005203FD">
        <w:rPr>
          <w:rFonts w:cstheme="minorHAnsi"/>
          <w:b/>
        </w:rPr>
        <w:t xml:space="preserve"> </w:t>
      </w:r>
    </w:p>
    <w:p w14:paraId="09693631" w14:textId="7F5A109B" w:rsidR="00E55BC0" w:rsidRDefault="00D65280" w:rsidP="00F60B15">
      <w:pPr>
        <w:autoSpaceDE w:val="0"/>
        <w:autoSpaceDN w:val="0"/>
        <w:adjustRightInd w:val="0"/>
        <w:spacing w:after="0"/>
        <w:rPr>
          <w:rFonts w:cstheme="minorHAnsi"/>
        </w:rPr>
      </w:pPr>
      <w:r w:rsidRPr="00D65280">
        <w:rPr>
          <w:rFonts w:cstheme="minorHAnsi"/>
        </w:rPr>
        <w:t xml:space="preserve">První část </w:t>
      </w:r>
      <w:r>
        <w:rPr>
          <w:rFonts w:cstheme="minorHAnsi"/>
        </w:rPr>
        <w:t>bloku obsahuje</w:t>
      </w:r>
      <w:r w:rsidRPr="00D65280">
        <w:rPr>
          <w:rFonts w:cstheme="minorHAnsi"/>
        </w:rPr>
        <w:t xml:space="preserve"> šif</w:t>
      </w:r>
      <w:r>
        <w:rPr>
          <w:rFonts w:cstheme="minorHAnsi"/>
        </w:rPr>
        <w:t>ru</w:t>
      </w:r>
      <w:r w:rsidRPr="00D65280">
        <w:rPr>
          <w:rFonts w:cstheme="minorHAnsi"/>
        </w:rPr>
        <w:t xml:space="preserve">, druhá část úkol s robotickou stavebnicí a třetí část </w:t>
      </w:r>
      <w:r w:rsidR="00E27471">
        <w:rPr>
          <w:rFonts w:cstheme="minorHAnsi"/>
        </w:rPr>
        <w:t xml:space="preserve">aktivitu s </w:t>
      </w:r>
      <w:r w:rsidRPr="00D65280">
        <w:rPr>
          <w:rFonts w:cstheme="minorHAnsi"/>
        </w:rPr>
        <w:t xml:space="preserve">virtuální </w:t>
      </w:r>
      <w:r w:rsidRPr="00E27471">
        <w:t>a</w:t>
      </w:r>
      <w:r w:rsidR="00E27471">
        <w:t> </w:t>
      </w:r>
      <w:r w:rsidRPr="00E27471">
        <w:t>rozšíře</w:t>
      </w:r>
      <w:r w:rsidR="00E27471">
        <w:t xml:space="preserve">nou </w:t>
      </w:r>
      <w:r w:rsidRPr="00D65280">
        <w:rPr>
          <w:rFonts w:cstheme="minorHAnsi"/>
        </w:rPr>
        <w:t>reali</w:t>
      </w:r>
      <w:r w:rsidR="00E27471">
        <w:rPr>
          <w:rFonts w:cstheme="minorHAnsi"/>
        </w:rPr>
        <w:t xml:space="preserve">tou </w:t>
      </w:r>
      <w:r w:rsidRPr="00D65280">
        <w:rPr>
          <w:rFonts w:cstheme="minorHAnsi"/>
        </w:rPr>
        <w:t>a doplňující</w:t>
      </w:r>
      <w:r w:rsidR="00E27471">
        <w:rPr>
          <w:rFonts w:cstheme="minorHAnsi"/>
        </w:rPr>
        <w:t xml:space="preserve"> </w:t>
      </w:r>
      <w:r w:rsidRPr="00D65280">
        <w:rPr>
          <w:rFonts w:cstheme="minorHAnsi"/>
        </w:rPr>
        <w:t>informac</w:t>
      </w:r>
      <w:r w:rsidR="00E27471">
        <w:rPr>
          <w:rFonts w:cstheme="minorHAnsi"/>
        </w:rPr>
        <w:t>e</w:t>
      </w:r>
      <w:r w:rsidRPr="00D65280">
        <w:rPr>
          <w:rFonts w:cstheme="minorHAnsi"/>
        </w:rPr>
        <w:t xml:space="preserve"> o místě z šifry a souvisejících jevech. </w:t>
      </w:r>
    </w:p>
    <w:p w14:paraId="0D80505E" w14:textId="77777777" w:rsidR="00E55BC0" w:rsidRPr="005203FD" w:rsidRDefault="00E55BC0" w:rsidP="00F60B15">
      <w:pPr>
        <w:autoSpaceDE w:val="0"/>
        <w:autoSpaceDN w:val="0"/>
        <w:adjustRightInd w:val="0"/>
        <w:spacing w:after="0"/>
        <w:rPr>
          <w:rFonts w:cstheme="minorHAnsi"/>
        </w:rPr>
      </w:pPr>
    </w:p>
    <w:p w14:paraId="0BC5CC55" w14:textId="4D7C099B" w:rsidR="00F85808" w:rsidRPr="005203FD" w:rsidRDefault="00F85808" w:rsidP="00F85808">
      <w:pPr>
        <w:tabs>
          <w:tab w:val="left" w:pos="567"/>
        </w:tabs>
        <w:autoSpaceDE w:val="0"/>
        <w:autoSpaceDN w:val="0"/>
        <w:adjustRightInd w:val="0"/>
        <w:spacing w:after="0"/>
        <w:ind w:left="567"/>
        <w:rPr>
          <w:rFonts w:cstheme="minorHAnsi"/>
          <w:color w:val="000000"/>
          <w:u w:val="single"/>
        </w:rPr>
      </w:pPr>
      <w:r w:rsidRPr="005203FD">
        <w:rPr>
          <w:rFonts w:cstheme="minorHAnsi"/>
          <w:color w:val="000000"/>
          <w:u w:val="single"/>
        </w:rPr>
        <w:t>Téma č. 1</w:t>
      </w:r>
      <w:r>
        <w:rPr>
          <w:rFonts w:cstheme="minorHAnsi"/>
          <w:color w:val="000000"/>
          <w:u w:val="single"/>
        </w:rPr>
        <w:t>:</w:t>
      </w:r>
      <w:r w:rsidRPr="00AB3DC8">
        <w:rPr>
          <w:rFonts w:cstheme="minorHAnsi"/>
          <w:color w:val="000000"/>
          <w:u w:val="single"/>
        </w:rPr>
        <w:t xml:space="preserve"> Šifra</w:t>
      </w:r>
    </w:p>
    <w:p w14:paraId="3E3C8024" w14:textId="77777777" w:rsidR="00F85808" w:rsidRPr="005203FD" w:rsidRDefault="00F85808" w:rsidP="00F85808">
      <w:pPr>
        <w:tabs>
          <w:tab w:val="left" w:pos="567"/>
        </w:tabs>
        <w:autoSpaceDE w:val="0"/>
        <w:autoSpaceDN w:val="0"/>
        <w:adjustRightInd w:val="0"/>
        <w:spacing w:after="0"/>
        <w:rPr>
          <w:rFonts w:cstheme="minorHAnsi"/>
          <w:color w:val="000000"/>
        </w:rPr>
      </w:pPr>
      <w:r w:rsidRPr="005203FD">
        <w:rPr>
          <w:rFonts w:cstheme="minorHAnsi"/>
          <w:color w:val="000000"/>
        </w:rPr>
        <w:tab/>
      </w:r>
      <w:r>
        <w:rPr>
          <w:rFonts w:cstheme="minorHAnsi"/>
          <w:color w:val="000000"/>
        </w:rPr>
        <w:t xml:space="preserve">Žáci luští </w:t>
      </w:r>
      <w:r w:rsidRPr="00E27471">
        <w:rPr>
          <w:rFonts w:cstheme="minorHAnsi"/>
          <w:color w:val="000000"/>
        </w:rPr>
        <w:t>transpoziční šifru</w:t>
      </w:r>
      <w:r>
        <w:rPr>
          <w:rFonts w:cstheme="minorHAnsi"/>
          <w:color w:val="000000"/>
        </w:rPr>
        <w:t>.</w:t>
      </w:r>
    </w:p>
    <w:p w14:paraId="320CC5D0" w14:textId="77777777" w:rsidR="00F85808" w:rsidRPr="005203FD" w:rsidRDefault="00F85808" w:rsidP="00F85808">
      <w:pPr>
        <w:tabs>
          <w:tab w:val="left" w:pos="567"/>
        </w:tabs>
        <w:autoSpaceDE w:val="0"/>
        <w:autoSpaceDN w:val="0"/>
        <w:adjustRightInd w:val="0"/>
        <w:spacing w:after="0"/>
        <w:rPr>
          <w:rFonts w:cstheme="minorHAnsi"/>
          <w:color w:val="000000"/>
        </w:rPr>
      </w:pPr>
    </w:p>
    <w:p w14:paraId="2F0D8325" w14:textId="77777777" w:rsidR="00F85808" w:rsidRPr="005203FD" w:rsidRDefault="00F85808" w:rsidP="00F85808">
      <w:pPr>
        <w:tabs>
          <w:tab w:val="left" w:pos="567"/>
        </w:tabs>
        <w:autoSpaceDE w:val="0"/>
        <w:autoSpaceDN w:val="0"/>
        <w:adjustRightInd w:val="0"/>
        <w:spacing w:after="0"/>
        <w:rPr>
          <w:rFonts w:cstheme="minorHAnsi"/>
          <w:color w:val="000000"/>
          <w:u w:val="single"/>
        </w:rPr>
      </w:pPr>
      <w:r>
        <w:rPr>
          <w:rFonts w:cstheme="minorHAnsi"/>
          <w:color w:val="000000"/>
        </w:rPr>
        <w:tab/>
      </w:r>
      <w:r w:rsidRPr="005203FD">
        <w:rPr>
          <w:rFonts w:cstheme="minorHAnsi"/>
          <w:color w:val="000000"/>
          <w:u w:val="single"/>
        </w:rPr>
        <w:t xml:space="preserve">Téma č. 2: </w:t>
      </w:r>
      <w:r w:rsidRPr="00AB3DC8">
        <w:rPr>
          <w:rFonts w:cstheme="minorHAnsi"/>
          <w:color w:val="000000"/>
          <w:u w:val="single"/>
        </w:rPr>
        <w:t xml:space="preserve">Úkol s robotickou stavebnicí </w:t>
      </w:r>
    </w:p>
    <w:p w14:paraId="346D0054" w14:textId="77777777" w:rsidR="00F85808" w:rsidRDefault="00F85808" w:rsidP="00F85808">
      <w:pPr>
        <w:tabs>
          <w:tab w:val="left" w:pos="567"/>
        </w:tabs>
        <w:spacing w:after="0"/>
        <w:rPr>
          <w:rFonts w:cstheme="minorHAnsi"/>
          <w:color w:val="000000"/>
        </w:rPr>
      </w:pPr>
      <w:r>
        <w:rPr>
          <w:rFonts w:cstheme="minorHAnsi"/>
          <w:color w:val="000000"/>
        </w:rPr>
        <w:tab/>
      </w:r>
      <w:r w:rsidRPr="00A36D8E">
        <w:rPr>
          <w:rFonts w:cstheme="minorHAnsi"/>
          <w:color w:val="000000"/>
        </w:rPr>
        <w:t xml:space="preserve">Žáci </w:t>
      </w:r>
      <w:r>
        <w:rPr>
          <w:rFonts w:cstheme="minorHAnsi"/>
          <w:color w:val="000000"/>
        </w:rPr>
        <w:t>naprogramují</w:t>
      </w:r>
      <w:r w:rsidRPr="00A36D8E">
        <w:rPr>
          <w:rFonts w:cstheme="minorHAnsi"/>
          <w:color w:val="000000"/>
        </w:rPr>
        <w:t xml:space="preserve"> senzor barvy a dálkoměr</w:t>
      </w:r>
      <w:r>
        <w:rPr>
          <w:rFonts w:cstheme="minorHAnsi"/>
          <w:color w:val="000000"/>
        </w:rPr>
        <w:t xml:space="preserve"> ke splnění úkolu v radioaktivním jezeře. </w:t>
      </w:r>
      <w:r w:rsidRPr="005203FD">
        <w:rPr>
          <w:rFonts w:cstheme="minorHAnsi"/>
          <w:color w:val="000000"/>
        </w:rPr>
        <w:tab/>
        <w:t xml:space="preserve"> </w:t>
      </w:r>
    </w:p>
    <w:p w14:paraId="54B260D8" w14:textId="77777777" w:rsidR="00F85808" w:rsidRPr="005203FD" w:rsidRDefault="00F85808" w:rsidP="00F85808">
      <w:pPr>
        <w:tabs>
          <w:tab w:val="left" w:pos="567"/>
        </w:tabs>
        <w:spacing w:after="0"/>
        <w:rPr>
          <w:rFonts w:cstheme="minorHAnsi"/>
          <w:color w:val="000000"/>
        </w:rPr>
      </w:pPr>
    </w:p>
    <w:p w14:paraId="5A3A1F80" w14:textId="77777777" w:rsidR="00F85808" w:rsidRPr="005203FD" w:rsidRDefault="00F85808" w:rsidP="00F85808">
      <w:pPr>
        <w:tabs>
          <w:tab w:val="left" w:pos="567"/>
        </w:tabs>
        <w:autoSpaceDE w:val="0"/>
        <w:autoSpaceDN w:val="0"/>
        <w:adjustRightInd w:val="0"/>
        <w:spacing w:after="0"/>
        <w:rPr>
          <w:rFonts w:cstheme="minorHAnsi"/>
          <w:color w:val="000000"/>
          <w:u w:val="single"/>
        </w:rPr>
      </w:pPr>
      <w:r w:rsidRPr="005203FD">
        <w:rPr>
          <w:rFonts w:cstheme="minorHAnsi"/>
        </w:rPr>
        <w:tab/>
      </w:r>
      <w:r w:rsidRPr="005203FD">
        <w:rPr>
          <w:rFonts w:cstheme="minorHAnsi"/>
          <w:color w:val="000000"/>
          <w:u w:val="single"/>
        </w:rPr>
        <w:t>Téma č. 3:</w:t>
      </w:r>
      <w:r>
        <w:rPr>
          <w:rFonts w:cstheme="minorHAnsi"/>
          <w:color w:val="000000"/>
          <w:u w:val="single"/>
        </w:rPr>
        <w:t xml:space="preserve"> </w:t>
      </w:r>
      <w:r w:rsidRPr="00AB3DC8">
        <w:rPr>
          <w:rFonts w:cstheme="minorHAnsi"/>
          <w:color w:val="000000"/>
          <w:u w:val="single"/>
        </w:rPr>
        <w:t>Virtuální a rozšířená realita a doplňující informace</w:t>
      </w:r>
      <w:r w:rsidRPr="005203FD">
        <w:rPr>
          <w:rFonts w:cstheme="minorHAnsi"/>
          <w:color w:val="000000"/>
          <w:u w:val="single"/>
        </w:rPr>
        <w:t xml:space="preserve"> </w:t>
      </w:r>
    </w:p>
    <w:p w14:paraId="02D753F6" w14:textId="77777777" w:rsidR="00F85808" w:rsidRDefault="00F85808" w:rsidP="00F85808">
      <w:pPr>
        <w:tabs>
          <w:tab w:val="left" w:pos="567"/>
        </w:tabs>
        <w:autoSpaceDE w:val="0"/>
        <w:autoSpaceDN w:val="0"/>
        <w:adjustRightInd w:val="0"/>
        <w:spacing w:after="0"/>
        <w:ind w:left="567"/>
        <w:rPr>
          <w:rFonts w:cstheme="minorHAnsi"/>
          <w:color w:val="000000"/>
        </w:rPr>
      </w:pPr>
      <w:r w:rsidRPr="00036CBD">
        <w:rPr>
          <w:rFonts w:cstheme="minorHAnsi"/>
          <w:color w:val="000000"/>
        </w:rPr>
        <w:t xml:space="preserve">Žáci se věnují aktivitě s virtuální a rozšířenou realitou a dovídají se informace o vyluštěném místě z oblasti </w:t>
      </w:r>
      <w:r w:rsidRPr="00823F59">
        <w:rPr>
          <w:rFonts w:cstheme="minorHAnsi"/>
          <w:color w:val="000000"/>
        </w:rPr>
        <w:t>přírodních věd (</w:t>
      </w:r>
      <w:r>
        <w:rPr>
          <w:rFonts w:cstheme="minorHAnsi"/>
          <w:color w:val="000000"/>
        </w:rPr>
        <w:t xml:space="preserve">jezero </w:t>
      </w:r>
      <w:proofErr w:type="spellStart"/>
      <w:r w:rsidRPr="00D60DE5">
        <w:rPr>
          <w:rFonts w:cstheme="minorHAnsi"/>
          <w:color w:val="000000"/>
        </w:rPr>
        <w:t>Karačaj</w:t>
      </w:r>
      <w:proofErr w:type="spellEnd"/>
      <w:r>
        <w:rPr>
          <w:rFonts w:cstheme="minorHAnsi"/>
          <w:color w:val="000000"/>
        </w:rPr>
        <w:t>).</w:t>
      </w:r>
    </w:p>
    <w:p w14:paraId="52BEEF42" w14:textId="19BCAB68" w:rsidR="00D60DE5" w:rsidRPr="00D60DE5" w:rsidRDefault="00D60DE5" w:rsidP="00F85808">
      <w:pPr>
        <w:tabs>
          <w:tab w:val="left" w:pos="567"/>
        </w:tabs>
        <w:autoSpaceDE w:val="0"/>
        <w:autoSpaceDN w:val="0"/>
        <w:adjustRightInd w:val="0"/>
        <w:spacing w:after="0"/>
        <w:rPr>
          <w:rFonts w:cstheme="minorHAnsi"/>
          <w:color w:val="000000"/>
          <w:u w:val="single"/>
        </w:rPr>
      </w:pPr>
    </w:p>
    <w:p w14:paraId="0A725006" w14:textId="1C8D0D61" w:rsidR="00D7414E" w:rsidRPr="005203FD" w:rsidRDefault="00D7414E" w:rsidP="00F60B15">
      <w:pPr>
        <w:autoSpaceDE w:val="0"/>
        <w:autoSpaceDN w:val="0"/>
        <w:adjustRightInd w:val="0"/>
        <w:spacing w:after="0"/>
        <w:rPr>
          <w:rFonts w:cstheme="minorHAnsi"/>
          <w:b/>
        </w:rPr>
      </w:pPr>
      <w:r w:rsidRPr="005203FD">
        <w:rPr>
          <w:rFonts w:cstheme="minorHAnsi"/>
          <w:b/>
        </w:rPr>
        <w:t xml:space="preserve">Tematický blok č. 11: </w:t>
      </w:r>
      <w:r w:rsidR="00E40628" w:rsidRPr="005203FD">
        <w:rPr>
          <w:rFonts w:cstheme="minorHAnsi"/>
          <w:b/>
        </w:rPr>
        <w:t>Zářící jezero</w:t>
      </w:r>
      <w:r w:rsidRPr="005203FD">
        <w:rPr>
          <w:rFonts w:cstheme="minorHAnsi"/>
          <w:b/>
        </w:rPr>
        <w:t xml:space="preserve"> – počet hodin 2</w:t>
      </w:r>
    </w:p>
    <w:p w14:paraId="5BBA653F" w14:textId="6CA87140" w:rsidR="00AF7B1B" w:rsidRDefault="007B48F1" w:rsidP="00C713A7">
      <w:pPr>
        <w:autoSpaceDE w:val="0"/>
        <w:autoSpaceDN w:val="0"/>
        <w:adjustRightInd w:val="0"/>
        <w:spacing w:after="0"/>
        <w:rPr>
          <w:rFonts w:cstheme="minorHAnsi"/>
        </w:rPr>
      </w:pPr>
      <w:r w:rsidRPr="007B48F1">
        <w:rPr>
          <w:rFonts w:cstheme="minorHAnsi"/>
        </w:rPr>
        <w:t xml:space="preserve">První část </w:t>
      </w:r>
      <w:r>
        <w:rPr>
          <w:rFonts w:cstheme="minorHAnsi"/>
        </w:rPr>
        <w:t xml:space="preserve">bloku </w:t>
      </w:r>
      <w:r w:rsidRPr="007B48F1">
        <w:rPr>
          <w:rFonts w:cstheme="minorHAnsi"/>
        </w:rPr>
        <w:t xml:space="preserve">je věnována </w:t>
      </w:r>
      <w:r w:rsidR="009A1B9E">
        <w:rPr>
          <w:rFonts w:cstheme="minorHAnsi"/>
        </w:rPr>
        <w:t xml:space="preserve">bonusovému </w:t>
      </w:r>
      <w:r w:rsidRPr="007B48F1">
        <w:rPr>
          <w:rFonts w:cstheme="minorHAnsi"/>
        </w:rPr>
        <w:t>úkolu s robotickou stavebnicí a druhá část virtuální a</w:t>
      </w:r>
      <w:r w:rsidR="009A1B9E">
        <w:rPr>
          <w:rFonts w:cstheme="minorHAnsi"/>
        </w:rPr>
        <w:t> </w:t>
      </w:r>
      <w:r w:rsidRPr="007B48F1">
        <w:rPr>
          <w:rFonts w:cstheme="minorHAnsi"/>
        </w:rPr>
        <w:t>rozšířené realitě a</w:t>
      </w:r>
      <w:r>
        <w:rPr>
          <w:rFonts w:cstheme="minorHAnsi"/>
        </w:rPr>
        <w:t> </w:t>
      </w:r>
      <w:r w:rsidRPr="007B48F1">
        <w:rPr>
          <w:rFonts w:cstheme="minorHAnsi"/>
        </w:rPr>
        <w:t>doplňujícím informacím o místě z šifry a souvisejících jevech.</w:t>
      </w:r>
    </w:p>
    <w:p w14:paraId="397CC957" w14:textId="77777777" w:rsidR="007B48F1" w:rsidRPr="005203FD" w:rsidRDefault="007B48F1" w:rsidP="00C713A7">
      <w:pPr>
        <w:autoSpaceDE w:val="0"/>
        <w:autoSpaceDN w:val="0"/>
        <w:adjustRightInd w:val="0"/>
        <w:spacing w:after="0"/>
        <w:rPr>
          <w:rFonts w:cstheme="minorHAnsi"/>
        </w:rPr>
      </w:pPr>
    </w:p>
    <w:p w14:paraId="35066362" w14:textId="2A7E676F" w:rsidR="007B48F1" w:rsidRPr="005203FD" w:rsidRDefault="00D7414E" w:rsidP="00D7414E">
      <w:pPr>
        <w:tabs>
          <w:tab w:val="left" w:pos="567"/>
        </w:tabs>
        <w:autoSpaceDE w:val="0"/>
        <w:autoSpaceDN w:val="0"/>
        <w:adjustRightInd w:val="0"/>
        <w:spacing w:after="0"/>
        <w:jc w:val="left"/>
        <w:rPr>
          <w:rFonts w:cstheme="minorHAnsi"/>
          <w:color w:val="000000"/>
          <w:u w:val="single"/>
        </w:rPr>
      </w:pPr>
      <w:r w:rsidRPr="005203FD">
        <w:rPr>
          <w:rFonts w:cstheme="minorHAnsi"/>
          <w:color w:val="000000"/>
        </w:rPr>
        <w:tab/>
      </w:r>
      <w:r w:rsidRPr="005203FD">
        <w:rPr>
          <w:rFonts w:cstheme="minorHAnsi"/>
          <w:color w:val="000000"/>
          <w:u w:val="single"/>
        </w:rPr>
        <w:t>Téma č. 1</w:t>
      </w:r>
      <w:r w:rsidR="00752EF8" w:rsidRPr="005203FD">
        <w:rPr>
          <w:rFonts w:cstheme="minorHAnsi"/>
          <w:color w:val="000000"/>
          <w:u w:val="single"/>
        </w:rPr>
        <w:t xml:space="preserve">: </w:t>
      </w:r>
      <w:r w:rsidR="007B48F1" w:rsidRPr="007B48F1">
        <w:rPr>
          <w:rFonts w:cstheme="minorHAnsi"/>
          <w:color w:val="000000"/>
          <w:u w:val="single"/>
        </w:rPr>
        <w:t>Úkol s robotickou stavebnicí</w:t>
      </w:r>
    </w:p>
    <w:p w14:paraId="7823F2A3" w14:textId="7A91E4C5" w:rsidR="00AF7B1B" w:rsidRDefault="009A1B9E" w:rsidP="00665F7F">
      <w:pPr>
        <w:tabs>
          <w:tab w:val="left" w:pos="567"/>
        </w:tabs>
        <w:autoSpaceDE w:val="0"/>
        <w:autoSpaceDN w:val="0"/>
        <w:adjustRightInd w:val="0"/>
        <w:spacing w:after="0"/>
        <w:ind w:left="567"/>
        <w:rPr>
          <w:rFonts w:cstheme="minorHAnsi"/>
          <w:color w:val="000000"/>
        </w:rPr>
      </w:pPr>
      <w:r>
        <w:rPr>
          <w:rFonts w:cstheme="minorHAnsi"/>
          <w:color w:val="000000"/>
        </w:rPr>
        <w:t xml:space="preserve">Žáci naprogramují v rámci bonusové aktivity robota k zabetonování radioaktivního jezera. Žáci, kteří nestihli splnit úkol z předchozího bloku, pokračují v plnění tohoto úkolu. </w:t>
      </w:r>
    </w:p>
    <w:p w14:paraId="0B99A19C" w14:textId="77777777" w:rsidR="009A1B9E" w:rsidRDefault="009A1B9E" w:rsidP="00665F7F">
      <w:pPr>
        <w:tabs>
          <w:tab w:val="left" w:pos="567"/>
        </w:tabs>
        <w:autoSpaceDE w:val="0"/>
        <w:autoSpaceDN w:val="0"/>
        <w:adjustRightInd w:val="0"/>
        <w:spacing w:after="0"/>
        <w:ind w:left="567"/>
        <w:rPr>
          <w:rFonts w:cstheme="minorHAnsi"/>
          <w:color w:val="000000"/>
        </w:rPr>
      </w:pPr>
    </w:p>
    <w:p w14:paraId="58E957FC" w14:textId="553861C1" w:rsidR="006005B1" w:rsidRDefault="006005B1" w:rsidP="001E6168">
      <w:pPr>
        <w:tabs>
          <w:tab w:val="left" w:pos="567"/>
        </w:tabs>
        <w:autoSpaceDE w:val="0"/>
        <w:autoSpaceDN w:val="0"/>
        <w:adjustRightInd w:val="0"/>
        <w:spacing w:after="0"/>
        <w:ind w:left="567"/>
        <w:rPr>
          <w:rFonts w:cstheme="minorHAnsi"/>
          <w:color w:val="000000"/>
          <w:u w:val="single"/>
        </w:rPr>
      </w:pPr>
      <w:r w:rsidRPr="005203FD">
        <w:rPr>
          <w:rFonts w:cstheme="minorHAnsi"/>
          <w:color w:val="000000"/>
          <w:u w:val="single"/>
        </w:rPr>
        <w:t xml:space="preserve">Téma č. </w:t>
      </w:r>
      <w:r w:rsidRPr="001F1592">
        <w:rPr>
          <w:rFonts w:cstheme="minorHAnsi"/>
          <w:color w:val="000000"/>
          <w:u w:val="single"/>
        </w:rPr>
        <w:t>2:</w:t>
      </w:r>
      <w:r w:rsidR="007B48F1" w:rsidRPr="001F1592">
        <w:rPr>
          <w:u w:val="single"/>
        </w:rPr>
        <w:t xml:space="preserve"> </w:t>
      </w:r>
      <w:r w:rsidR="007B48F1" w:rsidRPr="001F1592">
        <w:rPr>
          <w:rFonts w:cstheme="minorHAnsi"/>
          <w:color w:val="000000"/>
          <w:u w:val="single"/>
        </w:rPr>
        <w:t>Virtuální</w:t>
      </w:r>
      <w:r w:rsidR="007B48F1" w:rsidRPr="007B48F1">
        <w:rPr>
          <w:rFonts w:cstheme="minorHAnsi"/>
          <w:color w:val="000000"/>
          <w:u w:val="single"/>
        </w:rPr>
        <w:t xml:space="preserve"> a rozšířená realita a doplňující informace</w:t>
      </w:r>
    </w:p>
    <w:p w14:paraId="165A46D9" w14:textId="166C633B" w:rsidR="007B48F1" w:rsidRDefault="007B48F1" w:rsidP="001E6168">
      <w:pPr>
        <w:tabs>
          <w:tab w:val="left" w:pos="567"/>
        </w:tabs>
        <w:autoSpaceDE w:val="0"/>
        <w:autoSpaceDN w:val="0"/>
        <w:adjustRightInd w:val="0"/>
        <w:spacing w:after="0"/>
        <w:ind w:left="567"/>
        <w:rPr>
          <w:rFonts w:cstheme="minorHAnsi"/>
          <w:color w:val="000000"/>
        </w:rPr>
      </w:pPr>
      <w:r w:rsidRPr="00036CBD">
        <w:rPr>
          <w:rFonts w:cstheme="minorHAnsi"/>
          <w:color w:val="000000"/>
        </w:rPr>
        <w:t xml:space="preserve">Žáci se věnují aktivitě s virtuální a rozšířenou realitou a dovídají se informace o vyluštěném místě z oblasti </w:t>
      </w:r>
      <w:r w:rsidRPr="00823F59">
        <w:rPr>
          <w:rFonts w:cstheme="minorHAnsi"/>
          <w:color w:val="000000"/>
        </w:rPr>
        <w:t xml:space="preserve">přírodních věd </w:t>
      </w:r>
      <w:r>
        <w:rPr>
          <w:rFonts w:cstheme="minorHAnsi"/>
          <w:color w:val="000000"/>
        </w:rPr>
        <w:t xml:space="preserve">v souvislosti s radioaktivitou a radiací. </w:t>
      </w:r>
    </w:p>
    <w:p w14:paraId="38D610A4" w14:textId="4345CF17" w:rsidR="00D7414E" w:rsidRPr="005203FD" w:rsidRDefault="00D7414E" w:rsidP="001E6168">
      <w:pPr>
        <w:autoSpaceDE w:val="0"/>
        <w:autoSpaceDN w:val="0"/>
        <w:adjustRightInd w:val="0"/>
        <w:spacing w:after="0"/>
        <w:rPr>
          <w:rFonts w:cstheme="minorHAnsi"/>
        </w:rPr>
      </w:pPr>
    </w:p>
    <w:p w14:paraId="5A3F2931" w14:textId="249DEA8B" w:rsidR="00D7414E" w:rsidRPr="005203FD" w:rsidRDefault="00D7414E" w:rsidP="001E6168">
      <w:pPr>
        <w:autoSpaceDE w:val="0"/>
        <w:autoSpaceDN w:val="0"/>
        <w:adjustRightInd w:val="0"/>
        <w:spacing w:after="0"/>
        <w:rPr>
          <w:rFonts w:cstheme="minorHAnsi"/>
          <w:b/>
        </w:rPr>
      </w:pPr>
      <w:r w:rsidRPr="005203FD">
        <w:rPr>
          <w:rFonts w:cstheme="minorHAnsi"/>
          <w:b/>
        </w:rPr>
        <w:t xml:space="preserve">Tematický blok č. 12: </w:t>
      </w:r>
      <w:r w:rsidR="00E40628" w:rsidRPr="005203FD">
        <w:rPr>
          <w:rFonts w:cstheme="minorHAnsi"/>
          <w:b/>
        </w:rPr>
        <w:t xml:space="preserve">Zápasník </w:t>
      </w:r>
      <w:r w:rsidRPr="005203FD">
        <w:rPr>
          <w:rFonts w:cstheme="minorHAnsi"/>
          <w:b/>
        </w:rPr>
        <w:t>– počet hodin 2</w:t>
      </w:r>
    </w:p>
    <w:p w14:paraId="6C2BB266" w14:textId="3C64EC9C" w:rsidR="009474EF" w:rsidRDefault="009474EF" w:rsidP="001E6168">
      <w:pPr>
        <w:autoSpaceDE w:val="0"/>
        <w:autoSpaceDN w:val="0"/>
        <w:adjustRightInd w:val="0"/>
        <w:spacing w:after="0"/>
        <w:rPr>
          <w:rFonts w:cstheme="minorHAnsi"/>
        </w:rPr>
      </w:pPr>
      <w:r w:rsidRPr="009474EF">
        <w:rPr>
          <w:rFonts w:cstheme="minorHAnsi"/>
        </w:rPr>
        <w:t xml:space="preserve">První část </w:t>
      </w:r>
      <w:r w:rsidR="009C6094">
        <w:rPr>
          <w:rFonts w:cstheme="minorHAnsi"/>
        </w:rPr>
        <w:t xml:space="preserve">bloku </w:t>
      </w:r>
      <w:r w:rsidRPr="009474EF">
        <w:rPr>
          <w:rFonts w:cstheme="minorHAnsi"/>
        </w:rPr>
        <w:t>je věnována šifře, druhá</w:t>
      </w:r>
      <w:r w:rsidR="009C4F9E">
        <w:rPr>
          <w:rFonts w:cstheme="minorHAnsi"/>
        </w:rPr>
        <w:t xml:space="preserve"> </w:t>
      </w:r>
      <w:r w:rsidRPr="009474EF">
        <w:rPr>
          <w:rFonts w:cstheme="minorHAnsi"/>
        </w:rPr>
        <w:t>část úkolu s robotickou stavebnicí a třetí část virtuální a</w:t>
      </w:r>
      <w:r w:rsidR="009C6094">
        <w:rPr>
          <w:rFonts w:cstheme="minorHAnsi"/>
        </w:rPr>
        <w:t> </w:t>
      </w:r>
      <w:r w:rsidRPr="009474EF">
        <w:rPr>
          <w:rFonts w:cstheme="minorHAnsi"/>
        </w:rPr>
        <w:t>rozšířené realitě a informacím o sumu.</w:t>
      </w:r>
      <w:r w:rsidR="00672C86">
        <w:rPr>
          <w:rFonts w:cstheme="minorHAnsi"/>
        </w:rPr>
        <w:t xml:space="preserve"> Do tohoto bloku a</w:t>
      </w:r>
      <w:r w:rsidR="00672C86" w:rsidRPr="00672C86">
        <w:rPr>
          <w:rFonts w:cstheme="minorHAnsi"/>
        </w:rPr>
        <w:t xml:space="preserve"> </w:t>
      </w:r>
      <w:r w:rsidR="00672C86">
        <w:rPr>
          <w:rFonts w:cstheme="minorHAnsi"/>
        </w:rPr>
        <w:t xml:space="preserve">navazujících </w:t>
      </w:r>
      <w:r w:rsidR="00672C86" w:rsidRPr="00672C86">
        <w:rPr>
          <w:rFonts w:cstheme="minorHAnsi"/>
        </w:rPr>
        <w:t>blok</w:t>
      </w:r>
      <w:r w:rsidR="00672C86">
        <w:rPr>
          <w:rFonts w:cstheme="minorHAnsi"/>
        </w:rPr>
        <w:t xml:space="preserve">ů </w:t>
      </w:r>
      <w:r w:rsidR="00672C86" w:rsidRPr="00672C86">
        <w:rPr>
          <w:rFonts w:cstheme="minorHAnsi"/>
        </w:rPr>
        <w:t>č. 1</w:t>
      </w:r>
      <w:r w:rsidR="00672C86">
        <w:rPr>
          <w:rFonts w:cstheme="minorHAnsi"/>
        </w:rPr>
        <w:t>3</w:t>
      </w:r>
      <w:r w:rsidR="00672C86" w:rsidRPr="00672C86">
        <w:rPr>
          <w:rFonts w:cstheme="minorHAnsi"/>
        </w:rPr>
        <w:t xml:space="preserve"> a 1</w:t>
      </w:r>
      <w:r w:rsidR="00672C86">
        <w:rPr>
          <w:rFonts w:cstheme="minorHAnsi"/>
        </w:rPr>
        <w:t>4</w:t>
      </w:r>
      <w:r w:rsidR="00672C86" w:rsidRPr="00672C86">
        <w:rPr>
          <w:rFonts w:cstheme="minorHAnsi"/>
        </w:rPr>
        <w:t xml:space="preserve"> je </w:t>
      </w:r>
      <w:r w:rsidR="00672C86">
        <w:rPr>
          <w:rFonts w:cstheme="minorHAnsi"/>
        </w:rPr>
        <w:t>doporučeno zapojit</w:t>
      </w:r>
      <w:r w:rsidR="00672C86" w:rsidRPr="00672C86">
        <w:rPr>
          <w:rFonts w:cstheme="minorHAnsi"/>
        </w:rPr>
        <w:t xml:space="preserve"> žáky střední školy technického zaměření, aby se žáci základní školy a střední školy technického zaměření spřátelili.    </w:t>
      </w:r>
    </w:p>
    <w:p w14:paraId="55EBC57A" w14:textId="77777777" w:rsidR="009474EF" w:rsidRPr="005203FD" w:rsidRDefault="009474EF" w:rsidP="001E6168">
      <w:pPr>
        <w:autoSpaceDE w:val="0"/>
        <w:autoSpaceDN w:val="0"/>
        <w:adjustRightInd w:val="0"/>
        <w:spacing w:after="0"/>
        <w:rPr>
          <w:rFonts w:cstheme="minorHAnsi"/>
        </w:rPr>
      </w:pPr>
    </w:p>
    <w:p w14:paraId="4CBFC895" w14:textId="6792CE27" w:rsidR="00F10125" w:rsidRPr="006005B1" w:rsidRDefault="00D7414E" w:rsidP="001E6168">
      <w:pPr>
        <w:tabs>
          <w:tab w:val="left" w:pos="567"/>
        </w:tabs>
        <w:autoSpaceDE w:val="0"/>
        <w:autoSpaceDN w:val="0"/>
        <w:adjustRightInd w:val="0"/>
        <w:spacing w:after="0"/>
        <w:rPr>
          <w:rFonts w:cstheme="minorHAnsi"/>
          <w:color w:val="000000"/>
          <w:u w:val="single"/>
        </w:rPr>
      </w:pPr>
      <w:r w:rsidRPr="005203FD">
        <w:rPr>
          <w:rFonts w:cstheme="minorHAnsi"/>
          <w:color w:val="000000"/>
        </w:rPr>
        <w:tab/>
      </w:r>
      <w:r w:rsidRPr="005203FD">
        <w:rPr>
          <w:rFonts w:cstheme="minorHAnsi"/>
          <w:color w:val="000000"/>
          <w:u w:val="single"/>
        </w:rPr>
        <w:t xml:space="preserve">Téma č. 1: </w:t>
      </w:r>
      <w:r w:rsidR="009C6094" w:rsidRPr="009C6094">
        <w:rPr>
          <w:rFonts w:cstheme="minorHAnsi"/>
          <w:color w:val="000000"/>
          <w:u w:val="single"/>
        </w:rPr>
        <w:t>Šifra</w:t>
      </w:r>
    </w:p>
    <w:p w14:paraId="2F6A0363" w14:textId="0CE569EB" w:rsidR="000B769F" w:rsidRDefault="009C6094" w:rsidP="001E6168">
      <w:pPr>
        <w:tabs>
          <w:tab w:val="left" w:pos="567"/>
        </w:tabs>
        <w:autoSpaceDE w:val="0"/>
        <w:autoSpaceDN w:val="0"/>
        <w:adjustRightInd w:val="0"/>
        <w:spacing w:after="0"/>
        <w:rPr>
          <w:rFonts w:cstheme="minorHAnsi"/>
          <w:color w:val="000000"/>
        </w:rPr>
      </w:pPr>
      <w:r>
        <w:rPr>
          <w:rFonts w:cstheme="minorHAnsi"/>
          <w:color w:val="000000"/>
        </w:rPr>
        <w:tab/>
        <w:t xml:space="preserve">Žáci luští </w:t>
      </w:r>
      <w:r w:rsidRPr="009C6094">
        <w:rPr>
          <w:rFonts w:cstheme="minorHAnsi"/>
          <w:color w:val="000000"/>
        </w:rPr>
        <w:t>Caesaro</w:t>
      </w:r>
      <w:r>
        <w:rPr>
          <w:rFonts w:cstheme="minorHAnsi"/>
          <w:color w:val="000000"/>
        </w:rPr>
        <w:t xml:space="preserve">vu </w:t>
      </w:r>
      <w:r w:rsidRPr="009C6094">
        <w:rPr>
          <w:rFonts w:cstheme="minorHAnsi"/>
          <w:color w:val="000000"/>
        </w:rPr>
        <w:t>šifr</w:t>
      </w:r>
      <w:r>
        <w:rPr>
          <w:rFonts w:cstheme="minorHAnsi"/>
          <w:color w:val="000000"/>
        </w:rPr>
        <w:t>u.</w:t>
      </w:r>
    </w:p>
    <w:p w14:paraId="581D2341" w14:textId="77777777" w:rsidR="009C6094" w:rsidRPr="005203FD" w:rsidRDefault="009C6094" w:rsidP="001E6168">
      <w:pPr>
        <w:tabs>
          <w:tab w:val="left" w:pos="567"/>
        </w:tabs>
        <w:autoSpaceDE w:val="0"/>
        <w:autoSpaceDN w:val="0"/>
        <w:adjustRightInd w:val="0"/>
        <w:spacing w:after="0"/>
        <w:rPr>
          <w:rFonts w:cstheme="minorHAnsi"/>
          <w:color w:val="000000"/>
        </w:rPr>
      </w:pPr>
    </w:p>
    <w:p w14:paraId="4CF8A157" w14:textId="084C85E4" w:rsidR="000B769F" w:rsidRPr="006005B1" w:rsidRDefault="00F10125" w:rsidP="001E6168">
      <w:pPr>
        <w:tabs>
          <w:tab w:val="left" w:pos="567"/>
        </w:tabs>
        <w:autoSpaceDE w:val="0"/>
        <w:autoSpaceDN w:val="0"/>
        <w:adjustRightInd w:val="0"/>
        <w:spacing w:after="0"/>
        <w:rPr>
          <w:rFonts w:cstheme="minorHAnsi"/>
          <w:u w:val="single"/>
        </w:rPr>
      </w:pPr>
      <w:r w:rsidRPr="005203FD">
        <w:rPr>
          <w:rFonts w:cstheme="minorHAnsi"/>
          <w:color w:val="000000"/>
        </w:rPr>
        <w:tab/>
      </w:r>
      <w:r w:rsidRPr="005203FD">
        <w:rPr>
          <w:rFonts w:cstheme="minorHAnsi"/>
          <w:u w:val="single"/>
        </w:rPr>
        <w:t>Téma č. 2</w:t>
      </w:r>
      <w:r w:rsidR="00A03EE0" w:rsidRPr="005203FD">
        <w:rPr>
          <w:rFonts w:cstheme="minorHAnsi"/>
          <w:u w:val="single"/>
        </w:rPr>
        <w:t>:</w:t>
      </w:r>
      <w:r w:rsidRPr="005203FD">
        <w:rPr>
          <w:rFonts w:cstheme="minorHAnsi"/>
          <w:u w:val="single"/>
        </w:rPr>
        <w:t xml:space="preserve"> </w:t>
      </w:r>
      <w:r w:rsidR="00787466" w:rsidRPr="00787466">
        <w:rPr>
          <w:rFonts w:cstheme="minorHAnsi"/>
          <w:u w:val="single"/>
        </w:rPr>
        <w:t>Úkol s robotickou stavebnicí</w:t>
      </w:r>
    </w:p>
    <w:p w14:paraId="6CED0DAD" w14:textId="1ABC0217" w:rsidR="000B769F" w:rsidRDefault="00787466" w:rsidP="001E6168">
      <w:pPr>
        <w:tabs>
          <w:tab w:val="left" w:pos="567"/>
        </w:tabs>
        <w:autoSpaceDE w:val="0"/>
        <w:autoSpaceDN w:val="0"/>
        <w:adjustRightInd w:val="0"/>
        <w:spacing w:after="0"/>
        <w:rPr>
          <w:rFonts w:cstheme="minorHAnsi"/>
          <w:color w:val="FF0000"/>
        </w:rPr>
      </w:pPr>
      <w:r>
        <w:rPr>
          <w:rFonts w:cstheme="minorHAnsi"/>
          <w:color w:val="FF0000"/>
        </w:rPr>
        <w:tab/>
      </w:r>
      <w:r w:rsidRPr="00787466">
        <w:rPr>
          <w:rFonts w:cstheme="minorHAnsi"/>
        </w:rPr>
        <w:t>Žáci</w:t>
      </w:r>
      <w:r>
        <w:rPr>
          <w:rFonts w:cstheme="minorHAnsi"/>
        </w:rPr>
        <w:t xml:space="preserve"> pracují s robotickou stavebnicí a </w:t>
      </w:r>
      <w:r w:rsidRPr="00787466">
        <w:rPr>
          <w:rFonts w:cstheme="minorHAnsi"/>
        </w:rPr>
        <w:t xml:space="preserve">sestavují vlastního robotického sumo zápasníka. </w:t>
      </w:r>
    </w:p>
    <w:p w14:paraId="05749A77" w14:textId="77777777" w:rsidR="00787466" w:rsidRPr="005203FD" w:rsidRDefault="00787466" w:rsidP="001E6168">
      <w:pPr>
        <w:tabs>
          <w:tab w:val="left" w:pos="567"/>
        </w:tabs>
        <w:autoSpaceDE w:val="0"/>
        <w:autoSpaceDN w:val="0"/>
        <w:adjustRightInd w:val="0"/>
        <w:spacing w:after="0"/>
        <w:rPr>
          <w:rFonts w:cstheme="minorHAnsi"/>
          <w:color w:val="FF0000"/>
        </w:rPr>
      </w:pPr>
    </w:p>
    <w:p w14:paraId="0D0B517D" w14:textId="12E8042E" w:rsidR="00A03EE0" w:rsidRDefault="00F10125" w:rsidP="001E6168">
      <w:pPr>
        <w:tabs>
          <w:tab w:val="left" w:pos="567"/>
        </w:tabs>
        <w:autoSpaceDE w:val="0"/>
        <w:autoSpaceDN w:val="0"/>
        <w:adjustRightInd w:val="0"/>
        <w:spacing w:after="0"/>
        <w:rPr>
          <w:rFonts w:cstheme="minorHAnsi"/>
          <w:u w:val="single"/>
        </w:rPr>
      </w:pPr>
      <w:r w:rsidRPr="005203FD">
        <w:rPr>
          <w:rFonts w:cstheme="minorHAnsi"/>
          <w:color w:val="FF0000"/>
        </w:rPr>
        <w:tab/>
      </w:r>
      <w:r w:rsidRPr="005203FD">
        <w:rPr>
          <w:rFonts w:cstheme="minorHAnsi"/>
          <w:u w:val="single"/>
        </w:rPr>
        <w:t>Téma č. 3</w:t>
      </w:r>
      <w:r w:rsidR="00A03EE0" w:rsidRPr="005203FD">
        <w:rPr>
          <w:rFonts w:cstheme="minorHAnsi"/>
          <w:u w:val="single"/>
        </w:rPr>
        <w:t xml:space="preserve">: </w:t>
      </w:r>
      <w:r w:rsidR="00787466" w:rsidRPr="00787466">
        <w:rPr>
          <w:rFonts w:cstheme="minorHAnsi"/>
          <w:u w:val="single"/>
        </w:rPr>
        <w:t xml:space="preserve">Virtuální a rozšířená realita a doplňující informace </w:t>
      </w:r>
    </w:p>
    <w:p w14:paraId="222097B4" w14:textId="16C994AB" w:rsidR="00787466" w:rsidRPr="006E6DDD" w:rsidRDefault="00787466" w:rsidP="001E6168">
      <w:pPr>
        <w:tabs>
          <w:tab w:val="left" w:pos="567"/>
        </w:tabs>
        <w:autoSpaceDE w:val="0"/>
        <w:autoSpaceDN w:val="0"/>
        <w:adjustRightInd w:val="0"/>
        <w:spacing w:after="0"/>
        <w:ind w:left="567"/>
        <w:rPr>
          <w:rFonts w:cstheme="minorHAnsi"/>
          <w:color w:val="000000"/>
        </w:rPr>
      </w:pPr>
      <w:r w:rsidRPr="00036CBD">
        <w:rPr>
          <w:rFonts w:cstheme="minorHAnsi"/>
          <w:color w:val="000000"/>
        </w:rPr>
        <w:t xml:space="preserve">Žáci se věnují aktivitě s virtuální a rozšířenou realitou a dovídají se informace o </w:t>
      </w:r>
      <w:r w:rsidR="006E6DDD">
        <w:rPr>
          <w:rFonts w:cstheme="minorHAnsi"/>
          <w:color w:val="000000"/>
        </w:rPr>
        <w:t>pravidlech suma</w:t>
      </w:r>
      <w:r>
        <w:rPr>
          <w:rFonts w:cstheme="minorHAnsi"/>
          <w:color w:val="000000"/>
        </w:rPr>
        <w:t xml:space="preserve">. </w:t>
      </w:r>
    </w:p>
    <w:p w14:paraId="22944578" w14:textId="77777777" w:rsidR="006005B1" w:rsidRDefault="006005B1" w:rsidP="001E6168">
      <w:pPr>
        <w:autoSpaceDE w:val="0"/>
        <w:autoSpaceDN w:val="0"/>
        <w:adjustRightInd w:val="0"/>
        <w:spacing w:after="0"/>
        <w:rPr>
          <w:rFonts w:cstheme="minorHAnsi"/>
        </w:rPr>
      </w:pPr>
    </w:p>
    <w:p w14:paraId="7C4F2E27" w14:textId="28BE2B6A" w:rsidR="00E40628" w:rsidRPr="005203FD" w:rsidRDefault="00E40628" w:rsidP="001E6168">
      <w:pPr>
        <w:autoSpaceDE w:val="0"/>
        <w:autoSpaceDN w:val="0"/>
        <w:adjustRightInd w:val="0"/>
        <w:spacing w:after="0"/>
        <w:rPr>
          <w:rFonts w:cstheme="minorHAnsi"/>
          <w:b/>
        </w:rPr>
      </w:pPr>
      <w:r w:rsidRPr="005203FD">
        <w:rPr>
          <w:rFonts w:cstheme="minorHAnsi"/>
          <w:b/>
        </w:rPr>
        <w:t>Tematický blok č. 13: Zápasník 2.0 – počet hodin 2</w:t>
      </w:r>
    </w:p>
    <w:p w14:paraId="03589F1B" w14:textId="2E2CF70D" w:rsidR="00FB33EB" w:rsidRPr="00C773EA" w:rsidRDefault="00FB33EB" w:rsidP="001E6168">
      <w:pPr>
        <w:autoSpaceDE w:val="0"/>
        <w:autoSpaceDN w:val="0"/>
        <w:adjustRightInd w:val="0"/>
        <w:spacing w:after="0"/>
        <w:rPr>
          <w:rFonts w:cstheme="minorHAnsi"/>
        </w:rPr>
      </w:pPr>
      <w:r>
        <w:rPr>
          <w:rFonts w:cstheme="minorHAnsi"/>
          <w:bCs/>
        </w:rPr>
        <w:t>V p</w:t>
      </w:r>
      <w:r w:rsidRPr="00FB33EB">
        <w:rPr>
          <w:rFonts w:cstheme="minorHAnsi"/>
          <w:bCs/>
        </w:rPr>
        <w:t>rvní část</w:t>
      </w:r>
      <w:r>
        <w:rPr>
          <w:rFonts w:cstheme="minorHAnsi"/>
          <w:bCs/>
        </w:rPr>
        <w:t>i</w:t>
      </w:r>
      <w:r w:rsidRPr="00FB33EB">
        <w:rPr>
          <w:rFonts w:cstheme="minorHAnsi"/>
          <w:bCs/>
        </w:rPr>
        <w:t xml:space="preserve"> </w:t>
      </w:r>
      <w:r>
        <w:rPr>
          <w:rFonts w:cstheme="minorHAnsi"/>
          <w:bCs/>
        </w:rPr>
        <w:t>bloku</w:t>
      </w:r>
      <w:r w:rsidRPr="00FB33EB">
        <w:rPr>
          <w:rFonts w:cstheme="minorHAnsi"/>
          <w:bCs/>
        </w:rPr>
        <w:t xml:space="preserve"> je úkol</w:t>
      </w:r>
      <w:r>
        <w:rPr>
          <w:rFonts w:cstheme="minorHAnsi"/>
          <w:bCs/>
        </w:rPr>
        <w:t>em pracovat</w:t>
      </w:r>
      <w:r w:rsidRPr="00FB33EB">
        <w:rPr>
          <w:rFonts w:cstheme="minorHAnsi"/>
          <w:bCs/>
        </w:rPr>
        <w:t xml:space="preserve"> s robotickou stavebnicí a </w:t>
      </w:r>
      <w:r>
        <w:rPr>
          <w:rFonts w:cstheme="minorHAnsi"/>
          <w:bCs/>
        </w:rPr>
        <w:t xml:space="preserve">v </w:t>
      </w:r>
      <w:r w:rsidRPr="00FB33EB">
        <w:rPr>
          <w:rFonts w:cstheme="minorHAnsi"/>
          <w:bCs/>
        </w:rPr>
        <w:t>druh</w:t>
      </w:r>
      <w:r>
        <w:rPr>
          <w:rFonts w:cstheme="minorHAnsi"/>
          <w:bCs/>
        </w:rPr>
        <w:t>é</w:t>
      </w:r>
      <w:r w:rsidRPr="00FB33EB">
        <w:rPr>
          <w:rFonts w:cstheme="minorHAnsi"/>
          <w:bCs/>
        </w:rPr>
        <w:t xml:space="preserve"> část</w:t>
      </w:r>
      <w:r>
        <w:rPr>
          <w:rFonts w:cstheme="minorHAnsi"/>
          <w:bCs/>
        </w:rPr>
        <w:t>i s</w:t>
      </w:r>
      <w:r w:rsidRPr="00FB33EB">
        <w:rPr>
          <w:rFonts w:cstheme="minorHAnsi"/>
          <w:bCs/>
        </w:rPr>
        <w:t xml:space="preserve"> virtuální a</w:t>
      </w:r>
      <w:r>
        <w:rPr>
          <w:rFonts w:cstheme="minorHAnsi"/>
          <w:bCs/>
        </w:rPr>
        <w:t> </w:t>
      </w:r>
      <w:r w:rsidRPr="00FB33EB">
        <w:rPr>
          <w:rFonts w:cstheme="minorHAnsi"/>
          <w:bCs/>
        </w:rPr>
        <w:t>rozšíře</w:t>
      </w:r>
      <w:r>
        <w:rPr>
          <w:rFonts w:cstheme="minorHAnsi"/>
          <w:bCs/>
        </w:rPr>
        <w:t xml:space="preserve">nou </w:t>
      </w:r>
      <w:r w:rsidRPr="00FB33EB">
        <w:rPr>
          <w:rFonts w:cstheme="minorHAnsi"/>
          <w:bCs/>
        </w:rPr>
        <w:t>reali</w:t>
      </w:r>
      <w:r>
        <w:rPr>
          <w:rFonts w:cstheme="minorHAnsi"/>
          <w:bCs/>
        </w:rPr>
        <w:t>tou</w:t>
      </w:r>
      <w:r w:rsidRPr="00FB33EB">
        <w:rPr>
          <w:rFonts w:cstheme="minorHAnsi"/>
          <w:bCs/>
        </w:rPr>
        <w:t xml:space="preserve"> </w:t>
      </w:r>
      <w:r>
        <w:rPr>
          <w:rFonts w:cstheme="minorHAnsi"/>
          <w:bCs/>
        </w:rPr>
        <w:t>a dále seznámit se s</w:t>
      </w:r>
      <w:r w:rsidRPr="00FB33EB">
        <w:rPr>
          <w:rFonts w:cstheme="minorHAnsi"/>
          <w:bCs/>
        </w:rPr>
        <w:t xml:space="preserve"> technickým</w:t>
      </w:r>
      <w:r>
        <w:rPr>
          <w:rFonts w:cstheme="minorHAnsi"/>
          <w:bCs/>
        </w:rPr>
        <w:t>i</w:t>
      </w:r>
      <w:r w:rsidRPr="00FB33EB">
        <w:rPr>
          <w:rFonts w:cstheme="minorHAnsi"/>
          <w:bCs/>
        </w:rPr>
        <w:t xml:space="preserve"> zajímavos</w:t>
      </w:r>
      <w:r>
        <w:rPr>
          <w:rFonts w:cstheme="minorHAnsi"/>
          <w:bCs/>
        </w:rPr>
        <w:t xml:space="preserve">tmi </w:t>
      </w:r>
      <w:r w:rsidRPr="00FB33EB">
        <w:rPr>
          <w:rFonts w:cstheme="minorHAnsi"/>
          <w:bCs/>
        </w:rPr>
        <w:t>Japonska.</w:t>
      </w:r>
      <w:r w:rsidR="00C773EA">
        <w:rPr>
          <w:rFonts w:cstheme="minorHAnsi"/>
          <w:bCs/>
        </w:rPr>
        <w:t xml:space="preserve"> </w:t>
      </w:r>
      <w:r w:rsidR="00C773EA">
        <w:rPr>
          <w:rFonts w:cstheme="minorHAnsi"/>
        </w:rPr>
        <w:t xml:space="preserve">Do tohoto bloku </w:t>
      </w:r>
      <w:r w:rsidR="00C773EA" w:rsidRPr="00672C86">
        <w:rPr>
          <w:rFonts w:cstheme="minorHAnsi"/>
        </w:rPr>
        <w:t xml:space="preserve">je </w:t>
      </w:r>
      <w:r w:rsidR="00C773EA">
        <w:rPr>
          <w:rFonts w:cstheme="minorHAnsi"/>
        </w:rPr>
        <w:t>doporučeno zapojit</w:t>
      </w:r>
      <w:r w:rsidR="00C773EA" w:rsidRPr="00672C86">
        <w:rPr>
          <w:rFonts w:cstheme="minorHAnsi"/>
        </w:rPr>
        <w:t xml:space="preserve"> žáky střední školy technického zaměření, aby se žáci základní školy a střední školy technického zaměření spřátelili.    </w:t>
      </w:r>
    </w:p>
    <w:p w14:paraId="4C00B07E" w14:textId="77777777" w:rsidR="00FB33EB" w:rsidRPr="00FB33EB" w:rsidRDefault="00FB33EB" w:rsidP="009C4F9E">
      <w:pPr>
        <w:autoSpaceDE w:val="0"/>
        <w:autoSpaceDN w:val="0"/>
        <w:adjustRightInd w:val="0"/>
        <w:spacing w:after="0"/>
        <w:jc w:val="left"/>
        <w:rPr>
          <w:rFonts w:cstheme="minorHAnsi"/>
          <w:bCs/>
        </w:rPr>
      </w:pPr>
    </w:p>
    <w:p w14:paraId="46F3EA31" w14:textId="3458E5C1" w:rsidR="00E40628" w:rsidRPr="005203FD" w:rsidRDefault="00E40628" w:rsidP="009C4F9E">
      <w:pPr>
        <w:tabs>
          <w:tab w:val="left" w:pos="567"/>
        </w:tabs>
        <w:autoSpaceDE w:val="0"/>
        <w:autoSpaceDN w:val="0"/>
        <w:adjustRightInd w:val="0"/>
        <w:spacing w:after="0"/>
        <w:jc w:val="left"/>
        <w:rPr>
          <w:rFonts w:cstheme="minorHAnsi"/>
          <w:color w:val="000000"/>
          <w:u w:val="single"/>
        </w:rPr>
      </w:pPr>
      <w:r w:rsidRPr="005203FD">
        <w:rPr>
          <w:rFonts w:cstheme="minorHAnsi"/>
          <w:color w:val="000000"/>
        </w:rPr>
        <w:tab/>
      </w:r>
      <w:r w:rsidRPr="005203FD">
        <w:rPr>
          <w:rFonts w:cstheme="minorHAnsi"/>
          <w:color w:val="000000"/>
          <w:u w:val="single"/>
        </w:rPr>
        <w:t xml:space="preserve">Téma č. 1: </w:t>
      </w:r>
      <w:r w:rsidR="001E6168" w:rsidRPr="001E6168">
        <w:rPr>
          <w:rFonts w:cstheme="minorHAnsi"/>
          <w:color w:val="000000"/>
          <w:u w:val="single"/>
        </w:rPr>
        <w:t>Úkol s robotickou stavebnicí</w:t>
      </w:r>
    </w:p>
    <w:p w14:paraId="166C2E8C" w14:textId="60D9AC0D" w:rsidR="00E40628" w:rsidRPr="005203FD" w:rsidRDefault="001E6168" w:rsidP="009C4F9E">
      <w:pPr>
        <w:tabs>
          <w:tab w:val="left" w:pos="567"/>
        </w:tabs>
        <w:autoSpaceDE w:val="0"/>
        <w:autoSpaceDN w:val="0"/>
        <w:adjustRightInd w:val="0"/>
        <w:spacing w:after="0"/>
        <w:jc w:val="left"/>
        <w:rPr>
          <w:rFonts w:cstheme="minorHAnsi"/>
          <w:color w:val="000000"/>
        </w:rPr>
      </w:pPr>
      <w:r>
        <w:rPr>
          <w:rFonts w:cstheme="minorHAnsi"/>
          <w:color w:val="000000"/>
        </w:rPr>
        <w:tab/>
        <w:t xml:space="preserve">Žáci pokračují v sestavování robotického sumo zápasníka. </w:t>
      </w:r>
    </w:p>
    <w:p w14:paraId="4F42750B" w14:textId="77777777" w:rsidR="00E40628" w:rsidRPr="005203FD" w:rsidRDefault="00E40628" w:rsidP="009C4F9E">
      <w:pPr>
        <w:tabs>
          <w:tab w:val="left" w:pos="567"/>
        </w:tabs>
        <w:autoSpaceDE w:val="0"/>
        <w:autoSpaceDN w:val="0"/>
        <w:adjustRightInd w:val="0"/>
        <w:spacing w:after="0"/>
        <w:jc w:val="left"/>
        <w:rPr>
          <w:rFonts w:cstheme="minorHAnsi"/>
          <w:color w:val="000000"/>
        </w:rPr>
      </w:pPr>
    </w:p>
    <w:p w14:paraId="43910C13" w14:textId="407083E5" w:rsidR="00E40628" w:rsidRPr="005203FD" w:rsidRDefault="00E40628" w:rsidP="009C4F9E">
      <w:pPr>
        <w:tabs>
          <w:tab w:val="left" w:pos="567"/>
        </w:tabs>
        <w:autoSpaceDE w:val="0"/>
        <w:autoSpaceDN w:val="0"/>
        <w:adjustRightInd w:val="0"/>
        <w:spacing w:after="0"/>
        <w:jc w:val="left"/>
        <w:rPr>
          <w:rFonts w:cstheme="minorHAnsi"/>
          <w:u w:val="single"/>
        </w:rPr>
      </w:pPr>
      <w:r w:rsidRPr="005203FD">
        <w:rPr>
          <w:rFonts w:cstheme="minorHAnsi"/>
          <w:color w:val="000000"/>
        </w:rPr>
        <w:tab/>
      </w:r>
      <w:r w:rsidRPr="005203FD">
        <w:rPr>
          <w:rFonts w:cstheme="minorHAnsi"/>
          <w:u w:val="single"/>
        </w:rPr>
        <w:t xml:space="preserve">Téma č. 2: </w:t>
      </w:r>
      <w:r w:rsidR="001E6168" w:rsidRPr="001E6168">
        <w:rPr>
          <w:rFonts w:cstheme="minorHAnsi"/>
          <w:u w:val="single"/>
        </w:rPr>
        <w:t>Virtuální a rozšířená realita a doplňující informace</w:t>
      </w:r>
    </w:p>
    <w:p w14:paraId="51DC7D4B" w14:textId="58F6C293" w:rsidR="00A4512B" w:rsidRDefault="001E6168" w:rsidP="00B04B3C">
      <w:pPr>
        <w:tabs>
          <w:tab w:val="left" w:pos="567"/>
        </w:tabs>
        <w:autoSpaceDE w:val="0"/>
        <w:autoSpaceDN w:val="0"/>
        <w:adjustRightInd w:val="0"/>
        <w:spacing w:after="0"/>
        <w:ind w:left="567"/>
        <w:jc w:val="left"/>
        <w:rPr>
          <w:rFonts w:cstheme="minorHAnsi"/>
        </w:rPr>
      </w:pPr>
      <w:r w:rsidRPr="001E6168">
        <w:rPr>
          <w:rFonts w:cstheme="minorHAnsi"/>
        </w:rPr>
        <w:t xml:space="preserve">Žáci se věnují aktivitě s virtuální a rozšířenou realitou a dovídají se informace o </w:t>
      </w:r>
      <w:r w:rsidR="009B582C">
        <w:rPr>
          <w:rFonts w:cstheme="minorHAnsi"/>
        </w:rPr>
        <w:t>technických zajímavostech dalšího vyluštěného místa, Japonska.</w:t>
      </w:r>
    </w:p>
    <w:p w14:paraId="0D936955" w14:textId="77777777" w:rsidR="00B04B3C" w:rsidRPr="005203FD" w:rsidRDefault="00B04B3C" w:rsidP="00B04B3C">
      <w:pPr>
        <w:tabs>
          <w:tab w:val="left" w:pos="567"/>
        </w:tabs>
        <w:autoSpaceDE w:val="0"/>
        <w:autoSpaceDN w:val="0"/>
        <w:adjustRightInd w:val="0"/>
        <w:spacing w:after="0"/>
        <w:ind w:left="567"/>
        <w:jc w:val="left"/>
        <w:rPr>
          <w:rFonts w:cstheme="minorHAnsi"/>
        </w:rPr>
      </w:pPr>
    </w:p>
    <w:p w14:paraId="38163A1D" w14:textId="649C2815" w:rsidR="00E40628" w:rsidRPr="005203FD" w:rsidRDefault="00E40628" w:rsidP="009C4F9E">
      <w:pPr>
        <w:autoSpaceDE w:val="0"/>
        <w:autoSpaceDN w:val="0"/>
        <w:adjustRightInd w:val="0"/>
        <w:spacing w:after="0"/>
        <w:jc w:val="left"/>
        <w:rPr>
          <w:rFonts w:cstheme="minorHAnsi"/>
          <w:b/>
        </w:rPr>
      </w:pPr>
      <w:r w:rsidRPr="005203FD">
        <w:rPr>
          <w:rFonts w:cstheme="minorHAnsi"/>
          <w:b/>
        </w:rPr>
        <w:t>Tematický blok č. 14: Robotické sumo – počet hodin 2</w:t>
      </w:r>
    </w:p>
    <w:p w14:paraId="6E9E9DF2" w14:textId="49265198" w:rsidR="00C773EA" w:rsidRPr="00C773EA" w:rsidRDefault="00186C4E" w:rsidP="00E40628">
      <w:pPr>
        <w:autoSpaceDE w:val="0"/>
        <w:autoSpaceDN w:val="0"/>
        <w:adjustRightInd w:val="0"/>
        <w:spacing w:after="0"/>
        <w:rPr>
          <w:rFonts w:cstheme="minorHAnsi"/>
        </w:rPr>
      </w:pPr>
      <w:r w:rsidRPr="00186C4E">
        <w:rPr>
          <w:rFonts w:cstheme="minorHAnsi"/>
          <w:bCs/>
        </w:rPr>
        <w:t xml:space="preserve">První část </w:t>
      </w:r>
      <w:r>
        <w:rPr>
          <w:rFonts w:cstheme="minorHAnsi"/>
          <w:bCs/>
        </w:rPr>
        <w:t xml:space="preserve">bloku </w:t>
      </w:r>
      <w:r w:rsidRPr="00186C4E">
        <w:rPr>
          <w:rFonts w:cstheme="minorHAnsi"/>
          <w:bCs/>
        </w:rPr>
        <w:t xml:space="preserve">je věnována úkolu s robotickou stavebnicí a druhá část virtuální a rozšířené realitě, zamyšlení žáků v souvislosti s misí za získáním pokladu </w:t>
      </w:r>
      <w:r w:rsidR="00B44034">
        <w:rPr>
          <w:rFonts w:cstheme="minorHAnsi"/>
          <w:bCs/>
        </w:rPr>
        <w:t xml:space="preserve">a budoucností technologií </w:t>
      </w:r>
      <w:r w:rsidRPr="00186C4E">
        <w:rPr>
          <w:rFonts w:cstheme="minorHAnsi"/>
          <w:bCs/>
        </w:rPr>
        <w:t xml:space="preserve">a </w:t>
      </w:r>
      <w:r w:rsidR="00B44034">
        <w:rPr>
          <w:rFonts w:cstheme="minorHAnsi"/>
          <w:bCs/>
        </w:rPr>
        <w:t xml:space="preserve">dále </w:t>
      </w:r>
      <w:r w:rsidRPr="00186C4E">
        <w:rPr>
          <w:rFonts w:cstheme="minorHAnsi"/>
          <w:bCs/>
        </w:rPr>
        <w:t>představení zaměstnavateli žádaných technických oborů, které žáci mohou studovat po dokončení základní školy.</w:t>
      </w:r>
      <w:r w:rsidR="00C773EA">
        <w:rPr>
          <w:rFonts w:cstheme="minorHAnsi"/>
          <w:bCs/>
        </w:rPr>
        <w:t xml:space="preserve"> </w:t>
      </w:r>
      <w:r w:rsidR="00C773EA">
        <w:rPr>
          <w:rFonts w:cstheme="minorHAnsi"/>
        </w:rPr>
        <w:t xml:space="preserve">Do tohoto bloku </w:t>
      </w:r>
      <w:r w:rsidR="00C773EA" w:rsidRPr="00672C86">
        <w:rPr>
          <w:rFonts w:cstheme="minorHAnsi"/>
        </w:rPr>
        <w:t xml:space="preserve">je </w:t>
      </w:r>
      <w:r w:rsidR="00C773EA">
        <w:rPr>
          <w:rFonts w:cstheme="minorHAnsi"/>
        </w:rPr>
        <w:t>doporučeno zapojit</w:t>
      </w:r>
      <w:r w:rsidR="00C773EA" w:rsidRPr="00672C86">
        <w:rPr>
          <w:rFonts w:cstheme="minorHAnsi"/>
        </w:rPr>
        <w:t xml:space="preserve"> žáky střední školy technického zaměření, aby se žáci základní školy a střední školy technického zaměření spřátelili.    </w:t>
      </w:r>
    </w:p>
    <w:p w14:paraId="2E009EE4" w14:textId="77777777" w:rsidR="00186C4E" w:rsidRPr="005203FD" w:rsidRDefault="00186C4E" w:rsidP="00E40628">
      <w:pPr>
        <w:autoSpaceDE w:val="0"/>
        <w:autoSpaceDN w:val="0"/>
        <w:adjustRightInd w:val="0"/>
        <w:spacing w:after="0"/>
        <w:rPr>
          <w:rFonts w:cstheme="minorHAnsi"/>
          <w:b/>
        </w:rPr>
      </w:pPr>
    </w:p>
    <w:p w14:paraId="4189823B" w14:textId="108DFDAF" w:rsidR="00E40628" w:rsidRPr="005203FD" w:rsidRDefault="00E40628" w:rsidP="00E40628">
      <w:pPr>
        <w:tabs>
          <w:tab w:val="left" w:pos="567"/>
        </w:tabs>
        <w:autoSpaceDE w:val="0"/>
        <w:autoSpaceDN w:val="0"/>
        <w:adjustRightInd w:val="0"/>
        <w:spacing w:after="0"/>
        <w:jc w:val="left"/>
        <w:rPr>
          <w:rFonts w:cstheme="minorHAnsi"/>
          <w:color w:val="000000"/>
          <w:u w:val="single"/>
        </w:rPr>
      </w:pPr>
      <w:r w:rsidRPr="005203FD">
        <w:rPr>
          <w:rFonts w:cstheme="minorHAnsi"/>
          <w:color w:val="000000"/>
        </w:rPr>
        <w:tab/>
      </w:r>
      <w:r w:rsidRPr="005203FD">
        <w:rPr>
          <w:rFonts w:cstheme="minorHAnsi"/>
          <w:color w:val="000000"/>
          <w:u w:val="single"/>
        </w:rPr>
        <w:t xml:space="preserve">Téma č. 1: </w:t>
      </w:r>
      <w:r w:rsidR="00186C4E" w:rsidRPr="00186C4E">
        <w:rPr>
          <w:rFonts w:cstheme="minorHAnsi"/>
          <w:color w:val="000000"/>
          <w:u w:val="single"/>
        </w:rPr>
        <w:t>Úkol s robotickou stavebnicí</w:t>
      </w:r>
    </w:p>
    <w:p w14:paraId="5355F7C9" w14:textId="47C2CA8A" w:rsidR="00E40628" w:rsidRPr="005203FD" w:rsidRDefault="00E40628" w:rsidP="00E40628">
      <w:pPr>
        <w:tabs>
          <w:tab w:val="left" w:pos="567"/>
        </w:tabs>
        <w:autoSpaceDE w:val="0"/>
        <w:autoSpaceDN w:val="0"/>
        <w:adjustRightInd w:val="0"/>
        <w:spacing w:after="0"/>
        <w:jc w:val="left"/>
        <w:rPr>
          <w:rFonts w:cstheme="minorHAnsi"/>
          <w:color w:val="000000"/>
        </w:rPr>
      </w:pPr>
      <w:r w:rsidRPr="005203FD">
        <w:rPr>
          <w:rFonts w:cstheme="minorHAnsi"/>
          <w:color w:val="000000"/>
        </w:rPr>
        <w:tab/>
      </w:r>
      <w:r w:rsidR="00C773EA">
        <w:rPr>
          <w:rFonts w:cstheme="minorHAnsi"/>
          <w:color w:val="000000"/>
        </w:rPr>
        <w:t xml:space="preserve">Žáci se utkají mezi sebou v robotickém sumu. </w:t>
      </w:r>
    </w:p>
    <w:p w14:paraId="240FB882" w14:textId="77777777" w:rsidR="00E40628" w:rsidRPr="005203FD" w:rsidRDefault="00E40628" w:rsidP="00E40628">
      <w:pPr>
        <w:tabs>
          <w:tab w:val="left" w:pos="567"/>
        </w:tabs>
        <w:autoSpaceDE w:val="0"/>
        <w:autoSpaceDN w:val="0"/>
        <w:adjustRightInd w:val="0"/>
        <w:spacing w:after="0"/>
        <w:jc w:val="left"/>
        <w:rPr>
          <w:rFonts w:cstheme="minorHAnsi"/>
          <w:color w:val="000000"/>
        </w:rPr>
      </w:pPr>
    </w:p>
    <w:p w14:paraId="0A260894" w14:textId="0AE49799" w:rsidR="00E40628" w:rsidRPr="005203FD" w:rsidRDefault="00E40628" w:rsidP="00E40628">
      <w:pPr>
        <w:tabs>
          <w:tab w:val="left" w:pos="567"/>
        </w:tabs>
        <w:autoSpaceDE w:val="0"/>
        <w:autoSpaceDN w:val="0"/>
        <w:adjustRightInd w:val="0"/>
        <w:spacing w:after="0"/>
        <w:jc w:val="left"/>
        <w:rPr>
          <w:rFonts w:cstheme="minorHAnsi"/>
          <w:u w:val="single"/>
        </w:rPr>
      </w:pPr>
      <w:r w:rsidRPr="005203FD">
        <w:rPr>
          <w:rFonts w:cstheme="minorHAnsi"/>
          <w:color w:val="000000"/>
        </w:rPr>
        <w:tab/>
      </w:r>
      <w:r w:rsidRPr="005203FD">
        <w:rPr>
          <w:rFonts w:cstheme="minorHAnsi"/>
          <w:u w:val="single"/>
        </w:rPr>
        <w:t xml:space="preserve">Téma č. 2: </w:t>
      </w:r>
      <w:r w:rsidR="005F57A7" w:rsidRPr="005F57A7">
        <w:rPr>
          <w:rFonts w:cstheme="minorHAnsi"/>
          <w:u w:val="single"/>
        </w:rPr>
        <w:t>Virtuální a rozšířená realita a doplňující informace</w:t>
      </w:r>
    </w:p>
    <w:p w14:paraId="6CDA04F8" w14:textId="4D296E27" w:rsidR="005F57A7" w:rsidRDefault="00BB30E9" w:rsidP="00BB30E9">
      <w:pPr>
        <w:tabs>
          <w:tab w:val="left" w:pos="567"/>
        </w:tabs>
        <w:autoSpaceDE w:val="0"/>
        <w:autoSpaceDN w:val="0"/>
        <w:adjustRightInd w:val="0"/>
        <w:spacing w:after="0"/>
        <w:ind w:left="567"/>
        <w:rPr>
          <w:rFonts w:cstheme="minorHAnsi"/>
        </w:rPr>
      </w:pPr>
      <w:r w:rsidRPr="00F14824">
        <w:rPr>
          <w:rFonts w:cstheme="minorHAnsi"/>
        </w:rPr>
        <w:t xml:space="preserve">Žáci se věnují aktivitě s virtuální a rozšířenou realitou </w:t>
      </w:r>
      <w:r>
        <w:rPr>
          <w:rFonts w:cstheme="minorHAnsi"/>
        </w:rPr>
        <w:t xml:space="preserve">a </w:t>
      </w:r>
      <w:r w:rsidR="00186C4E" w:rsidRPr="00186C4E">
        <w:rPr>
          <w:rFonts w:cstheme="minorHAnsi"/>
        </w:rPr>
        <w:t>dovídají</w:t>
      </w:r>
      <w:r>
        <w:rPr>
          <w:rFonts w:cstheme="minorHAnsi"/>
        </w:rPr>
        <w:t xml:space="preserve"> se </w:t>
      </w:r>
      <w:r w:rsidR="00186C4E" w:rsidRPr="00186C4E">
        <w:rPr>
          <w:rFonts w:cstheme="minorHAnsi"/>
        </w:rPr>
        <w:t xml:space="preserve">informace o </w:t>
      </w:r>
      <w:r w:rsidR="005F57A7">
        <w:rPr>
          <w:rFonts w:cstheme="minorHAnsi"/>
        </w:rPr>
        <w:t>získaném a</w:t>
      </w:r>
      <w:r>
        <w:rPr>
          <w:rFonts w:cstheme="minorHAnsi"/>
        </w:rPr>
        <w:t> </w:t>
      </w:r>
      <w:r w:rsidR="005F57A7">
        <w:rPr>
          <w:rFonts w:cstheme="minorHAnsi"/>
        </w:rPr>
        <w:t xml:space="preserve">vysoutěženém </w:t>
      </w:r>
      <w:r w:rsidR="00186C4E" w:rsidRPr="00186C4E">
        <w:rPr>
          <w:rFonts w:cstheme="minorHAnsi"/>
        </w:rPr>
        <w:t>pokladu a technických oborech</w:t>
      </w:r>
      <w:r w:rsidR="005F57A7">
        <w:rPr>
          <w:rFonts w:cstheme="minorHAnsi"/>
        </w:rPr>
        <w:t xml:space="preserve">. </w:t>
      </w:r>
    </w:p>
    <w:bookmarkEnd w:id="43"/>
    <w:p w14:paraId="53465C18" w14:textId="77777777" w:rsidR="00F74D55" w:rsidRDefault="00F74D55" w:rsidP="00DE1ACA">
      <w:pPr>
        <w:pStyle w:val="Nadpis2"/>
        <w:rPr>
          <w:rFonts w:cstheme="minorHAnsi"/>
        </w:rPr>
      </w:pPr>
    </w:p>
    <w:p w14:paraId="67DF5348" w14:textId="09350D28" w:rsidR="00BA7D00" w:rsidRPr="00B25543" w:rsidRDefault="007045FF" w:rsidP="00DE1ACA">
      <w:pPr>
        <w:pStyle w:val="Nadpis2"/>
        <w:rPr>
          <w:rFonts w:cstheme="minorHAnsi"/>
        </w:rPr>
      </w:pPr>
      <w:bookmarkStart w:id="44" w:name="_Toc109299723"/>
      <w:r w:rsidRPr="00B25543">
        <w:rPr>
          <w:rFonts w:cstheme="minorHAnsi"/>
        </w:rPr>
        <w:t>1.</w:t>
      </w:r>
      <w:r w:rsidR="00D14E94" w:rsidRPr="00B25543">
        <w:rPr>
          <w:rFonts w:cstheme="minorHAnsi"/>
        </w:rPr>
        <w:t>10</w:t>
      </w:r>
      <w:r w:rsidRPr="00B25543">
        <w:rPr>
          <w:rFonts w:cstheme="minorHAnsi"/>
        </w:rPr>
        <w:t xml:space="preserve"> Materiální a technické zabezpečení</w:t>
      </w:r>
      <w:bookmarkEnd w:id="44"/>
    </w:p>
    <w:p w14:paraId="6DAEC6FF" w14:textId="66563C46" w:rsidR="00187B35" w:rsidRDefault="00F46172" w:rsidP="00F93F3E">
      <w:r w:rsidRPr="00B25543">
        <w:rPr>
          <w:rFonts w:cstheme="minorHAnsi"/>
        </w:rPr>
        <w:t xml:space="preserve">Pro realizaci </w:t>
      </w:r>
      <w:r w:rsidR="003130A0" w:rsidRPr="00B25543">
        <w:rPr>
          <w:rFonts w:cstheme="minorHAnsi"/>
        </w:rPr>
        <w:t xml:space="preserve">vzdělávacího programu </w:t>
      </w:r>
      <w:r w:rsidR="00452800" w:rsidRPr="00B25543">
        <w:rPr>
          <w:rFonts w:cstheme="minorHAnsi"/>
        </w:rPr>
        <w:t>je nutné pořízení robotické stav</w:t>
      </w:r>
      <w:r w:rsidR="003130A0" w:rsidRPr="00B25543">
        <w:rPr>
          <w:rFonts w:cstheme="minorHAnsi"/>
        </w:rPr>
        <w:t>ebnice</w:t>
      </w:r>
      <w:r w:rsidR="00250047">
        <w:rPr>
          <w:rFonts w:cstheme="minorHAnsi"/>
        </w:rPr>
        <w:t xml:space="preserve"> </w:t>
      </w:r>
      <w:r w:rsidR="00250047" w:rsidRPr="00250047">
        <w:rPr>
          <w:rFonts w:cstheme="minorHAnsi"/>
        </w:rPr>
        <w:t>VEX IQ</w:t>
      </w:r>
      <w:r w:rsidR="0061546D" w:rsidRPr="00B25543">
        <w:rPr>
          <w:rFonts w:cstheme="minorHAnsi"/>
        </w:rPr>
        <w:t xml:space="preserve">. </w:t>
      </w:r>
      <w:r w:rsidR="00250047">
        <w:t>Robotická stavebnice VEX IQ se skládá z plastových destiček, které se mezi sebou propojují pomocí kolíčků</w:t>
      </w:r>
      <w:r w:rsidR="000D41DB">
        <w:t xml:space="preserve"> nebo osiček pro otáčení. Sada VEX IQ obsahuje řadu inteligentních zařízení. Kromě řídící jednotky robota s </w:t>
      </w:r>
      <w:r w:rsidR="00E40628">
        <w:t> </w:t>
      </w:r>
      <w:r w:rsidR="000D41DB">
        <w:t>baterií a displejem, do jejíchž portů je možné připojovat další zařízení, jsou to inteligentní součástky robota, které umožňují jeho aktivní pohyb nebo mu poskytují přehled o tom, co se děje v jeho okolí. Pohyb zajišťují motory, ozubená kolečka a gumové pásy. Součástí sady jsou</w:t>
      </w:r>
      <w:r w:rsidR="00E04CF5">
        <w:t xml:space="preserve"> senzory pro vzdálenost, barvu a</w:t>
      </w:r>
      <w:r w:rsidR="00187B35">
        <w:t xml:space="preserve"> dotek. Motory a senzory se připojují k programovatelné kostce </w:t>
      </w:r>
      <w:r w:rsidR="00250047">
        <w:t>pomocí kabelů</w:t>
      </w:r>
      <w:r w:rsidR="00187B35">
        <w:t xml:space="preserve">. </w:t>
      </w:r>
      <w:r w:rsidR="00250047">
        <w:t>K</w:t>
      </w:r>
      <w:r w:rsidR="00187B35">
        <w:t>e stavebnici je dodáván dále ovladač, který rovněž umožňuje ovládání robota</w:t>
      </w:r>
      <w:r w:rsidR="00250047">
        <w:t xml:space="preserve">, </w:t>
      </w:r>
      <w:r w:rsidR="00187B35">
        <w:t xml:space="preserve">kabel pro připojení k počítači, umožňující nahrát do robota </w:t>
      </w:r>
      <w:r w:rsidR="00250047">
        <w:t>vlastní program</w:t>
      </w:r>
      <w:r w:rsidR="00E40628">
        <w:t xml:space="preserve">, </w:t>
      </w:r>
      <w:r w:rsidR="000D41DB">
        <w:t>a nabíjecí dok pro baterii</w:t>
      </w:r>
      <w:r w:rsidR="00250047">
        <w:t xml:space="preserve">. </w:t>
      </w:r>
    </w:p>
    <w:p w14:paraId="25E34FD8" w14:textId="497DEDB8" w:rsidR="00B811EF" w:rsidRDefault="000D41DB" w:rsidP="00F93F3E">
      <w:pPr>
        <w:rPr>
          <w:rFonts w:cstheme="minorHAnsi"/>
        </w:rPr>
      </w:pPr>
      <w:r>
        <w:rPr>
          <w:rFonts w:cstheme="minorHAnsi"/>
        </w:rPr>
        <w:t xml:space="preserve">Stavebnice obsahuje tyto součástky: </w:t>
      </w:r>
    </w:p>
    <w:p w14:paraId="6DB3BCA5" w14:textId="3B69460A" w:rsidR="007C7AE4" w:rsidRPr="007C7AE4" w:rsidRDefault="000D41DB" w:rsidP="00260328">
      <w:pPr>
        <w:pStyle w:val="Odstavecseseznamem"/>
        <w:numPr>
          <w:ilvl w:val="0"/>
          <w:numId w:val="24"/>
        </w:numPr>
        <w:rPr>
          <w:rFonts w:cstheme="minorHAnsi"/>
        </w:rPr>
      </w:pPr>
      <w:r>
        <w:t>Inteligentní motor, který je primárně určen</w:t>
      </w:r>
      <w:r w:rsidR="000A6691">
        <w:t xml:space="preserve"> </w:t>
      </w:r>
      <w:r>
        <w:t>k pohybu robota. Vykonává rotační pohyb se součástkami, které jsou připojené na jeho výs</w:t>
      </w:r>
      <w:r w:rsidR="007C7AE4">
        <w:t xml:space="preserve">tupu. Při připojení na kola slouží k pohybu robota po zemi. Při připojení na jiné pohyblivé části, jako je rameno nebo dráp, </w:t>
      </w:r>
      <w:r w:rsidR="00AF54D8">
        <w:t>pak umožňuje pohyb těchto částí</w:t>
      </w:r>
      <w:r w:rsidR="00AF54D8" w:rsidRPr="000D41DB">
        <w:t>;</w:t>
      </w:r>
    </w:p>
    <w:p w14:paraId="69273DA7" w14:textId="77777777" w:rsidR="003D248B" w:rsidRPr="003D248B" w:rsidRDefault="007C7AE4" w:rsidP="00260328">
      <w:pPr>
        <w:pStyle w:val="Odstavecseseznamem"/>
        <w:numPr>
          <w:ilvl w:val="0"/>
          <w:numId w:val="24"/>
        </w:numPr>
        <w:rPr>
          <w:rFonts w:cstheme="minorHAnsi"/>
        </w:rPr>
      </w:pPr>
      <w:r>
        <w:t>Spínač nárazníku, který vyšle signál, jakmile je stisknut</w:t>
      </w:r>
      <w:r w:rsidR="00C2251F">
        <w:t xml:space="preserve">. </w:t>
      </w:r>
      <w:r>
        <w:t xml:space="preserve">Stisknutím nárazníku lze aktivovat další činnosti. Robot může například zastavit, pokud narazí na zeď, </w:t>
      </w:r>
      <w:r w:rsidR="00C2251F">
        <w:t xml:space="preserve">nebo se může </w:t>
      </w:r>
      <w:r>
        <w:t>otočit a hledat jinou možnou cestu. Při po</w:t>
      </w:r>
      <w:r w:rsidR="00C2251F">
        <w:t>užití u ramene umožňuje určit</w:t>
      </w:r>
      <w:r>
        <w:t>, že rameno dosáhlo určité polohy</w:t>
      </w:r>
      <w:r w:rsidR="000D41DB" w:rsidRPr="000D41DB">
        <w:t>;</w:t>
      </w:r>
    </w:p>
    <w:p w14:paraId="4C5006B8" w14:textId="311D2027" w:rsidR="00F91BA8" w:rsidRPr="00F91BA8" w:rsidRDefault="00796C06" w:rsidP="00260328">
      <w:pPr>
        <w:pStyle w:val="Odstavecseseznamem"/>
        <w:numPr>
          <w:ilvl w:val="0"/>
          <w:numId w:val="24"/>
        </w:numPr>
        <w:rPr>
          <w:rFonts w:cstheme="minorHAnsi"/>
        </w:rPr>
      </w:pPr>
      <w:r>
        <w:t xml:space="preserve">Snímač vzdálenosti, který </w:t>
      </w:r>
      <w:r w:rsidR="003D248B">
        <w:t xml:space="preserve">používá ultrazvukové vlny a </w:t>
      </w:r>
      <w:r>
        <w:t xml:space="preserve">tím určuje, jak daleko se nachází překážka. Nejčastěji je umisťován na </w:t>
      </w:r>
      <w:r w:rsidR="002B5340">
        <w:t xml:space="preserve">přední část </w:t>
      </w:r>
      <w:r w:rsidR="00004469">
        <w:t xml:space="preserve">robota. Pomocí tohoto senzoru </w:t>
      </w:r>
      <w:r w:rsidR="00292B32">
        <w:t>se robot může</w:t>
      </w:r>
      <w:r w:rsidR="003D248B">
        <w:t xml:space="preserve"> předem vyhýbat kladeným př</w:t>
      </w:r>
      <w:r w:rsidR="00292B32">
        <w:t>ekážkám, nebo předměty</w:t>
      </w:r>
      <w:r w:rsidR="00DF384C">
        <w:t xml:space="preserve"> </w:t>
      </w:r>
      <w:r w:rsidR="00292B32">
        <w:t>uchopit</w:t>
      </w:r>
      <w:r w:rsidR="003D248B" w:rsidRPr="000D41DB">
        <w:t>;</w:t>
      </w:r>
    </w:p>
    <w:p w14:paraId="2AB42543" w14:textId="77777777" w:rsidR="000D188B" w:rsidRPr="000D188B" w:rsidRDefault="00F91BA8" w:rsidP="00260328">
      <w:pPr>
        <w:pStyle w:val="Odstavecseseznamem"/>
        <w:numPr>
          <w:ilvl w:val="0"/>
          <w:numId w:val="24"/>
        </w:numPr>
        <w:rPr>
          <w:rFonts w:cstheme="minorHAnsi"/>
        </w:rPr>
      </w:pPr>
      <w:r>
        <w:t>Snímač barev, který pomáhá identifikovat barvu a odstín šedi na velmi nízkou vzdálenost. Slouží k rozeznání barev a lze ho použít například při třídění předmětů do barevných skupin nebo pro odlišnou interakci s různě barevnými předměty</w:t>
      </w:r>
      <w:r w:rsidRPr="000D41DB">
        <w:t>;</w:t>
      </w:r>
    </w:p>
    <w:p w14:paraId="3B83102E" w14:textId="77777777" w:rsidR="00AF5D5E" w:rsidRPr="00AF5D5E" w:rsidRDefault="000D188B" w:rsidP="00260328">
      <w:pPr>
        <w:pStyle w:val="Odstavecseseznamem"/>
        <w:numPr>
          <w:ilvl w:val="0"/>
          <w:numId w:val="24"/>
        </w:numPr>
        <w:rPr>
          <w:rFonts w:cstheme="minorHAnsi"/>
        </w:rPr>
      </w:pPr>
      <w:r>
        <w:t>Gyroskopický se</w:t>
      </w:r>
      <w:r w:rsidR="003478FF">
        <w:t xml:space="preserve">nzor, </w:t>
      </w:r>
      <w:r>
        <w:t>který si pamatuje svou aktuální polohu a vypočí</w:t>
      </w:r>
      <w:r w:rsidR="00AF5D5E">
        <w:t xml:space="preserve">tává aktuální směr. Lze využit </w:t>
      </w:r>
      <w:r>
        <w:t>k otočení robota o přesnou hodnotu ve stupních nebo k určení aktuální polohy ramena</w:t>
      </w:r>
      <w:r w:rsidRPr="000D41DB">
        <w:t>;</w:t>
      </w:r>
    </w:p>
    <w:p w14:paraId="21B00BF5" w14:textId="6283197E" w:rsidR="00B418A1" w:rsidRPr="00B418A1" w:rsidRDefault="00AF5D5E" w:rsidP="00260328">
      <w:pPr>
        <w:pStyle w:val="Odstavecseseznamem"/>
        <w:numPr>
          <w:ilvl w:val="0"/>
          <w:numId w:val="24"/>
        </w:numPr>
        <w:rPr>
          <w:rFonts w:cstheme="minorHAnsi"/>
        </w:rPr>
      </w:pPr>
      <w:r>
        <w:t>Dotyková LED</w:t>
      </w:r>
      <w:r w:rsidR="00E14F72">
        <w:t xml:space="preserve"> dioda</w:t>
      </w:r>
      <w:r>
        <w:t>, která dokáže pokrýt celou škálu RGB palety (</w:t>
      </w:r>
      <w:r w:rsidRPr="00AF5D5E">
        <w:t>červená</w:t>
      </w:r>
      <w:r>
        <w:t xml:space="preserve"> - </w:t>
      </w:r>
      <w:r w:rsidRPr="00AF5D5E">
        <w:t>zelená</w:t>
      </w:r>
      <w:r>
        <w:t xml:space="preserve"> </w:t>
      </w:r>
      <w:r w:rsidRPr="00AF5D5E">
        <w:t>-</w:t>
      </w:r>
      <w:r>
        <w:t xml:space="preserve"> </w:t>
      </w:r>
      <w:r w:rsidRPr="00AF5D5E">
        <w:t>modrá</w:t>
      </w:r>
      <w:r>
        <w:t>). Umí zobrazovat barvy a reagovat na dotek člověka. Je vhodná k zobrazení barev z</w:t>
      </w:r>
      <w:r w:rsidR="00C5546E">
        <w:t> okolí nebo k</w:t>
      </w:r>
      <w:r w:rsidR="00E14F72">
        <w:t> </w:t>
      </w:r>
      <w:r>
        <w:t xml:space="preserve">vyhodnocení </w:t>
      </w:r>
      <w:r w:rsidR="00C5546E">
        <w:t xml:space="preserve">situace </w:t>
      </w:r>
      <w:r>
        <w:t xml:space="preserve">různými </w:t>
      </w:r>
      <w:r w:rsidR="00C5546E">
        <w:t>barvami. M</w:t>
      </w:r>
      <w:r>
        <w:t>ůže sloužit</w:t>
      </w:r>
      <w:r w:rsidR="00C5546E">
        <w:t xml:space="preserve"> také </w:t>
      </w:r>
      <w:r>
        <w:t>jako dekorace</w:t>
      </w:r>
      <w:r w:rsidRPr="000D41DB">
        <w:t>;</w:t>
      </w:r>
    </w:p>
    <w:p w14:paraId="1653E07F" w14:textId="11D6FD53" w:rsidR="00B418A1" w:rsidRPr="001F1592" w:rsidRDefault="00B418A1" w:rsidP="00260328">
      <w:pPr>
        <w:pStyle w:val="Odstavecseseznamem"/>
        <w:numPr>
          <w:ilvl w:val="0"/>
          <w:numId w:val="24"/>
        </w:numPr>
        <w:rPr>
          <w:rFonts w:cstheme="minorHAnsi"/>
        </w:rPr>
      </w:pPr>
      <w:r>
        <w:t>Řídící jednotka je mozkem robota</w:t>
      </w:r>
      <w:r w:rsidR="00C60CDB">
        <w:t xml:space="preserve">. Dává ostatním </w:t>
      </w:r>
      <w:r>
        <w:t xml:space="preserve">součástkám povely, co a kdy mají dělat. </w:t>
      </w:r>
      <w:r w:rsidR="00C60CDB">
        <w:t xml:space="preserve">Umožňuje </w:t>
      </w:r>
      <w:r>
        <w:t>spouštění jednotlivýc</w:t>
      </w:r>
      <w:r w:rsidR="00C60CDB">
        <w:t>h programů a baterie v ní</w:t>
      </w:r>
      <w:r>
        <w:t xml:space="preserve"> umístěná napájí všechny so</w:t>
      </w:r>
      <w:r w:rsidR="00C60CDB">
        <w:t>učástky</w:t>
      </w:r>
      <w:r>
        <w:t>.</w:t>
      </w:r>
      <w:r w:rsidR="00C60CDB">
        <w:t xml:space="preserve"> K jednotce lze </w:t>
      </w:r>
      <w:r>
        <w:t>připojit ovladač, který po krátkém pr</w:t>
      </w:r>
      <w:r w:rsidR="00C60CDB">
        <w:t xml:space="preserve">opojení lze odpojit a </w:t>
      </w:r>
      <w:r w:rsidR="00B10EE6">
        <w:t>používat</w:t>
      </w:r>
      <w:r w:rsidR="00FB1972">
        <w:t xml:space="preserve"> </w:t>
      </w:r>
      <w:r>
        <w:t>bezdrátově.</w:t>
      </w:r>
    </w:p>
    <w:p w14:paraId="7FC10548" w14:textId="77777777" w:rsidR="001F1592" w:rsidRPr="001F1592" w:rsidRDefault="001F1592" w:rsidP="001F1592">
      <w:pPr>
        <w:rPr>
          <w:rFonts w:cstheme="minorHAnsi"/>
        </w:rPr>
      </w:pPr>
    </w:p>
    <w:p w14:paraId="06DEB4FE" w14:textId="15A423D3" w:rsidR="00C526D9" w:rsidRDefault="00D34BBC" w:rsidP="00C526D9">
      <w:pPr>
        <w:jc w:val="center"/>
        <w:rPr>
          <w:rFonts w:cstheme="minorHAnsi"/>
        </w:rPr>
      </w:pPr>
      <w:r>
        <w:rPr>
          <w:rFonts w:cstheme="minorHAnsi"/>
          <w:noProof/>
          <w:lang w:eastAsia="cs-CZ"/>
        </w:rPr>
        <w:drawing>
          <wp:inline distT="0" distB="0" distL="0" distR="0" wp14:anchorId="5208E3E0" wp14:editId="42FD7DFC">
            <wp:extent cx="1214847" cy="1232453"/>
            <wp:effectExtent l="0" t="0" r="4445" b="635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1585" cy="1239289"/>
                    </a:xfrm>
                    <a:prstGeom prst="rect">
                      <a:avLst/>
                    </a:prstGeom>
                    <a:noFill/>
                    <a:ln>
                      <a:noFill/>
                    </a:ln>
                  </pic:spPr>
                </pic:pic>
              </a:graphicData>
            </a:graphic>
          </wp:inline>
        </w:drawing>
      </w:r>
    </w:p>
    <w:p w14:paraId="6CC40736" w14:textId="15CC2009" w:rsidR="00C526D9" w:rsidRDefault="00C526D9" w:rsidP="00C526D9">
      <w:pPr>
        <w:jc w:val="center"/>
        <w:rPr>
          <w:rFonts w:cstheme="minorHAnsi"/>
        </w:rPr>
      </w:pPr>
      <w:r>
        <w:rPr>
          <w:rFonts w:cstheme="minorHAnsi"/>
        </w:rPr>
        <w:t xml:space="preserve">Obrázek: </w:t>
      </w:r>
      <w:r w:rsidR="0006669F">
        <w:rPr>
          <w:rFonts w:cstheme="minorHAnsi"/>
        </w:rPr>
        <w:t xml:space="preserve">VEX IQ </w:t>
      </w:r>
      <w:r>
        <w:rPr>
          <w:rFonts w:cstheme="minorHAnsi"/>
        </w:rPr>
        <w:t>Motor</w:t>
      </w:r>
    </w:p>
    <w:p w14:paraId="63E7630E" w14:textId="173D90AB" w:rsidR="003D248B" w:rsidRDefault="00625B08" w:rsidP="00625B08">
      <w:pPr>
        <w:jc w:val="center"/>
        <w:rPr>
          <w:rFonts w:cstheme="minorHAnsi"/>
        </w:rPr>
      </w:pPr>
      <w:r>
        <w:rPr>
          <w:rFonts w:cstheme="minorHAnsi"/>
          <w:noProof/>
          <w:lang w:eastAsia="cs-CZ"/>
        </w:rPr>
        <w:lastRenderedPageBreak/>
        <w:drawing>
          <wp:inline distT="0" distB="0" distL="0" distR="0" wp14:anchorId="08E855DE" wp14:editId="54F2ACD6">
            <wp:extent cx="1229323" cy="1089329"/>
            <wp:effectExtent l="0" t="0" r="9525"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9479" cy="1098328"/>
                    </a:xfrm>
                    <a:prstGeom prst="rect">
                      <a:avLst/>
                    </a:prstGeom>
                    <a:noFill/>
                    <a:ln>
                      <a:noFill/>
                    </a:ln>
                  </pic:spPr>
                </pic:pic>
              </a:graphicData>
            </a:graphic>
          </wp:inline>
        </w:drawing>
      </w:r>
    </w:p>
    <w:p w14:paraId="3F5E7E35" w14:textId="29164C13" w:rsidR="003D248B" w:rsidRDefault="00625B08" w:rsidP="001F1592">
      <w:pPr>
        <w:jc w:val="center"/>
        <w:rPr>
          <w:rFonts w:cstheme="minorHAnsi"/>
        </w:rPr>
      </w:pPr>
      <w:r>
        <w:rPr>
          <w:rFonts w:cstheme="minorHAnsi"/>
        </w:rPr>
        <w:t xml:space="preserve">Obrázek: </w:t>
      </w:r>
      <w:r w:rsidR="0006669F">
        <w:rPr>
          <w:rFonts w:cstheme="minorHAnsi"/>
        </w:rPr>
        <w:t xml:space="preserve">VEX IQ </w:t>
      </w:r>
      <w:r>
        <w:rPr>
          <w:rFonts w:cstheme="minorHAnsi"/>
        </w:rPr>
        <w:t>Spínač nárazníku</w:t>
      </w:r>
    </w:p>
    <w:p w14:paraId="5752A01F" w14:textId="77777777" w:rsidR="003D248B" w:rsidRDefault="003D248B" w:rsidP="003D248B">
      <w:pPr>
        <w:rPr>
          <w:rFonts w:cstheme="minorHAnsi"/>
        </w:rPr>
      </w:pPr>
    </w:p>
    <w:p w14:paraId="4E90B2B8" w14:textId="18E1E04B" w:rsidR="003D248B" w:rsidRDefault="003D248B" w:rsidP="003D248B">
      <w:pPr>
        <w:jc w:val="center"/>
        <w:rPr>
          <w:rFonts w:cstheme="minorHAnsi"/>
        </w:rPr>
      </w:pPr>
      <w:r>
        <w:rPr>
          <w:rFonts w:cstheme="minorHAnsi"/>
          <w:noProof/>
          <w:lang w:eastAsia="cs-CZ"/>
        </w:rPr>
        <w:drawing>
          <wp:inline distT="0" distB="0" distL="0" distR="0" wp14:anchorId="5F6892AD" wp14:editId="1E6467BB">
            <wp:extent cx="989075" cy="938254"/>
            <wp:effectExtent l="0" t="0" r="1905" b="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4735" cy="953109"/>
                    </a:xfrm>
                    <a:prstGeom prst="rect">
                      <a:avLst/>
                    </a:prstGeom>
                    <a:noFill/>
                    <a:ln>
                      <a:noFill/>
                    </a:ln>
                  </pic:spPr>
                </pic:pic>
              </a:graphicData>
            </a:graphic>
          </wp:inline>
        </w:drawing>
      </w:r>
    </w:p>
    <w:p w14:paraId="2C664ACE" w14:textId="46899914" w:rsidR="003D248B" w:rsidRDefault="003D248B" w:rsidP="003D248B">
      <w:pPr>
        <w:jc w:val="center"/>
        <w:rPr>
          <w:rFonts w:cstheme="minorHAnsi"/>
        </w:rPr>
      </w:pPr>
      <w:r>
        <w:rPr>
          <w:rFonts w:cstheme="minorHAnsi"/>
        </w:rPr>
        <w:t xml:space="preserve">Obrázek: </w:t>
      </w:r>
      <w:r w:rsidR="0006669F">
        <w:rPr>
          <w:rFonts w:cstheme="minorHAnsi"/>
        </w:rPr>
        <w:t xml:space="preserve">VEX IQ </w:t>
      </w:r>
      <w:r>
        <w:rPr>
          <w:rFonts w:cstheme="minorHAnsi"/>
        </w:rPr>
        <w:t>Snímač vzdálenosti</w:t>
      </w:r>
    </w:p>
    <w:p w14:paraId="27C27620" w14:textId="6FA70E1B" w:rsidR="00571CA6" w:rsidRDefault="00571CA6" w:rsidP="003D248B">
      <w:pPr>
        <w:jc w:val="center"/>
        <w:rPr>
          <w:rFonts w:cstheme="minorHAnsi"/>
        </w:rPr>
      </w:pPr>
    </w:p>
    <w:p w14:paraId="76D50C6E" w14:textId="384F7AF3" w:rsidR="00571CA6" w:rsidRDefault="00571CA6" w:rsidP="003D248B">
      <w:pPr>
        <w:jc w:val="center"/>
        <w:rPr>
          <w:rFonts w:cstheme="minorHAnsi"/>
        </w:rPr>
      </w:pPr>
      <w:r>
        <w:rPr>
          <w:rFonts w:cstheme="minorHAnsi"/>
          <w:noProof/>
          <w:lang w:eastAsia="cs-CZ"/>
        </w:rPr>
        <w:drawing>
          <wp:inline distT="0" distB="0" distL="0" distR="0" wp14:anchorId="68AD7439" wp14:editId="3326CD7E">
            <wp:extent cx="872758" cy="985961"/>
            <wp:effectExtent l="0" t="0" r="3810" b="508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0042" cy="1005487"/>
                    </a:xfrm>
                    <a:prstGeom prst="rect">
                      <a:avLst/>
                    </a:prstGeom>
                    <a:noFill/>
                    <a:ln>
                      <a:noFill/>
                    </a:ln>
                  </pic:spPr>
                </pic:pic>
              </a:graphicData>
            </a:graphic>
          </wp:inline>
        </w:drawing>
      </w:r>
    </w:p>
    <w:p w14:paraId="6E16E624" w14:textId="68EC1602" w:rsidR="00571CA6" w:rsidRDefault="00571CA6" w:rsidP="003D248B">
      <w:pPr>
        <w:jc w:val="center"/>
        <w:rPr>
          <w:rFonts w:cstheme="minorHAnsi"/>
        </w:rPr>
      </w:pPr>
      <w:r>
        <w:rPr>
          <w:rFonts w:cstheme="minorHAnsi"/>
        </w:rPr>
        <w:t>Obrázek: VEX IQ Snímač barev</w:t>
      </w:r>
    </w:p>
    <w:p w14:paraId="44153C05" w14:textId="77777777" w:rsidR="001F1592" w:rsidRDefault="001F1592" w:rsidP="003D248B">
      <w:pPr>
        <w:jc w:val="center"/>
        <w:rPr>
          <w:rFonts w:cstheme="minorHAnsi"/>
        </w:rPr>
      </w:pPr>
    </w:p>
    <w:p w14:paraId="4088EC4D" w14:textId="36465120" w:rsidR="00571CA6" w:rsidRDefault="00571CA6" w:rsidP="003D248B">
      <w:pPr>
        <w:jc w:val="center"/>
        <w:rPr>
          <w:rFonts w:cstheme="minorHAnsi"/>
        </w:rPr>
      </w:pPr>
      <w:r>
        <w:rPr>
          <w:rFonts w:cstheme="minorHAnsi"/>
          <w:noProof/>
          <w:lang w:eastAsia="cs-CZ"/>
        </w:rPr>
        <w:drawing>
          <wp:inline distT="0" distB="0" distL="0" distR="0" wp14:anchorId="43379E6A" wp14:editId="1885BD92">
            <wp:extent cx="898083" cy="939059"/>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0146" cy="951672"/>
                    </a:xfrm>
                    <a:prstGeom prst="rect">
                      <a:avLst/>
                    </a:prstGeom>
                    <a:noFill/>
                    <a:ln>
                      <a:noFill/>
                    </a:ln>
                  </pic:spPr>
                </pic:pic>
              </a:graphicData>
            </a:graphic>
          </wp:inline>
        </w:drawing>
      </w:r>
    </w:p>
    <w:p w14:paraId="63B500B9" w14:textId="1A5D8BF2" w:rsidR="00571CA6" w:rsidRDefault="00571CA6" w:rsidP="00571CA6">
      <w:pPr>
        <w:jc w:val="center"/>
        <w:rPr>
          <w:rFonts w:cstheme="minorHAnsi"/>
        </w:rPr>
      </w:pPr>
      <w:r>
        <w:rPr>
          <w:rFonts w:cstheme="minorHAnsi"/>
        </w:rPr>
        <w:t>Obrázek: VEX IQ Gyroskopický senzor</w:t>
      </w:r>
    </w:p>
    <w:p w14:paraId="53A18C6A" w14:textId="7760DBAC" w:rsidR="00571CA6" w:rsidRDefault="00571CA6" w:rsidP="00571CA6">
      <w:pPr>
        <w:jc w:val="center"/>
        <w:rPr>
          <w:rFonts w:cstheme="minorHAnsi"/>
        </w:rPr>
      </w:pPr>
    </w:p>
    <w:p w14:paraId="59D84174" w14:textId="1DBA875C" w:rsidR="000871F6" w:rsidRDefault="000871F6" w:rsidP="00571CA6">
      <w:pPr>
        <w:jc w:val="center"/>
        <w:rPr>
          <w:rFonts w:cstheme="minorHAnsi"/>
        </w:rPr>
      </w:pPr>
      <w:r>
        <w:rPr>
          <w:rFonts w:cstheme="minorHAnsi"/>
          <w:noProof/>
          <w:lang w:eastAsia="cs-CZ"/>
        </w:rPr>
        <w:drawing>
          <wp:inline distT="0" distB="0" distL="0" distR="0" wp14:anchorId="32A5162B" wp14:editId="5164F4F5">
            <wp:extent cx="1057709" cy="1137037"/>
            <wp:effectExtent l="0" t="0" r="9525" b="6350"/>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65294" cy="1145191"/>
                    </a:xfrm>
                    <a:prstGeom prst="rect">
                      <a:avLst/>
                    </a:prstGeom>
                    <a:noFill/>
                    <a:ln>
                      <a:noFill/>
                    </a:ln>
                  </pic:spPr>
                </pic:pic>
              </a:graphicData>
            </a:graphic>
          </wp:inline>
        </w:drawing>
      </w:r>
    </w:p>
    <w:p w14:paraId="1169A324" w14:textId="2AD6569C" w:rsidR="00571CA6" w:rsidRDefault="00571CA6" w:rsidP="00571CA6">
      <w:pPr>
        <w:jc w:val="center"/>
        <w:rPr>
          <w:rFonts w:cstheme="minorHAnsi"/>
        </w:rPr>
      </w:pPr>
      <w:r>
        <w:rPr>
          <w:rFonts w:cstheme="minorHAnsi"/>
        </w:rPr>
        <w:t>Obrázek: VEX IQ</w:t>
      </w:r>
      <w:r w:rsidR="000871F6">
        <w:rPr>
          <w:rFonts w:cstheme="minorHAnsi"/>
        </w:rPr>
        <w:t xml:space="preserve"> Dotyková LED</w:t>
      </w:r>
    </w:p>
    <w:p w14:paraId="5C8955D0" w14:textId="2D595A3F" w:rsidR="00571CA6" w:rsidRDefault="000871F6" w:rsidP="00571CA6">
      <w:pPr>
        <w:jc w:val="center"/>
        <w:rPr>
          <w:rFonts w:cstheme="minorHAnsi"/>
        </w:rPr>
      </w:pPr>
      <w:r>
        <w:rPr>
          <w:rFonts w:cstheme="minorHAnsi"/>
          <w:noProof/>
          <w:lang w:eastAsia="cs-CZ"/>
        </w:rPr>
        <w:lastRenderedPageBreak/>
        <w:drawing>
          <wp:inline distT="0" distB="0" distL="0" distR="0" wp14:anchorId="5D5A9837" wp14:editId="05A1FE54">
            <wp:extent cx="1502329" cy="1224501"/>
            <wp:effectExtent l="0" t="0" r="3175" b="0"/>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09543" cy="1230381"/>
                    </a:xfrm>
                    <a:prstGeom prst="rect">
                      <a:avLst/>
                    </a:prstGeom>
                    <a:noFill/>
                    <a:ln>
                      <a:noFill/>
                    </a:ln>
                  </pic:spPr>
                </pic:pic>
              </a:graphicData>
            </a:graphic>
          </wp:inline>
        </w:drawing>
      </w:r>
    </w:p>
    <w:p w14:paraId="4770B370" w14:textId="339127D7" w:rsidR="00571CA6" w:rsidRDefault="00571CA6" w:rsidP="00571CA6">
      <w:pPr>
        <w:jc w:val="center"/>
        <w:rPr>
          <w:rFonts w:cstheme="minorHAnsi"/>
        </w:rPr>
      </w:pPr>
      <w:r>
        <w:rPr>
          <w:rFonts w:cstheme="minorHAnsi"/>
        </w:rPr>
        <w:t xml:space="preserve">Obrázek: VEX IQ </w:t>
      </w:r>
      <w:r w:rsidR="000871F6">
        <w:rPr>
          <w:rFonts w:cstheme="minorHAnsi"/>
        </w:rPr>
        <w:t>Řídicí jednotka</w:t>
      </w:r>
    </w:p>
    <w:p w14:paraId="4B7DEFA1" w14:textId="256DE1C3" w:rsidR="000D41DB" w:rsidRDefault="000D41DB" w:rsidP="00F93F3E">
      <w:pPr>
        <w:rPr>
          <w:rFonts w:cstheme="minorHAnsi"/>
        </w:rPr>
      </w:pPr>
    </w:p>
    <w:p w14:paraId="7E6008B2" w14:textId="6D5F3882" w:rsidR="00B7502A" w:rsidRDefault="00BB681D" w:rsidP="00B7502A">
      <w:pPr>
        <w:autoSpaceDE w:val="0"/>
        <w:autoSpaceDN w:val="0"/>
        <w:adjustRightInd w:val="0"/>
        <w:rPr>
          <w:rFonts w:cstheme="minorHAnsi"/>
        </w:rPr>
      </w:pPr>
      <w:r w:rsidRPr="00B25543">
        <w:rPr>
          <w:rFonts w:cstheme="minorHAnsi"/>
        </w:rPr>
        <w:t>Pro reali</w:t>
      </w:r>
      <w:r w:rsidR="00CE15B2" w:rsidRPr="00B25543">
        <w:rPr>
          <w:rFonts w:cstheme="minorHAnsi"/>
        </w:rPr>
        <w:t xml:space="preserve">zaci vzdělávacího programu jsou nezbytné </w:t>
      </w:r>
      <w:r w:rsidR="00B7502A">
        <w:rPr>
          <w:rFonts w:cstheme="minorHAnsi"/>
        </w:rPr>
        <w:t xml:space="preserve">dále </w:t>
      </w:r>
      <w:r w:rsidRPr="00B25543">
        <w:rPr>
          <w:rFonts w:cstheme="minorHAnsi"/>
        </w:rPr>
        <w:t>počítače, notebooky</w:t>
      </w:r>
      <w:r w:rsidR="0097304A">
        <w:rPr>
          <w:rFonts w:cstheme="minorHAnsi"/>
        </w:rPr>
        <w:t>/</w:t>
      </w:r>
      <w:r w:rsidRPr="00B25543">
        <w:rPr>
          <w:rFonts w:cstheme="minorHAnsi"/>
        </w:rPr>
        <w:t xml:space="preserve">tablety a brýle pro </w:t>
      </w:r>
      <w:r w:rsidR="00CE15B2" w:rsidRPr="00B25543">
        <w:rPr>
          <w:rFonts w:cstheme="minorHAnsi"/>
        </w:rPr>
        <w:t xml:space="preserve">rozšířenou a virtuální realitu. </w:t>
      </w:r>
      <w:r w:rsidR="00B7502A">
        <w:rPr>
          <w:rFonts w:cstheme="minorHAnsi"/>
        </w:rPr>
        <w:t xml:space="preserve"> </w:t>
      </w:r>
    </w:p>
    <w:p w14:paraId="70A35920" w14:textId="51DF4B7E" w:rsidR="00D0372E" w:rsidRPr="00B25543" w:rsidRDefault="00D0372E" w:rsidP="00B7502A">
      <w:pPr>
        <w:autoSpaceDE w:val="0"/>
        <w:autoSpaceDN w:val="0"/>
        <w:adjustRightInd w:val="0"/>
        <w:rPr>
          <w:rFonts w:cstheme="minorHAnsi"/>
        </w:rPr>
      </w:pPr>
      <w:r w:rsidRPr="00B25543">
        <w:rPr>
          <w:rFonts w:cstheme="minorHAnsi"/>
        </w:rPr>
        <w:t xml:space="preserve">Vybavení je možné si pro realizaci programu rovněž zapůjčit. </w:t>
      </w:r>
    </w:p>
    <w:p w14:paraId="3E54CEA3" w14:textId="30E3DB45" w:rsidR="00B871CB" w:rsidRPr="00B25543" w:rsidRDefault="00B871CB" w:rsidP="008A2157">
      <w:pPr>
        <w:autoSpaceDE w:val="0"/>
        <w:autoSpaceDN w:val="0"/>
        <w:adjustRightInd w:val="0"/>
        <w:spacing w:after="0"/>
        <w:rPr>
          <w:rFonts w:cstheme="minorHAnsi"/>
        </w:rPr>
      </w:pPr>
    </w:p>
    <w:p w14:paraId="305FA96E" w14:textId="77777777" w:rsidR="00CE15B2" w:rsidRPr="00B25543" w:rsidRDefault="00CE15B2" w:rsidP="008A2157">
      <w:pPr>
        <w:autoSpaceDE w:val="0"/>
        <w:autoSpaceDN w:val="0"/>
        <w:adjustRightInd w:val="0"/>
        <w:spacing w:after="0"/>
        <w:rPr>
          <w:rFonts w:cstheme="minorHAnsi"/>
        </w:rPr>
      </w:pPr>
    </w:p>
    <w:p w14:paraId="5425790F" w14:textId="799EF53A" w:rsidR="00AD38CC" w:rsidRPr="00B25543" w:rsidRDefault="00BA7D00" w:rsidP="00452800">
      <w:pPr>
        <w:pStyle w:val="Nadpis2"/>
        <w:rPr>
          <w:rFonts w:cstheme="minorHAnsi"/>
        </w:rPr>
      </w:pPr>
      <w:bookmarkStart w:id="45" w:name="_Toc109299724"/>
      <w:r w:rsidRPr="00B25543">
        <w:rPr>
          <w:rFonts w:cstheme="minorHAnsi"/>
        </w:rPr>
        <w:t>1.1</w:t>
      </w:r>
      <w:r w:rsidR="00D14E94" w:rsidRPr="00B25543">
        <w:rPr>
          <w:rFonts w:cstheme="minorHAnsi"/>
        </w:rPr>
        <w:t>1</w:t>
      </w:r>
      <w:r w:rsidRPr="00B25543">
        <w:rPr>
          <w:rFonts w:cstheme="minorHAnsi"/>
        </w:rPr>
        <w:t xml:space="preserve"> Plánované místo konání</w:t>
      </w:r>
      <w:bookmarkEnd w:id="45"/>
    </w:p>
    <w:p w14:paraId="1C4442FB" w14:textId="491AE0F1" w:rsidR="008635E3" w:rsidRPr="00B25543" w:rsidRDefault="008635E3" w:rsidP="00CD6465">
      <w:pPr>
        <w:rPr>
          <w:b/>
          <w:bCs/>
        </w:rPr>
      </w:pPr>
      <w:bookmarkStart w:id="46" w:name="_Toc23199428"/>
      <w:bookmarkStart w:id="47" w:name="_Toc23279203"/>
      <w:r w:rsidRPr="00B25543">
        <w:t>Program se pilotně ověřoval na těchto partnerských a spolupracujících školách:</w:t>
      </w:r>
      <w:bookmarkEnd w:id="46"/>
      <w:bookmarkEnd w:id="47"/>
      <w:r w:rsidRPr="00B25543">
        <w:t xml:space="preserve">  </w:t>
      </w:r>
    </w:p>
    <w:p w14:paraId="3516D033" w14:textId="18040986" w:rsidR="00DC58AC" w:rsidRPr="00DC58AC" w:rsidRDefault="00DC58AC" w:rsidP="00260328">
      <w:pPr>
        <w:pStyle w:val="Odstavecseseznamem"/>
        <w:numPr>
          <w:ilvl w:val="0"/>
          <w:numId w:val="23"/>
        </w:numPr>
      </w:pPr>
      <w:bookmarkStart w:id="48" w:name="_Toc23199432"/>
      <w:bookmarkStart w:id="49" w:name="_Toc23279206"/>
      <w:r>
        <w:t xml:space="preserve">Základní škola, Most, Jakuba </w:t>
      </w:r>
      <w:r w:rsidRPr="00DC58AC">
        <w:t>Arbesa 2454;</w:t>
      </w:r>
    </w:p>
    <w:p w14:paraId="689C840C" w14:textId="77777777" w:rsidR="00DC58AC" w:rsidRDefault="00DC58AC" w:rsidP="00260328">
      <w:pPr>
        <w:pStyle w:val="Odstavecseseznamem"/>
        <w:numPr>
          <w:ilvl w:val="0"/>
          <w:numId w:val="23"/>
        </w:numPr>
      </w:pPr>
      <w:r w:rsidRPr="00DC58AC">
        <w:t>Základní škola, Most, Rozmarýnová 1692;</w:t>
      </w:r>
    </w:p>
    <w:p w14:paraId="473DF291" w14:textId="5C0F4ABB" w:rsidR="00DC58AC" w:rsidRPr="00DC58AC" w:rsidRDefault="00DC58AC" w:rsidP="00260328">
      <w:pPr>
        <w:pStyle w:val="Odstavecseseznamem"/>
        <w:numPr>
          <w:ilvl w:val="0"/>
          <w:numId w:val="23"/>
        </w:numPr>
      </w:pPr>
      <w:r w:rsidRPr="00DC58AC">
        <w:t>Základní škola Hostomice, Čestmíra Císaře</w:t>
      </w:r>
      <w:r>
        <w:t>.</w:t>
      </w:r>
    </w:p>
    <w:p w14:paraId="5CF01DA4" w14:textId="77777777" w:rsidR="00DC58AC" w:rsidRDefault="00DC58AC" w:rsidP="00DC58AC"/>
    <w:p w14:paraId="2BB8DC31" w14:textId="670FC5CC" w:rsidR="008635E3" w:rsidRPr="00B25543" w:rsidRDefault="008635E3" w:rsidP="00CD6465">
      <w:pPr>
        <w:rPr>
          <w:b/>
          <w:bCs/>
        </w:rPr>
      </w:pPr>
      <w:r w:rsidRPr="00B25543">
        <w:t>Pro da</w:t>
      </w:r>
      <w:r w:rsidR="00CC2BBD" w:rsidRPr="00B25543">
        <w:t>lší využití</w:t>
      </w:r>
      <w:r w:rsidR="0097304A">
        <w:t xml:space="preserve"> </w:t>
      </w:r>
      <w:r w:rsidR="00CC2BBD" w:rsidRPr="00B25543">
        <w:t>je možné program re</w:t>
      </w:r>
      <w:r w:rsidR="00AB3540">
        <w:t xml:space="preserve">alizovat na jakékoli základní škole </w:t>
      </w:r>
      <w:r w:rsidR="00D56BBC" w:rsidRPr="00B25543">
        <w:t>a v </w:t>
      </w:r>
      <w:r w:rsidR="00AB3540">
        <w:t>organizacích pro zájmové a </w:t>
      </w:r>
      <w:r w:rsidRPr="00B25543">
        <w:t>neformální vzdělává</w:t>
      </w:r>
      <w:bookmarkEnd w:id="48"/>
      <w:bookmarkEnd w:id="49"/>
      <w:r w:rsidR="00D56BBC" w:rsidRPr="00B25543">
        <w:t>ní.</w:t>
      </w:r>
      <w:r w:rsidR="0097304A">
        <w:t xml:space="preserve">   </w:t>
      </w:r>
    </w:p>
    <w:p w14:paraId="7BECDDAA" w14:textId="77777777" w:rsidR="008635E3" w:rsidRPr="00B25543" w:rsidRDefault="008635E3" w:rsidP="00BA7D00">
      <w:pPr>
        <w:pStyle w:val="Nadpis2"/>
        <w:rPr>
          <w:rFonts w:cstheme="minorHAnsi"/>
        </w:rPr>
      </w:pPr>
    </w:p>
    <w:p w14:paraId="6B6C56D6" w14:textId="196156ED" w:rsidR="00BA7D00" w:rsidRPr="00B25543" w:rsidRDefault="00D14E94" w:rsidP="00BA7D00">
      <w:pPr>
        <w:pStyle w:val="Nadpis2"/>
        <w:rPr>
          <w:rFonts w:cstheme="minorHAnsi"/>
        </w:rPr>
      </w:pPr>
      <w:bookmarkStart w:id="50" w:name="_Toc109299725"/>
      <w:r w:rsidRPr="00B25543">
        <w:rPr>
          <w:rFonts w:cstheme="minorHAnsi"/>
        </w:rPr>
        <w:t>1.12</w:t>
      </w:r>
      <w:r w:rsidR="00BA7D00" w:rsidRPr="00B25543">
        <w:rPr>
          <w:rFonts w:cstheme="minorHAnsi"/>
        </w:rPr>
        <w:t xml:space="preserve"> </w:t>
      </w:r>
      <w:r w:rsidR="00AD49DA" w:rsidRPr="00B25543">
        <w:rPr>
          <w:rFonts w:cstheme="minorHAnsi"/>
        </w:rPr>
        <w:t>Způsob realizace programu v období po ukončení projektu</w:t>
      </w:r>
      <w:bookmarkEnd w:id="50"/>
    </w:p>
    <w:p w14:paraId="441B598B" w14:textId="19662FC4" w:rsidR="00605C52" w:rsidRPr="00B25543" w:rsidRDefault="00447B07" w:rsidP="00D56BBC">
      <w:pPr>
        <w:rPr>
          <w:rFonts w:cstheme="minorHAnsi"/>
        </w:rPr>
      </w:pPr>
      <w:r w:rsidRPr="00B25543">
        <w:rPr>
          <w:rFonts w:cstheme="minorHAnsi"/>
        </w:rPr>
        <w:t xml:space="preserve">Vzdělávací program lze využít dalšími organizacemi </w:t>
      </w:r>
      <w:r w:rsidR="00AB3540">
        <w:rPr>
          <w:rFonts w:cstheme="minorHAnsi"/>
        </w:rPr>
        <w:t>ve výuce na základní škole, v rámci neformálního a </w:t>
      </w:r>
      <w:r w:rsidR="00D56BBC" w:rsidRPr="00B25543">
        <w:rPr>
          <w:rFonts w:cstheme="minorHAnsi"/>
        </w:rPr>
        <w:t>zájmové</w:t>
      </w:r>
      <w:r w:rsidR="00AB3540">
        <w:rPr>
          <w:rFonts w:cstheme="minorHAnsi"/>
        </w:rPr>
        <w:t xml:space="preserve">ho vzdělávání </w:t>
      </w:r>
      <w:r w:rsidR="00D56BBC" w:rsidRPr="00B25543">
        <w:rPr>
          <w:rFonts w:cstheme="minorHAnsi"/>
        </w:rPr>
        <w:t>a v organizacích pro zájmové a neformální vzdělávání při potřebném materiálním a technickém zabezpečení uvedeném v kapitole 1.10 Materiální a technické zabezpečení. Tyto pomůcky a vybavení lze taktéž zapůjčit.</w:t>
      </w:r>
    </w:p>
    <w:p w14:paraId="1B864613" w14:textId="77777777" w:rsidR="00D56BBC" w:rsidRPr="00B25543" w:rsidRDefault="00D56BBC" w:rsidP="00D56BBC">
      <w:pPr>
        <w:rPr>
          <w:rFonts w:cstheme="minorHAnsi"/>
        </w:rPr>
      </w:pPr>
    </w:p>
    <w:p w14:paraId="5817A8E2" w14:textId="5469C70C" w:rsidR="00BA7D00" w:rsidRPr="00B25543" w:rsidRDefault="00BA7D00" w:rsidP="00BA7D00">
      <w:pPr>
        <w:pStyle w:val="Nadpis2"/>
        <w:rPr>
          <w:rFonts w:cstheme="minorHAnsi"/>
        </w:rPr>
      </w:pPr>
      <w:bookmarkStart w:id="51" w:name="_Toc109299726"/>
      <w:r w:rsidRPr="00B25543">
        <w:rPr>
          <w:rFonts w:cstheme="minorHAnsi"/>
        </w:rPr>
        <w:t>1.1</w:t>
      </w:r>
      <w:r w:rsidR="00D14E94" w:rsidRPr="00B25543">
        <w:rPr>
          <w:rFonts w:cstheme="minorHAnsi"/>
        </w:rPr>
        <w:t>3</w:t>
      </w:r>
      <w:r w:rsidRPr="00B25543">
        <w:rPr>
          <w:rFonts w:cstheme="minorHAnsi"/>
        </w:rPr>
        <w:t xml:space="preserve"> Kalkulace předpokládaných nákladů</w:t>
      </w:r>
      <w:r w:rsidR="00566207" w:rsidRPr="00B25543">
        <w:rPr>
          <w:rFonts w:cstheme="minorHAnsi"/>
        </w:rPr>
        <w:t xml:space="preserve"> na realizaci programu po ukončení projektu</w:t>
      </w:r>
      <w:bookmarkEnd w:id="51"/>
    </w:p>
    <w:p w14:paraId="4CE22F0C" w14:textId="3F869CC4" w:rsidR="009D15D1" w:rsidRPr="00B25543" w:rsidRDefault="009D15D1" w:rsidP="009D15D1">
      <w:pPr>
        <w:rPr>
          <w:rFonts w:cstheme="minorHAnsi"/>
        </w:rPr>
      </w:pPr>
      <w:r w:rsidRPr="00B25543">
        <w:rPr>
          <w:rFonts w:cstheme="minorHAnsi"/>
        </w:rPr>
        <w:t>V kalkulaci bylo počítáno s níže uvedeným počtem realizátorů a žáků. V případě většího počtu žáků je doporučeno zapůjčení většího počtu vybavení a pomůcek, respektive realizovat program se skupinami tvořenými dvěma žáky, kteří se dělí o jednu robotickou stavebnici a notebook. U některých žáků je ale přínosná z různých důvodů samostatná práce, proto je vhodné mít rovněž potřebný počet vybavení pro tyto žáky. O brýle pro virtuální a rozšířenou realitu je možné se dělit ve větších skupinách žáků.</w:t>
      </w:r>
    </w:p>
    <w:p w14:paraId="239C0269" w14:textId="7BEB646E" w:rsidR="005753AC" w:rsidRPr="00B25543" w:rsidRDefault="005753AC" w:rsidP="00AB3540">
      <w:pPr>
        <w:spacing w:line="276" w:lineRule="auto"/>
        <w:jc w:val="left"/>
        <w:rPr>
          <w:rFonts w:cstheme="minorHAnsi"/>
          <w:b/>
          <w:bCs/>
        </w:rPr>
      </w:pPr>
      <w:r w:rsidRPr="00B25543">
        <w:rPr>
          <w:rFonts w:cstheme="minorHAnsi"/>
          <w:b/>
          <w:bCs/>
        </w:rPr>
        <w:t>Počet realizátorů: 2</w:t>
      </w:r>
    </w:p>
    <w:p w14:paraId="331533D0" w14:textId="77777777" w:rsidR="005753AC" w:rsidRPr="00B25543" w:rsidRDefault="005753AC" w:rsidP="005753AC">
      <w:pPr>
        <w:rPr>
          <w:rFonts w:cstheme="minorHAnsi"/>
          <w:b/>
          <w:bCs/>
        </w:rPr>
      </w:pPr>
      <w:r w:rsidRPr="00B25543">
        <w:rPr>
          <w:rFonts w:cstheme="minorHAnsi"/>
          <w:b/>
          <w:bCs/>
        </w:rPr>
        <w:t>Počet žáků: 10 žáků</w:t>
      </w:r>
    </w:p>
    <w:tbl>
      <w:tblPr>
        <w:tblW w:w="9072"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8"/>
        <w:gridCol w:w="4536"/>
        <w:gridCol w:w="2268"/>
      </w:tblGrid>
      <w:tr w:rsidR="00566207" w:rsidRPr="00B25543" w14:paraId="32C38F9B" w14:textId="77777777" w:rsidTr="00566207">
        <w:trPr>
          <w:cantSplit/>
          <w:trHeight w:val="300"/>
        </w:trPr>
        <w:tc>
          <w:tcPr>
            <w:tcW w:w="6804" w:type="dxa"/>
            <w:gridSpan w:val="2"/>
            <w:vAlign w:val="center"/>
          </w:tcPr>
          <w:p w14:paraId="74C2A2FA" w14:textId="77777777" w:rsidR="00566207" w:rsidRPr="00B25543" w:rsidRDefault="00566207" w:rsidP="00A355EC">
            <w:pPr>
              <w:jc w:val="center"/>
              <w:rPr>
                <w:rFonts w:cstheme="minorHAnsi"/>
                <w:b/>
                <w:bCs/>
              </w:rPr>
            </w:pPr>
            <w:r w:rsidRPr="00B25543">
              <w:rPr>
                <w:rFonts w:cstheme="minorHAnsi"/>
                <w:b/>
                <w:bCs/>
              </w:rPr>
              <w:lastRenderedPageBreak/>
              <w:t xml:space="preserve">Položka </w:t>
            </w:r>
          </w:p>
        </w:tc>
        <w:tc>
          <w:tcPr>
            <w:tcW w:w="2268" w:type="dxa"/>
            <w:vAlign w:val="center"/>
          </w:tcPr>
          <w:p w14:paraId="69F3384B" w14:textId="77777777" w:rsidR="00566207" w:rsidRPr="00B25543" w:rsidRDefault="00566207" w:rsidP="00A355EC">
            <w:pPr>
              <w:jc w:val="center"/>
              <w:rPr>
                <w:rFonts w:cstheme="minorHAnsi"/>
                <w:b/>
                <w:bCs/>
              </w:rPr>
            </w:pPr>
            <w:r w:rsidRPr="00B25543">
              <w:rPr>
                <w:rFonts w:cstheme="minorHAnsi"/>
                <w:b/>
                <w:bCs/>
              </w:rPr>
              <w:t>Předpokládané náklady</w:t>
            </w:r>
          </w:p>
        </w:tc>
      </w:tr>
      <w:tr w:rsidR="00566207" w:rsidRPr="00B25543" w14:paraId="31498F08" w14:textId="77777777" w:rsidTr="00566207">
        <w:trPr>
          <w:cantSplit/>
          <w:trHeight w:val="400"/>
        </w:trPr>
        <w:tc>
          <w:tcPr>
            <w:tcW w:w="6804" w:type="dxa"/>
            <w:gridSpan w:val="2"/>
            <w:tcBorders>
              <w:top w:val="nil"/>
              <w:bottom w:val="nil"/>
            </w:tcBorders>
            <w:vAlign w:val="center"/>
          </w:tcPr>
          <w:p w14:paraId="1368F88A" w14:textId="18E4E2D6" w:rsidR="00566207" w:rsidRPr="00B25543" w:rsidRDefault="00566207" w:rsidP="00A355EC">
            <w:pPr>
              <w:rPr>
                <w:rFonts w:cstheme="minorHAnsi"/>
                <w:b/>
                <w:bCs/>
              </w:rPr>
            </w:pPr>
            <w:r w:rsidRPr="00B25543">
              <w:rPr>
                <w:rFonts w:cstheme="minorHAnsi"/>
                <w:b/>
                <w:bCs/>
              </w:rPr>
              <w:t>Celkové náklady na realizátory/lektory</w:t>
            </w:r>
          </w:p>
        </w:tc>
        <w:tc>
          <w:tcPr>
            <w:tcW w:w="2268" w:type="dxa"/>
            <w:tcBorders>
              <w:top w:val="nil"/>
              <w:bottom w:val="nil"/>
            </w:tcBorders>
            <w:vAlign w:val="center"/>
          </w:tcPr>
          <w:p w14:paraId="3D1387B2" w14:textId="2F0AB9CC" w:rsidR="00566207" w:rsidRPr="00B25543" w:rsidRDefault="00466DE9" w:rsidP="006D1004">
            <w:pPr>
              <w:jc w:val="right"/>
              <w:rPr>
                <w:rFonts w:cstheme="minorHAnsi"/>
              </w:rPr>
            </w:pPr>
            <w:r>
              <w:rPr>
                <w:rFonts w:cstheme="minorHAnsi"/>
              </w:rPr>
              <w:t>14</w:t>
            </w:r>
            <w:r w:rsidR="006D1004" w:rsidRPr="00B25543">
              <w:rPr>
                <w:rFonts w:cstheme="minorHAnsi"/>
              </w:rPr>
              <w:t> 000 Kč</w:t>
            </w:r>
          </w:p>
        </w:tc>
      </w:tr>
      <w:tr w:rsidR="00566207" w:rsidRPr="00B25543" w14:paraId="24D33CD7" w14:textId="77777777" w:rsidTr="00566207">
        <w:trPr>
          <w:cantSplit/>
        </w:trPr>
        <w:tc>
          <w:tcPr>
            <w:tcW w:w="2268" w:type="dxa"/>
            <w:vMerge w:val="restart"/>
            <w:shd w:val="pct5" w:color="auto" w:fill="FFFFFF"/>
            <w:vAlign w:val="center"/>
          </w:tcPr>
          <w:p w14:paraId="6E00F7CD"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362F61C5" w14:textId="27881072" w:rsidR="00566207" w:rsidRPr="00B25543" w:rsidRDefault="00566207" w:rsidP="00A355EC">
            <w:pPr>
              <w:rPr>
                <w:rFonts w:cstheme="minorHAnsi"/>
                <w:i/>
                <w:iCs/>
              </w:rPr>
            </w:pPr>
            <w:r w:rsidRPr="00B25543">
              <w:rPr>
                <w:rFonts w:cstheme="minorHAnsi"/>
                <w:i/>
                <w:iCs/>
              </w:rPr>
              <w:t>Hodinová odměna pro 1 realizátora</w:t>
            </w:r>
            <w:r w:rsidR="0097304A">
              <w:rPr>
                <w:rFonts w:cstheme="minorHAnsi"/>
                <w:i/>
                <w:iCs/>
              </w:rPr>
              <w:t xml:space="preserve"> </w:t>
            </w:r>
            <w:r w:rsidRPr="00B25543">
              <w:rPr>
                <w:rFonts w:cstheme="minorHAnsi"/>
                <w:i/>
                <w:iCs/>
              </w:rPr>
              <w:t>včetně odvodů</w:t>
            </w:r>
          </w:p>
        </w:tc>
        <w:tc>
          <w:tcPr>
            <w:tcW w:w="2268" w:type="dxa"/>
            <w:shd w:val="pct5" w:color="auto" w:fill="FFFFFF"/>
            <w:vAlign w:val="center"/>
          </w:tcPr>
          <w:p w14:paraId="52C6846D" w14:textId="4FA9453E" w:rsidR="00566207" w:rsidRPr="00B25543" w:rsidRDefault="005753AC" w:rsidP="005753AC">
            <w:pPr>
              <w:jc w:val="right"/>
              <w:rPr>
                <w:rFonts w:cstheme="minorHAnsi"/>
              </w:rPr>
            </w:pPr>
            <w:r w:rsidRPr="00B25543">
              <w:rPr>
                <w:rFonts w:cstheme="minorHAnsi"/>
              </w:rPr>
              <w:t>250 Kč</w:t>
            </w:r>
          </w:p>
        </w:tc>
      </w:tr>
      <w:tr w:rsidR="00566207" w:rsidRPr="00B25543" w14:paraId="10F37F3A" w14:textId="77777777" w:rsidTr="00566207">
        <w:trPr>
          <w:cantSplit/>
        </w:trPr>
        <w:tc>
          <w:tcPr>
            <w:tcW w:w="2268" w:type="dxa"/>
            <w:vMerge/>
            <w:shd w:val="pct5" w:color="auto" w:fill="FFFFFF"/>
            <w:vAlign w:val="center"/>
          </w:tcPr>
          <w:p w14:paraId="56D1C584" w14:textId="77777777" w:rsidR="00566207" w:rsidRPr="00B25543" w:rsidRDefault="00566207" w:rsidP="00A355EC">
            <w:pPr>
              <w:rPr>
                <w:rFonts w:cstheme="minorHAnsi"/>
              </w:rPr>
            </w:pPr>
          </w:p>
        </w:tc>
        <w:tc>
          <w:tcPr>
            <w:tcW w:w="4536" w:type="dxa"/>
            <w:shd w:val="pct5" w:color="auto" w:fill="FFFFFF"/>
            <w:vAlign w:val="center"/>
          </w:tcPr>
          <w:p w14:paraId="489348BF" w14:textId="429059DD" w:rsidR="00566207" w:rsidRPr="00B25543" w:rsidRDefault="00566207" w:rsidP="00A355EC">
            <w:pPr>
              <w:rPr>
                <w:rFonts w:cstheme="minorHAnsi"/>
                <w:i/>
                <w:iCs/>
              </w:rPr>
            </w:pPr>
            <w:r w:rsidRPr="00B25543">
              <w:rPr>
                <w:rFonts w:cstheme="minorHAnsi"/>
                <w:i/>
                <w:iCs/>
              </w:rPr>
              <w:t>Ubytování realizátorů</w:t>
            </w:r>
          </w:p>
        </w:tc>
        <w:tc>
          <w:tcPr>
            <w:tcW w:w="2268" w:type="dxa"/>
            <w:shd w:val="pct5" w:color="auto" w:fill="FFFFFF"/>
            <w:vAlign w:val="center"/>
          </w:tcPr>
          <w:p w14:paraId="555AA186" w14:textId="20DA3D54"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61AEDB66" w14:textId="77777777" w:rsidTr="00566207">
        <w:trPr>
          <w:cantSplit/>
        </w:trPr>
        <w:tc>
          <w:tcPr>
            <w:tcW w:w="2268" w:type="dxa"/>
            <w:vMerge/>
            <w:shd w:val="pct5" w:color="auto" w:fill="FFFFFF"/>
            <w:vAlign w:val="center"/>
          </w:tcPr>
          <w:p w14:paraId="68649CF9" w14:textId="77777777" w:rsidR="00566207" w:rsidRPr="00B25543" w:rsidRDefault="00566207" w:rsidP="00A355EC">
            <w:pPr>
              <w:rPr>
                <w:rFonts w:cstheme="minorHAnsi"/>
              </w:rPr>
            </w:pPr>
          </w:p>
        </w:tc>
        <w:tc>
          <w:tcPr>
            <w:tcW w:w="4536" w:type="dxa"/>
            <w:shd w:val="pct5" w:color="auto" w:fill="FFFFFF"/>
            <w:vAlign w:val="center"/>
          </w:tcPr>
          <w:p w14:paraId="76E6F28A" w14:textId="6FD3E08B" w:rsidR="00566207" w:rsidRPr="00B25543" w:rsidRDefault="00566207" w:rsidP="00A355EC">
            <w:pPr>
              <w:rPr>
                <w:rFonts w:cstheme="minorHAnsi"/>
                <w:i/>
                <w:iCs/>
              </w:rPr>
            </w:pPr>
            <w:r w:rsidRPr="00B25543">
              <w:rPr>
                <w:rFonts w:cstheme="minorHAnsi"/>
                <w:i/>
                <w:iCs/>
              </w:rPr>
              <w:t xml:space="preserve">Stravování a doprava </w:t>
            </w:r>
            <w:r w:rsidR="00C855E9" w:rsidRPr="00B25543">
              <w:rPr>
                <w:rFonts w:cstheme="minorHAnsi"/>
                <w:i/>
                <w:iCs/>
              </w:rPr>
              <w:t>realizátorů</w:t>
            </w:r>
          </w:p>
        </w:tc>
        <w:tc>
          <w:tcPr>
            <w:tcW w:w="2268" w:type="dxa"/>
            <w:shd w:val="pct5" w:color="auto" w:fill="FFFFFF"/>
            <w:vAlign w:val="center"/>
          </w:tcPr>
          <w:p w14:paraId="14F3A287" w14:textId="476F1584"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0BFD014C" w14:textId="77777777" w:rsidTr="00566207">
        <w:trPr>
          <w:cantSplit/>
          <w:trHeight w:val="400"/>
        </w:trPr>
        <w:tc>
          <w:tcPr>
            <w:tcW w:w="6804" w:type="dxa"/>
            <w:gridSpan w:val="2"/>
            <w:vAlign w:val="center"/>
          </w:tcPr>
          <w:p w14:paraId="0C23C767" w14:textId="2610841B" w:rsidR="00566207" w:rsidRPr="00B25543" w:rsidRDefault="00566207" w:rsidP="00A355EC">
            <w:pPr>
              <w:rPr>
                <w:rFonts w:cstheme="minorHAnsi"/>
                <w:b/>
                <w:bCs/>
              </w:rPr>
            </w:pPr>
            <w:r w:rsidRPr="00B25543">
              <w:rPr>
                <w:rFonts w:cstheme="minorHAnsi"/>
                <w:b/>
                <w:bCs/>
              </w:rPr>
              <w:t>Náklady na zajištění prostor</w:t>
            </w:r>
          </w:p>
        </w:tc>
        <w:tc>
          <w:tcPr>
            <w:tcW w:w="2268" w:type="dxa"/>
            <w:vAlign w:val="center"/>
          </w:tcPr>
          <w:p w14:paraId="53A56ABF" w14:textId="08165E93" w:rsidR="00566207" w:rsidRPr="00B25543" w:rsidRDefault="005753AC" w:rsidP="005753AC">
            <w:pPr>
              <w:jc w:val="right"/>
              <w:rPr>
                <w:rFonts w:cstheme="minorHAnsi"/>
              </w:rPr>
            </w:pPr>
            <w:r w:rsidRPr="00B25543">
              <w:rPr>
                <w:rFonts w:cstheme="minorHAnsi"/>
              </w:rPr>
              <w:t>250 Kč/hodina</w:t>
            </w:r>
          </w:p>
        </w:tc>
      </w:tr>
      <w:tr w:rsidR="00566207" w:rsidRPr="00B25543" w14:paraId="0A56D429" w14:textId="77777777" w:rsidTr="00566207">
        <w:trPr>
          <w:cantSplit/>
          <w:trHeight w:val="400"/>
        </w:trPr>
        <w:tc>
          <w:tcPr>
            <w:tcW w:w="6804" w:type="dxa"/>
            <w:gridSpan w:val="2"/>
            <w:tcBorders>
              <w:bottom w:val="nil"/>
            </w:tcBorders>
            <w:vAlign w:val="center"/>
          </w:tcPr>
          <w:p w14:paraId="04278745" w14:textId="77777777" w:rsidR="00566207" w:rsidRPr="00B25543" w:rsidRDefault="00566207" w:rsidP="00A355EC">
            <w:pPr>
              <w:rPr>
                <w:rFonts w:cstheme="minorHAnsi"/>
                <w:b/>
                <w:bCs/>
              </w:rPr>
            </w:pPr>
            <w:r w:rsidRPr="00B25543">
              <w:rPr>
                <w:rFonts w:cstheme="minorHAnsi"/>
                <w:b/>
                <w:bCs/>
              </w:rPr>
              <w:t>Ubytování, stravování a doprava účastníků</w:t>
            </w:r>
          </w:p>
        </w:tc>
        <w:tc>
          <w:tcPr>
            <w:tcW w:w="2268" w:type="dxa"/>
            <w:tcBorders>
              <w:bottom w:val="nil"/>
            </w:tcBorders>
            <w:vAlign w:val="center"/>
          </w:tcPr>
          <w:p w14:paraId="7B7D208E" w14:textId="322290FF"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1179B624" w14:textId="77777777" w:rsidTr="00566207">
        <w:trPr>
          <w:cantSplit/>
        </w:trPr>
        <w:tc>
          <w:tcPr>
            <w:tcW w:w="2268" w:type="dxa"/>
            <w:vMerge w:val="restart"/>
            <w:shd w:val="pct5" w:color="auto" w:fill="FFFFFF"/>
            <w:vAlign w:val="center"/>
          </w:tcPr>
          <w:p w14:paraId="4015E403"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22D92CFF" w14:textId="77777777" w:rsidR="00566207" w:rsidRPr="00B25543" w:rsidRDefault="00566207" w:rsidP="00A355EC">
            <w:pPr>
              <w:rPr>
                <w:rFonts w:cstheme="minorHAnsi"/>
                <w:i/>
                <w:iCs/>
              </w:rPr>
            </w:pPr>
            <w:r w:rsidRPr="00B25543">
              <w:rPr>
                <w:rFonts w:cstheme="minorHAnsi"/>
                <w:i/>
                <w:iCs/>
              </w:rPr>
              <w:t>Doprava účastníků</w:t>
            </w:r>
          </w:p>
        </w:tc>
        <w:tc>
          <w:tcPr>
            <w:tcW w:w="2268" w:type="dxa"/>
            <w:shd w:val="pct5" w:color="auto" w:fill="FFFFFF"/>
            <w:vAlign w:val="center"/>
          </w:tcPr>
          <w:p w14:paraId="009FE751" w14:textId="59E8C1A8"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48B3F6AF" w14:textId="77777777" w:rsidTr="00566207">
        <w:trPr>
          <w:cantSplit/>
        </w:trPr>
        <w:tc>
          <w:tcPr>
            <w:tcW w:w="2268" w:type="dxa"/>
            <w:vMerge/>
            <w:shd w:val="pct5" w:color="auto" w:fill="FFFFFF"/>
            <w:vAlign w:val="center"/>
          </w:tcPr>
          <w:p w14:paraId="054D40E6" w14:textId="77777777" w:rsidR="00566207" w:rsidRPr="00B25543" w:rsidRDefault="00566207" w:rsidP="00A355EC">
            <w:pPr>
              <w:jc w:val="center"/>
              <w:rPr>
                <w:rFonts w:cstheme="minorHAnsi"/>
                <w:i/>
                <w:iCs/>
              </w:rPr>
            </w:pPr>
          </w:p>
        </w:tc>
        <w:tc>
          <w:tcPr>
            <w:tcW w:w="4536" w:type="dxa"/>
            <w:shd w:val="pct5" w:color="auto" w:fill="FFFFFF"/>
            <w:vAlign w:val="center"/>
          </w:tcPr>
          <w:p w14:paraId="7FBF70E9" w14:textId="77777777" w:rsidR="00566207" w:rsidRPr="00B25543" w:rsidRDefault="00566207" w:rsidP="00A355EC">
            <w:pPr>
              <w:rPr>
                <w:rFonts w:cstheme="minorHAnsi"/>
                <w:i/>
                <w:iCs/>
              </w:rPr>
            </w:pPr>
            <w:r w:rsidRPr="00B25543">
              <w:rPr>
                <w:rFonts w:cstheme="minorHAnsi"/>
                <w:i/>
                <w:iCs/>
              </w:rPr>
              <w:t>Stravování a ubytování účastníků</w:t>
            </w:r>
          </w:p>
        </w:tc>
        <w:tc>
          <w:tcPr>
            <w:tcW w:w="2268" w:type="dxa"/>
            <w:shd w:val="pct5" w:color="auto" w:fill="FFFFFF"/>
            <w:vAlign w:val="center"/>
          </w:tcPr>
          <w:p w14:paraId="6E5B896C" w14:textId="76179AC7"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623051C2" w14:textId="77777777" w:rsidTr="00566207">
        <w:trPr>
          <w:cantSplit/>
          <w:trHeight w:val="400"/>
        </w:trPr>
        <w:tc>
          <w:tcPr>
            <w:tcW w:w="6804" w:type="dxa"/>
            <w:gridSpan w:val="2"/>
            <w:tcBorders>
              <w:bottom w:val="nil"/>
            </w:tcBorders>
            <w:vAlign w:val="center"/>
          </w:tcPr>
          <w:p w14:paraId="3B0B7A8E" w14:textId="77777777" w:rsidR="00566207" w:rsidRPr="00B25543" w:rsidRDefault="00566207" w:rsidP="00A355EC">
            <w:pPr>
              <w:rPr>
                <w:rFonts w:cstheme="minorHAnsi"/>
              </w:rPr>
            </w:pPr>
            <w:r w:rsidRPr="00B25543">
              <w:rPr>
                <w:rFonts w:cstheme="minorHAnsi"/>
                <w:b/>
                <w:bCs/>
              </w:rPr>
              <w:t>Náklady na učební texty</w:t>
            </w:r>
          </w:p>
        </w:tc>
        <w:tc>
          <w:tcPr>
            <w:tcW w:w="2268" w:type="dxa"/>
            <w:tcBorders>
              <w:bottom w:val="nil"/>
            </w:tcBorders>
            <w:vAlign w:val="center"/>
          </w:tcPr>
          <w:p w14:paraId="42697167" w14:textId="29FFAA62" w:rsidR="00566207" w:rsidRPr="00B25543" w:rsidRDefault="006D1004" w:rsidP="006D1004">
            <w:pPr>
              <w:jc w:val="right"/>
              <w:rPr>
                <w:rFonts w:cstheme="minorHAnsi"/>
              </w:rPr>
            </w:pPr>
            <w:r w:rsidRPr="00B25543">
              <w:rPr>
                <w:rFonts w:cstheme="minorHAnsi"/>
              </w:rPr>
              <w:t>1 000 Kč</w:t>
            </w:r>
          </w:p>
        </w:tc>
      </w:tr>
      <w:tr w:rsidR="00566207" w:rsidRPr="00B25543" w14:paraId="480FAE50" w14:textId="77777777" w:rsidTr="00566207">
        <w:trPr>
          <w:cantSplit/>
        </w:trPr>
        <w:tc>
          <w:tcPr>
            <w:tcW w:w="2268" w:type="dxa"/>
            <w:vMerge w:val="restart"/>
            <w:shd w:val="pct5" w:color="auto" w:fill="FFFFFF"/>
            <w:vAlign w:val="center"/>
          </w:tcPr>
          <w:p w14:paraId="72BD7B68"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6A342F41" w14:textId="3941CC9E" w:rsidR="00566207" w:rsidRPr="00B25543" w:rsidRDefault="00566207" w:rsidP="00C855E9">
            <w:pPr>
              <w:rPr>
                <w:rFonts w:cstheme="minorHAnsi"/>
                <w:i/>
                <w:iCs/>
              </w:rPr>
            </w:pPr>
            <w:r w:rsidRPr="00B25543">
              <w:rPr>
                <w:rFonts w:cstheme="minorHAnsi"/>
                <w:i/>
                <w:iCs/>
              </w:rPr>
              <w:t>Příprava, překlad, autorská práva apod.</w:t>
            </w:r>
          </w:p>
        </w:tc>
        <w:tc>
          <w:tcPr>
            <w:tcW w:w="2268" w:type="dxa"/>
            <w:shd w:val="pct5" w:color="auto" w:fill="FFFFFF"/>
            <w:vAlign w:val="center"/>
          </w:tcPr>
          <w:p w14:paraId="6F05AECC" w14:textId="76B0CB44"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04CB1AF9" w14:textId="77777777" w:rsidTr="00566207">
        <w:trPr>
          <w:cantSplit/>
        </w:trPr>
        <w:tc>
          <w:tcPr>
            <w:tcW w:w="2268" w:type="dxa"/>
            <w:vMerge/>
            <w:shd w:val="pct5" w:color="auto" w:fill="FFFFFF"/>
            <w:vAlign w:val="center"/>
          </w:tcPr>
          <w:p w14:paraId="1C9F039D" w14:textId="77777777" w:rsidR="00566207" w:rsidRPr="00B25543" w:rsidRDefault="00566207" w:rsidP="00A355EC">
            <w:pPr>
              <w:rPr>
                <w:rFonts w:cstheme="minorHAnsi"/>
              </w:rPr>
            </w:pPr>
          </w:p>
        </w:tc>
        <w:tc>
          <w:tcPr>
            <w:tcW w:w="4536" w:type="dxa"/>
            <w:shd w:val="pct5" w:color="auto" w:fill="FFFFFF"/>
            <w:vAlign w:val="center"/>
          </w:tcPr>
          <w:p w14:paraId="1B5A5BA1" w14:textId="2C53A4F6" w:rsidR="00566207" w:rsidRPr="00B25543" w:rsidRDefault="00566207" w:rsidP="00C855E9">
            <w:pPr>
              <w:rPr>
                <w:rFonts w:cstheme="minorHAnsi"/>
                <w:i/>
                <w:iCs/>
              </w:rPr>
            </w:pPr>
            <w:r w:rsidRPr="00B25543">
              <w:rPr>
                <w:rFonts w:cstheme="minorHAnsi"/>
                <w:i/>
                <w:iCs/>
              </w:rPr>
              <w:t xml:space="preserve">Rozmnožení textů – počet stran: </w:t>
            </w:r>
          </w:p>
        </w:tc>
        <w:tc>
          <w:tcPr>
            <w:tcW w:w="2268" w:type="dxa"/>
            <w:shd w:val="pct5" w:color="auto" w:fill="FFFFFF"/>
            <w:vAlign w:val="center"/>
          </w:tcPr>
          <w:p w14:paraId="7479EECD" w14:textId="7A67649C" w:rsidR="00566207" w:rsidRPr="00B25543" w:rsidRDefault="005753AC" w:rsidP="005753AC">
            <w:pPr>
              <w:jc w:val="right"/>
              <w:rPr>
                <w:rFonts w:cstheme="minorHAnsi"/>
              </w:rPr>
            </w:pPr>
            <w:r w:rsidRPr="00B25543">
              <w:rPr>
                <w:rFonts w:cstheme="minorHAnsi"/>
              </w:rPr>
              <w:t>1 000 Kč</w:t>
            </w:r>
          </w:p>
        </w:tc>
      </w:tr>
      <w:tr w:rsidR="00566207" w:rsidRPr="00B25543" w14:paraId="5BCCE7CD" w14:textId="77777777" w:rsidTr="00566207">
        <w:trPr>
          <w:cantSplit/>
          <w:trHeight w:val="400"/>
        </w:trPr>
        <w:tc>
          <w:tcPr>
            <w:tcW w:w="6804" w:type="dxa"/>
            <w:gridSpan w:val="2"/>
            <w:tcBorders>
              <w:bottom w:val="nil"/>
            </w:tcBorders>
            <w:vAlign w:val="center"/>
          </w:tcPr>
          <w:p w14:paraId="7ED67687" w14:textId="77777777" w:rsidR="00566207" w:rsidRPr="00B25543" w:rsidRDefault="00566207" w:rsidP="00A355EC">
            <w:pPr>
              <w:rPr>
                <w:rFonts w:cstheme="minorHAnsi"/>
              </w:rPr>
            </w:pPr>
            <w:r w:rsidRPr="00B25543">
              <w:rPr>
                <w:rFonts w:cstheme="minorHAnsi"/>
                <w:b/>
                <w:bCs/>
              </w:rPr>
              <w:t>Režijní náklady</w:t>
            </w:r>
          </w:p>
        </w:tc>
        <w:tc>
          <w:tcPr>
            <w:tcW w:w="2268" w:type="dxa"/>
            <w:tcBorders>
              <w:bottom w:val="nil"/>
            </w:tcBorders>
            <w:vAlign w:val="center"/>
          </w:tcPr>
          <w:p w14:paraId="048E2277" w14:textId="4FF0472B" w:rsidR="00566207" w:rsidRPr="00B25543" w:rsidRDefault="006D1004" w:rsidP="006D1004">
            <w:pPr>
              <w:jc w:val="right"/>
              <w:rPr>
                <w:rFonts w:cstheme="minorHAnsi"/>
              </w:rPr>
            </w:pPr>
            <w:r w:rsidRPr="00B25543">
              <w:rPr>
                <w:rFonts w:cstheme="minorHAnsi"/>
              </w:rPr>
              <w:t>30 000 Kč</w:t>
            </w:r>
          </w:p>
        </w:tc>
      </w:tr>
      <w:tr w:rsidR="00566207" w:rsidRPr="00B25543" w14:paraId="6DA96C8E" w14:textId="77777777" w:rsidTr="00566207">
        <w:trPr>
          <w:cantSplit/>
        </w:trPr>
        <w:tc>
          <w:tcPr>
            <w:tcW w:w="2268" w:type="dxa"/>
            <w:vMerge w:val="restart"/>
            <w:shd w:val="pct5" w:color="auto" w:fill="auto"/>
            <w:vAlign w:val="center"/>
          </w:tcPr>
          <w:p w14:paraId="5EE582A1"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auto"/>
            <w:vAlign w:val="center"/>
          </w:tcPr>
          <w:p w14:paraId="25D14E8E" w14:textId="77777777" w:rsidR="00566207" w:rsidRPr="00B25543" w:rsidRDefault="00566207" w:rsidP="00A355EC">
            <w:pPr>
              <w:rPr>
                <w:rFonts w:cstheme="minorHAnsi"/>
                <w:i/>
                <w:iCs/>
              </w:rPr>
            </w:pPr>
            <w:r w:rsidRPr="00B25543">
              <w:rPr>
                <w:rFonts w:cstheme="minorHAnsi"/>
                <w:i/>
                <w:iCs/>
              </w:rPr>
              <w:t>Stravné a doprava organizátorů</w:t>
            </w:r>
          </w:p>
        </w:tc>
        <w:tc>
          <w:tcPr>
            <w:tcW w:w="2268" w:type="dxa"/>
            <w:shd w:val="pct5" w:color="auto" w:fill="auto"/>
            <w:vAlign w:val="center"/>
          </w:tcPr>
          <w:p w14:paraId="69BF5EEC" w14:textId="3943BC90"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1A54EE4B" w14:textId="77777777" w:rsidTr="00566207">
        <w:trPr>
          <w:cantSplit/>
        </w:trPr>
        <w:tc>
          <w:tcPr>
            <w:tcW w:w="2268" w:type="dxa"/>
            <w:vMerge/>
            <w:shd w:val="pct5" w:color="auto" w:fill="auto"/>
            <w:vAlign w:val="center"/>
          </w:tcPr>
          <w:p w14:paraId="17B68836" w14:textId="77777777" w:rsidR="00566207" w:rsidRPr="00B25543" w:rsidRDefault="00566207" w:rsidP="00A355EC">
            <w:pPr>
              <w:rPr>
                <w:rFonts w:cstheme="minorHAnsi"/>
              </w:rPr>
            </w:pPr>
          </w:p>
        </w:tc>
        <w:tc>
          <w:tcPr>
            <w:tcW w:w="4536" w:type="dxa"/>
            <w:shd w:val="pct5" w:color="auto" w:fill="auto"/>
            <w:vAlign w:val="center"/>
          </w:tcPr>
          <w:p w14:paraId="50944693" w14:textId="77777777" w:rsidR="00566207" w:rsidRPr="00B25543" w:rsidRDefault="00566207" w:rsidP="00A355EC">
            <w:pPr>
              <w:rPr>
                <w:rFonts w:cstheme="minorHAnsi"/>
                <w:i/>
                <w:iCs/>
              </w:rPr>
            </w:pPr>
            <w:r w:rsidRPr="00B25543">
              <w:rPr>
                <w:rFonts w:cstheme="minorHAnsi"/>
                <w:i/>
                <w:iCs/>
              </w:rPr>
              <w:t>Ubytování organizátorů</w:t>
            </w:r>
          </w:p>
        </w:tc>
        <w:tc>
          <w:tcPr>
            <w:tcW w:w="2268" w:type="dxa"/>
            <w:shd w:val="pct5" w:color="auto" w:fill="auto"/>
            <w:vAlign w:val="center"/>
          </w:tcPr>
          <w:p w14:paraId="63644FC4" w14:textId="597EC79B"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205AADE6" w14:textId="77777777" w:rsidTr="00566207">
        <w:trPr>
          <w:cantSplit/>
        </w:trPr>
        <w:tc>
          <w:tcPr>
            <w:tcW w:w="2268" w:type="dxa"/>
            <w:vMerge/>
            <w:shd w:val="pct5" w:color="auto" w:fill="auto"/>
            <w:vAlign w:val="center"/>
          </w:tcPr>
          <w:p w14:paraId="47466FCA" w14:textId="77777777" w:rsidR="00566207" w:rsidRPr="00B25543" w:rsidRDefault="00566207" w:rsidP="00A355EC">
            <w:pPr>
              <w:rPr>
                <w:rFonts w:cstheme="minorHAnsi"/>
              </w:rPr>
            </w:pPr>
          </w:p>
        </w:tc>
        <w:tc>
          <w:tcPr>
            <w:tcW w:w="4536" w:type="dxa"/>
            <w:shd w:val="pct5" w:color="auto" w:fill="auto"/>
            <w:vAlign w:val="center"/>
          </w:tcPr>
          <w:p w14:paraId="743B693A" w14:textId="77777777" w:rsidR="00566207" w:rsidRPr="00B25543" w:rsidRDefault="00566207" w:rsidP="00A355EC">
            <w:pPr>
              <w:rPr>
                <w:rFonts w:cstheme="minorHAnsi"/>
                <w:i/>
                <w:iCs/>
              </w:rPr>
            </w:pPr>
            <w:r w:rsidRPr="00B25543">
              <w:rPr>
                <w:rFonts w:cstheme="minorHAnsi"/>
                <w:i/>
                <w:iCs/>
              </w:rPr>
              <w:t>Poštovné, telefony</w:t>
            </w:r>
          </w:p>
        </w:tc>
        <w:tc>
          <w:tcPr>
            <w:tcW w:w="2268" w:type="dxa"/>
            <w:shd w:val="pct5" w:color="auto" w:fill="auto"/>
            <w:vAlign w:val="center"/>
          </w:tcPr>
          <w:p w14:paraId="2640D5E6" w14:textId="16D265D1"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71941C03" w14:textId="77777777" w:rsidTr="00566207">
        <w:trPr>
          <w:cantSplit/>
        </w:trPr>
        <w:tc>
          <w:tcPr>
            <w:tcW w:w="2268" w:type="dxa"/>
            <w:vMerge/>
            <w:shd w:val="pct5" w:color="auto" w:fill="auto"/>
            <w:vAlign w:val="center"/>
          </w:tcPr>
          <w:p w14:paraId="51CE261F" w14:textId="77777777" w:rsidR="00566207" w:rsidRPr="00B25543" w:rsidRDefault="00566207" w:rsidP="00A355EC">
            <w:pPr>
              <w:rPr>
                <w:rFonts w:cstheme="minorHAnsi"/>
              </w:rPr>
            </w:pPr>
          </w:p>
        </w:tc>
        <w:tc>
          <w:tcPr>
            <w:tcW w:w="4536" w:type="dxa"/>
            <w:shd w:val="pct5" w:color="auto" w:fill="auto"/>
            <w:vAlign w:val="center"/>
          </w:tcPr>
          <w:p w14:paraId="6C995DBC" w14:textId="1A12667E" w:rsidR="00566207" w:rsidRPr="00B25543" w:rsidRDefault="00A86257" w:rsidP="00A86257">
            <w:pPr>
              <w:rPr>
                <w:rFonts w:cstheme="minorHAnsi"/>
                <w:i/>
                <w:iCs/>
              </w:rPr>
            </w:pPr>
            <w:r w:rsidRPr="00B25543">
              <w:rPr>
                <w:rFonts w:cstheme="minorHAnsi"/>
                <w:i/>
                <w:iCs/>
              </w:rPr>
              <w:t xml:space="preserve">Doprava a pronájem techniky (7 kusů robotických stavebnic, </w:t>
            </w:r>
            <w:r w:rsidR="00955275">
              <w:rPr>
                <w:rFonts w:cstheme="minorHAnsi"/>
                <w:i/>
                <w:iCs/>
              </w:rPr>
              <w:t xml:space="preserve">herních prvků a herních polí, </w:t>
            </w:r>
            <w:r w:rsidRPr="00B25543">
              <w:rPr>
                <w:rFonts w:cstheme="minorHAnsi"/>
                <w:i/>
                <w:iCs/>
              </w:rPr>
              <w:t>2 kusů brýlí pro virtuální a rozšířenou realitu a 7 kusů notebooků s odpovídající specifikací pro využití ostatní techniky)</w:t>
            </w:r>
          </w:p>
        </w:tc>
        <w:tc>
          <w:tcPr>
            <w:tcW w:w="2268" w:type="dxa"/>
            <w:shd w:val="pct5" w:color="auto" w:fill="auto"/>
            <w:vAlign w:val="center"/>
          </w:tcPr>
          <w:p w14:paraId="52ADD368" w14:textId="0366E171" w:rsidR="00566207" w:rsidRPr="00B25543" w:rsidRDefault="0094185E" w:rsidP="0094185E">
            <w:pPr>
              <w:jc w:val="right"/>
              <w:rPr>
                <w:rFonts w:cstheme="minorHAnsi"/>
              </w:rPr>
            </w:pPr>
            <w:r w:rsidRPr="00B25543">
              <w:rPr>
                <w:rFonts w:cstheme="minorHAnsi"/>
              </w:rPr>
              <w:t>30 000 Kč</w:t>
            </w:r>
          </w:p>
        </w:tc>
      </w:tr>
      <w:tr w:rsidR="00566207" w:rsidRPr="00B25543" w14:paraId="347E25DB" w14:textId="77777777" w:rsidTr="00566207">
        <w:trPr>
          <w:cantSplit/>
        </w:trPr>
        <w:tc>
          <w:tcPr>
            <w:tcW w:w="2268" w:type="dxa"/>
            <w:vMerge/>
            <w:shd w:val="pct5" w:color="auto" w:fill="auto"/>
            <w:vAlign w:val="center"/>
          </w:tcPr>
          <w:p w14:paraId="5A039A1F" w14:textId="77777777" w:rsidR="00566207" w:rsidRPr="00B25543" w:rsidRDefault="00566207" w:rsidP="00A355EC">
            <w:pPr>
              <w:rPr>
                <w:rFonts w:cstheme="minorHAnsi"/>
              </w:rPr>
            </w:pPr>
          </w:p>
        </w:tc>
        <w:tc>
          <w:tcPr>
            <w:tcW w:w="4536" w:type="dxa"/>
            <w:shd w:val="pct5" w:color="auto" w:fill="auto"/>
            <w:vAlign w:val="center"/>
          </w:tcPr>
          <w:p w14:paraId="573C7AFD" w14:textId="77777777" w:rsidR="00566207" w:rsidRPr="00B25543" w:rsidRDefault="00566207" w:rsidP="00A355EC">
            <w:pPr>
              <w:rPr>
                <w:rFonts w:cstheme="minorHAnsi"/>
                <w:i/>
                <w:iCs/>
              </w:rPr>
            </w:pPr>
            <w:r w:rsidRPr="00B25543">
              <w:rPr>
                <w:rFonts w:cstheme="minorHAnsi"/>
                <w:i/>
                <w:iCs/>
              </w:rPr>
              <w:t>Propagace</w:t>
            </w:r>
          </w:p>
        </w:tc>
        <w:tc>
          <w:tcPr>
            <w:tcW w:w="2268" w:type="dxa"/>
            <w:shd w:val="pct5" w:color="auto" w:fill="auto"/>
            <w:vAlign w:val="center"/>
          </w:tcPr>
          <w:p w14:paraId="4647330C" w14:textId="052C3F9C"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3DD4482C" w14:textId="77777777" w:rsidTr="00566207">
        <w:trPr>
          <w:cantSplit/>
        </w:trPr>
        <w:tc>
          <w:tcPr>
            <w:tcW w:w="2268" w:type="dxa"/>
            <w:vMerge/>
            <w:shd w:val="pct5" w:color="auto" w:fill="auto"/>
            <w:vAlign w:val="center"/>
          </w:tcPr>
          <w:p w14:paraId="667F1BDF" w14:textId="77777777" w:rsidR="00566207" w:rsidRPr="00B25543" w:rsidRDefault="00566207" w:rsidP="00A355EC">
            <w:pPr>
              <w:rPr>
                <w:rFonts w:cstheme="minorHAnsi"/>
              </w:rPr>
            </w:pPr>
          </w:p>
        </w:tc>
        <w:tc>
          <w:tcPr>
            <w:tcW w:w="4536" w:type="dxa"/>
            <w:shd w:val="pct5" w:color="auto" w:fill="auto"/>
            <w:vAlign w:val="center"/>
          </w:tcPr>
          <w:p w14:paraId="355D27A2" w14:textId="77777777" w:rsidR="00566207" w:rsidRPr="00B25543" w:rsidRDefault="00566207" w:rsidP="00A355EC">
            <w:pPr>
              <w:rPr>
                <w:rFonts w:cstheme="minorHAnsi"/>
                <w:i/>
                <w:iCs/>
              </w:rPr>
            </w:pPr>
            <w:r w:rsidRPr="00B25543">
              <w:rPr>
                <w:rFonts w:cstheme="minorHAnsi"/>
                <w:i/>
                <w:iCs/>
              </w:rPr>
              <w:t>Ostatní náklady</w:t>
            </w:r>
          </w:p>
        </w:tc>
        <w:tc>
          <w:tcPr>
            <w:tcW w:w="2268" w:type="dxa"/>
            <w:shd w:val="pct5" w:color="auto" w:fill="auto"/>
            <w:vAlign w:val="center"/>
          </w:tcPr>
          <w:p w14:paraId="51C641B9" w14:textId="1C78BEF7"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77B3414F" w14:textId="77777777" w:rsidTr="00566207">
        <w:trPr>
          <w:cantSplit/>
        </w:trPr>
        <w:tc>
          <w:tcPr>
            <w:tcW w:w="2268" w:type="dxa"/>
            <w:vMerge/>
            <w:shd w:val="pct5" w:color="auto" w:fill="auto"/>
            <w:vAlign w:val="center"/>
          </w:tcPr>
          <w:p w14:paraId="13E1A464" w14:textId="77777777" w:rsidR="00566207" w:rsidRPr="00B25543" w:rsidRDefault="00566207" w:rsidP="00A355EC">
            <w:pPr>
              <w:rPr>
                <w:rFonts w:cstheme="minorHAnsi"/>
              </w:rPr>
            </w:pPr>
          </w:p>
        </w:tc>
        <w:tc>
          <w:tcPr>
            <w:tcW w:w="4536" w:type="dxa"/>
            <w:shd w:val="pct5" w:color="auto" w:fill="auto"/>
            <w:vAlign w:val="center"/>
          </w:tcPr>
          <w:p w14:paraId="526C5317" w14:textId="77777777" w:rsidR="00566207" w:rsidRPr="00B25543" w:rsidRDefault="00566207" w:rsidP="00A355EC">
            <w:pPr>
              <w:rPr>
                <w:rFonts w:cstheme="minorHAnsi"/>
                <w:i/>
                <w:iCs/>
              </w:rPr>
            </w:pPr>
            <w:r w:rsidRPr="00B25543">
              <w:rPr>
                <w:rFonts w:cstheme="minorHAnsi"/>
                <w:i/>
                <w:iCs/>
              </w:rPr>
              <w:t>Odměna organizátorům</w:t>
            </w:r>
          </w:p>
        </w:tc>
        <w:tc>
          <w:tcPr>
            <w:tcW w:w="2268" w:type="dxa"/>
            <w:shd w:val="pct5" w:color="auto" w:fill="auto"/>
            <w:vAlign w:val="center"/>
          </w:tcPr>
          <w:p w14:paraId="20BC6D21" w14:textId="23D993B4" w:rsidR="00566207" w:rsidRPr="00B25543" w:rsidRDefault="00CA2D44" w:rsidP="00CA2D44">
            <w:pPr>
              <w:jc w:val="right"/>
              <w:rPr>
                <w:rFonts w:cstheme="minorHAnsi"/>
              </w:rPr>
            </w:pPr>
            <w:r>
              <w:rPr>
                <w:rFonts w:cstheme="minorHAnsi"/>
              </w:rPr>
              <w:t>0</w:t>
            </w:r>
            <w:r w:rsidR="00947237">
              <w:rPr>
                <w:rFonts w:cstheme="minorHAnsi"/>
              </w:rPr>
              <w:t xml:space="preserve"> Kč</w:t>
            </w:r>
          </w:p>
        </w:tc>
      </w:tr>
      <w:tr w:rsidR="00566207" w:rsidRPr="00B25543" w14:paraId="260C2706" w14:textId="77777777" w:rsidTr="00566207">
        <w:trPr>
          <w:trHeight w:val="400"/>
        </w:trPr>
        <w:tc>
          <w:tcPr>
            <w:tcW w:w="2268" w:type="dxa"/>
            <w:vAlign w:val="center"/>
          </w:tcPr>
          <w:p w14:paraId="32DD67FD" w14:textId="77777777" w:rsidR="00566207" w:rsidRPr="00B25543" w:rsidRDefault="00566207" w:rsidP="00A355EC">
            <w:pPr>
              <w:rPr>
                <w:rFonts w:cstheme="minorHAnsi"/>
                <w:b/>
                <w:bCs/>
              </w:rPr>
            </w:pPr>
            <w:r w:rsidRPr="00B25543">
              <w:rPr>
                <w:rFonts w:cstheme="minorHAnsi"/>
                <w:b/>
                <w:bCs/>
              </w:rPr>
              <w:t>Náklady celkem</w:t>
            </w:r>
          </w:p>
        </w:tc>
        <w:tc>
          <w:tcPr>
            <w:tcW w:w="4536" w:type="dxa"/>
            <w:vAlign w:val="center"/>
          </w:tcPr>
          <w:p w14:paraId="72EB2B26" w14:textId="77777777" w:rsidR="00566207" w:rsidRPr="00B25543" w:rsidRDefault="00566207" w:rsidP="00A355EC">
            <w:pPr>
              <w:rPr>
                <w:rFonts w:cstheme="minorHAnsi"/>
              </w:rPr>
            </w:pPr>
          </w:p>
        </w:tc>
        <w:tc>
          <w:tcPr>
            <w:tcW w:w="2268" w:type="dxa"/>
            <w:vAlign w:val="center"/>
          </w:tcPr>
          <w:p w14:paraId="42E353A1" w14:textId="25C71C31" w:rsidR="00566207" w:rsidRPr="00B25543" w:rsidRDefault="00B30F6D" w:rsidP="0094185E">
            <w:pPr>
              <w:jc w:val="right"/>
              <w:rPr>
                <w:rFonts w:cstheme="minorHAnsi"/>
              </w:rPr>
            </w:pPr>
            <w:r>
              <w:rPr>
                <w:rFonts w:cstheme="minorHAnsi"/>
              </w:rPr>
              <w:t>45</w:t>
            </w:r>
            <w:r w:rsidR="0094185E" w:rsidRPr="00B25543">
              <w:rPr>
                <w:rFonts w:cstheme="minorHAnsi"/>
              </w:rPr>
              <w:t> 000 Kč</w:t>
            </w:r>
          </w:p>
        </w:tc>
      </w:tr>
      <w:tr w:rsidR="00566207" w:rsidRPr="00B25543" w14:paraId="3DE44052" w14:textId="77777777" w:rsidTr="00566207">
        <w:trPr>
          <w:trHeight w:val="400"/>
        </w:trPr>
        <w:tc>
          <w:tcPr>
            <w:tcW w:w="2268" w:type="dxa"/>
            <w:vAlign w:val="center"/>
          </w:tcPr>
          <w:p w14:paraId="3B41DB5C" w14:textId="77777777" w:rsidR="00566207" w:rsidRPr="00B25543" w:rsidRDefault="00566207" w:rsidP="00A355EC">
            <w:pPr>
              <w:rPr>
                <w:rFonts w:cstheme="minorHAnsi"/>
                <w:b/>
                <w:bCs/>
              </w:rPr>
            </w:pPr>
            <w:r w:rsidRPr="00B25543">
              <w:rPr>
                <w:rFonts w:cstheme="minorHAnsi"/>
                <w:b/>
                <w:bCs/>
              </w:rPr>
              <w:t>Poplatek za 1 účastníka</w:t>
            </w:r>
          </w:p>
        </w:tc>
        <w:tc>
          <w:tcPr>
            <w:tcW w:w="4536" w:type="dxa"/>
            <w:vAlign w:val="center"/>
          </w:tcPr>
          <w:p w14:paraId="68892B84" w14:textId="77777777" w:rsidR="00566207" w:rsidRPr="00B25543" w:rsidRDefault="00566207" w:rsidP="00A355EC">
            <w:pPr>
              <w:rPr>
                <w:rFonts w:cstheme="minorHAnsi"/>
              </w:rPr>
            </w:pPr>
          </w:p>
        </w:tc>
        <w:tc>
          <w:tcPr>
            <w:tcW w:w="2268" w:type="dxa"/>
            <w:vAlign w:val="center"/>
          </w:tcPr>
          <w:p w14:paraId="715751A6" w14:textId="4BD0B303" w:rsidR="00566207" w:rsidRPr="00B25543" w:rsidRDefault="00B30F6D" w:rsidP="00D37CE0">
            <w:pPr>
              <w:jc w:val="right"/>
              <w:rPr>
                <w:rFonts w:cstheme="minorHAnsi"/>
              </w:rPr>
            </w:pPr>
            <w:r>
              <w:rPr>
                <w:rFonts w:cstheme="minorHAnsi"/>
              </w:rPr>
              <w:t>4</w:t>
            </w:r>
            <w:r w:rsidR="00C24686">
              <w:rPr>
                <w:rFonts w:cstheme="minorHAnsi"/>
              </w:rPr>
              <w:t> </w:t>
            </w:r>
            <w:r>
              <w:rPr>
                <w:rFonts w:cstheme="minorHAnsi"/>
              </w:rPr>
              <w:t>5</w:t>
            </w:r>
            <w:r w:rsidR="00D37CE0" w:rsidRPr="00B25543">
              <w:rPr>
                <w:rFonts w:cstheme="minorHAnsi"/>
              </w:rPr>
              <w:t>00 Kč</w:t>
            </w:r>
          </w:p>
        </w:tc>
      </w:tr>
    </w:tbl>
    <w:p w14:paraId="78845CBB" w14:textId="208F0686" w:rsidR="00566207" w:rsidRPr="00B25543" w:rsidRDefault="00566207" w:rsidP="00566207">
      <w:pPr>
        <w:rPr>
          <w:rFonts w:cstheme="minorHAnsi"/>
        </w:rPr>
      </w:pPr>
    </w:p>
    <w:p w14:paraId="04E134B5" w14:textId="797692E6" w:rsidR="006811A4" w:rsidRDefault="00CE5042" w:rsidP="00566207">
      <w:pPr>
        <w:rPr>
          <w:rFonts w:cstheme="minorHAnsi"/>
        </w:rPr>
      </w:pPr>
      <w:r w:rsidRPr="00B25543">
        <w:rPr>
          <w:rFonts w:cstheme="minorHAnsi"/>
        </w:rPr>
        <w:t xml:space="preserve">Místo pronájmu techniky je možné pro realizaci vzdělávacího programu vybavení a pomůcky pořídit, případně využívat vlastní vybavení, pokud jím organizace disponuje. V kalkulaci bylo opět počítáno s výše uvedeným počtem žáků. V případě většího počtu žáků je doporučeno pořízení většího počtu vybavení a pomůcek, respektive realizovat program se skupinami tvořenými dvěma žáky, kteří se dělí o jednu robotickou stavebnici a notebook. U některých žáků je ale přínosná z různých důvodů </w:t>
      </w:r>
      <w:r w:rsidRPr="00B25543">
        <w:rPr>
          <w:rFonts w:cstheme="minorHAnsi"/>
        </w:rPr>
        <w:lastRenderedPageBreak/>
        <w:t xml:space="preserve">samostatná práce, proto je potřeba mít rovněž potřebný počet vybavení pro tyto žáky. O </w:t>
      </w:r>
      <w:r w:rsidR="00165E8E">
        <w:rPr>
          <w:rFonts w:cstheme="minorHAnsi"/>
        </w:rPr>
        <w:t xml:space="preserve">brýle pro virtuální a rozšířenou realitu </w:t>
      </w:r>
      <w:r w:rsidRPr="00B25543">
        <w:rPr>
          <w:rFonts w:cstheme="minorHAnsi"/>
        </w:rPr>
        <w:t xml:space="preserve">je možné se dělit ve větších skupinách žáků. </w:t>
      </w:r>
    </w:p>
    <w:p w14:paraId="54EE7FCF" w14:textId="77777777" w:rsidR="00156344" w:rsidRPr="00B25543" w:rsidRDefault="00156344" w:rsidP="00566207">
      <w:pPr>
        <w:rPr>
          <w:rFonts w:cstheme="minorHAnsi"/>
        </w:rPr>
      </w:pPr>
    </w:p>
    <w:tbl>
      <w:tblPr>
        <w:tblW w:w="9072"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8"/>
        <w:gridCol w:w="4536"/>
        <w:gridCol w:w="2268"/>
      </w:tblGrid>
      <w:tr w:rsidR="006811A4" w:rsidRPr="00B25543" w14:paraId="017B938C" w14:textId="77777777" w:rsidTr="00EE19F1">
        <w:trPr>
          <w:cantSplit/>
          <w:trHeight w:val="400"/>
        </w:trPr>
        <w:tc>
          <w:tcPr>
            <w:tcW w:w="6804" w:type="dxa"/>
            <w:gridSpan w:val="2"/>
            <w:tcBorders>
              <w:top w:val="single" w:sz="6" w:space="0" w:color="auto"/>
              <w:left w:val="single" w:sz="6" w:space="0" w:color="auto"/>
              <w:bottom w:val="nil"/>
              <w:right w:val="single" w:sz="6" w:space="0" w:color="auto"/>
            </w:tcBorders>
            <w:vAlign w:val="center"/>
          </w:tcPr>
          <w:p w14:paraId="502E2DE1" w14:textId="77777777" w:rsidR="006811A4" w:rsidRPr="00B25543" w:rsidRDefault="006811A4" w:rsidP="00EE19F1">
            <w:pPr>
              <w:jc w:val="center"/>
              <w:rPr>
                <w:rFonts w:cstheme="minorHAnsi"/>
                <w:b/>
                <w:bCs/>
              </w:rPr>
            </w:pPr>
            <w:r w:rsidRPr="00B25543">
              <w:rPr>
                <w:rFonts w:cstheme="minorHAnsi"/>
                <w:b/>
                <w:bCs/>
              </w:rPr>
              <w:t>Položka</w:t>
            </w:r>
          </w:p>
        </w:tc>
        <w:tc>
          <w:tcPr>
            <w:tcW w:w="2268" w:type="dxa"/>
            <w:tcBorders>
              <w:top w:val="single" w:sz="6" w:space="0" w:color="auto"/>
              <w:left w:val="single" w:sz="6" w:space="0" w:color="auto"/>
              <w:bottom w:val="nil"/>
              <w:right w:val="single" w:sz="6" w:space="0" w:color="auto"/>
            </w:tcBorders>
            <w:vAlign w:val="center"/>
          </w:tcPr>
          <w:p w14:paraId="16A2E017" w14:textId="77777777" w:rsidR="006811A4" w:rsidRPr="00B25543" w:rsidRDefault="006811A4" w:rsidP="00EE19F1">
            <w:pPr>
              <w:jc w:val="center"/>
              <w:rPr>
                <w:rFonts w:cstheme="minorHAnsi"/>
                <w:b/>
              </w:rPr>
            </w:pPr>
            <w:r w:rsidRPr="00B25543">
              <w:rPr>
                <w:rFonts w:cstheme="minorHAnsi"/>
                <w:b/>
              </w:rPr>
              <w:t>Předpokládaná jednotková cena</w:t>
            </w:r>
          </w:p>
        </w:tc>
      </w:tr>
      <w:tr w:rsidR="006811A4" w:rsidRPr="00B25543" w14:paraId="0441A169" w14:textId="77777777" w:rsidTr="00EE19F1">
        <w:trPr>
          <w:cantSplit/>
          <w:trHeight w:val="400"/>
        </w:trPr>
        <w:tc>
          <w:tcPr>
            <w:tcW w:w="6804" w:type="dxa"/>
            <w:gridSpan w:val="2"/>
            <w:tcBorders>
              <w:bottom w:val="nil"/>
            </w:tcBorders>
            <w:vAlign w:val="center"/>
          </w:tcPr>
          <w:p w14:paraId="7CD81661" w14:textId="77777777" w:rsidR="006811A4" w:rsidRPr="00B25543" w:rsidRDefault="006811A4" w:rsidP="00EE19F1">
            <w:pPr>
              <w:rPr>
                <w:rFonts w:cstheme="minorHAnsi"/>
              </w:rPr>
            </w:pPr>
            <w:r w:rsidRPr="00B25543">
              <w:rPr>
                <w:rFonts w:cstheme="minorHAnsi"/>
                <w:b/>
                <w:bCs/>
              </w:rPr>
              <w:t>Pořízení vybavení a pomůcek</w:t>
            </w:r>
          </w:p>
        </w:tc>
        <w:tc>
          <w:tcPr>
            <w:tcW w:w="2268" w:type="dxa"/>
            <w:tcBorders>
              <w:bottom w:val="nil"/>
            </w:tcBorders>
            <w:vAlign w:val="center"/>
          </w:tcPr>
          <w:p w14:paraId="08DF941C" w14:textId="52BE2720" w:rsidR="006811A4" w:rsidRPr="00B25543" w:rsidRDefault="00382F00" w:rsidP="006D1004">
            <w:pPr>
              <w:jc w:val="right"/>
              <w:rPr>
                <w:rFonts w:cstheme="minorHAnsi"/>
              </w:rPr>
            </w:pPr>
            <w:r>
              <w:rPr>
                <w:rFonts w:cstheme="minorHAnsi"/>
              </w:rPr>
              <w:t>334</w:t>
            </w:r>
            <w:r w:rsidR="006D1004" w:rsidRPr="00B25543">
              <w:rPr>
                <w:rFonts w:cstheme="minorHAnsi"/>
              </w:rPr>
              <w:t> </w:t>
            </w:r>
            <w:r>
              <w:rPr>
                <w:rFonts w:cstheme="minorHAnsi"/>
              </w:rPr>
              <w:t>1</w:t>
            </w:r>
            <w:r w:rsidR="006D1004" w:rsidRPr="00B25543">
              <w:rPr>
                <w:rFonts w:cstheme="minorHAnsi"/>
              </w:rPr>
              <w:t>00 Kč</w:t>
            </w:r>
          </w:p>
        </w:tc>
      </w:tr>
      <w:tr w:rsidR="006811A4" w:rsidRPr="00B25543" w14:paraId="43D50EA2" w14:textId="77777777" w:rsidTr="00EE19F1">
        <w:trPr>
          <w:cantSplit/>
        </w:trPr>
        <w:tc>
          <w:tcPr>
            <w:tcW w:w="2268" w:type="dxa"/>
            <w:vMerge w:val="restart"/>
            <w:shd w:val="pct5" w:color="auto" w:fill="auto"/>
            <w:vAlign w:val="center"/>
          </w:tcPr>
          <w:p w14:paraId="64D9E533" w14:textId="77777777" w:rsidR="006811A4" w:rsidRPr="00B25543" w:rsidRDefault="006811A4" w:rsidP="00EE19F1">
            <w:pPr>
              <w:jc w:val="center"/>
              <w:rPr>
                <w:rFonts w:cstheme="minorHAnsi"/>
                <w:i/>
                <w:iCs/>
              </w:rPr>
            </w:pPr>
            <w:r w:rsidRPr="00B25543">
              <w:rPr>
                <w:rFonts w:cstheme="minorHAnsi"/>
                <w:i/>
                <w:iCs/>
              </w:rPr>
              <w:t>z toho</w:t>
            </w:r>
          </w:p>
        </w:tc>
        <w:tc>
          <w:tcPr>
            <w:tcW w:w="4536" w:type="dxa"/>
            <w:shd w:val="pct5" w:color="auto" w:fill="auto"/>
            <w:vAlign w:val="center"/>
          </w:tcPr>
          <w:p w14:paraId="163ACE3D" w14:textId="074DE67E" w:rsidR="006811A4" w:rsidRPr="00B25543" w:rsidRDefault="00B95EFE" w:rsidP="006811A4">
            <w:pPr>
              <w:rPr>
                <w:rFonts w:cstheme="minorHAnsi"/>
                <w:i/>
              </w:rPr>
            </w:pPr>
            <w:r w:rsidRPr="00B95EFE">
              <w:rPr>
                <w:rFonts w:cstheme="minorHAnsi"/>
                <w:i/>
              </w:rPr>
              <w:t>Polytechnická/robotická stavebnice - plastová (8.</w:t>
            </w:r>
            <w:r w:rsidR="00F14E69">
              <w:rPr>
                <w:rFonts w:cstheme="minorHAnsi"/>
                <w:i/>
              </w:rPr>
              <w:t> </w:t>
            </w:r>
            <w:r w:rsidRPr="00B95EFE">
              <w:rPr>
                <w:rFonts w:cstheme="minorHAnsi"/>
                <w:i/>
              </w:rPr>
              <w:t>-</w:t>
            </w:r>
            <w:r w:rsidR="00F14E69">
              <w:rPr>
                <w:rFonts w:cstheme="minorHAnsi"/>
                <w:i/>
              </w:rPr>
              <w:t> </w:t>
            </w:r>
            <w:r w:rsidRPr="00B95EFE">
              <w:rPr>
                <w:rFonts w:cstheme="minorHAnsi"/>
                <w:i/>
              </w:rPr>
              <w:t xml:space="preserve">9. </w:t>
            </w:r>
            <w:proofErr w:type="gramStart"/>
            <w:r w:rsidRPr="00B95EFE">
              <w:rPr>
                <w:rFonts w:cstheme="minorHAnsi"/>
                <w:i/>
              </w:rPr>
              <w:t xml:space="preserve">ročník) </w:t>
            </w:r>
            <w:r w:rsidR="00435186" w:rsidRPr="00B25543">
              <w:rPr>
                <w:rFonts w:cstheme="minorHAnsi"/>
                <w:i/>
              </w:rPr>
              <w:t>(7 kusů</w:t>
            </w:r>
            <w:proofErr w:type="gramEnd"/>
            <w:r w:rsidR="00435186" w:rsidRPr="00B25543">
              <w:rPr>
                <w:rFonts w:cstheme="minorHAnsi"/>
                <w:i/>
              </w:rPr>
              <w:t>)</w:t>
            </w:r>
          </w:p>
        </w:tc>
        <w:tc>
          <w:tcPr>
            <w:tcW w:w="2268" w:type="dxa"/>
            <w:shd w:val="pct5" w:color="auto" w:fill="auto"/>
            <w:vAlign w:val="center"/>
          </w:tcPr>
          <w:p w14:paraId="6906C589" w14:textId="0A5FCD11" w:rsidR="006811A4" w:rsidRPr="00382F00" w:rsidRDefault="00B95EFE" w:rsidP="00EE19F1">
            <w:pPr>
              <w:jc w:val="right"/>
              <w:rPr>
                <w:rFonts w:cstheme="minorHAnsi"/>
              </w:rPr>
            </w:pPr>
            <w:r w:rsidRPr="00382F00">
              <w:rPr>
                <w:rFonts w:cstheme="minorHAnsi"/>
              </w:rPr>
              <w:t xml:space="preserve">11 100 </w:t>
            </w:r>
            <w:r w:rsidR="006811A4" w:rsidRPr="00382F00">
              <w:rPr>
                <w:rFonts w:cstheme="minorHAnsi"/>
              </w:rPr>
              <w:t>Kč</w:t>
            </w:r>
          </w:p>
        </w:tc>
      </w:tr>
      <w:tr w:rsidR="006811A4" w:rsidRPr="00B25543" w14:paraId="761719C6" w14:textId="77777777" w:rsidTr="00EE19F1">
        <w:trPr>
          <w:cantSplit/>
        </w:trPr>
        <w:tc>
          <w:tcPr>
            <w:tcW w:w="2268" w:type="dxa"/>
            <w:vMerge/>
            <w:shd w:val="pct5" w:color="auto" w:fill="auto"/>
            <w:vAlign w:val="center"/>
          </w:tcPr>
          <w:p w14:paraId="2B001DBB" w14:textId="77777777" w:rsidR="006811A4" w:rsidRPr="00B25543" w:rsidRDefault="006811A4" w:rsidP="00EE19F1">
            <w:pPr>
              <w:rPr>
                <w:rFonts w:cstheme="minorHAnsi"/>
              </w:rPr>
            </w:pPr>
          </w:p>
        </w:tc>
        <w:tc>
          <w:tcPr>
            <w:tcW w:w="4536" w:type="dxa"/>
            <w:shd w:val="pct5" w:color="auto" w:fill="auto"/>
            <w:vAlign w:val="center"/>
          </w:tcPr>
          <w:p w14:paraId="3E8156AE" w14:textId="0224DA8C" w:rsidR="006811A4" w:rsidRPr="00B25543" w:rsidRDefault="00B95EFE" w:rsidP="00955275">
            <w:pPr>
              <w:rPr>
                <w:rFonts w:cstheme="minorHAnsi"/>
                <w:i/>
              </w:rPr>
            </w:pPr>
            <w:r w:rsidRPr="00B95EFE">
              <w:rPr>
                <w:rFonts w:cstheme="minorHAnsi"/>
                <w:i/>
              </w:rPr>
              <w:t>Herní elementy pro plastovou polytechnickou/robotickou stavebnici (</w:t>
            </w:r>
            <w:r w:rsidR="00C1115A">
              <w:rPr>
                <w:rFonts w:cstheme="minorHAnsi"/>
                <w:i/>
              </w:rPr>
              <w:t>2</w:t>
            </w:r>
            <w:r w:rsidR="00955275">
              <w:rPr>
                <w:rFonts w:cstheme="minorHAnsi"/>
                <w:i/>
              </w:rPr>
              <w:t xml:space="preserve"> ku</w:t>
            </w:r>
            <w:r w:rsidR="00C1115A">
              <w:rPr>
                <w:rFonts w:cstheme="minorHAnsi"/>
                <w:i/>
              </w:rPr>
              <w:t>sy</w:t>
            </w:r>
            <w:r w:rsidRPr="00B95EFE">
              <w:rPr>
                <w:rFonts w:cstheme="minorHAnsi"/>
                <w:i/>
              </w:rPr>
              <w:t>)</w:t>
            </w:r>
          </w:p>
        </w:tc>
        <w:tc>
          <w:tcPr>
            <w:tcW w:w="2268" w:type="dxa"/>
            <w:shd w:val="pct5" w:color="auto" w:fill="auto"/>
            <w:vAlign w:val="center"/>
          </w:tcPr>
          <w:p w14:paraId="02E714D6" w14:textId="00D8CCD4" w:rsidR="006811A4" w:rsidRPr="00382F00" w:rsidRDefault="00B95EFE" w:rsidP="00EE19F1">
            <w:pPr>
              <w:jc w:val="right"/>
              <w:rPr>
                <w:rFonts w:cstheme="minorHAnsi"/>
              </w:rPr>
            </w:pPr>
            <w:r w:rsidRPr="00382F00">
              <w:rPr>
                <w:rFonts w:cstheme="minorHAnsi"/>
              </w:rPr>
              <w:t>3 600</w:t>
            </w:r>
            <w:r w:rsidR="006811A4" w:rsidRPr="00382F00">
              <w:rPr>
                <w:rFonts w:cstheme="minorHAnsi"/>
              </w:rPr>
              <w:t xml:space="preserve"> Kč</w:t>
            </w:r>
          </w:p>
        </w:tc>
      </w:tr>
      <w:tr w:rsidR="00B95EFE" w:rsidRPr="00B25543" w14:paraId="3D74833E" w14:textId="77777777" w:rsidTr="00EE19F1">
        <w:trPr>
          <w:cantSplit/>
        </w:trPr>
        <w:tc>
          <w:tcPr>
            <w:tcW w:w="2268" w:type="dxa"/>
            <w:vMerge/>
            <w:shd w:val="pct5" w:color="auto" w:fill="auto"/>
            <w:vAlign w:val="center"/>
          </w:tcPr>
          <w:p w14:paraId="18EACFF0" w14:textId="77777777" w:rsidR="00B95EFE" w:rsidRPr="00B25543" w:rsidRDefault="00B95EFE" w:rsidP="00EE19F1">
            <w:pPr>
              <w:rPr>
                <w:rFonts w:cstheme="minorHAnsi"/>
              </w:rPr>
            </w:pPr>
          </w:p>
        </w:tc>
        <w:tc>
          <w:tcPr>
            <w:tcW w:w="4536" w:type="dxa"/>
            <w:shd w:val="pct5" w:color="auto" w:fill="auto"/>
            <w:vAlign w:val="center"/>
          </w:tcPr>
          <w:p w14:paraId="0337DDBE" w14:textId="6D4502EE" w:rsidR="00B95EFE" w:rsidRPr="00382F00" w:rsidRDefault="00B95EFE" w:rsidP="00EE19F1">
            <w:pPr>
              <w:rPr>
                <w:rFonts w:cstheme="minorHAnsi"/>
                <w:i/>
              </w:rPr>
            </w:pPr>
            <w:r w:rsidRPr="00382F00">
              <w:rPr>
                <w:rFonts w:cstheme="minorHAnsi"/>
                <w:i/>
              </w:rPr>
              <w:t>Herní pole pro robotickou stavebnici</w:t>
            </w:r>
            <w:r w:rsidR="00955275" w:rsidRPr="00382F00">
              <w:rPr>
                <w:rFonts w:cstheme="minorHAnsi"/>
                <w:i/>
              </w:rPr>
              <w:t xml:space="preserve"> (</w:t>
            </w:r>
            <w:r w:rsidR="00382F00" w:rsidRPr="00382F00">
              <w:rPr>
                <w:rFonts w:cstheme="minorHAnsi"/>
                <w:i/>
              </w:rPr>
              <w:t>2</w:t>
            </w:r>
            <w:r w:rsidR="00955275" w:rsidRPr="00382F00">
              <w:rPr>
                <w:rFonts w:cstheme="minorHAnsi"/>
                <w:i/>
              </w:rPr>
              <w:t xml:space="preserve"> kus</w:t>
            </w:r>
            <w:r w:rsidR="00382F00" w:rsidRPr="00382F00">
              <w:rPr>
                <w:rFonts w:cstheme="minorHAnsi"/>
                <w:i/>
              </w:rPr>
              <w:t>y</w:t>
            </w:r>
            <w:r w:rsidR="00955275" w:rsidRPr="00382F00">
              <w:rPr>
                <w:rFonts w:cstheme="minorHAnsi"/>
                <w:i/>
              </w:rPr>
              <w:t>)</w:t>
            </w:r>
            <w:r w:rsidR="00382F00">
              <w:rPr>
                <w:rFonts w:cstheme="minorHAnsi"/>
                <w:i/>
              </w:rPr>
              <w:t xml:space="preserve"> </w:t>
            </w:r>
          </w:p>
        </w:tc>
        <w:tc>
          <w:tcPr>
            <w:tcW w:w="2268" w:type="dxa"/>
            <w:shd w:val="pct5" w:color="auto" w:fill="auto"/>
            <w:vAlign w:val="center"/>
          </w:tcPr>
          <w:p w14:paraId="1142744E" w14:textId="7C3BB3B8" w:rsidR="00B95EFE" w:rsidRPr="00382F00" w:rsidRDefault="00B95EFE" w:rsidP="00EE19F1">
            <w:pPr>
              <w:jc w:val="right"/>
              <w:rPr>
                <w:rFonts w:cstheme="minorHAnsi"/>
              </w:rPr>
            </w:pPr>
            <w:r w:rsidRPr="00382F00">
              <w:rPr>
                <w:rFonts w:cstheme="minorHAnsi"/>
              </w:rPr>
              <w:t>12 100 Kč</w:t>
            </w:r>
          </w:p>
        </w:tc>
      </w:tr>
      <w:tr w:rsidR="006811A4" w:rsidRPr="00B25543" w14:paraId="1F45C837" w14:textId="77777777" w:rsidTr="00EE19F1">
        <w:trPr>
          <w:cantSplit/>
        </w:trPr>
        <w:tc>
          <w:tcPr>
            <w:tcW w:w="2268" w:type="dxa"/>
            <w:vMerge/>
            <w:shd w:val="pct5" w:color="auto" w:fill="auto"/>
            <w:vAlign w:val="center"/>
          </w:tcPr>
          <w:p w14:paraId="5F9F2BF9" w14:textId="77777777" w:rsidR="006811A4" w:rsidRPr="00B25543" w:rsidRDefault="006811A4" w:rsidP="00EE19F1">
            <w:pPr>
              <w:rPr>
                <w:rFonts w:cstheme="minorHAnsi"/>
              </w:rPr>
            </w:pPr>
          </w:p>
        </w:tc>
        <w:tc>
          <w:tcPr>
            <w:tcW w:w="4536" w:type="dxa"/>
            <w:shd w:val="pct5" w:color="auto" w:fill="auto"/>
            <w:vAlign w:val="center"/>
          </w:tcPr>
          <w:p w14:paraId="7866E877" w14:textId="7DF5C7CF" w:rsidR="006811A4" w:rsidRPr="00382F00" w:rsidRDefault="006811A4" w:rsidP="00EE19F1">
            <w:pPr>
              <w:rPr>
                <w:rFonts w:cstheme="minorHAnsi"/>
                <w:i/>
                <w:iCs/>
              </w:rPr>
            </w:pPr>
            <w:r w:rsidRPr="00382F00">
              <w:rPr>
                <w:rFonts w:cstheme="minorHAnsi"/>
                <w:i/>
              </w:rPr>
              <w:t>Brýle pro virtuální realitu a rozšířenou realitu (2</w:t>
            </w:r>
            <w:r w:rsidR="00F14E69">
              <w:rPr>
                <w:rFonts w:cstheme="minorHAnsi"/>
                <w:i/>
              </w:rPr>
              <w:t> </w:t>
            </w:r>
            <w:r w:rsidR="00435186" w:rsidRPr="00382F00">
              <w:rPr>
                <w:rFonts w:cstheme="minorHAnsi"/>
                <w:i/>
              </w:rPr>
              <w:t>kusy</w:t>
            </w:r>
            <w:r w:rsidRPr="00382F00">
              <w:rPr>
                <w:rFonts w:cstheme="minorHAnsi"/>
                <w:i/>
              </w:rPr>
              <w:t>)</w:t>
            </w:r>
            <w:r w:rsidR="00382F00">
              <w:rPr>
                <w:rFonts w:cstheme="minorHAnsi"/>
                <w:i/>
              </w:rPr>
              <w:t xml:space="preserve"> </w:t>
            </w:r>
          </w:p>
        </w:tc>
        <w:tc>
          <w:tcPr>
            <w:tcW w:w="2268" w:type="dxa"/>
            <w:shd w:val="pct5" w:color="auto" w:fill="auto"/>
            <w:vAlign w:val="center"/>
          </w:tcPr>
          <w:p w14:paraId="1EF1047C" w14:textId="77777777" w:rsidR="006811A4" w:rsidRPr="00382F00" w:rsidRDefault="006811A4" w:rsidP="00EE19F1">
            <w:pPr>
              <w:jc w:val="right"/>
              <w:rPr>
                <w:rFonts w:cstheme="minorHAnsi"/>
              </w:rPr>
            </w:pPr>
            <w:r w:rsidRPr="00382F00">
              <w:rPr>
                <w:rFonts w:cstheme="minorHAnsi"/>
              </w:rPr>
              <w:t>25 000 Kč</w:t>
            </w:r>
          </w:p>
        </w:tc>
      </w:tr>
      <w:tr w:rsidR="006811A4" w:rsidRPr="00B25543" w14:paraId="24E05FA9" w14:textId="77777777" w:rsidTr="00EE19F1">
        <w:trPr>
          <w:cantSplit/>
        </w:trPr>
        <w:tc>
          <w:tcPr>
            <w:tcW w:w="2268" w:type="dxa"/>
            <w:vMerge/>
            <w:shd w:val="pct5" w:color="auto" w:fill="auto"/>
            <w:vAlign w:val="center"/>
          </w:tcPr>
          <w:p w14:paraId="531E9E2D" w14:textId="77777777" w:rsidR="006811A4" w:rsidRPr="00B25543" w:rsidRDefault="006811A4" w:rsidP="00EE19F1">
            <w:pPr>
              <w:rPr>
                <w:rFonts w:cstheme="minorHAnsi"/>
              </w:rPr>
            </w:pPr>
          </w:p>
        </w:tc>
        <w:tc>
          <w:tcPr>
            <w:tcW w:w="4536" w:type="dxa"/>
            <w:shd w:val="pct5" w:color="auto" w:fill="auto"/>
            <w:vAlign w:val="center"/>
          </w:tcPr>
          <w:p w14:paraId="58A70707" w14:textId="5DAE39A0" w:rsidR="006811A4" w:rsidRPr="00B25543" w:rsidRDefault="006811A4" w:rsidP="00EE19F1">
            <w:pPr>
              <w:rPr>
                <w:rFonts w:cstheme="minorHAnsi"/>
                <w:i/>
                <w:iCs/>
              </w:rPr>
            </w:pPr>
            <w:r w:rsidRPr="00B25543">
              <w:rPr>
                <w:rFonts w:cstheme="minorHAnsi"/>
                <w:i/>
                <w:iCs/>
              </w:rPr>
              <w:t>Notebook s parametry potřebnými pro využití ostatního vybavení (7</w:t>
            </w:r>
            <w:r w:rsidR="00435186" w:rsidRPr="00B25543">
              <w:rPr>
                <w:rFonts w:cstheme="minorHAnsi"/>
                <w:i/>
                <w:iCs/>
              </w:rPr>
              <w:t xml:space="preserve"> kusů</w:t>
            </w:r>
            <w:r w:rsidRPr="00B25543">
              <w:rPr>
                <w:rFonts w:cstheme="minorHAnsi"/>
                <w:i/>
                <w:iCs/>
              </w:rPr>
              <w:t>)</w:t>
            </w:r>
          </w:p>
        </w:tc>
        <w:tc>
          <w:tcPr>
            <w:tcW w:w="2268" w:type="dxa"/>
            <w:shd w:val="pct5" w:color="auto" w:fill="auto"/>
            <w:vAlign w:val="center"/>
          </w:tcPr>
          <w:p w14:paraId="1AC579DA" w14:textId="77777777" w:rsidR="006811A4" w:rsidRPr="00B25543" w:rsidRDefault="006811A4" w:rsidP="00EE19F1">
            <w:pPr>
              <w:jc w:val="right"/>
              <w:rPr>
                <w:rFonts w:cstheme="minorHAnsi"/>
              </w:rPr>
            </w:pPr>
            <w:r w:rsidRPr="00B25543">
              <w:rPr>
                <w:rFonts w:cstheme="minorHAnsi"/>
              </w:rPr>
              <w:t>25 000 Kč</w:t>
            </w:r>
          </w:p>
        </w:tc>
      </w:tr>
    </w:tbl>
    <w:p w14:paraId="7E399F41" w14:textId="77777777" w:rsidR="00CE5042" w:rsidRPr="00B25543" w:rsidRDefault="00CE5042" w:rsidP="00566207">
      <w:pPr>
        <w:rPr>
          <w:rFonts w:cstheme="minorHAnsi"/>
        </w:rPr>
      </w:pPr>
    </w:p>
    <w:p w14:paraId="5E7B4427" w14:textId="39F27212" w:rsidR="00864DFF" w:rsidRPr="00B25543" w:rsidRDefault="00D14E94" w:rsidP="00864DFF">
      <w:pPr>
        <w:pStyle w:val="Nadpis2"/>
        <w:rPr>
          <w:rFonts w:cstheme="minorHAnsi"/>
        </w:rPr>
      </w:pPr>
      <w:bookmarkStart w:id="52" w:name="_Toc109299727"/>
      <w:r w:rsidRPr="00B25543">
        <w:rPr>
          <w:rFonts w:cstheme="minorHAnsi"/>
        </w:rPr>
        <w:t>1.14</w:t>
      </w:r>
      <w:r w:rsidR="00407F4D" w:rsidRPr="00B25543">
        <w:rPr>
          <w:rFonts w:cstheme="minorHAnsi"/>
        </w:rPr>
        <w:t xml:space="preserve"> Odkazy, na kterých je program zveřejněn k volnému využití</w:t>
      </w:r>
      <w:bookmarkEnd w:id="52"/>
    </w:p>
    <w:p w14:paraId="706E12F4" w14:textId="06F5809E" w:rsidR="00C30100" w:rsidRDefault="00C30100" w:rsidP="00C30100">
      <w:pPr>
        <w:rPr>
          <w:rFonts w:cstheme="minorHAnsi"/>
        </w:rPr>
      </w:pPr>
      <w:r w:rsidRPr="00B25543">
        <w:rPr>
          <w:rFonts w:cstheme="minorHAnsi"/>
        </w:rPr>
        <w:t xml:space="preserve">Program včetně všech příloh je licencován pod licencí </w:t>
      </w:r>
      <w:proofErr w:type="spellStart"/>
      <w:r w:rsidRPr="00B25543">
        <w:rPr>
          <w:rFonts w:cstheme="minorHAnsi"/>
        </w:rPr>
        <w:t>Creative</w:t>
      </w:r>
      <w:proofErr w:type="spellEnd"/>
      <w:r w:rsidRPr="00B25543">
        <w:rPr>
          <w:rFonts w:cstheme="minorHAnsi"/>
        </w:rPr>
        <w:t xml:space="preserve"> </w:t>
      </w:r>
      <w:proofErr w:type="spellStart"/>
      <w:r w:rsidRPr="00B25543">
        <w:rPr>
          <w:rFonts w:cstheme="minorHAnsi"/>
        </w:rPr>
        <w:t>Commons</w:t>
      </w:r>
      <w:proofErr w:type="spellEnd"/>
      <w:r w:rsidRPr="00B25543">
        <w:rPr>
          <w:rFonts w:cstheme="minorHAnsi"/>
        </w:rPr>
        <w:t xml:space="preserve"> 4.0 </w:t>
      </w:r>
      <w:r w:rsidR="006264D1" w:rsidRPr="006264D1">
        <w:rPr>
          <w:rFonts w:cstheme="minorHAnsi"/>
        </w:rPr>
        <w:t>CC-BY</w:t>
      </w:r>
      <w:r w:rsidR="006264D1">
        <w:rPr>
          <w:rFonts w:cstheme="minorHAnsi"/>
        </w:rPr>
        <w:t xml:space="preserve"> </w:t>
      </w:r>
      <w:r w:rsidRPr="00B25543">
        <w:rPr>
          <w:rFonts w:cstheme="minorHAnsi"/>
        </w:rPr>
        <w:t xml:space="preserve">a je ke stažení zde: </w:t>
      </w:r>
    </w:p>
    <w:p w14:paraId="101D7BD8" w14:textId="2FC79DAA" w:rsidR="00864DFF" w:rsidRPr="006C26BE" w:rsidRDefault="00000000" w:rsidP="00864DFF">
      <w:pPr>
        <w:spacing w:after="0"/>
        <w:rPr>
          <w:rFonts w:cstheme="minorHAnsi"/>
        </w:rPr>
      </w:pPr>
      <w:hyperlink r:id="rId20" w:history="1">
        <w:r w:rsidR="004376D7" w:rsidRPr="006C26BE">
          <w:rPr>
            <w:rStyle w:val="Hypertextovodkaz"/>
            <w:rFonts w:cstheme="minorHAnsi"/>
          </w:rPr>
          <w:t>http://www.sstmost.cz/cs/vzdelavaci-programy-zabavou-k-odbornemu-vzdelavani/</w:t>
        </w:r>
      </w:hyperlink>
    </w:p>
    <w:p w14:paraId="7F8ABDE3" w14:textId="17F84299" w:rsidR="004376D7" w:rsidRDefault="004376D7" w:rsidP="00864DFF">
      <w:pPr>
        <w:spacing w:after="0"/>
        <w:rPr>
          <w:rFonts w:cstheme="minorHAnsi"/>
          <w:i/>
          <w:iCs/>
        </w:rPr>
      </w:pPr>
    </w:p>
    <w:p w14:paraId="20161CC5" w14:textId="0B5A63D9" w:rsidR="00047EF3" w:rsidRDefault="00047EF3" w:rsidP="004A3792">
      <w:pPr>
        <w:spacing w:after="0"/>
        <w:rPr>
          <w:rFonts w:cstheme="minorHAnsi"/>
        </w:rPr>
      </w:pPr>
    </w:p>
    <w:p w14:paraId="076A525C" w14:textId="71E86942" w:rsidR="00047EF3" w:rsidRDefault="00047EF3" w:rsidP="004A3792">
      <w:pPr>
        <w:spacing w:after="0"/>
        <w:rPr>
          <w:rFonts w:cstheme="minorHAnsi"/>
        </w:rPr>
      </w:pPr>
      <w:r>
        <w:rPr>
          <w:rFonts w:cstheme="minorHAnsi"/>
        </w:rPr>
        <w:t xml:space="preserve">Program bude po </w:t>
      </w:r>
      <w:r w:rsidR="00BB0431">
        <w:rPr>
          <w:rFonts w:cstheme="minorHAnsi"/>
        </w:rPr>
        <w:t xml:space="preserve">jeho </w:t>
      </w:r>
      <w:r>
        <w:rPr>
          <w:rFonts w:cstheme="minorHAnsi"/>
        </w:rPr>
        <w:t>schválení zveřejněn také v da</w:t>
      </w:r>
      <w:r w:rsidRPr="00047EF3">
        <w:rPr>
          <w:rFonts w:cstheme="minorHAnsi"/>
        </w:rPr>
        <w:t>tabáz</w:t>
      </w:r>
      <w:r>
        <w:rPr>
          <w:rFonts w:cstheme="minorHAnsi"/>
        </w:rPr>
        <w:t>i</w:t>
      </w:r>
      <w:r w:rsidRPr="00047EF3">
        <w:rPr>
          <w:rFonts w:cstheme="minorHAnsi"/>
        </w:rPr>
        <w:t xml:space="preserve"> OP VVV</w:t>
      </w:r>
      <w:r w:rsidR="00BB0431">
        <w:rPr>
          <w:rFonts w:cstheme="minorHAnsi"/>
        </w:rPr>
        <w:t xml:space="preserve"> </w:t>
      </w:r>
      <w:r w:rsidR="00BB0431" w:rsidRPr="00BB0431">
        <w:rPr>
          <w:rFonts w:cstheme="minorHAnsi"/>
        </w:rPr>
        <w:t>Ministerstv</w:t>
      </w:r>
      <w:r w:rsidR="00BB0431">
        <w:rPr>
          <w:rFonts w:cstheme="minorHAnsi"/>
        </w:rPr>
        <w:t xml:space="preserve">a </w:t>
      </w:r>
      <w:r w:rsidR="00BB0431" w:rsidRPr="00BB0431">
        <w:rPr>
          <w:rFonts w:cstheme="minorHAnsi"/>
        </w:rPr>
        <w:t>školství, mládeže a</w:t>
      </w:r>
      <w:r w:rsidR="00BB0431">
        <w:rPr>
          <w:rFonts w:cstheme="minorHAnsi"/>
        </w:rPr>
        <w:t> </w:t>
      </w:r>
      <w:r w:rsidR="00BB0431" w:rsidRPr="00BB0431">
        <w:rPr>
          <w:rFonts w:cstheme="minorHAnsi"/>
        </w:rPr>
        <w:t>tělovýchovy České republiky</w:t>
      </w:r>
      <w:r>
        <w:rPr>
          <w:rFonts w:cstheme="minorHAnsi"/>
        </w:rPr>
        <w:t>, která je</w:t>
      </w:r>
      <w:r w:rsidRPr="00047EF3">
        <w:rPr>
          <w:rFonts w:cstheme="minorHAnsi"/>
        </w:rPr>
        <w:t xml:space="preserve"> napojena na modul</w:t>
      </w:r>
      <w:r>
        <w:rPr>
          <w:rFonts w:cstheme="minorHAnsi"/>
        </w:rPr>
        <w:t xml:space="preserve"> RVP.cz</w:t>
      </w:r>
      <w:r w:rsidRPr="00047EF3">
        <w:rPr>
          <w:rFonts w:cstheme="minorHAnsi"/>
        </w:rPr>
        <w:t xml:space="preserve">, </w:t>
      </w:r>
      <w:r>
        <w:rPr>
          <w:rFonts w:cstheme="minorHAnsi"/>
        </w:rPr>
        <w:t xml:space="preserve">respektive </w:t>
      </w:r>
      <w:r w:rsidRPr="00047EF3">
        <w:rPr>
          <w:rFonts w:cstheme="minorHAnsi"/>
        </w:rPr>
        <w:t xml:space="preserve">katalog EMA, kde budou všechny materiály </w:t>
      </w:r>
      <w:r w:rsidR="008402D1">
        <w:rPr>
          <w:rFonts w:cstheme="minorHAnsi"/>
        </w:rPr>
        <w:t>programu</w:t>
      </w:r>
      <w:r w:rsidR="008D6B9D">
        <w:rPr>
          <w:rFonts w:cstheme="minorHAnsi"/>
        </w:rPr>
        <w:t xml:space="preserve"> </w:t>
      </w:r>
      <w:r w:rsidRPr="00047EF3">
        <w:rPr>
          <w:rFonts w:cstheme="minorHAnsi"/>
        </w:rPr>
        <w:t xml:space="preserve">dohledatelné. </w:t>
      </w:r>
    </w:p>
    <w:p w14:paraId="20D901F7" w14:textId="15E66763" w:rsidR="00047EF3" w:rsidRDefault="00047EF3" w:rsidP="004A3792">
      <w:pPr>
        <w:spacing w:after="0"/>
        <w:rPr>
          <w:rFonts w:cstheme="minorHAnsi"/>
        </w:rPr>
      </w:pPr>
    </w:p>
    <w:p w14:paraId="4318FD0F" w14:textId="756693EE" w:rsidR="00C51EA3" w:rsidRDefault="00C51EA3" w:rsidP="004A3792">
      <w:pPr>
        <w:spacing w:after="0"/>
        <w:rPr>
          <w:rFonts w:cstheme="minorHAnsi"/>
        </w:rPr>
      </w:pPr>
      <w:r>
        <w:rPr>
          <w:rFonts w:cstheme="minorHAnsi"/>
        </w:rPr>
        <w:t xml:space="preserve">Podpůrné materiály, fotografie a videa jsou k dispozici také na těchto sociálních sítích: </w:t>
      </w:r>
    </w:p>
    <w:p w14:paraId="7B461016" w14:textId="07F7A048" w:rsidR="00C51EA3" w:rsidRPr="00C51EA3" w:rsidRDefault="00C51EA3" w:rsidP="00C51EA3">
      <w:pPr>
        <w:pStyle w:val="Odstavecseseznamem"/>
        <w:numPr>
          <w:ilvl w:val="0"/>
          <w:numId w:val="150"/>
        </w:numPr>
        <w:autoSpaceDE w:val="0"/>
        <w:autoSpaceDN w:val="0"/>
        <w:adjustRightInd w:val="0"/>
        <w:spacing w:after="0"/>
        <w:jc w:val="left"/>
        <w:rPr>
          <w:rFonts w:cstheme="minorHAnsi"/>
        </w:rPr>
      </w:pPr>
      <w:r w:rsidRPr="00C51EA3">
        <w:rPr>
          <w:rFonts w:cstheme="minorHAnsi"/>
        </w:rPr>
        <w:t>Facebook</w:t>
      </w:r>
      <w:r>
        <w:rPr>
          <w:rFonts w:cstheme="minorHAnsi"/>
        </w:rPr>
        <w:t xml:space="preserve"> - </w:t>
      </w:r>
      <w:hyperlink r:id="rId21" w:history="1">
        <w:r w:rsidRPr="001B24E4">
          <w:rPr>
            <w:rStyle w:val="Hypertextovodkaz"/>
            <w:rFonts w:cstheme="minorHAnsi"/>
          </w:rPr>
          <w:t>https://www.facebook.com/Z%C3%A1bavou-k-odborn%C3%A9mu-vzd%C4%9Bl%C3%A1v%C3%A1n%C3%AD-1073007536203503</w:t>
        </w:r>
      </w:hyperlink>
      <w:r w:rsidRPr="00C51EA3">
        <w:rPr>
          <w:rFonts w:cstheme="minorHAnsi"/>
          <w:color w:val="222222"/>
          <w:shd w:val="clear" w:color="auto" w:fill="FFFFFF"/>
        </w:rPr>
        <w:t>;</w:t>
      </w:r>
    </w:p>
    <w:p w14:paraId="62D4E39B" w14:textId="1BB70216" w:rsidR="00C51EA3" w:rsidRPr="00C51EA3" w:rsidRDefault="00C51EA3" w:rsidP="00C51EA3">
      <w:pPr>
        <w:pStyle w:val="Odstavecseseznamem"/>
        <w:numPr>
          <w:ilvl w:val="0"/>
          <w:numId w:val="150"/>
        </w:numPr>
        <w:autoSpaceDE w:val="0"/>
        <w:autoSpaceDN w:val="0"/>
        <w:adjustRightInd w:val="0"/>
        <w:spacing w:after="0"/>
        <w:rPr>
          <w:rFonts w:cstheme="minorHAnsi"/>
        </w:rPr>
      </w:pPr>
      <w:r w:rsidRPr="00C51EA3">
        <w:rPr>
          <w:rFonts w:cstheme="minorHAnsi"/>
        </w:rPr>
        <w:t>Instagram</w:t>
      </w:r>
      <w:r>
        <w:rPr>
          <w:rFonts w:cstheme="minorHAnsi"/>
        </w:rPr>
        <w:t xml:space="preserve"> - </w:t>
      </w:r>
      <w:hyperlink r:id="rId22" w:history="1">
        <w:r w:rsidRPr="001B24E4">
          <w:rPr>
            <w:rStyle w:val="Hypertextovodkaz"/>
            <w:rFonts w:cstheme="minorHAnsi"/>
          </w:rPr>
          <w:t>https://www.instagram.com/zabavou.k.odbornemu.vzdelavani/?hl=cs</w:t>
        </w:r>
      </w:hyperlink>
      <w:r w:rsidRPr="00C51EA3">
        <w:rPr>
          <w:rFonts w:cstheme="minorHAnsi"/>
          <w:color w:val="222222"/>
          <w:shd w:val="clear" w:color="auto" w:fill="FFFFFF"/>
        </w:rPr>
        <w:t>;</w:t>
      </w:r>
    </w:p>
    <w:p w14:paraId="76A71554" w14:textId="54E08C51" w:rsidR="00C51EA3" w:rsidRPr="00C51EA3" w:rsidRDefault="00C51EA3" w:rsidP="00C51EA3">
      <w:pPr>
        <w:pStyle w:val="Odstavecseseznamem"/>
        <w:numPr>
          <w:ilvl w:val="0"/>
          <w:numId w:val="149"/>
        </w:numPr>
        <w:spacing w:after="0"/>
        <w:rPr>
          <w:rFonts w:cstheme="minorHAnsi"/>
        </w:rPr>
      </w:pPr>
      <w:proofErr w:type="spellStart"/>
      <w:r w:rsidRPr="00C51EA3">
        <w:rPr>
          <w:rFonts w:cstheme="minorHAnsi"/>
        </w:rPr>
        <w:t>Youtube</w:t>
      </w:r>
      <w:proofErr w:type="spellEnd"/>
      <w:r w:rsidRPr="00C51EA3">
        <w:rPr>
          <w:rFonts w:cstheme="minorHAnsi"/>
        </w:rPr>
        <w:t xml:space="preserve"> -  </w:t>
      </w:r>
      <w:hyperlink r:id="rId23" w:history="1">
        <w:r w:rsidRPr="001B24E4">
          <w:rPr>
            <w:rStyle w:val="Hypertextovodkaz"/>
            <w:rFonts w:cstheme="minorHAnsi"/>
          </w:rPr>
          <w:t>https://www.youtube.com/channel/UCy1gK7SuEXXcCTnwlwF4p0A/videos</w:t>
        </w:r>
      </w:hyperlink>
      <w:r w:rsidRPr="00C51EA3">
        <w:rPr>
          <w:rFonts w:cstheme="minorHAnsi"/>
        </w:rPr>
        <w:t>.</w:t>
      </w:r>
    </w:p>
    <w:p w14:paraId="00B1B4E2" w14:textId="77777777" w:rsidR="00C51EA3" w:rsidRDefault="00C51EA3" w:rsidP="004A3792">
      <w:pPr>
        <w:spacing w:after="0"/>
        <w:rPr>
          <w:rFonts w:cstheme="minorHAnsi"/>
        </w:rPr>
      </w:pPr>
    </w:p>
    <w:p w14:paraId="1FBC4EE0" w14:textId="14A86450" w:rsidR="0058006A" w:rsidRDefault="00C51EA3" w:rsidP="004A3792">
      <w:pPr>
        <w:spacing w:after="0"/>
        <w:rPr>
          <w:rFonts w:cstheme="minorHAnsi"/>
        </w:rPr>
      </w:pPr>
      <w:r>
        <w:rPr>
          <w:rFonts w:cstheme="minorHAnsi"/>
        </w:rPr>
        <w:t>P</w:t>
      </w:r>
      <w:r w:rsidRPr="00C51EA3">
        <w:rPr>
          <w:rFonts w:cstheme="minorHAnsi"/>
        </w:rPr>
        <w:t xml:space="preserve">okud není uvedeno jinak, jsou </w:t>
      </w:r>
      <w:r>
        <w:rPr>
          <w:rFonts w:cstheme="minorHAnsi"/>
        </w:rPr>
        <w:t xml:space="preserve">ve vzdělávacím </w:t>
      </w:r>
      <w:r w:rsidRPr="00C51EA3">
        <w:rPr>
          <w:rFonts w:cstheme="minorHAnsi"/>
        </w:rPr>
        <w:t>programu a jeho přílohách veškeré použité obrázky, fotografie, mapy, schémata, grafy atd. dílem autorského týmu tvůrců, popř</w:t>
      </w:r>
      <w:r>
        <w:rPr>
          <w:rFonts w:cstheme="minorHAnsi"/>
        </w:rPr>
        <w:t>ípadě</w:t>
      </w:r>
      <w:r w:rsidRPr="00C51EA3">
        <w:rPr>
          <w:rFonts w:cstheme="minorHAnsi"/>
        </w:rPr>
        <w:t xml:space="preserve"> jsou použity z volných databází bez nutnosti uvádět citace.</w:t>
      </w:r>
      <w:r>
        <w:rPr>
          <w:rFonts w:cstheme="minorHAnsi"/>
        </w:rPr>
        <w:t xml:space="preserve"> </w:t>
      </w:r>
      <w:r w:rsidR="004376D7">
        <w:rPr>
          <w:rFonts w:cstheme="minorHAnsi"/>
        </w:rPr>
        <w:t xml:space="preserve">Všichni účastníci nebo jejich zákonní zástupci </w:t>
      </w:r>
      <w:r>
        <w:rPr>
          <w:rFonts w:cstheme="minorHAnsi"/>
        </w:rPr>
        <w:t xml:space="preserve">dále </w:t>
      </w:r>
      <w:r w:rsidR="004376D7">
        <w:rPr>
          <w:rFonts w:cstheme="minorHAnsi"/>
        </w:rPr>
        <w:t>v rámci ověření vzdělávacího programu</w:t>
      </w:r>
      <w:r w:rsidR="004376D7" w:rsidRPr="004376D7">
        <w:rPr>
          <w:rFonts w:cstheme="minorHAnsi"/>
        </w:rPr>
        <w:t xml:space="preserve"> výslovně uděl</w:t>
      </w:r>
      <w:r w:rsidR="004376D7">
        <w:rPr>
          <w:rFonts w:cstheme="minorHAnsi"/>
        </w:rPr>
        <w:t>ili</w:t>
      </w:r>
      <w:r w:rsidR="004376D7" w:rsidRPr="004376D7">
        <w:rPr>
          <w:rFonts w:cstheme="minorHAnsi"/>
        </w:rPr>
        <w:t xml:space="preserve"> souhlas Střední škole technické, Most, příspěvko</w:t>
      </w:r>
      <w:r w:rsidR="002357BD">
        <w:rPr>
          <w:rFonts w:cstheme="minorHAnsi"/>
        </w:rPr>
        <w:t>vé</w:t>
      </w:r>
      <w:r w:rsidR="004376D7" w:rsidRPr="004376D7">
        <w:rPr>
          <w:rFonts w:cstheme="minorHAnsi"/>
        </w:rPr>
        <w:t xml:space="preserve"> organiza</w:t>
      </w:r>
      <w:r w:rsidR="002357BD">
        <w:rPr>
          <w:rFonts w:cstheme="minorHAnsi"/>
        </w:rPr>
        <w:t>ci</w:t>
      </w:r>
      <w:r w:rsidR="004376D7" w:rsidRPr="004376D7">
        <w:rPr>
          <w:rFonts w:cstheme="minorHAnsi"/>
        </w:rPr>
        <w:t>, se sídlem Dělnická 21, Velebudice, 43401 Most, IČO: 00125423</w:t>
      </w:r>
      <w:r w:rsidR="00854721">
        <w:rPr>
          <w:rFonts w:cstheme="minorHAnsi"/>
        </w:rPr>
        <w:t xml:space="preserve"> </w:t>
      </w:r>
      <w:r w:rsidR="004376D7" w:rsidRPr="004376D7">
        <w:rPr>
          <w:rFonts w:cstheme="minorHAnsi"/>
        </w:rPr>
        <w:t>se</w:t>
      </w:r>
      <w:r w:rsidR="004A3792">
        <w:rPr>
          <w:rFonts w:cstheme="minorHAnsi"/>
        </w:rPr>
        <w:t xml:space="preserve"> </w:t>
      </w:r>
      <w:r w:rsidR="0058006A">
        <w:rPr>
          <w:rFonts w:cstheme="minorHAnsi"/>
        </w:rPr>
        <w:t>zpracováním a využitím fotografií a</w:t>
      </w:r>
      <w:r w:rsidR="005D05B2">
        <w:rPr>
          <w:rFonts w:cstheme="minorHAnsi"/>
        </w:rPr>
        <w:t> </w:t>
      </w:r>
      <w:r w:rsidR="0058006A">
        <w:rPr>
          <w:rFonts w:cstheme="minorHAnsi"/>
        </w:rPr>
        <w:t xml:space="preserve">videozáznamů pořízených pro účely projektu </w:t>
      </w:r>
      <w:r w:rsidR="0058006A" w:rsidRPr="0058006A">
        <w:rPr>
          <w:rFonts w:cstheme="minorHAnsi"/>
        </w:rPr>
        <w:t>Zábavou k odbornému vzdělávání: Podpora rovnováhy mezi formálním a neformálním učením jako nástroj k otevřené mysli žáka i pracovníka na cestě k</w:t>
      </w:r>
      <w:r w:rsidR="005D05B2">
        <w:rPr>
          <w:rFonts w:cstheme="minorHAnsi"/>
        </w:rPr>
        <w:t> </w:t>
      </w:r>
      <w:r w:rsidR="0058006A" w:rsidRPr="0058006A">
        <w:rPr>
          <w:rFonts w:cstheme="minorHAnsi"/>
        </w:rPr>
        <w:t>odbornému vzdělávání, reg</w:t>
      </w:r>
      <w:r w:rsidR="0058006A">
        <w:rPr>
          <w:rFonts w:cstheme="minorHAnsi"/>
        </w:rPr>
        <w:t>istrační</w:t>
      </w:r>
      <w:r w:rsidR="0058006A" w:rsidRPr="0058006A">
        <w:rPr>
          <w:rFonts w:cstheme="minorHAnsi"/>
        </w:rPr>
        <w:t xml:space="preserve"> č</w:t>
      </w:r>
      <w:r w:rsidR="0058006A">
        <w:rPr>
          <w:rFonts w:cstheme="minorHAnsi"/>
        </w:rPr>
        <w:t>íslo</w:t>
      </w:r>
      <w:r w:rsidR="0058006A" w:rsidRPr="0058006A">
        <w:rPr>
          <w:rFonts w:cstheme="minorHAnsi"/>
        </w:rPr>
        <w:t xml:space="preserve"> projektu: CZ.02.3.68/0.0/0.0/16_032/0008305</w:t>
      </w:r>
      <w:r w:rsidR="0058006A">
        <w:rPr>
          <w:rFonts w:cstheme="minorHAnsi"/>
        </w:rPr>
        <w:t>.</w:t>
      </w:r>
    </w:p>
    <w:p w14:paraId="17F77D05" w14:textId="2ECA2FEE" w:rsidR="000F4270" w:rsidRDefault="000F4270" w:rsidP="004A3792">
      <w:pPr>
        <w:spacing w:after="0"/>
        <w:rPr>
          <w:rFonts w:cstheme="minorHAnsi"/>
        </w:rPr>
      </w:pPr>
    </w:p>
    <w:p w14:paraId="1D9D8CBD" w14:textId="402CE8E1" w:rsidR="00047EF3" w:rsidRDefault="00047EF3" w:rsidP="004A3792">
      <w:pPr>
        <w:spacing w:after="0"/>
        <w:rPr>
          <w:rFonts w:cstheme="minorHAnsi"/>
        </w:rPr>
      </w:pPr>
    </w:p>
    <w:p w14:paraId="53478BFF" w14:textId="5D3B3269" w:rsidR="0060473E" w:rsidRPr="00B25543" w:rsidRDefault="00C855E9" w:rsidP="00864DFF">
      <w:pPr>
        <w:pStyle w:val="Nadpis1"/>
        <w:rPr>
          <w:rFonts w:cstheme="minorHAnsi"/>
        </w:rPr>
      </w:pPr>
      <w:bookmarkStart w:id="53" w:name="_Toc109299728"/>
      <w:r w:rsidRPr="00B25543">
        <w:rPr>
          <w:rFonts w:cstheme="minorHAnsi"/>
        </w:rPr>
        <w:lastRenderedPageBreak/>
        <w:t xml:space="preserve">2 </w:t>
      </w:r>
      <w:r w:rsidR="00F55183" w:rsidRPr="00B25543">
        <w:rPr>
          <w:rFonts w:cstheme="minorHAnsi"/>
        </w:rPr>
        <w:t>Podrobn</w:t>
      </w:r>
      <w:r w:rsidR="00C8731B" w:rsidRPr="00B25543">
        <w:rPr>
          <w:rFonts w:cstheme="minorHAnsi"/>
        </w:rPr>
        <w:t>ě rozpracovaný obsah programu</w:t>
      </w:r>
      <w:bookmarkEnd w:id="53"/>
    </w:p>
    <w:p w14:paraId="6CCE229C" w14:textId="77777777" w:rsidR="00455B8A" w:rsidRDefault="00947C49" w:rsidP="00947C49">
      <w:pPr>
        <w:pStyle w:val="Nadpis2"/>
        <w:rPr>
          <w:rFonts w:cstheme="minorHAnsi"/>
        </w:rPr>
      </w:pPr>
      <w:bookmarkStart w:id="54" w:name="_Toc109299729"/>
      <w:bookmarkStart w:id="55" w:name="_Hlk90275367"/>
      <w:r w:rsidRPr="00B25543">
        <w:rPr>
          <w:rFonts w:cstheme="minorHAnsi"/>
        </w:rPr>
        <w:t xml:space="preserve">2.1 Tematický blok č. 1: </w:t>
      </w:r>
      <w:r w:rsidR="007139FA" w:rsidRPr="007139FA">
        <w:rPr>
          <w:rFonts w:cstheme="minorHAnsi"/>
        </w:rPr>
        <w:t xml:space="preserve">První výprava </w:t>
      </w:r>
      <w:r w:rsidRPr="00B25543">
        <w:rPr>
          <w:rFonts w:cstheme="minorHAnsi"/>
        </w:rPr>
        <w:t>– počet hodin 2</w:t>
      </w:r>
      <w:bookmarkEnd w:id="54"/>
    </w:p>
    <w:p w14:paraId="1A225EE8" w14:textId="18F97E92" w:rsidR="00455B8A" w:rsidRDefault="00F30A51" w:rsidP="00455B8A">
      <w:r>
        <w:t xml:space="preserve">Viz </w:t>
      </w:r>
      <w:r w:rsidR="00455B8A">
        <w:t xml:space="preserve">Příloha </w:t>
      </w:r>
      <w:r w:rsidR="00455B8A" w:rsidRPr="00455B8A">
        <w:t>VP 3_Pracovní listy pro žáky č. 1</w:t>
      </w:r>
    </w:p>
    <w:p w14:paraId="367955CC" w14:textId="77777777" w:rsidR="000534B1" w:rsidRDefault="000534B1" w:rsidP="00455B8A"/>
    <w:bookmarkEnd w:id="55"/>
    <w:p w14:paraId="4932E71A" w14:textId="3A2640B4" w:rsidR="00947C49" w:rsidRPr="00B25543" w:rsidRDefault="00947C49" w:rsidP="00947C49">
      <w:pPr>
        <w:rPr>
          <w:rFonts w:cstheme="minorHAnsi"/>
          <w:b/>
        </w:rPr>
      </w:pPr>
      <w:r w:rsidRPr="00B25543">
        <w:rPr>
          <w:rFonts w:cstheme="minorHAnsi"/>
          <w:b/>
        </w:rPr>
        <w:t>2.1.1 Téma č. 1:</w:t>
      </w:r>
      <w:r>
        <w:rPr>
          <w:rFonts w:cstheme="minorHAnsi"/>
          <w:b/>
        </w:rPr>
        <w:t xml:space="preserve"> </w:t>
      </w:r>
      <w:r w:rsidR="007139FA" w:rsidRPr="007139FA">
        <w:rPr>
          <w:rFonts w:cstheme="minorHAnsi"/>
          <w:b/>
        </w:rPr>
        <w:t>Představení vzdělávacího programu a šifra</w:t>
      </w:r>
    </w:p>
    <w:p w14:paraId="087D53A9" w14:textId="1FF56AB8" w:rsidR="00947C49" w:rsidRPr="00B25543" w:rsidRDefault="006B0722" w:rsidP="00947C49">
      <w:pPr>
        <w:rPr>
          <w:rFonts w:cstheme="minorHAnsi"/>
          <w:b/>
          <w:u w:val="single"/>
        </w:rPr>
      </w:pPr>
      <w:r>
        <w:rPr>
          <w:rFonts w:cstheme="minorHAnsi"/>
          <w:b/>
          <w:u w:val="single"/>
        </w:rPr>
        <w:t>15</w:t>
      </w:r>
      <w:r w:rsidR="00947C49" w:rsidRPr="00B25543">
        <w:rPr>
          <w:rFonts w:cstheme="minorHAnsi"/>
          <w:b/>
          <w:u w:val="single"/>
        </w:rPr>
        <w:t xml:space="preserve"> minut</w:t>
      </w:r>
    </w:p>
    <w:p w14:paraId="4AFF403A" w14:textId="01FFAD04" w:rsidR="00947C49" w:rsidRDefault="00947C49" w:rsidP="00947C49">
      <w:pPr>
        <w:rPr>
          <w:rFonts w:cstheme="minorHAnsi"/>
          <w:u w:val="single"/>
        </w:rPr>
      </w:pPr>
      <w:r w:rsidRPr="00B25543">
        <w:rPr>
          <w:rFonts w:cstheme="minorHAnsi"/>
          <w:u w:val="single"/>
        </w:rPr>
        <w:t xml:space="preserve">Forma a bližší popis realizace </w:t>
      </w:r>
    </w:p>
    <w:p w14:paraId="489D36B6" w14:textId="60F44AC1" w:rsidR="007139FA" w:rsidRPr="007139FA" w:rsidRDefault="007139FA" w:rsidP="00947C49">
      <w:pPr>
        <w:rPr>
          <w:rFonts w:cstheme="minorHAnsi"/>
        </w:rPr>
      </w:pPr>
      <w:r w:rsidRPr="007139FA">
        <w:rPr>
          <w:rFonts w:cstheme="minorHAnsi"/>
        </w:rPr>
        <w:t>Žáci se seznamují s misí vzdělávacího programu a luští substituční šifru.</w:t>
      </w:r>
    </w:p>
    <w:p w14:paraId="3AD18B2D" w14:textId="4640B5F2" w:rsidR="00947C49" w:rsidRDefault="00947C49" w:rsidP="00947C49">
      <w:pPr>
        <w:rPr>
          <w:rFonts w:cstheme="minorHAnsi"/>
          <w:u w:val="single"/>
        </w:rPr>
      </w:pPr>
      <w:r w:rsidRPr="00B25543">
        <w:rPr>
          <w:rFonts w:cstheme="minorHAnsi"/>
          <w:u w:val="single"/>
        </w:rPr>
        <w:t>Metody</w:t>
      </w:r>
    </w:p>
    <w:p w14:paraId="510F7CFB"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5A3A98AD"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1500097B"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3D7864FD" w14:textId="77777777" w:rsidR="00BE7D41" w:rsidRPr="00B25543" w:rsidRDefault="00BE7D41" w:rsidP="00870887">
      <w:pPr>
        <w:pStyle w:val="Odstavecseseznamem"/>
        <w:numPr>
          <w:ilvl w:val="0"/>
          <w:numId w:val="22"/>
        </w:numPr>
        <w:ind w:left="714" w:hanging="357"/>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2B70233E" w14:textId="3E8879B7" w:rsidR="00947C49" w:rsidRDefault="00947C49" w:rsidP="00947C49">
      <w:pPr>
        <w:rPr>
          <w:rFonts w:cstheme="minorHAnsi"/>
          <w:u w:val="single"/>
        </w:rPr>
      </w:pPr>
      <w:r w:rsidRPr="00B25543">
        <w:rPr>
          <w:rFonts w:cstheme="minorHAnsi"/>
          <w:u w:val="single"/>
        </w:rPr>
        <w:t>Pomůcky</w:t>
      </w:r>
    </w:p>
    <w:p w14:paraId="1AA2E13A" w14:textId="3E77DD6C" w:rsidR="002C7755" w:rsidRPr="006A5117" w:rsidRDefault="002C7755" w:rsidP="00870887">
      <w:pPr>
        <w:pStyle w:val="Odstavecseseznamem"/>
        <w:numPr>
          <w:ilvl w:val="0"/>
          <w:numId w:val="22"/>
        </w:numPr>
        <w:rPr>
          <w:rFonts w:cstheme="minorHAnsi"/>
        </w:rPr>
      </w:pPr>
      <w:r w:rsidRPr="006A5117">
        <w:rPr>
          <w:rFonts w:cstheme="minorHAnsi"/>
        </w:rPr>
        <w:t xml:space="preserve">Pracovní list č. 1; </w:t>
      </w:r>
    </w:p>
    <w:p w14:paraId="14B22418" w14:textId="5338902A" w:rsidR="002C7755" w:rsidRPr="006A5117" w:rsidRDefault="002C7755" w:rsidP="00870887">
      <w:pPr>
        <w:pStyle w:val="Odstavecseseznamem"/>
        <w:numPr>
          <w:ilvl w:val="0"/>
          <w:numId w:val="22"/>
        </w:numPr>
        <w:rPr>
          <w:rFonts w:cstheme="minorHAnsi"/>
        </w:rPr>
      </w:pPr>
      <w:r w:rsidRPr="006A5117">
        <w:rPr>
          <w:rFonts w:cstheme="minorHAnsi"/>
        </w:rPr>
        <w:t xml:space="preserve">Psací potřeby. </w:t>
      </w:r>
    </w:p>
    <w:p w14:paraId="78FE12CC" w14:textId="77777777" w:rsidR="00870887" w:rsidRDefault="00947C49" w:rsidP="00870887">
      <w:pPr>
        <w:rPr>
          <w:rFonts w:cstheme="minorHAnsi"/>
          <w:u w:val="single"/>
        </w:rPr>
      </w:pPr>
      <w:r w:rsidRPr="00B25543">
        <w:rPr>
          <w:rFonts w:cstheme="minorHAnsi"/>
          <w:u w:val="single"/>
        </w:rPr>
        <w:t xml:space="preserve">Podrobně rozpracovaný obsah </w:t>
      </w:r>
    </w:p>
    <w:p w14:paraId="15BCD6D3" w14:textId="1A5B176D" w:rsidR="00870887" w:rsidRDefault="00870887" w:rsidP="00870887">
      <w:r w:rsidRPr="00870887">
        <w:t>Ve vzdělávacích programech Zábavou k odbornému vzdělávání 1 a 2 žáci zachránili IT mimozemšťana „</w:t>
      </w:r>
      <w:proofErr w:type="spellStart"/>
      <w:r w:rsidRPr="00870887">
        <w:t>Ajťáka</w:t>
      </w:r>
      <w:proofErr w:type="spellEnd"/>
      <w:r w:rsidRPr="00870887">
        <w:t xml:space="preserve">“ a jeho kamarádku. Mimozemšťan jako poděkování ukryl na Zemi poklad ze Saturnu. </w:t>
      </w:r>
    </w:p>
    <w:p w14:paraId="339E7E73" w14:textId="77777777" w:rsidR="00665A74" w:rsidRPr="00665A74" w:rsidRDefault="00665A74" w:rsidP="00870887"/>
    <w:p w14:paraId="2977A9A9" w14:textId="243A0C53" w:rsidR="00870887" w:rsidRPr="00870887" w:rsidRDefault="00870887" w:rsidP="00870887">
      <w:pPr>
        <w:rPr>
          <w:rFonts w:cstheme="minorHAnsi"/>
          <w:highlight w:val="yellow"/>
        </w:rPr>
      </w:pPr>
      <w:r w:rsidRPr="00870887">
        <w:rPr>
          <w:rFonts w:cstheme="minorHAnsi"/>
          <w:noProof/>
          <w:lang w:eastAsia="cs-CZ"/>
        </w:rPr>
        <w:drawing>
          <wp:anchor distT="0" distB="0" distL="114300" distR="114300" simplePos="0" relativeHeight="251661312" behindDoc="1" locked="0" layoutInCell="1" allowOverlap="1" wp14:anchorId="5E1E2F5F" wp14:editId="61FB836A">
            <wp:simplePos x="0" y="0"/>
            <wp:positionH relativeFrom="margin">
              <wp:align>center</wp:align>
            </wp:positionH>
            <wp:positionV relativeFrom="paragraph">
              <wp:posOffset>32578</wp:posOffset>
            </wp:positionV>
            <wp:extent cx="1970405" cy="1393825"/>
            <wp:effectExtent l="0" t="0" r="0" b="0"/>
            <wp:wrapTight wrapText="bothSides">
              <wp:wrapPolygon edited="0">
                <wp:start x="21600" y="21600"/>
                <wp:lineTo x="21600" y="344"/>
                <wp:lineTo x="299" y="344"/>
                <wp:lineTo x="299" y="21600"/>
                <wp:lineTo x="21600" y="21600"/>
              </wp:wrapPolygon>
            </wp:wrapTight>
            <wp:docPr id="14" name="Obrázek 14" descr="C:\Users\ZOV\Desktop\Grafika do pracovních listů - mimozemšťani, rakety, lodě\SPOLU MAVA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V\Desktop\Grafika do pracovních listů - mimozemšťani, rakety, lodě\SPOLU MAVAJ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1970405" cy="139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48A10" w14:textId="65846C42" w:rsidR="00870887" w:rsidRPr="00870887" w:rsidRDefault="00870887" w:rsidP="00870887">
      <w:pPr>
        <w:rPr>
          <w:rFonts w:cstheme="minorHAnsi"/>
          <w:highlight w:val="yellow"/>
        </w:rPr>
      </w:pPr>
    </w:p>
    <w:p w14:paraId="1F218791" w14:textId="77777777" w:rsidR="00870887" w:rsidRPr="00870887" w:rsidRDefault="00870887" w:rsidP="00870887">
      <w:pPr>
        <w:rPr>
          <w:rFonts w:cstheme="minorHAnsi"/>
          <w:highlight w:val="yellow"/>
        </w:rPr>
      </w:pPr>
    </w:p>
    <w:p w14:paraId="645A93F9" w14:textId="77777777" w:rsidR="00870887" w:rsidRPr="00870887" w:rsidRDefault="00870887" w:rsidP="00870887">
      <w:pPr>
        <w:rPr>
          <w:rFonts w:cstheme="minorHAnsi"/>
          <w:highlight w:val="yellow"/>
        </w:rPr>
      </w:pPr>
    </w:p>
    <w:p w14:paraId="01EBB08C" w14:textId="77777777" w:rsidR="00870887" w:rsidRPr="00870887" w:rsidRDefault="00870887" w:rsidP="00870887">
      <w:pPr>
        <w:rPr>
          <w:rFonts w:cstheme="minorHAnsi"/>
          <w:highlight w:val="yellow"/>
        </w:rPr>
      </w:pPr>
    </w:p>
    <w:p w14:paraId="1F29D332" w14:textId="77777777" w:rsidR="00870887" w:rsidRPr="00870887" w:rsidRDefault="00870887" w:rsidP="00870887">
      <w:pPr>
        <w:jc w:val="center"/>
        <w:rPr>
          <w:rFonts w:cstheme="minorHAnsi"/>
        </w:rPr>
      </w:pPr>
      <w:r w:rsidRPr="00870887">
        <w:rPr>
          <w:rFonts w:cstheme="minorHAnsi"/>
        </w:rPr>
        <w:t>Obrázek: IT mimozemšťan s kamarádkou</w:t>
      </w:r>
    </w:p>
    <w:p w14:paraId="2297E874" w14:textId="77777777" w:rsidR="00870887" w:rsidRPr="00870887" w:rsidRDefault="00870887" w:rsidP="00870887">
      <w:pPr>
        <w:rPr>
          <w:rFonts w:cstheme="minorHAnsi"/>
          <w:highlight w:val="yellow"/>
        </w:rPr>
      </w:pPr>
    </w:p>
    <w:p w14:paraId="54640092" w14:textId="01CFAE1C" w:rsidR="00870887" w:rsidRDefault="00870887" w:rsidP="00870887">
      <w:pPr>
        <w:rPr>
          <w:rFonts w:cstheme="minorHAnsi"/>
        </w:rPr>
      </w:pPr>
      <w:r w:rsidRPr="00870887">
        <w:rPr>
          <w:rFonts w:cstheme="minorHAnsi"/>
        </w:rPr>
        <w:t>Jaký poklad ze Saturnu? To žáci zjistí, až ho najdou. K jeho nalezení potřebují získat a vyluštit šifry. První šifru hledat nemusejí, tu stačí jen vyluštit. A pak splnit úkol a získat další šifru. Honba za pokladem je ale zároveň soutěží. Žáci mohou utvořit dvojice, nebo soutěžit jako jednotlivci dle počtu vybavení a</w:t>
      </w:r>
      <w:r w:rsidR="00665A74">
        <w:rPr>
          <w:rFonts w:cstheme="minorHAnsi"/>
        </w:rPr>
        <w:t> </w:t>
      </w:r>
      <w:r w:rsidRPr="00870887">
        <w:rPr>
          <w:rFonts w:cstheme="minorHAnsi"/>
        </w:rPr>
        <w:t xml:space="preserve">preferencí. Za splnění úkolů získají žáci jeden bod, za vítězství v soutěžích celkem dva body (bod navíc). Výsledné body pak žáky zvýhodní v závěrečných blocích, kde vítěz zápasu vyhraje získaný poklad. Žáci tedy budou plnit úkoly, aby poklad získali. O tom, kdo ho vyhraje, následně rozhodne zápas robotů. Podrobnosti k závěrečné soutěži se žáci dovědí v bloku č. 12. </w:t>
      </w:r>
    </w:p>
    <w:p w14:paraId="1B76B197" w14:textId="65E238A9" w:rsidR="00870887" w:rsidRPr="00870887" w:rsidRDefault="00870887" w:rsidP="00870887">
      <w:pPr>
        <w:rPr>
          <w:rFonts w:cstheme="minorHAnsi"/>
        </w:rPr>
      </w:pPr>
      <w:r w:rsidRPr="00870887">
        <w:rPr>
          <w:rFonts w:cstheme="minorHAnsi"/>
        </w:rPr>
        <w:lastRenderedPageBreak/>
        <w:t xml:space="preserve">Před luštěním šifry je vhodné se seznámit s principem šifer: </w:t>
      </w:r>
    </w:p>
    <w:p w14:paraId="3387AB73" w14:textId="77777777" w:rsidR="00870887" w:rsidRPr="00870887" w:rsidRDefault="00870887" w:rsidP="00870887">
      <w:pPr>
        <w:rPr>
          <w:rFonts w:cstheme="minorHAnsi"/>
        </w:rPr>
      </w:pPr>
      <w:r w:rsidRPr="00870887">
        <w:rPr>
          <w:rFonts w:cstheme="minorHAnsi"/>
        </w:rPr>
        <w:t>Šifrování neboli kryptografie je vědní obor zabývající se převodem zprávy do nečitelné podoby, kterou lze rozluštit jen pomocí speciální znalosti, kterou je tzv. šifrovací klíč.</w:t>
      </w:r>
    </w:p>
    <w:p w14:paraId="76C91A17" w14:textId="77777777" w:rsidR="00870887" w:rsidRPr="00870887" w:rsidRDefault="00870887" w:rsidP="00260328">
      <w:pPr>
        <w:pStyle w:val="Odstavecseseznamem"/>
        <w:numPr>
          <w:ilvl w:val="0"/>
          <w:numId w:val="26"/>
        </w:numPr>
        <w:rPr>
          <w:rFonts w:cstheme="minorHAnsi"/>
        </w:rPr>
      </w:pPr>
      <w:r w:rsidRPr="00870887">
        <w:rPr>
          <w:rFonts w:cstheme="minorHAnsi"/>
        </w:rPr>
        <w:t xml:space="preserve">Pojem kryptografie pochází z řeckých slov </w:t>
      </w:r>
      <w:proofErr w:type="spellStart"/>
      <w:r w:rsidRPr="00870887">
        <w:rPr>
          <w:rFonts w:cstheme="minorHAnsi"/>
        </w:rPr>
        <w:t>kryptós</w:t>
      </w:r>
      <w:proofErr w:type="spellEnd"/>
      <w:r w:rsidRPr="00870887">
        <w:rPr>
          <w:rFonts w:cstheme="minorHAnsi"/>
        </w:rPr>
        <w:t xml:space="preserve"> (skrytý) a </w:t>
      </w:r>
      <w:proofErr w:type="spellStart"/>
      <w:r w:rsidRPr="00870887">
        <w:rPr>
          <w:rFonts w:cstheme="minorHAnsi"/>
        </w:rPr>
        <w:t>gráphein</w:t>
      </w:r>
      <w:proofErr w:type="spellEnd"/>
      <w:r w:rsidRPr="00870887">
        <w:rPr>
          <w:rFonts w:cstheme="minorHAnsi"/>
        </w:rPr>
        <w:t xml:space="preserve"> (psát). </w:t>
      </w:r>
    </w:p>
    <w:p w14:paraId="1BFAD0DB" w14:textId="77777777" w:rsidR="00870887" w:rsidRPr="00870887" w:rsidRDefault="00870887" w:rsidP="00260328">
      <w:pPr>
        <w:pStyle w:val="Odstavecseseznamem"/>
        <w:numPr>
          <w:ilvl w:val="0"/>
          <w:numId w:val="26"/>
        </w:numPr>
        <w:rPr>
          <w:rFonts w:cstheme="minorHAnsi"/>
        </w:rPr>
      </w:pPr>
      <w:r w:rsidRPr="00870887">
        <w:rPr>
          <w:rFonts w:cstheme="minorHAnsi"/>
        </w:rPr>
        <w:t>Šifrování přestavuje převod čitelné zprávy do nečitelné podoby.</w:t>
      </w:r>
    </w:p>
    <w:p w14:paraId="002B15A3" w14:textId="79DC8470" w:rsidR="00870887" w:rsidRPr="00870887" w:rsidRDefault="00870887" w:rsidP="00260328">
      <w:pPr>
        <w:pStyle w:val="Odstavecseseznamem"/>
        <w:numPr>
          <w:ilvl w:val="0"/>
          <w:numId w:val="26"/>
        </w:numPr>
        <w:rPr>
          <w:rFonts w:cstheme="minorHAnsi"/>
        </w:rPr>
      </w:pPr>
      <w:r w:rsidRPr="00870887">
        <w:rPr>
          <w:rFonts w:cstheme="minorHAnsi"/>
        </w:rPr>
        <w:t>Dešifrování je převod nečitelné z</w:t>
      </w:r>
      <w:r w:rsidR="00F14E69">
        <w:rPr>
          <w:rFonts w:cstheme="minorHAnsi"/>
        </w:rPr>
        <w:t>p</w:t>
      </w:r>
      <w:r w:rsidRPr="00870887">
        <w:rPr>
          <w:rFonts w:cstheme="minorHAnsi"/>
        </w:rPr>
        <w:t xml:space="preserve">rávy do čitelné podoby. </w:t>
      </w:r>
    </w:p>
    <w:p w14:paraId="171A0512" w14:textId="1EB1B556" w:rsidR="00870887" w:rsidRPr="00665A74" w:rsidRDefault="00870887" w:rsidP="00260328">
      <w:pPr>
        <w:pStyle w:val="Odstavecseseznamem"/>
        <w:numPr>
          <w:ilvl w:val="0"/>
          <w:numId w:val="26"/>
        </w:numPr>
        <w:rPr>
          <w:rFonts w:cstheme="minorHAnsi"/>
        </w:rPr>
      </w:pPr>
      <w:r w:rsidRPr="00870887">
        <w:rPr>
          <w:rFonts w:cstheme="minorHAnsi"/>
        </w:rPr>
        <w:t>Šifrovací klíč je informace, která upřesňuje, jak se šifra chová (parametr šifrování).</w:t>
      </w:r>
    </w:p>
    <w:p w14:paraId="6FEFC918" w14:textId="77777777" w:rsidR="00665A74" w:rsidRDefault="00665A74" w:rsidP="00870887">
      <w:pPr>
        <w:rPr>
          <w:rFonts w:cstheme="minorHAnsi"/>
          <w:bCs/>
        </w:rPr>
      </w:pPr>
    </w:p>
    <w:p w14:paraId="5C413CC4" w14:textId="7F0B4F57" w:rsidR="00870887" w:rsidRPr="00870887" w:rsidRDefault="00870887" w:rsidP="00870887">
      <w:pPr>
        <w:rPr>
          <w:rFonts w:cstheme="minorHAnsi"/>
          <w:bCs/>
        </w:rPr>
      </w:pPr>
      <w:r w:rsidRPr="00870887">
        <w:rPr>
          <w:rFonts w:cstheme="minorHAnsi"/>
          <w:bCs/>
        </w:rPr>
        <w:t xml:space="preserve">Existují šifry symetrické, asymetrické nebo jejich kombinace. Šifra symetrická používá jeden šifrovací klíč pro šifrování i dešifrování. Asymetrická používá dva odlišné klíče, jeden pro zašifrování a druhý pro dešifrování. Dále se šifry dělí na substituční, transpoziční a kombinované. V tomto bloku programu je využita substituční šifra. Principem této šifry je záměna neboli substituce písmena či skupiny písmen pomocí určitých znaků. Použité znaky mohou být jiná písmena nebo číslice či speciální znaky. Každý znak zprávy, která má být zašifrována, je nahrazen znakem jiným. Toto nahrazení se řídí určitým pravidlem. Znak abecedy (nejčastěji anglické, </w:t>
      </w:r>
      <w:proofErr w:type="gramStart"/>
      <w:r w:rsidRPr="00870887">
        <w:rPr>
          <w:rFonts w:cstheme="minorHAnsi"/>
          <w:bCs/>
        </w:rPr>
        <w:t>ab...</w:t>
      </w:r>
      <w:proofErr w:type="spellStart"/>
      <w:r w:rsidRPr="00870887">
        <w:rPr>
          <w:rFonts w:cstheme="minorHAnsi"/>
          <w:bCs/>
        </w:rPr>
        <w:t>yz</w:t>
      </w:r>
      <w:proofErr w:type="spellEnd"/>
      <w:proofErr w:type="gramEnd"/>
      <w:r w:rsidRPr="00870887">
        <w:rPr>
          <w:rFonts w:cstheme="minorHAnsi"/>
          <w:bCs/>
        </w:rPr>
        <w:t>) je nahrazen znakem abecedy šifrovací.</w:t>
      </w:r>
      <w:r w:rsidRPr="00870887">
        <w:rPr>
          <w:rFonts w:cstheme="minorHAnsi"/>
          <w:b/>
        </w:rPr>
        <w:t xml:space="preserve"> </w:t>
      </w:r>
      <w:r w:rsidRPr="00870887">
        <w:rPr>
          <w:rFonts w:cstheme="minorHAnsi"/>
          <w:bCs/>
        </w:rPr>
        <w:t>Jednou z metod je posun písmen neboli Caesarova šifra. Tuto šifru využíval Julius Caesar. Šifrovací abeceda vypadá například tak, že každé písmeno v normální abecedě je posunuto o 3 pozice dopředu.</w:t>
      </w:r>
    </w:p>
    <w:p w14:paraId="4DC50433" w14:textId="77777777" w:rsidR="00870887" w:rsidRPr="00870887" w:rsidRDefault="00870887" w:rsidP="00870887">
      <w:pPr>
        <w:rPr>
          <w:rFonts w:cstheme="minorHAnsi"/>
          <w:bCs/>
        </w:rPr>
      </w:pPr>
    </w:p>
    <w:p w14:paraId="1A3EF225" w14:textId="77777777" w:rsidR="00870887" w:rsidRPr="00870887" w:rsidRDefault="00870887" w:rsidP="00870887">
      <w:pPr>
        <w:rPr>
          <w:rFonts w:cstheme="minorHAnsi"/>
          <w:b/>
          <w:u w:val="single"/>
        </w:rPr>
      </w:pPr>
      <w:r w:rsidRPr="00870887">
        <w:rPr>
          <w:rFonts w:cstheme="minorHAnsi"/>
          <w:b/>
          <w:noProof/>
        </w:rPr>
        <w:drawing>
          <wp:inline distT="0" distB="0" distL="0" distR="0" wp14:anchorId="38F44F5C" wp14:editId="0F954927">
            <wp:extent cx="5753100" cy="485775"/>
            <wp:effectExtent l="0" t="0" r="0" b="952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7BDC3234" w14:textId="77777777" w:rsidR="00870887" w:rsidRPr="00870887" w:rsidRDefault="00870887" w:rsidP="00870887">
      <w:pPr>
        <w:rPr>
          <w:rFonts w:cstheme="minorHAnsi"/>
          <w:bCs/>
        </w:rPr>
      </w:pPr>
    </w:p>
    <w:p w14:paraId="497F0102" w14:textId="77777777" w:rsidR="00870887" w:rsidRPr="00870887" w:rsidRDefault="00870887" w:rsidP="00870887">
      <w:pPr>
        <w:rPr>
          <w:rFonts w:cstheme="minorHAnsi"/>
          <w:bCs/>
        </w:rPr>
      </w:pPr>
      <w:r w:rsidRPr="00870887">
        <w:rPr>
          <w:rFonts w:cstheme="minorHAnsi"/>
          <w:b/>
        </w:rPr>
        <w:t>Příklady šifry:</w:t>
      </w:r>
      <w:r w:rsidRPr="00870887">
        <w:rPr>
          <w:rFonts w:cstheme="minorHAnsi"/>
          <w:bCs/>
        </w:rPr>
        <w:t xml:space="preserve"> Zašifrováním slova kryptografie získají žáci slovo </w:t>
      </w:r>
      <w:proofErr w:type="spellStart"/>
      <w:r w:rsidRPr="00870887">
        <w:rPr>
          <w:rFonts w:cstheme="minorHAnsi"/>
          <w:bCs/>
        </w:rPr>
        <w:t>nubswrjudilh</w:t>
      </w:r>
      <w:proofErr w:type="spellEnd"/>
      <w:r w:rsidRPr="00870887">
        <w:rPr>
          <w:rFonts w:cstheme="minorHAnsi"/>
          <w:bCs/>
        </w:rPr>
        <w:t>.</w:t>
      </w:r>
    </w:p>
    <w:p w14:paraId="285676FB" w14:textId="77777777" w:rsidR="00870887" w:rsidRPr="00870887" w:rsidRDefault="00870887" w:rsidP="00870887">
      <w:pPr>
        <w:rPr>
          <w:rFonts w:cstheme="minorHAnsi"/>
          <w:bCs/>
        </w:rPr>
      </w:pPr>
      <w:r w:rsidRPr="00870887">
        <w:rPr>
          <w:rFonts w:cstheme="minorHAnsi"/>
          <w:bCs/>
        </w:rPr>
        <w:t>KRYPTOGRAFIE</w:t>
      </w:r>
    </w:p>
    <w:p w14:paraId="181F3914" w14:textId="77777777" w:rsidR="00870887" w:rsidRPr="00870887" w:rsidRDefault="00870887" w:rsidP="00870887">
      <w:pPr>
        <w:rPr>
          <w:rFonts w:cstheme="minorHAnsi"/>
          <w:bCs/>
        </w:rPr>
      </w:pPr>
      <w:r w:rsidRPr="00870887">
        <w:rPr>
          <w:rFonts w:cstheme="minorHAnsi"/>
          <w:bCs/>
        </w:rPr>
        <w:t>NUBSWRJUDILH</w:t>
      </w:r>
    </w:p>
    <w:p w14:paraId="4915735E" w14:textId="22E43AC6" w:rsidR="00870887" w:rsidRPr="00870887" w:rsidRDefault="00870887" w:rsidP="00870887">
      <w:pPr>
        <w:rPr>
          <w:rFonts w:cstheme="minorHAnsi"/>
          <w:bCs/>
        </w:rPr>
      </w:pPr>
      <w:r w:rsidRPr="00870887">
        <w:rPr>
          <w:rFonts w:cstheme="minorHAnsi"/>
          <w:bCs/>
        </w:rPr>
        <w:t>Žáci najdou v horní tabulce písmeno K a nahradí ho písmenem N z dolní tabulky. Tímto způsobem pokračují se všemi písmeny ze zprávy. U dešifrování postupují opačně, najdou znak v dolním řádku a</w:t>
      </w:r>
      <w:r w:rsidR="001111C8">
        <w:rPr>
          <w:rFonts w:cstheme="minorHAnsi"/>
          <w:bCs/>
        </w:rPr>
        <w:t> </w:t>
      </w:r>
      <w:r w:rsidRPr="00870887">
        <w:rPr>
          <w:rFonts w:cstheme="minorHAnsi"/>
          <w:bCs/>
        </w:rPr>
        <w:t xml:space="preserve">přiřadí mu písmeno z normální abecedy na řádku horním. </w:t>
      </w:r>
    </w:p>
    <w:p w14:paraId="7884616C" w14:textId="2F274EA9" w:rsidR="00870887" w:rsidRPr="00870887" w:rsidRDefault="00870887" w:rsidP="00870887">
      <w:pPr>
        <w:rPr>
          <w:rFonts w:cstheme="minorHAnsi"/>
        </w:rPr>
      </w:pPr>
      <w:r w:rsidRPr="00870887">
        <w:rPr>
          <w:rFonts w:cstheme="minorHAnsi"/>
        </w:rPr>
        <w:t xml:space="preserve">Žáci poté luští šifru. Pracují individuálně, nebo ve dvojicích. </w:t>
      </w:r>
    </w:p>
    <w:p w14:paraId="02EE85A5" w14:textId="77777777" w:rsidR="00870887" w:rsidRPr="00870887" w:rsidRDefault="00870887" w:rsidP="00870887">
      <w:pPr>
        <w:rPr>
          <w:rFonts w:cstheme="minorHAnsi"/>
        </w:rPr>
      </w:pPr>
      <w:r w:rsidRPr="00870887">
        <w:rPr>
          <w:rFonts w:cstheme="minorHAnsi"/>
          <w:b/>
          <w:bCs/>
        </w:rPr>
        <w:t>Šifra:</w:t>
      </w:r>
      <w:r w:rsidRPr="00870887">
        <w:rPr>
          <w:rFonts w:cstheme="minorHAnsi"/>
        </w:rPr>
        <w:t xml:space="preserve"> </w:t>
      </w:r>
      <w:proofErr w:type="spellStart"/>
      <w:r w:rsidRPr="00870887">
        <w:rPr>
          <w:rFonts w:cstheme="minorHAnsi"/>
        </w:rPr>
        <w:t>Krld</w:t>
      </w:r>
      <w:proofErr w:type="spellEnd"/>
      <w:r w:rsidRPr="00870887">
        <w:rPr>
          <w:rFonts w:cstheme="minorHAnsi"/>
        </w:rPr>
        <w:t xml:space="preserve"> </w:t>
      </w:r>
      <w:proofErr w:type="spellStart"/>
      <w:r w:rsidRPr="00870887">
        <w:rPr>
          <w:rFonts w:cstheme="minorHAnsi"/>
        </w:rPr>
        <w:t>Edflx</w:t>
      </w:r>
      <w:proofErr w:type="spellEnd"/>
    </w:p>
    <w:p w14:paraId="25E505D9" w14:textId="77777777" w:rsidR="00870887" w:rsidRPr="00870887" w:rsidRDefault="00870887" w:rsidP="00870887">
      <w:pPr>
        <w:rPr>
          <w:rFonts w:cstheme="minorHAnsi"/>
        </w:rPr>
      </w:pPr>
      <w:r w:rsidRPr="00870887">
        <w:rPr>
          <w:rFonts w:cstheme="minorHAnsi"/>
        </w:rPr>
        <w:t>S šifrou žáci získají také popis úkolu s robotem na tomto místě (</w:t>
      </w:r>
      <w:proofErr w:type="spellStart"/>
      <w:r w:rsidRPr="00870887">
        <w:rPr>
          <w:rFonts w:cstheme="minorHAnsi"/>
        </w:rPr>
        <w:t>Hoia</w:t>
      </w:r>
      <w:proofErr w:type="spellEnd"/>
      <w:r w:rsidRPr="00870887">
        <w:rPr>
          <w:rFonts w:cstheme="minorHAnsi"/>
        </w:rPr>
        <w:t xml:space="preserve"> </w:t>
      </w:r>
      <w:proofErr w:type="spellStart"/>
      <w:r w:rsidRPr="00870887">
        <w:rPr>
          <w:rFonts w:cstheme="minorHAnsi"/>
        </w:rPr>
        <w:t>Baciu</w:t>
      </w:r>
      <w:proofErr w:type="spellEnd"/>
      <w:r w:rsidRPr="00870887">
        <w:rPr>
          <w:rFonts w:cstheme="minorHAnsi"/>
        </w:rPr>
        <w:t xml:space="preserve">). Úkol bude žákům představen v další části bloku a v příštím bloku. </w:t>
      </w:r>
    </w:p>
    <w:p w14:paraId="4DAA81E3" w14:textId="77777777" w:rsidR="00164948" w:rsidRDefault="00164948" w:rsidP="00947C49">
      <w:pPr>
        <w:rPr>
          <w:rFonts w:cstheme="minorHAnsi"/>
          <w:b/>
        </w:rPr>
      </w:pPr>
    </w:p>
    <w:p w14:paraId="58A6357E" w14:textId="6F53BBB9" w:rsidR="00947C49" w:rsidRDefault="00947C49" w:rsidP="00947C49">
      <w:pPr>
        <w:rPr>
          <w:rFonts w:cstheme="minorHAnsi"/>
          <w:b/>
        </w:rPr>
      </w:pPr>
      <w:r w:rsidRPr="00B25543">
        <w:rPr>
          <w:rFonts w:cstheme="minorHAnsi"/>
          <w:b/>
        </w:rPr>
        <w:t>2.1.</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7139FA" w:rsidRPr="007139FA">
        <w:rPr>
          <w:rFonts w:cstheme="minorHAnsi"/>
          <w:b/>
        </w:rPr>
        <w:t>Představení robotické stavebnice a úkol s robotickou stavebnicí</w:t>
      </w:r>
    </w:p>
    <w:p w14:paraId="5B1357EA" w14:textId="7506E909" w:rsidR="006B0722" w:rsidRPr="006B0722" w:rsidRDefault="006B0722" w:rsidP="00164948">
      <w:pPr>
        <w:rPr>
          <w:rFonts w:cstheme="minorHAnsi"/>
          <w:b/>
          <w:u w:val="single"/>
        </w:rPr>
      </w:pPr>
      <w:r>
        <w:rPr>
          <w:rFonts w:cstheme="minorHAnsi"/>
          <w:b/>
          <w:u w:val="single"/>
        </w:rPr>
        <w:t>60</w:t>
      </w:r>
      <w:r w:rsidRPr="00B25543">
        <w:rPr>
          <w:rFonts w:cstheme="minorHAnsi"/>
          <w:b/>
          <w:u w:val="single"/>
        </w:rPr>
        <w:t xml:space="preserve"> minut</w:t>
      </w:r>
    </w:p>
    <w:p w14:paraId="277DA063" w14:textId="7620957A" w:rsidR="00164948" w:rsidRDefault="00164948" w:rsidP="00164948">
      <w:pPr>
        <w:rPr>
          <w:rFonts w:cstheme="minorHAnsi"/>
          <w:u w:val="single"/>
        </w:rPr>
      </w:pPr>
      <w:r w:rsidRPr="00B25543">
        <w:rPr>
          <w:rFonts w:cstheme="minorHAnsi"/>
          <w:u w:val="single"/>
        </w:rPr>
        <w:t xml:space="preserve">Forma a bližší popis realizace </w:t>
      </w:r>
    </w:p>
    <w:p w14:paraId="07370FAC" w14:textId="7920DD2D" w:rsidR="007139FA" w:rsidRPr="00F012BB" w:rsidRDefault="007139FA" w:rsidP="00164948">
      <w:pPr>
        <w:rPr>
          <w:rFonts w:cstheme="minorHAnsi"/>
        </w:rPr>
      </w:pPr>
      <w:r w:rsidRPr="00F012BB">
        <w:rPr>
          <w:rFonts w:cstheme="minorHAnsi"/>
        </w:rPr>
        <w:t>Žáci pracují s robotickou stavebnicí a sestavují první část robota.</w:t>
      </w:r>
    </w:p>
    <w:p w14:paraId="01408EF6" w14:textId="6AE59734" w:rsidR="007D1166" w:rsidRDefault="00164948" w:rsidP="00164948">
      <w:pPr>
        <w:rPr>
          <w:rFonts w:cstheme="minorHAnsi"/>
          <w:u w:val="single"/>
        </w:rPr>
      </w:pPr>
      <w:r w:rsidRPr="00B25543">
        <w:rPr>
          <w:rFonts w:cstheme="minorHAnsi"/>
          <w:u w:val="single"/>
        </w:rPr>
        <w:lastRenderedPageBreak/>
        <w:t>Metody</w:t>
      </w:r>
    </w:p>
    <w:p w14:paraId="0524055A"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51EE109B"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34FFEC04" w14:textId="77777777" w:rsidR="00C36B2D" w:rsidRPr="00B25543" w:rsidRDefault="00C36B2D" w:rsidP="00870887">
      <w:pPr>
        <w:pStyle w:val="Odstavecseseznamem"/>
        <w:numPr>
          <w:ilvl w:val="0"/>
          <w:numId w:val="22"/>
        </w:numPr>
        <w:rPr>
          <w:rFonts w:cstheme="minorHAnsi"/>
        </w:rPr>
      </w:pPr>
      <w:r w:rsidRPr="00B25543">
        <w:rPr>
          <w:rFonts w:cstheme="minorHAnsi"/>
          <w:color w:val="000000"/>
        </w:rPr>
        <w:t>Konstrukční činnosti a programování;</w:t>
      </w:r>
    </w:p>
    <w:p w14:paraId="590E29E5"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04E6A6FF" w14:textId="33A8320C"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2F13F93C" w14:textId="6FD749D6" w:rsidR="00164948" w:rsidRDefault="00164948" w:rsidP="00164948">
      <w:pPr>
        <w:rPr>
          <w:rFonts w:cstheme="minorHAnsi"/>
          <w:u w:val="single"/>
        </w:rPr>
      </w:pPr>
      <w:r w:rsidRPr="00B25543">
        <w:rPr>
          <w:rFonts w:cstheme="minorHAnsi"/>
          <w:u w:val="single"/>
        </w:rPr>
        <w:t>Pomůcky</w:t>
      </w:r>
    </w:p>
    <w:p w14:paraId="6A82C01B" w14:textId="77777777" w:rsidR="001770C8" w:rsidRDefault="007D1166" w:rsidP="00870887">
      <w:pPr>
        <w:pStyle w:val="Odstavecseseznamem"/>
        <w:numPr>
          <w:ilvl w:val="0"/>
          <w:numId w:val="22"/>
        </w:numPr>
        <w:rPr>
          <w:rFonts w:cstheme="minorHAnsi"/>
        </w:rPr>
      </w:pPr>
      <w:r w:rsidRPr="006A5117">
        <w:rPr>
          <w:rFonts w:cstheme="minorHAnsi"/>
        </w:rPr>
        <w:t xml:space="preserve">Pracovní list č. 1; </w:t>
      </w:r>
    </w:p>
    <w:p w14:paraId="79DEF62D" w14:textId="77777777" w:rsidR="000B2362" w:rsidRPr="007D1166" w:rsidRDefault="000B2362"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313880CE" w14:textId="5DC72C96" w:rsidR="007D1166" w:rsidRPr="001770C8" w:rsidRDefault="001770C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2C4D4DFC" w14:textId="77777777" w:rsidR="00164948" w:rsidRPr="00B25543" w:rsidRDefault="00164948" w:rsidP="00164948">
      <w:pPr>
        <w:rPr>
          <w:rFonts w:cstheme="minorHAnsi"/>
          <w:u w:val="single"/>
        </w:rPr>
      </w:pPr>
      <w:r w:rsidRPr="00B25543">
        <w:rPr>
          <w:rFonts w:cstheme="minorHAnsi"/>
          <w:u w:val="single"/>
        </w:rPr>
        <w:t xml:space="preserve">Podrobně rozpracovaný obsah </w:t>
      </w:r>
    </w:p>
    <w:p w14:paraId="0E261BD3" w14:textId="73092B73" w:rsidR="00C4599D" w:rsidRPr="00C4599D" w:rsidRDefault="00C4599D" w:rsidP="00C4599D">
      <w:pPr>
        <w:spacing w:after="0" w:line="360" w:lineRule="auto"/>
        <w:rPr>
          <w:rFonts w:cstheme="minorHAnsi"/>
          <w:b/>
          <w:i/>
          <w:iCs/>
          <w:color w:val="C0504D" w:themeColor="accent2"/>
        </w:rPr>
      </w:pPr>
      <w:r w:rsidRPr="00C4599D">
        <w:rPr>
          <w:rFonts w:cstheme="minorHAnsi"/>
          <w:b/>
          <w:i/>
          <w:iCs/>
          <w:color w:val="C0504D" w:themeColor="accent2"/>
        </w:rPr>
        <w:t>Představení robotické stavebnice a jejího ovládání a programování</w:t>
      </w:r>
    </w:p>
    <w:p w14:paraId="0D856917" w14:textId="5376C310" w:rsidR="00665A74" w:rsidRPr="00665A74" w:rsidRDefault="00665A74" w:rsidP="00665A74">
      <w:pPr>
        <w:rPr>
          <w:rFonts w:cstheme="minorHAnsi"/>
        </w:rPr>
      </w:pPr>
      <w:r w:rsidRPr="00665A74">
        <w:rPr>
          <w:rFonts w:cstheme="minorHAnsi"/>
        </w:rPr>
        <w:t>Žáci se seznámí s robotickou stavebnicí VEX IQ a jejími částmi:</w:t>
      </w:r>
    </w:p>
    <w:p w14:paraId="521D61D5" w14:textId="77777777" w:rsidR="00665A74" w:rsidRPr="00665A74" w:rsidRDefault="00665A74" w:rsidP="00665A74">
      <w:pPr>
        <w:jc w:val="center"/>
        <w:rPr>
          <w:rFonts w:cstheme="minorHAnsi"/>
        </w:rPr>
      </w:pPr>
    </w:p>
    <w:p w14:paraId="4C3F1759"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4FE67CCC" wp14:editId="13098715">
            <wp:extent cx="818681" cy="830546"/>
            <wp:effectExtent l="0" t="0" r="635" b="825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32061" cy="844120"/>
                    </a:xfrm>
                    <a:prstGeom prst="rect">
                      <a:avLst/>
                    </a:prstGeom>
                    <a:noFill/>
                    <a:ln>
                      <a:noFill/>
                    </a:ln>
                  </pic:spPr>
                </pic:pic>
              </a:graphicData>
            </a:graphic>
          </wp:inline>
        </w:drawing>
      </w:r>
    </w:p>
    <w:p w14:paraId="2B6F8B8C" w14:textId="77777777" w:rsidR="00665A74" w:rsidRPr="00665A74" w:rsidRDefault="00665A74" w:rsidP="00665A74">
      <w:pPr>
        <w:jc w:val="center"/>
        <w:rPr>
          <w:rFonts w:cstheme="minorHAnsi"/>
        </w:rPr>
      </w:pPr>
      <w:r w:rsidRPr="00665A74">
        <w:rPr>
          <w:rFonts w:cstheme="minorHAnsi"/>
        </w:rPr>
        <w:t>Obrázek: VEX IQ Motor</w:t>
      </w:r>
    </w:p>
    <w:p w14:paraId="71494802" w14:textId="77777777" w:rsidR="00665A74" w:rsidRPr="00665A74" w:rsidRDefault="00665A74" w:rsidP="00665A74">
      <w:pPr>
        <w:jc w:val="center"/>
        <w:rPr>
          <w:rFonts w:cstheme="minorHAnsi"/>
        </w:rPr>
      </w:pPr>
    </w:p>
    <w:p w14:paraId="235C5FE0"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57BDDB88" wp14:editId="536A490D">
            <wp:extent cx="934027" cy="827661"/>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50585" cy="842334"/>
                    </a:xfrm>
                    <a:prstGeom prst="rect">
                      <a:avLst/>
                    </a:prstGeom>
                    <a:noFill/>
                    <a:ln>
                      <a:noFill/>
                    </a:ln>
                  </pic:spPr>
                </pic:pic>
              </a:graphicData>
            </a:graphic>
          </wp:inline>
        </w:drawing>
      </w:r>
    </w:p>
    <w:p w14:paraId="29D6E4A0" w14:textId="77777777" w:rsidR="00665A74" w:rsidRPr="00665A74" w:rsidRDefault="00665A74" w:rsidP="00665A74">
      <w:pPr>
        <w:jc w:val="center"/>
        <w:rPr>
          <w:rFonts w:cstheme="minorHAnsi"/>
        </w:rPr>
      </w:pPr>
      <w:r w:rsidRPr="00665A74">
        <w:rPr>
          <w:rFonts w:cstheme="minorHAnsi"/>
        </w:rPr>
        <w:t>Obrázek: VEX IQ Spínač nárazníku</w:t>
      </w:r>
    </w:p>
    <w:p w14:paraId="08483F0E" w14:textId="77777777" w:rsidR="00665A74" w:rsidRPr="00665A74" w:rsidRDefault="00665A74" w:rsidP="001111C8">
      <w:pPr>
        <w:rPr>
          <w:rFonts w:cstheme="minorHAnsi"/>
        </w:rPr>
      </w:pPr>
    </w:p>
    <w:p w14:paraId="56A7C0B8"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59E6D655" wp14:editId="773A6000">
            <wp:extent cx="880110" cy="834887"/>
            <wp:effectExtent l="0" t="0" r="0" b="381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6787" cy="850707"/>
                    </a:xfrm>
                    <a:prstGeom prst="rect">
                      <a:avLst/>
                    </a:prstGeom>
                    <a:noFill/>
                    <a:ln>
                      <a:noFill/>
                    </a:ln>
                  </pic:spPr>
                </pic:pic>
              </a:graphicData>
            </a:graphic>
          </wp:inline>
        </w:drawing>
      </w:r>
    </w:p>
    <w:p w14:paraId="1D876DE7" w14:textId="03051B14" w:rsidR="00665A74" w:rsidRPr="00665A74" w:rsidRDefault="00665A74" w:rsidP="001111C8">
      <w:pPr>
        <w:jc w:val="center"/>
        <w:rPr>
          <w:rFonts w:cstheme="minorHAnsi"/>
        </w:rPr>
      </w:pPr>
      <w:r w:rsidRPr="00665A74">
        <w:rPr>
          <w:rFonts w:cstheme="minorHAnsi"/>
        </w:rPr>
        <w:t>Obrázek: VEX IQ Snímač vzdálenosti</w:t>
      </w:r>
    </w:p>
    <w:p w14:paraId="6F8FE7FE" w14:textId="77777777" w:rsidR="00665A74" w:rsidRPr="00665A74" w:rsidRDefault="00665A74" w:rsidP="00665A74">
      <w:pPr>
        <w:jc w:val="center"/>
        <w:rPr>
          <w:rFonts w:cstheme="minorHAnsi"/>
        </w:rPr>
      </w:pPr>
    </w:p>
    <w:p w14:paraId="7EC3FA80" w14:textId="77777777" w:rsidR="00665A74" w:rsidRPr="00665A74" w:rsidRDefault="00665A74" w:rsidP="00665A74">
      <w:pPr>
        <w:jc w:val="center"/>
        <w:rPr>
          <w:rFonts w:cstheme="minorHAnsi"/>
        </w:rPr>
      </w:pPr>
      <w:r w:rsidRPr="00665A74">
        <w:rPr>
          <w:rFonts w:cstheme="minorHAnsi"/>
          <w:noProof/>
          <w:lang w:eastAsia="cs-CZ"/>
        </w:rPr>
        <w:lastRenderedPageBreak/>
        <w:drawing>
          <wp:inline distT="0" distB="0" distL="0" distR="0" wp14:anchorId="6CF0DD22" wp14:editId="0DB5658A">
            <wp:extent cx="781260" cy="88259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3537" cy="885168"/>
                    </a:xfrm>
                    <a:prstGeom prst="rect">
                      <a:avLst/>
                    </a:prstGeom>
                    <a:noFill/>
                    <a:ln>
                      <a:noFill/>
                    </a:ln>
                  </pic:spPr>
                </pic:pic>
              </a:graphicData>
            </a:graphic>
          </wp:inline>
        </w:drawing>
      </w:r>
    </w:p>
    <w:p w14:paraId="3F6DEAD3" w14:textId="77777777" w:rsidR="00665A74" w:rsidRPr="00665A74" w:rsidRDefault="00665A74" w:rsidP="00665A74">
      <w:pPr>
        <w:jc w:val="center"/>
        <w:rPr>
          <w:rFonts w:cstheme="minorHAnsi"/>
        </w:rPr>
      </w:pPr>
      <w:r w:rsidRPr="00665A74">
        <w:rPr>
          <w:rFonts w:cstheme="minorHAnsi"/>
        </w:rPr>
        <w:t>Obrázek: VEX IQ Snímač barev</w:t>
      </w:r>
    </w:p>
    <w:p w14:paraId="76D670E6" w14:textId="77777777" w:rsidR="00665A74" w:rsidRPr="00665A74" w:rsidRDefault="00665A74" w:rsidP="00665A74">
      <w:pPr>
        <w:jc w:val="center"/>
        <w:rPr>
          <w:rFonts w:cstheme="minorHAnsi"/>
        </w:rPr>
      </w:pPr>
    </w:p>
    <w:p w14:paraId="1BB61600"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5CDF351C" wp14:editId="629C1073">
            <wp:extent cx="821268" cy="858741"/>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842178" cy="880606"/>
                    </a:xfrm>
                    <a:prstGeom prst="rect">
                      <a:avLst/>
                    </a:prstGeom>
                    <a:noFill/>
                    <a:ln>
                      <a:noFill/>
                    </a:ln>
                  </pic:spPr>
                </pic:pic>
              </a:graphicData>
            </a:graphic>
          </wp:inline>
        </w:drawing>
      </w:r>
    </w:p>
    <w:p w14:paraId="3376CDF3" w14:textId="77777777" w:rsidR="00665A74" w:rsidRPr="00665A74" w:rsidRDefault="00665A74" w:rsidP="00665A74">
      <w:pPr>
        <w:jc w:val="center"/>
        <w:rPr>
          <w:rFonts w:cstheme="minorHAnsi"/>
        </w:rPr>
      </w:pPr>
      <w:r w:rsidRPr="00665A74">
        <w:rPr>
          <w:rFonts w:cstheme="minorHAnsi"/>
        </w:rPr>
        <w:t>Obrázek: VEX IQ Gyroskopický senzor</w:t>
      </w:r>
    </w:p>
    <w:p w14:paraId="6FC7B5D9" w14:textId="77777777" w:rsidR="00665A74" w:rsidRPr="00665A74" w:rsidRDefault="00665A74" w:rsidP="00665A74">
      <w:pPr>
        <w:jc w:val="center"/>
        <w:rPr>
          <w:rFonts w:cstheme="minorHAnsi"/>
        </w:rPr>
      </w:pPr>
    </w:p>
    <w:p w14:paraId="5B98261D"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3CA6CCE1" wp14:editId="50F9C7DE">
            <wp:extent cx="806578" cy="867074"/>
            <wp:effectExtent l="0" t="0" r="0" b="952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0850" cy="893166"/>
                    </a:xfrm>
                    <a:prstGeom prst="rect">
                      <a:avLst/>
                    </a:prstGeom>
                    <a:noFill/>
                    <a:ln>
                      <a:noFill/>
                    </a:ln>
                  </pic:spPr>
                </pic:pic>
              </a:graphicData>
            </a:graphic>
          </wp:inline>
        </w:drawing>
      </w:r>
    </w:p>
    <w:p w14:paraId="76FB101B" w14:textId="77777777" w:rsidR="00665A74" w:rsidRPr="00665A74" w:rsidRDefault="00665A74" w:rsidP="00665A74">
      <w:pPr>
        <w:jc w:val="center"/>
        <w:rPr>
          <w:rFonts w:cstheme="minorHAnsi"/>
        </w:rPr>
      </w:pPr>
      <w:r w:rsidRPr="00665A74">
        <w:rPr>
          <w:rFonts w:cstheme="minorHAnsi"/>
        </w:rPr>
        <w:t>Obrázek: VEX IQ Dotyková LED</w:t>
      </w:r>
    </w:p>
    <w:p w14:paraId="18A5D964" w14:textId="77777777" w:rsidR="00665A74" w:rsidRPr="00665A74" w:rsidRDefault="00665A74" w:rsidP="00665A74">
      <w:pPr>
        <w:jc w:val="center"/>
        <w:rPr>
          <w:rFonts w:cstheme="minorHAnsi"/>
        </w:rPr>
      </w:pPr>
    </w:p>
    <w:p w14:paraId="2D91954A" w14:textId="77777777" w:rsidR="00665A74" w:rsidRPr="00665A74" w:rsidRDefault="00665A74" w:rsidP="00665A74">
      <w:pPr>
        <w:jc w:val="center"/>
        <w:rPr>
          <w:rFonts w:cstheme="minorHAnsi"/>
        </w:rPr>
      </w:pPr>
      <w:r w:rsidRPr="00665A74">
        <w:rPr>
          <w:rFonts w:cstheme="minorHAnsi"/>
          <w:noProof/>
          <w:lang w:eastAsia="cs-CZ"/>
        </w:rPr>
        <w:drawing>
          <wp:inline distT="0" distB="0" distL="0" distR="0" wp14:anchorId="5899814E" wp14:editId="200C16DB">
            <wp:extent cx="1043827" cy="850790"/>
            <wp:effectExtent l="0" t="0" r="4445" b="698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0223" cy="864154"/>
                    </a:xfrm>
                    <a:prstGeom prst="rect">
                      <a:avLst/>
                    </a:prstGeom>
                    <a:noFill/>
                    <a:ln>
                      <a:noFill/>
                    </a:ln>
                  </pic:spPr>
                </pic:pic>
              </a:graphicData>
            </a:graphic>
          </wp:inline>
        </w:drawing>
      </w:r>
    </w:p>
    <w:p w14:paraId="4519080E" w14:textId="77777777" w:rsidR="00665A74" w:rsidRPr="00665A74" w:rsidRDefault="00665A74" w:rsidP="00665A74">
      <w:pPr>
        <w:jc w:val="center"/>
        <w:rPr>
          <w:rFonts w:cstheme="minorHAnsi"/>
        </w:rPr>
      </w:pPr>
      <w:r w:rsidRPr="00665A74">
        <w:rPr>
          <w:rFonts w:cstheme="minorHAnsi"/>
        </w:rPr>
        <w:t>Obrázek: VEX IQ Řídicí jednotka</w:t>
      </w:r>
    </w:p>
    <w:p w14:paraId="6C56E88F" w14:textId="77777777" w:rsidR="00665A74" w:rsidRPr="00665A74" w:rsidRDefault="00665A74" w:rsidP="00665A74">
      <w:pPr>
        <w:rPr>
          <w:rFonts w:cstheme="minorHAnsi"/>
        </w:rPr>
      </w:pPr>
    </w:p>
    <w:p w14:paraId="5D24B03B" w14:textId="77777777" w:rsidR="00665A74" w:rsidRPr="00665A74" w:rsidRDefault="00665A74" w:rsidP="00665A74">
      <w:pPr>
        <w:rPr>
          <w:rStyle w:val="Siln"/>
          <w:rFonts w:cstheme="minorHAnsi"/>
          <w:b w:val="0"/>
          <w:bCs w:val="0"/>
        </w:rPr>
      </w:pPr>
      <w:r w:rsidRPr="00665A74">
        <w:rPr>
          <w:rFonts w:cstheme="minorHAnsi"/>
        </w:rPr>
        <w:t xml:space="preserve">Žáci budou roboty programovat s použitím nástroje </w:t>
      </w:r>
      <w:proofErr w:type="spellStart"/>
      <w:r w:rsidRPr="00665A74">
        <w:rPr>
          <w:rFonts w:cstheme="minorHAnsi"/>
        </w:rPr>
        <w:t>VEXcode</w:t>
      </w:r>
      <w:proofErr w:type="spellEnd"/>
      <w:r w:rsidRPr="00665A74">
        <w:rPr>
          <w:rFonts w:cstheme="minorHAnsi"/>
        </w:rPr>
        <w:t xml:space="preserve"> IQ </w:t>
      </w:r>
      <w:proofErr w:type="spellStart"/>
      <w:r w:rsidRPr="00665A74">
        <w:rPr>
          <w:rFonts w:cstheme="minorHAnsi"/>
        </w:rPr>
        <w:t>Blocks</w:t>
      </w:r>
      <w:proofErr w:type="spellEnd"/>
      <w:r w:rsidRPr="00665A74">
        <w:rPr>
          <w:rFonts w:cstheme="minorHAnsi"/>
        </w:rPr>
        <w:t xml:space="preserve">, nebo je ovládat dálkovým ovladačem. Nástroj je možné stáhnout na odkaze </w:t>
      </w:r>
      <w:hyperlink r:id="rId32" w:history="1">
        <w:r w:rsidRPr="00665A74">
          <w:rPr>
            <w:rStyle w:val="Hypertextovodkaz"/>
            <w:rFonts w:cstheme="minorHAnsi"/>
            <w:shd w:val="clear" w:color="auto" w:fill="FFFFFF"/>
          </w:rPr>
          <w:t>https://www.vexrobotics.com/vexcode-download</w:t>
        </w:r>
      </w:hyperlink>
      <w:r w:rsidRPr="00665A74">
        <w:rPr>
          <w:rStyle w:val="Siln"/>
          <w:rFonts w:cstheme="minorHAnsi"/>
          <w:b w:val="0"/>
          <w:shd w:val="clear" w:color="auto" w:fill="FFFFFF"/>
        </w:rPr>
        <w:t xml:space="preserve">. </w:t>
      </w:r>
      <w:r w:rsidRPr="00665A74">
        <w:rPr>
          <w:rFonts w:cstheme="minorHAnsi"/>
        </w:rPr>
        <w:t xml:space="preserve">Aplikace je šířena volně, bez nutnosti finančních nákladů. Nástroj obsahuje dvě obrazovky. Jedna část je určena pro blokové programování s využitím programovacích kostiček. Druhá část obrazovky je vymezena pro textové programování. </w:t>
      </w:r>
      <w:r w:rsidRPr="00665A74">
        <w:rPr>
          <w:rStyle w:val="Siln"/>
          <w:rFonts w:cstheme="minorHAnsi"/>
          <w:b w:val="0"/>
          <w:shd w:val="clear" w:color="auto" w:fill="FFFFFF"/>
        </w:rPr>
        <w:t xml:space="preserve">V prostředí </w:t>
      </w:r>
      <w:proofErr w:type="spellStart"/>
      <w:r w:rsidRPr="00665A74">
        <w:rPr>
          <w:rStyle w:val="Siln"/>
          <w:rFonts w:cstheme="minorHAnsi"/>
          <w:b w:val="0"/>
          <w:shd w:val="clear" w:color="auto" w:fill="FFFFFF"/>
        </w:rPr>
        <w:t>VEXcode</w:t>
      </w:r>
      <w:proofErr w:type="spellEnd"/>
      <w:r w:rsidRPr="00665A74">
        <w:rPr>
          <w:rStyle w:val="Siln"/>
          <w:rFonts w:cstheme="minorHAnsi"/>
          <w:b w:val="0"/>
          <w:shd w:val="clear" w:color="auto" w:fill="FFFFFF"/>
        </w:rPr>
        <w:t xml:space="preserve"> IQ </w:t>
      </w:r>
      <w:proofErr w:type="spellStart"/>
      <w:r w:rsidRPr="00665A74">
        <w:rPr>
          <w:rStyle w:val="Siln"/>
          <w:rFonts w:cstheme="minorHAnsi"/>
          <w:b w:val="0"/>
          <w:shd w:val="clear" w:color="auto" w:fill="FFFFFF"/>
        </w:rPr>
        <w:t>Blocks</w:t>
      </w:r>
      <w:proofErr w:type="spellEnd"/>
      <w:r w:rsidRPr="00665A74">
        <w:rPr>
          <w:rStyle w:val="Siln"/>
          <w:rFonts w:cstheme="minorHAnsi"/>
          <w:b w:val="0"/>
          <w:shd w:val="clear" w:color="auto" w:fill="FFFFFF"/>
        </w:rPr>
        <w:t xml:space="preserve"> jsou totiž dvě varianty programování, a to blokové a textové, případně je možné si textově orientovaný zápis programu alespoň zobrazit pomocí tlačítka.</w:t>
      </w:r>
    </w:p>
    <w:p w14:paraId="6389B20E" w14:textId="77777777" w:rsidR="00665A74" w:rsidRPr="00665A74" w:rsidRDefault="00665A74" w:rsidP="0012534E">
      <w:pPr>
        <w:jc w:val="center"/>
        <w:rPr>
          <w:rStyle w:val="Siln"/>
          <w:rFonts w:cstheme="minorHAnsi"/>
          <w:b w:val="0"/>
          <w:shd w:val="clear" w:color="auto" w:fill="FFFFFF"/>
        </w:rPr>
      </w:pPr>
    </w:p>
    <w:p w14:paraId="3480AF22" w14:textId="77777777" w:rsidR="00665A74" w:rsidRPr="00665A74" w:rsidRDefault="00665A74" w:rsidP="0012534E">
      <w:pPr>
        <w:jc w:val="center"/>
        <w:rPr>
          <w:rStyle w:val="Siln"/>
          <w:rFonts w:cstheme="minorHAnsi"/>
          <w:b w:val="0"/>
          <w:shd w:val="clear" w:color="auto" w:fill="FFFFFF"/>
        </w:rPr>
      </w:pPr>
      <w:r w:rsidRPr="00665A74">
        <w:rPr>
          <w:rStyle w:val="Siln"/>
          <w:rFonts w:cstheme="minorHAnsi"/>
          <w:b w:val="0"/>
          <w:noProof/>
          <w:shd w:val="clear" w:color="auto" w:fill="FFFFFF"/>
        </w:rPr>
        <w:drawing>
          <wp:inline distT="0" distB="0" distL="0" distR="0" wp14:anchorId="3ADB3F6B" wp14:editId="41B2E071">
            <wp:extent cx="458525" cy="435599"/>
            <wp:effectExtent l="0" t="0" r="0" b="317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884" cy="439740"/>
                    </a:xfrm>
                    <a:prstGeom prst="rect">
                      <a:avLst/>
                    </a:prstGeom>
                    <a:noFill/>
                  </pic:spPr>
                </pic:pic>
              </a:graphicData>
            </a:graphic>
          </wp:inline>
        </w:drawing>
      </w:r>
    </w:p>
    <w:p w14:paraId="47CB8258" w14:textId="77777777" w:rsidR="00665A74" w:rsidRPr="00665A74" w:rsidRDefault="00665A74" w:rsidP="0012534E">
      <w:pPr>
        <w:jc w:val="center"/>
        <w:rPr>
          <w:rStyle w:val="Siln"/>
          <w:rFonts w:cstheme="minorHAnsi"/>
          <w:b w:val="0"/>
          <w:shd w:val="clear" w:color="auto" w:fill="FFFFFF"/>
        </w:rPr>
      </w:pPr>
      <w:r w:rsidRPr="00665A74">
        <w:rPr>
          <w:rStyle w:val="Siln"/>
          <w:rFonts w:cstheme="minorHAnsi"/>
          <w:b w:val="0"/>
          <w:shd w:val="clear" w:color="auto" w:fill="FFFFFF"/>
        </w:rPr>
        <w:t>Obrázek: Tlačítko pro zobrazení textově orientovaného zápisu</w:t>
      </w:r>
    </w:p>
    <w:p w14:paraId="65543F63" w14:textId="77777777" w:rsidR="00665A74" w:rsidRPr="00665A74" w:rsidRDefault="00665A74" w:rsidP="0012534E">
      <w:pPr>
        <w:jc w:val="center"/>
        <w:rPr>
          <w:rStyle w:val="Siln"/>
          <w:rFonts w:cstheme="minorHAnsi"/>
          <w:b w:val="0"/>
          <w:shd w:val="clear" w:color="auto" w:fill="FFFFFF"/>
        </w:rPr>
      </w:pPr>
    </w:p>
    <w:p w14:paraId="6C109580" w14:textId="77777777" w:rsidR="00665A74" w:rsidRPr="00665A74" w:rsidRDefault="00665A74" w:rsidP="0012534E">
      <w:pPr>
        <w:jc w:val="center"/>
        <w:rPr>
          <w:rStyle w:val="Siln"/>
          <w:rFonts w:cstheme="minorHAnsi"/>
          <w:b w:val="0"/>
          <w:i/>
          <w:iCs/>
          <w:shd w:val="clear" w:color="auto" w:fill="FFFFFF"/>
        </w:rPr>
      </w:pPr>
      <w:r w:rsidRPr="00665A74">
        <w:rPr>
          <w:rFonts w:cstheme="minorHAnsi"/>
          <w:noProof/>
        </w:rPr>
        <w:drawing>
          <wp:inline distT="0" distB="0" distL="0" distR="0" wp14:anchorId="50C8C096" wp14:editId="3C6119DF">
            <wp:extent cx="4367085" cy="2571535"/>
            <wp:effectExtent l="0" t="0" r="0" b="63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81205" cy="2579849"/>
                    </a:xfrm>
                    <a:prstGeom prst="rect">
                      <a:avLst/>
                    </a:prstGeom>
                  </pic:spPr>
                </pic:pic>
              </a:graphicData>
            </a:graphic>
          </wp:inline>
        </w:drawing>
      </w:r>
    </w:p>
    <w:p w14:paraId="534435DA" w14:textId="77777777" w:rsidR="00665A74" w:rsidRPr="00665A74" w:rsidRDefault="00665A74" w:rsidP="0012534E">
      <w:pPr>
        <w:jc w:val="center"/>
        <w:rPr>
          <w:rFonts w:cstheme="minorHAnsi"/>
        </w:rPr>
      </w:pPr>
      <w:r w:rsidRPr="00665A74">
        <w:rPr>
          <w:rFonts w:cstheme="minorHAnsi"/>
        </w:rPr>
        <w:t xml:space="preserve">Obrázek: Obrazovka programu </w:t>
      </w:r>
      <w:proofErr w:type="spellStart"/>
      <w:r w:rsidRPr="00665A74">
        <w:rPr>
          <w:rFonts w:cstheme="minorHAnsi"/>
        </w:rPr>
        <w:t>VEXcode</w:t>
      </w:r>
      <w:proofErr w:type="spellEnd"/>
      <w:r w:rsidRPr="00665A74">
        <w:rPr>
          <w:rFonts w:cstheme="minorHAnsi"/>
        </w:rPr>
        <w:t xml:space="preserve"> IQ </w:t>
      </w:r>
      <w:proofErr w:type="spellStart"/>
      <w:r w:rsidRPr="00665A74">
        <w:rPr>
          <w:rFonts w:cstheme="minorHAnsi"/>
        </w:rPr>
        <w:t>Blocks</w:t>
      </w:r>
      <w:proofErr w:type="spellEnd"/>
      <w:r w:rsidRPr="00665A74">
        <w:rPr>
          <w:rFonts w:cstheme="minorHAnsi"/>
        </w:rPr>
        <w:t xml:space="preserve"> pro blokové programování</w:t>
      </w:r>
    </w:p>
    <w:p w14:paraId="7AD2CAD4" w14:textId="77777777" w:rsidR="00665A74" w:rsidRPr="00665A74" w:rsidRDefault="00665A74" w:rsidP="00665A74">
      <w:pPr>
        <w:rPr>
          <w:rFonts w:cstheme="minorHAnsi"/>
        </w:rPr>
      </w:pPr>
    </w:p>
    <w:p w14:paraId="03BC10AB" w14:textId="77777777" w:rsidR="00665A74" w:rsidRPr="00665A74" w:rsidRDefault="00665A74" w:rsidP="00665A74">
      <w:pPr>
        <w:rPr>
          <w:rFonts w:cstheme="minorHAnsi"/>
        </w:rPr>
      </w:pPr>
      <w:r w:rsidRPr="00665A74">
        <w:rPr>
          <w:rFonts w:cstheme="minorHAnsi"/>
        </w:rPr>
        <w:t xml:space="preserve">Textové programování má následující formát: </w:t>
      </w:r>
    </w:p>
    <w:p w14:paraId="60D82817" w14:textId="77777777" w:rsidR="00665A74" w:rsidRPr="00665A74" w:rsidRDefault="00665A74" w:rsidP="00665A74">
      <w:pPr>
        <w:rPr>
          <w:rFonts w:eastAsia="Times New Roman" w:cstheme="minorHAnsi"/>
          <w:color w:val="000000"/>
          <w:lang w:eastAsia="cs-CZ"/>
        </w:rPr>
      </w:pPr>
      <w:proofErr w:type="spellStart"/>
      <w:r w:rsidRPr="00665A74">
        <w:rPr>
          <w:rFonts w:eastAsia="Times New Roman" w:cstheme="minorHAnsi"/>
          <w:color w:val="0000FF"/>
          <w:lang w:eastAsia="cs-CZ"/>
        </w:rPr>
        <w:t>float</w:t>
      </w:r>
      <w:proofErr w:type="spellEnd"/>
      <w:r w:rsidRPr="00665A74">
        <w:rPr>
          <w:rFonts w:eastAsia="Times New Roman" w:cstheme="minorHAnsi"/>
          <w:color w:val="000000"/>
          <w:lang w:eastAsia="cs-CZ"/>
        </w:rPr>
        <w:t xml:space="preserve"> </w:t>
      </w:r>
      <w:proofErr w:type="spellStart"/>
      <w:r w:rsidRPr="00665A74">
        <w:rPr>
          <w:rFonts w:eastAsia="Times New Roman" w:cstheme="minorHAnsi"/>
          <w:color w:val="000000"/>
          <w:lang w:eastAsia="cs-CZ"/>
        </w:rPr>
        <w:t>myVariable</w:t>
      </w:r>
      <w:proofErr w:type="spellEnd"/>
      <w:r w:rsidRPr="00665A74">
        <w:rPr>
          <w:rFonts w:eastAsia="Times New Roman" w:cstheme="minorHAnsi"/>
          <w:color w:val="000000"/>
          <w:lang w:eastAsia="cs-CZ"/>
        </w:rPr>
        <w:t>, oblouk;</w:t>
      </w:r>
    </w:p>
    <w:p w14:paraId="5F86EE7E" w14:textId="77777777" w:rsidR="00665A74" w:rsidRPr="00665A74" w:rsidRDefault="00665A74" w:rsidP="00665A74">
      <w:pPr>
        <w:rPr>
          <w:rFonts w:eastAsia="Times New Roman" w:cstheme="minorHAnsi"/>
          <w:color w:val="000000"/>
          <w:lang w:eastAsia="cs-CZ"/>
        </w:rPr>
      </w:pPr>
    </w:p>
    <w:p w14:paraId="56784671"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8000"/>
          <w:lang w:eastAsia="cs-CZ"/>
        </w:rPr>
        <w:t>// "</w:t>
      </w:r>
      <w:proofErr w:type="spellStart"/>
      <w:r w:rsidRPr="00665A74">
        <w:rPr>
          <w:rFonts w:eastAsia="Times New Roman" w:cstheme="minorHAnsi"/>
          <w:color w:val="008000"/>
          <w:lang w:eastAsia="cs-CZ"/>
        </w:rPr>
        <w:t>when</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started</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hat</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block</w:t>
      </w:r>
      <w:proofErr w:type="spellEnd"/>
    </w:p>
    <w:p w14:paraId="5F3341C1" w14:textId="77777777" w:rsidR="00665A74" w:rsidRPr="00665A74" w:rsidRDefault="00665A74" w:rsidP="00665A74">
      <w:pPr>
        <w:rPr>
          <w:rFonts w:eastAsia="Times New Roman" w:cstheme="minorHAnsi"/>
          <w:color w:val="000000"/>
          <w:lang w:eastAsia="cs-CZ"/>
        </w:rPr>
      </w:pPr>
      <w:proofErr w:type="spellStart"/>
      <w:r w:rsidRPr="00665A74">
        <w:rPr>
          <w:rFonts w:eastAsia="Times New Roman" w:cstheme="minorHAnsi"/>
          <w:color w:val="0000FF"/>
          <w:lang w:eastAsia="cs-CZ"/>
        </w:rPr>
        <w:t>int</w:t>
      </w:r>
      <w:proofErr w:type="spellEnd"/>
      <w:r w:rsidRPr="00665A74">
        <w:rPr>
          <w:rFonts w:eastAsia="Times New Roman" w:cstheme="minorHAnsi"/>
          <w:color w:val="000000"/>
          <w:lang w:eastAsia="cs-CZ"/>
        </w:rPr>
        <w:t xml:space="preserve"> whenStarted1() {</w:t>
      </w:r>
    </w:p>
    <w:p w14:paraId="4C6E67BF"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roofErr w:type="spellStart"/>
      <w:r w:rsidRPr="00665A74">
        <w:rPr>
          <w:rFonts w:eastAsia="Times New Roman" w:cstheme="minorHAnsi"/>
          <w:color w:val="0000FF"/>
          <w:lang w:eastAsia="cs-CZ"/>
        </w:rPr>
        <w:t>while</w:t>
      </w:r>
      <w:proofErr w:type="spellEnd"/>
      <w:r w:rsidRPr="00665A74">
        <w:rPr>
          <w:rFonts w:eastAsia="Times New Roman" w:cstheme="minorHAnsi"/>
          <w:color w:val="000000"/>
          <w:lang w:eastAsia="cs-CZ"/>
        </w:rPr>
        <w:t xml:space="preserve"> (</w:t>
      </w:r>
      <w:proofErr w:type="spellStart"/>
      <w:r w:rsidRPr="00665A74">
        <w:rPr>
          <w:rFonts w:eastAsia="Times New Roman" w:cstheme="minorHAnsi"/>
          <w:color w:val="0000FF"/>
          <w:lang w:eastAsia="cs-CZ"/>
        </w:rPr>
        <w:t>true</w:t>
      </w:r>
      <w:proofErr w:type="spellEnd"/>
      <w:r w:rsidRPr="00665A74">
        <w:rPr>
          <w:rFonts w:eastAsia="Times New Roman" w:cstheme="minorHAnsi"/>
          <w:color w:val="000000"/>
          <w:lang w:eastAsia="cs-CZ"/>
        </w:rPr>
        <w:t>) {</w:t>
      </w:r>
    </w:p>
    <w:p w14:paraId="428EF409"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roofErr w:type="spellStart"/>
      <w:r w:rsidRPr="00665A74">
        <w:rPr>
          <w:rFonts w:eastAsia="Times New Roman" w:cstheme="minorHAnsi"/>
          <w:color w:val="000000"/>
          <w:lang w:eastAsia="cs-CZ"/>
        </w:rPr>
        <w:t>Chnapak.</w:t>
      </w:r>
      <w:r w:rsidRPr="00665A74">
        <w:rPr>
          <w:rFonts w:eastAsia="Times New Roman" w:cstheme="minorHAnsi"/>
          <w:color w:val="8A481D"/>
          <w:lang w:eastAsia="cs-CZ"/>
        </w:rPr>
        <w:t>spinToPosition</w:t>
      </w:r>
      <w:proofErr w:type="spellEnd"/>
      <w:r w:rsidRPr="00665A74">
        <w:rPr>
          <w:rFonts w:eastAsia="Times New Roman" w:cstheme="minorHAnsi"/>
          <w:color w:val="000000"/>
          <w:lang w:eastAsia="cs-CZ"/>
        </w:rPr>
        <w:t>(</w:t>
      </w:r>
      <w:r w:rsidRPr="00665A74">
        <w:rPr>
          <w:rFonts w:eastAsia="Times New Roman" w:cstheme="minorHAnsi"/>
          <w:color w:val="09885A"/>
          <w:lang w:eastAsia="cs-CZ"/>
        </w:rPr>
        <w:t>90.0</w:t>
      </w:r>
      <w:r w:rsidRPr="00665A74">
        <w:rPr>
          <w:rFonts w:eastAsia="Times New Roman" w:cstheme="minorHAnsi"/>
          <w:color w:val="000000"/>
          <w:lang w:eastAsia="cs-CZ"/>
        </w:rPr>
        <w:t xml:space="preserve">, </w:t>
      </w:r>
      <w:proofErr w:type="spellStart"/>
      <w:r w:rsidRPr="00665A74">
        <w:rPr>
          <w:rFonts w:eastAsia="Times New Roman" w:cstheme="minorHAnsi"/>
          <w:color w:val="F39100"/>
          <w:lang w:eastAsia="cs-CZ"/>
        </w:rPr>
        <w:t>degrees</w:t>
      </w:r>
      <w:proofErr w:type="spellEnd"/>
      <w:r w:rsidRPr="00665A74">
        <w:rPr>
          <w:rFonts w:eastAsia="Times New Roman" w:cstheme="minorHAnsi"/>
          <w:color w:val="000000"/>
          <w:lang w:eastAsia="cs-CZ"/>
        </w:rPr>
        <w:t xml:space="preserve">, </w:t>
      </w:r>
      <w:proofErr w:type="spellStart"/>
      <w:r w:rsidRPr="00665A74">
        <w:rPr>
          <w:rFonts w:eastAsia="Times New Roman" w:cstheme="minorHAnsi"/>
          <w:color w:val="0000FF"/>
          <w:lang w:eastAsia="cs-CZ"/>
        </w:rPr>
        <w:t>true</w:t>
      </w:r>
      <w:proofErr w:type="spellEnd"/>
      <w:r w:rsidRPr="00665A74">
        <w:rPr>
          <w:rFonts w:eastAsia="Times New Roman" w:cstheme="minorHAnsi"/>
          <w:color w:val="000000"/>
          <w:lang w:eastAsia="cs-CZ"/>
        </w:rPr>
        <w:t>);</w:t>
      </w:r>
    </w:p>
    <w:p w14:paraId="0134DB75"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roofErr w:type="spellStart"/>
      <w:r w:rsidRPr="00665A74">
        <w:rPr>
          <w:rFonts w:eastAsia="Times New Roman" w:cstheme="minorHAnsi"/>
          <w:color w:val="000000"/>
          <w:lang w:eastAsia="cs-CZ"/>
        </w:rPr>
        <w:t>Chnapak.</w:t>
      </w:r>
      <w:r w:rsidRPr="00665A74">
        <w:rPr>
          <w:rFonts w:eastAsia="Times New Roman" w:cstheme="minorHAnsi"/>
          <w:color w:val="8A481D"/>
          <w:lang w:eastAsia="cs-CZ"/>
        </w:rPr>
        <w:t>spinToPosition</w:t>
      </w:r>
      <w:proofErr w:type="spellEnd"/>
      <w:r w:rsidRPr="00665A74">
        <w:rPr>
          <w:rFonts w:eastAsia="Times New Roman" w:cstheme="minorHAnsi"/>
          <w:color w:val="000000"/>
          <w:lang w:eastAsia="cs-CZ"/>
        </w:rPr>
        <w:t>(-</w:t>
      </w:r>
      <w:r w:rsidRPr="00665A74">
        <w:rPr>
          <w:rFonts w:eastAsia="Times New Roman" w:cstheme="minorHAnsi"/>
          <w:color w:val="09885A"/>
          <w:lang w:eastAsia="cs-CZ"/>
        </w:rPr>
        <w:t>45.0</w:t>
      </w:r>
      <w:r w:rsidRPr="00665A74">
        <w:rPr>
          <w:rFonts w:eastAsia="Times New Roman" w:cstheme="minorHAnsi"/>
          <w:color w:val="000000"/>
          <w:lang w:eastAsia="cs-CZ"/>
        </w:rPr>
        <w:t xml:space="preserve">, </w:t>
      </w:r>
      <w:proofErr w:type="spellStart"/>
      <w:r w:rsidRPr="00665A74">
        <w:rPr>
          <w:rFonts w:eastAsia="Times New Roman" w:cstheme="minorHAnsi"/>
          <w:color w:val="F39100"/>
          <w:lang w:eastAsia="cs-CZ"/>
        </w:rPr>
        <w:t>degrees</w:t>
      </w:r>
      <w:proofErr w:type="spellEnd"/>
      <w:r w:rsidRPr="00665A74">
        <w:rPr>
          <w:rFonts w:eastAsia="Times New Roman" w:cstheme="minorHAnsi"/>
          <w:color w:val="000000"/>
          <w:lang w:eastAsia="cs-CZ"/>
        </w:rPr>
        <w:t xml:space="preserve">, </w:t>
      </w:r>
      <w:proofErr w:type="spellStart"/>
      <w:r w:rsidRPr="00665A74">
        <w:rPr>
          <w:rFonts w:eastAsia="Times New Roman" w:cstheme="minorHAnsi"/>
          <w:color w:val="0000FF"/>
          <w:lang w:eastAsia="cs-CZ"/>
        </w:rPr>
        <w:t>true</w:t>
      </w:r>
      <w:proofErr w:type="spellEnd"/>
      <w:r w:rsidRPr="00665A74">
        <w:rPr>
          <w:rFonts w:eastAsia="Times New Roman" w:cstheme="minorHAnsi"/>
          <w:color w:val="000000"/>
          <w:lang w:eastAsia="cs-CZ"/>
        </w:rPr>
        <w:t>);</w:t>
      </w:r>
    </w:p>
    <w:p w14:paraId="63D3D757"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roofErr w:type="spellStart"/>
      <w:proofErr w:type="gramStart"/>
      <w:r w:rsidRPr="00665A74">
        <w:rPr>
          <w:rFonts w:eastAsia="Times New Roman" w:cstheme="minorHAnsi"/>
          <w:color w:val="8A481D"/>
          <w:lang w:eastAsia="cs-CZ"/>
        </w:rPr>
        <w:t>wait</w:t>
      </w:r>
      <w:proofErr w:type="spellEnd"/>
      <w:r w:rsidRPr="00665A74">
        <w:rPr>
          <w:rFonts w:eastAsia="Times New Roman" w:cstheme="minorHAnsi"/>
          <w:color w:val="000000"/>
          <w:lang w:eastAsia="cs-CZ"/>
        </w:rPr>
        <w:t>(</w:t>
      </w:r>
      <w:r w:rsidRPr="00665A74">
        <w:rPr>
          <w:rFonts w:eastAsia="Times New Roman" w:cstheme="minorHAnsi"/>
          <w:color w:val="09885A"/>
          <w:lang w:eastAsia="cs-CZ"/>
        </w:rPr>
        <w:t>20</w:t>
      </w:r>
      <w:proofErr w:type="gramEnd"/>
      <w:r w:rsidRPr="00665A74">
        <w:rPr>
          <w:rFonts w:eastAsia="Times New Roman" w:cstheme="minorHAnsi"/>
          <w:color w:val="000000"/>
          <w:lang w:eastAsia="cs-CZ"/>
        </w:rPr>
        <w:t xml:space="preserve">, </w:t>
      </w:r>
      <w:proofErr w:type="spellStart"/>
      <w:r w:rsidRPr="00665A74">
        <w:rPr>
          <w:rFonts w:eastAsia="Times New Roman" w:cstheme="minorHAnsi"/>
          <w:color w:val="F39100"/>
          <w:lang w:eastAsia="cs-CZ"/>
        </w:rPr>
        <w:t>msec</w:t>
      </w:r>
      <w:proofErr w:type="spellEnd"/>
      <w:r w:rsidRPr="00665A74">
        <w:rPr>
          <w:rFonts w:eastAsia="Times New Roman" w:cstheme="minorHAnsi"/>
          <w:color w:val="000000"/>
          <w:lang w:eastAsia="cs-CZ"/>
        </w:rPr>
        <w:t>);</w:t>
      </w:r>
    </w:p>
    <w:p w14:paraId="50F91B84"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
    <w:p w14:paraId="7FA1865E"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r w:rsidRPr="00665A74">
        <w:rPr>
          <w:rFonts w:eastAsia="Times New Roman" w:cstheme="minorHAnsi"/>
          <w:color w:val="0000FF"/>
          <w:lang w:eastAsia="cs-CZ"/>
        </w:rPr>
        <w:t>return</w:t>
      </w:r>
      <w:r w:rsidRPr="00665A74">
        <w:rPr>
          <w:rFonts w:eastAsia="Times New Roman" w:cstheme="minorHAnsi"/>
          <w:color w:val="000000"/>
          <w:lang w:eastAsia="cs-CZ"/>
        </w:rPr>
        <w:t xml:space="preserve"> </w:t>
      </w:r>
      <w:r w:rsidRPr="00665A74">
        <w:rPr>
          <w:rFonts w:eastAsia="Times New Roman" w:cstheme="minorHAnsi"/>
          <w:color w:val="09885A"/>
          <w:lang w:eastAsia="cs-CZ"/>
        </w:rPr>
        <w:t>0</w:t>
      </w:r>
      <w:r w:rsidRPr="00665A74">
        <w:rPr>
          <w:rFonts w:eastAsia="Times New Roman" w:cstheme="minorHAnsi"/>
          <w:color w:val="000000"/>
          <w:lang w:eastAsia="cs-CZ"/>
        </w:rPr>
        <w:t>;</w:t>
      </w:r>
    </w:p>
    <w:p w14:paraId="72ACC82B"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w:t>
      </w:r>
    </w:p>
    <w:p w14:paraId="69881BEB" w14:textId="77777777" w:rsidR="00665A74" w:rsidRPr="00665A74" w:rsidRDefault="00665A74" w:rsidP="00665A74">
      <w:pPr>
        <w:rPr>
          <w:rFonts w:eastAsia="Times New Roman" w:cstheme="minorHAnsi"/>
          <w:color w:val="000000"/>
          <w:lang w:eastAsia="cs-CZ"/>
        </w:rPr>
      </w:pPr>
    </w:p>
    <w:p w14:paraId="25A401C8" w14:textId="77777777" w:rsidR="00665A74" w:rsidRPr="00665A74" w:rsidRDefault="00665A74" w:rsidP="00665A74">
      <w:pPr>
        <w:rPr>
          <w:rFonts w:eastAsia="Times New Roman" w:cstheme="minorHAnsi"/>
          <w:color w:val="000000"/>
          <w:lang w:eastAsia="cs-CZ"/>
        </w:rPr>
      </w:pPr>
      <w:proofErr w:type="spellStart"/>
      <w:r w:rsidRPr="00665A74">
        <w:rPr>
          <w:rFonts w:eastAsia="Times New Roman" w:cstheme="minorHAnsi"/>
          <w:color w:val="0000FF"/>
          <w:lang w:eastAsia="cs-CZ"/>
        </w:rPr>
        <w:t>int</w:t>
      </w:r>
      <w:proofErr w:type="spellEnd"/>
      <w:r w:rsidRPr="00665A74">
        <w:rPr>
          <w:rFonts w:eastAsia="Times New Roman" w:cstheme="minorHAnsi"/>
          <w:color w:val="000000"/>
          <w:lang w:eastAsia="cs-CZ"/>
        </w:rPr>
        <w:t xml:space="preserve"> </w:t>
      </w:r>
      <w:proofErr w:type="spellStart"/>
      <w:proofErr w:type="gramStart"/>
      <w:r w:rsidRPr="00665A74">
        <w:rPr>
          <w:rFonts w:eastAsia="Times New Roman" w:cstheme="minorHAnsi"/>
          <w:color w:val="000000"/>
          <w:lang w:eastAsia="cs-CZ"/>
        </w:rPr>
        <w:t>main</w:t>
      </w:r>
      <w:proofErr w:type="spellEnd"/>
      <w:r w:rsidRPr="00665A74">
        <w:rPr>
          <w:rFonts w:eastAsia="Times New Roman" w:cstheme="minorHAnsi"/>
          <w:color w:val="000000"/>
          <w:lang w:eastAsia="cs-CZ"/>
        </w:rPr>
        <w:t>() {</w:t>
      </w:r>
      <w:proofErr w:type="gramEnd"/>
    </w:p>
    <w:p w14:paraId="1FE50F5A"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Calibrate</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the</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Drivetrain</w:t>
      </w:r>
      <w:proofErr w:type="spellEnd"/>
      <w:r w:rsidRPr="00665A74">
        <w:rPr>
          <w:rFonts w:eastAsia="Times New Roman" w:cstheme="minorHAnsi"/>
          <w:color w:val="008000"/>
          <w:lang w:eastAsia="cs-CZ"/>
        </w:rPr>
        <w:t xml:space="preserve"> </w:t>
      </w:r>
      <w:proofErr w:type="spellStart"/>
      <w:r w:rsidRPr="00665A74">
        <w:rPr>
          <w:rFonts w:eastAsia="Times New Roman" w:cstheme="minorHAnsi"/>
          <w:color w:val="008000"/>
          <w:lang w:eastAsia="cs-CZ"/>
        </w:rPr>
        <w:t>Gyro</w:t>
      </w:r>
      <w:proofErr w:type="spellEnd"/>
    </w:p>
    <w:p w14:paraId="318AC44A"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t>
      </w:r>
      <w:proofErr w:type="spellStart"/>
      <w:r w:rsidRPr="00665A74">
        <w:rPr>
          <w:rFonts w:eastAsia="Times New Roman" w:cstheme="minorHAnsi"/>
          <w:color w:val="8A481D"/>
          <w:lang w:eastAsia="cs-CZ"/>
        </w:rPr>
        <w:t>calibrateDrivetrain</w:t>
      </w:r>
      <w:proofErr w:type="spellEnd"/>
      <w:r w:rsidRPr="00665A74">
        <w:rPr>
          <w:rFonts w:eastAsia="Times New Roman" w:cstheme="minorHAnsi"/>
          <w:color w:val="000000"/>
          <w:lang w:eastAsia="cs-CZ"/>
        </w:rPr>
        <w:t>();</w:t>
      </w:r>
    </w:p>
    <w:p w14:paraId="3399277F" w14:textId="77777777" w:rsidR="00665A74" w:rsidRPr="00665A74" w:rsidRDefault="00665A74" w:rsidP="00665A74">
      <w:pPr>
        <w:rPr>
          <w:rFonts w:eastAsia="Times New Roman" w:cstheme="minorHAnsi"/>
          <w:color w:val="000000"/>
          <w:lang w:eastAsia="cs-CZ"/>
        </w:rPr>
      </w:pPr>
    </w:p>
    <w:p w14:paraId="158CFA19" w14:textId="77777777" w:rsidR="00665A74" w:rsidRPr="00665A74" w:rsidRDefault="00665A74" w:rsidP="00665A74">
      <w:pPr>
        <w:rPr>
          <w:rFonts w:eastAsia="Times New Roman" w:cstheme="minorHAnsi"/>
          <w:color w:val="000000"/>
          <w:lang w:eastAsia="cs-CZ"/>
        </w:rPr>
      </w:pPr>
      <w:proofErr w:type="spellStart"/>
      <w:r w:rsidRPr="00665A74">
        <w:rPr>
          <w:rFonts w:eastAsia="Times New Roman" w:cstheme="minorHAnsi"/>
          <w:color w:val="000000"/>
          <w:lang w:eastAsia="cs-CZ"/>
        </w:rPr>
        <w:lastRenderedPageBreak/>
        <w:t>task</w:t>
      </w:r>
      <w:proofErr w:type="spellEnd"/>
      <w:r w:rsidRPr="00665A74">
        <w:rPr>
          <w:rFonts w:eastAsia="Times New Roman" w:cstheme="minorHAnsi"/>
          <w:color w:val="000000"/>
          <w:lang w:eastAsia="cs-CZ"/>
        </w:rPr>
        <w:t xml:space="preserve"> </w:t>
      </w:r>
      <w:proofErr w:type="spellStart"/>
      <w:r w:rsidRPr="00665A74">
        <w:rPr>
          <w:rFonts w:eastAsia="Times New Roman" w:cstheme="minorHAnsi"/>
          <w:color w:val="000000"/>
          <w:lang w:eastAsia="cs-CZ"/>
        </w:rPr>
        <w:t>rc_auto_loop_task_Controller</w:t>
      </w:r>
      <w:proofErr w:type="spellEnd"/>
      <w:r w:rsidRPr="00665A74">
        <w:rPr>
          <w:rFonts w:eastAsia="Times New Roman" w:cstheme="minorHAnsi"/>
          <w:color w:val="000000"/>
          <w:lang w:eastAsia="cs-CZ"/>
        </w:rPr>
        <w:t>(</w:t>
      </w:r>
      <w:proofErr w:type="spellStart"/>
      <w:r w:rsidRPr="00665A74">
        <w:rPr>
          <w:rFonts w:eastAsia="Times New Roman" w:cstheme="minorHAnsi"/>
          <w:color w:val="000000"/>
          <w:lang w:eastAsia="cs-CZ"/>
        </w:rPr>
        <w:t>rc_auto_loop_function_Controller</w:t>
      </w:r>
      <w:proofErr w:type="spellEnd"/>
      <w:r w:rsidRPr="00665A74">
        <w:rPr>
          <w:rFonts w:eastAsia="Times New Roman" w:cstheme="minorHAnsi"/>
          <w:color w:val="000000"/>
          <w:lang w:eastAsia="cs-CZ"/>
        </w:rPr>
        <w:t>);</w:t>
      </w:r>
    </w:p>
    <w:p w14:paraId="5C634515" w14:textId="77777777" w:rsidR="00665A74" w:rsidRPr="00665A74" w:rsidRDefault="00665A74" w:rsidP="00665A74">
      <w:pPr>
        <w:rPr>
          <w:rFonts w:eastAsia="Times New Roman" w:cstheme="minorHAnsi"/>
          <w:color w:val="000000"/>
          <w:lang w:eastAsia="cs-CZ"/>
        </w:rPr>
      </w:pPr>
    </w:p>
    <w:p w14:paraId="675E12B7"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 xml:space="preserve">  whenStarted1();</w:t>
      </w:r>
    </w:p>
    <w:p w14:paraId="1F00D963" w14:textId="77777777" w:rsidR="00665A74" w:rsidRPr="00665A74" w:rsidRDefault="00665A74" w:rsidP="00665A74">
      <w:pPr>
        <w:rPr>
          <w:rFonts w:eastAsia="Times New Roman" w:cstheme="minorHAnsi"/>
          <w:color w:val="000000"/>
          <w:lang w:eastAsia="cs-CZ"/>
        </w:rPr>
      </w:pPr>
      <w:r w:rsidRPr="00665A74">
        <w:rPr>
          <w:rFonts w:eastAsia="Times New Roman" w:cstheme="minorHAnsi"/>
          <w:color w:val="000000"/>
          <w:lang w:eastAsia="cs-CZ"/>
        </w:rPr>
        <w:t>}</w:t>
      </w:r>
    </w:p>
    <w:p w14:paraId="6DBAB406" w14:textId="77777777" w:rsidR="00665A74" w:rsidRPr="00665A74" w:rsidRDefault="00665A74" w:rsidP="00665A74">
      <w:pPr>
        <w:rPr>
          <w:rStyle w:val="Siln"/>
          <w:rFonts w:cstheme="minorHAnsi"/>
          <w:b w:val="0"/>
          <w:shd w:val="clear" w:color="auto" w:fill="FFFFFF"/>
        </w:rPr>
      </w:pPr>
    </w:p>
    <w:p w14:paraId="2E9945E3" w14:textId="77777777" w:rsidR="00665A74" w:rsidRPr="00665A74" w:rsidRDefault="00665A74" w:rsidP="00665A74">
      <w:pPr>
        <w:rPr>
          <w:rStyle w:val="Siln"/>
          <w:rFonts w:cstheme="minorHAnsi"/>
          <w:b w:val="0"/>
          <w:shd w:val="clear" w:color="auto" w:fill="FFFFFF"/>
        </w:rPr>
      </w:pPr>
      <w:r w:rsidRPr="00665A74">
        <w:rPr>
          <w:rStyle w:val="Siln"/>
          <w:rFonts w:cstheme="minorHAnsi"/>
          <w:b w:val="0"/>
          <w:shd w:val="clear" w:color="auto" w:fill="FFFFFF"/>
        </w:rPr>
        <w:t xml:space="preserve">Před prvním použitím robotické stavebnice je nezbytné ji připojit prostřednictvím aplikace </w:t>
      </w:r>
      <w:proofErr w:type="spellStart"/>
      <w:r w:rsidRPr="00665A74">
        <w:rPr>
          <w:rStyle w:val="Siln"/>
          <w:rFonts w:cstheme="minorHAnsi"/>
          <w:b w:val="0"/>
          <w:shd w:val="clear" w:color="auto" w:fill="FFFFFF"/>
        </w:rPr>
        <w:t>VEXos</w:t>
      </w:r>
      <w:proofErr w:type="spellEnd"/>
      <w:r w:rsidRPr="00665A74">
        <w:rPr>
          <w:rStyle w:val="Siln"/>
          <w:rFonts w:cstheme="minorHAnsi"/>
          <w:b w:val="0"/>
          <w:shd w:val="clear" w:color="auto" w:fill="FFFFFF"/>
        </w:rPr>
        <w:t xml:space="preserve"> Utility. </w:t>
      </w:r>
      <w:r w:rsidRPr="00665A74">
        <w:rPr>
          <w:rFonts w:cstheme="minorHAnsi"/>
        </w:rPr>
        <w:t>Aplikaci je možné stáhnout na odkaze</w:t>
      </w:r>
      <w:r w:rsidRPr="00665A74">
        <w:rPr>
          <w:rStyle w:val="Siln"/>
          <w:rFonts w:cstheme="minorHAnsi"/>
          <w:b w:val="0"/>
          <w:shd w:val="clear" w:color="auto" w:fill="FFFFFF"/>
        </w:rPr>
        <w:t xml:space="preserve"> </w:t>
      </w:r>
      <w:hyperlink r:id="rId35" w:history="1">
        <w:r w:rsidRPr="00665A74">
          <w:rPr>
            <w:rStyle w:val="Hypertextovodkaz"/>
            <w:rFonts w:cstheme="minorHAnsi"/>
            <w:shd w:val="clear" w:color="auto" w:fill="FFFFFF"/>
          </w:rPr>
          <w:t>https://www.vexrobotics.com/iq/products/vexos</w:t>
        </w:r>
      </w:hyperlink>
      <w:r w:rsidRPr="00665A74">
        <w:rPr>
          <w:rStyle w:val="Siln"/>
          <w:rFonts w:cstheme="minorHAnsi"/>
          <w:b w:val="0"/>
          <w:bCs w:val="0"/>
          <w:shd w:val="clear" w:color="auto" w:fill="FFFFFF"/>
        </w:rPr>
        <w:t xml:space="preserve">. </w:t>
      </w:r>
      <w:r w:rsidRPr="00665A74">
        <w:rPr>
          <w:rFonts w:cstheme="minorHAnsi"/>
        </w:rPr>
        <w:t>Aplikace je šířena volně, bez nutnosti finančních nákladů.</w:t>
      </w:r>
      <w:r w:rsidRPr="00665A74">
        <w:rPr>
          <w:rStyle w:val="Siln"/>
          <w:rFonts w:cstheme="minorHAnsi"/>
          <w:b w:val="0"/>
          <w:shd w:val="clear" w:color="auto" w:fill="FFFFFF"/>
        </w:rPr>
        <w:t xml:space="preserve"> Do aplikace se zadají všechny prvky. Uživatel postupuje dle jednotlivých instrukcí v aplikaci. Proces je jednoduchý. </w:t>
      </w:r>
    </w:p>
    <w:p w14:paraId="491AEB1C" w14:textId="77777777" w:rsidR="00665A74" w:rsidRPr="00665A74" w:rsidRDefault="00665A74" w:rsidP="00665A74">
      <w:pPr>
        <w:rPr>
          <w:rStyle w:val="Siln"/>
          <w:rFonts w:cstheme="minorHAnsi"/>
          <w:b w:val="0"/>
          <w:shd w:val="clear" w:color="auto" w:fill="FFFFFF"/>
        </w:rPr>
      </w:pPr>
    </w:p>
    <w:p w14:paraId="28BA5C40" w14:textId="77777777" w:rsidR="00665A74" w:rsidRPr="00665A74" w:rsidRDefault="00665A74" w:rsidP="0012534E">
      <w:pPr>
        <w:jc w:val="center"/>
        <w:rPr>
          <w:rStyle w:val="Siln"/>
          <w:rFonts w:cstheme="minorHAnsi"/>
          <w:b w:val="0"/>
          <w:shd w:val="clear" w:color="auto" w:fill="FFFFFF"/>
        </w:rPr>
      </w:pPr>
      <w:r w:rsidRPr="00665A74">
        <w:rPr>
          <w:rFonts w:cstheme="minorHAnsi"/>
          <w:noProof/>
        </w:rPr>
        <w:drawing>
          <wp:inline distT="0" distB="0" distL="0" distR="0" wp14:anchorId="175BA2D9" wp14:editId="784AF1EC">
            <wp:extent cx="1651506" cy="2369489"/>
            <wp:effectExtent l="0" t="0" r="635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58807" cy="2379964"/>
                    </a:xfrm>
                    <a:prstGeom prst="rect">
                      <a:avLst/>
                    </a:prstGeom>
                  </pic:spPr>
                </pic:pic>
              </a:graphicData>
            </a:graphic>
          </wp:inline>
        </w:drawing>
      </w:r>
    </w:p>
    <w:p w14:paraId="1071DD3E" w14:textId="77777777" w:rsidR="00665A74" w:rsidRPr="00665A74" w:rsidRDefault="00665A74" w:rsidP="0012534E">
      <w:pPr>
        <w:jc w:val="center"/>
        <w:rPr>
          <w:rStyle w:val="Siln"/>
          <w:rFonts w:cstheme="minorHAnsi"/>
          <w:b w:val="0"/>
          <w:shd w:val="clear" w:color="auto" w:fill="FFFFFF"/>
        </w:rPr>
      </w:pPr>
      <w:r w:rsidRPr="00665A74">
        <w:rPr>
          <w:rStyle w:val="Siln"/>
          <w:rFonts w:cstheme="minorHAnsi"/>
          <w:b w:val="0"/>
          <w:shd w:val="clear" w:color="auto" w:fill="FFFFFF"/>
        </w:rPr>
        <w:t xml:space="preserve">Obrázek: Aplikace </w:t>
      </w:r>
      <w:proofErr w:type="spellStart"/>
      <w:r w:rsidRPr="00665A74">
        <w:rPr>
          <w:rStyle w:val="Siln"/>
          <w:rFonts w:cstheme="minorHAnsi"/>
          <w:b w:val="0"/>
          <w:shd w:val="clear" w:color="auto" w:fill="FFFFFF"/>
        </w:rPr>
        <w:t>VEXos</w:t>
      </w:r>
      <w:proofErr w:type="spellEnd"/>
      <w:r w:rsidRPr="00665A74">
        <w:rPr>
          <w:rStyle w:val="Siln"/>
          <w:rFonts w:cstheme="minorHAnsi"/>
          <w:b w:val="0"/>
          <w:shd w:val="clear" w:color="auto" w:fill="FFFFFF"/>
        </w:rPr>
        <w:t xml:space="preserve"> Utility pro připojení robotické stavebnice</w:t>
      </w:r>
    </w:p>
    <w:p w14:paraId="7B414CC4" w14:textId="77777777" w:rsidR="00665A74" w:rsidRPr="00665A74" w:rsidRDefault="00665A74" w:rsidP="00665A74">
      <w:pPr>
        <w:rPr>
          <w:rStyle w:val="Siln"/>
          <w:rFonts w:cstheme="minorHAnsi"/>
          <w:b w:val="0"/>
          <w:shd w:val="clear" w:color="auto" w:fill="FFFFFF"/>
        </w:rPr>
      </w:pPr>
    </w:p>
    <w:p w14:paraId="132AF2B8" w14:textId="77777777" w:rsidR="00665A74" w:rsidRPr="00665A74" w:rsidRDefault="00665A74" w:rsidP="00665A74">
      <w:pPr>
        <w:rPr>
          <w:rStyle w:val="Siln"/>
          <w:rFonts w:cstheme="minorHAnsi"/>
          <w:b w:val="0"/>
          <w:shd w:val="clear" w:color="auto" w:fill="FFFFFF"/>
        </w:rPr>
      </w:pPr>
      <w:r w:rsidRPr="00665A74">
        <w:rPr>
          <w:rStyle w:val="Siln"/>
          <w:rFonts w:cstheme="minorHAnsi"/>
          <w:b w:val="0"/>
          <w:shd w:val="clear" w:color="auto" w:fill="FFFFFF"/>
        </w:rPr>
        <w:t>Při sestavování robotů je vhodné využívat aplikaci</w:t>
      </w:r>
      <w:bookmarkStart w:id="56" w:name="_Hlk71718444"/>
      <w:r w:rsidRPr="00665A74">
        <w:rPr>
          <w:rStyle w:val="Siln"/>
          <w:rFonts w:cstheme="minorHAnsi"/>
          <w:b w:val="0"/>
          <w:shd w:val="clear" w:color="auto" w:fill="FFFFFF"/>
        </w:rPr>
        <w:t xml:space="preserve"> </w:t>
      </w:r>
      <w:proofErr w:type="spellStart"/>
      <w:r w:rsidRPr="00665A74">
        <w:rPr>
          <w:rStyle w:val="Siln"/>
          <w:rFonts w:cstheme="minorHAnsi"/>
          <w:b w:val="0"/>
          <w:shd w:val="clear" w:color="auto" w:fill="FFFFFF"/>
        </w:rPr>
        <w:t>SnapC</w:t>
      </w:r>
      <w:bookmarkEnd w:id="56"/>
      <w:r w:rsidRPr="00665A74">
        <w:rPr>
          <w:rStyle w:val="Siln"/>
          <w:rFonts w:cstheme="minorHAnsi"/>
          <w:b w:val="0"/>
          <w:shd w:val="clear" w:color="auto" w:fill="FFFFFF"/>
        </w:rPr>
        <w:t>AD</w:t>
      </w:r>
      <w:proofErr w:type="spellEnd"/>
      <w:r w:rsidRPr="00665A74">
        <w:rPr>
          <w:rStyle w:val="Siln"/>
          <w:rFonts w:cstheme="minorHAnsi"/>
          <w:b w:val="0"/>
          <w:shd w:val="clear" w:color="auto" w:fill="FFFFFF"/>
        </w:rPr>
        <w:t xml:space="preserve"> pro práci s návody na sestavování robotů.   </w:t>
      </w:r>
    </w:p>
    <w:p w14:paraId="71AE2587" w14:textId="77777777" w:rsidR="00665A74" w:rsidRPr="00665A74" w:rsidRDefault="00665A74" w:rsidP="00665A74">
      <w:pPr>
        <w:rPr>
          <w:rStyle w:val="Siln"/>
          <w:rFonts w:cstheme="minorHAnsi"/>
          <w:b w:val="0"/>
          <w:shd w:val="clear" w:color="auto" w:fill="FFFFFF"/>
        </w:rPr>
      </w:pPr>
    </w:p>
    <w:p w14:paraId="40E29E16" w14:textId="77777777" w:rsidR="00665A74" w:rsidRPr="00665A74" w:rsidRDefault="00665A74" w:rsidP="0012534E">
      <w:pPr>
        <w:jc w:val="center"/>
        <w:rPr>
          <w:rStyle w:val="Siln"/>
          <w:rFonts w:cstheme="minorHAnsi"/>
          <w:b w:val="0"/>
          <w:shd w:val="clear" w:color="auto" w:fill="FFFFFF"/>
        </w:rPr>
      </w:pPr>
      <w:r w:rsidRPr="00665A74">
        <w:rPr>
          <w:rStyle w:val="Siln"/>
          <w:rFonts w:cstheme="minorHAnsi"/>
          <w:b w:val="0"/>
          <w:noProof/>
          <w:shd w:val="clear" w:color="auto" w:fill="FFFFFF"/>
        </w:rPr>
        <w:drawing>
          <wp:inline distT="0" distB="0" distL="0" distR="0" wp14:anchorId="0F648FB7" wp14:editId="07BA9ACF">
            <wp:extent cx="3469502" cy="1841195"/>
            <wp:effectExtent l="0" t="0" r="0" b="698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6487" cy="1844902"/>
                    </a:xfrm>
                    <a:prstGeom prst="rect">
                      <a:avLst/>
                    </a:prstGeom>
                    <a:noFill/>
                    <a:ln>
                      <a:noFill/>
                    </a:ln>
                  </pic:spPr>
                </pic:pic>
              </a:graphicData>
            </a:graphic>
          </wp:inline>
        </w:drawing>
      </w:r>
    </w:p>
    <w:p w14:paraId="50D77726" w14:textId="77777777" w:rsidR="00665A74" w:rsidRPr="00665A74" w:rsidRDefault="00665A74" w:rsidP="0012534E">
      <w:pPr>
        <w:jc w:val="center"/>
        <w:rPr>
          <w:rStyle w:val="Siln"/>
          <w:rFonts w:cstheme="minorHAnsi"/>
          <w:b w:val="0"/>
          <w:shd w:val="clear" w:color="auto" w:fill="FFFFFF"/>
        </w:rPr>
      </w:pPr>
      <w:r w:rsidRPr="00665A74">
        <w:rPr>
          <w:rStyle w:val="Siln"/>
          <w:rFonts w:cstheme="minorHAnsi"/>
          <w:b w:val="0"/>
          <w:shd w:val="clear" w:color="auto" w:fill="FFFFFF"/>
        </w:rPr>
        <w:t xml:space="preserve">Obrázek: Aplikace </w:t>
      </w:r>
      <w:proofErr w:type="spellStart"/>
      <w:r w:rsidRPr="00665A74">
        <w:rPr>
          <w:rStyle w:val="Siln"/>
          <w:rFonts w:cstheme="minorHAnsi"/>
          <w:b w:val="0"/>
          <w:shd w:val="clear" w:color="auto" w:fill="FFFFFF"/>
        </w:rPr>
        <w:t>SnapCAD</w:t>
      </w:r>
      <w:proofErr w:type="spellEnd"/>
    </w:p>
    <w:p w14:paraId="54F4EEB7" w14:textId="77777777" w:rsidR="00C4599D" w:rsidRPr="00C4599D" w:rsidRDefault="00C4599D" w:rsidP="00C4599D">
      <w:pPr>
        <w:spacing w:after="0" w:line="360" w:lineRule="auto"/>
        <w:rPr>
          <w:rFonts w:cstheme="minorHAnsi"/>
          <w:b/>
          <w:i/>
          <w:iCs/>
          <w:color w:val="C0504D" w:themeColor="accent2"/>
        </w:rPr>
      </w:pPr>
    </w:p>
    <w:p w14:paraId="10BC05D1" w14:textId="7071B335" w:rsidR="00C4599D" w:rsidRPr="00C4599D" w:rsidRDefault="00C4599D" w:rsidP="00C4599D">
      <w:pPr>
        <w:spacing w:after="0" w:line="360" w:lineRule="auto"/>
        <w:rPr>
          <w:rStyle w:val="Siln"/>
          <w:rFonts w:cstheme="minorHAnsi"/>
          <w:bCs w:val="0"/>
          <w:i/>
          <w:iCs/>
          <w:color w:val="C0504D" w:themeColor="accent2"/>
        </w:rPr>
      </w:pPr>
      <w:r w:rsidRPr="00C4599D">
        <w:rPr>
          <w:rFonts w:cstheme="minorHAnsi"/>
          <w:b/>
          <w:i/>
          <w:iCs/>
          <w:color w:val="C0504D" w:themeColor="accent2"/>
        </w:rPr>
        <w:lastRenderedPageBreak/>
        <w:t xml:space="preserve">Úkol s robotickou stavebnicí </w:t>
      </w:r>
    </w:p>
    <w:p w14:paraId="7DE9E6DE" w14:textId="67095A7D" w:rsidR="00665A74" w:rsidRPr="00665A74" w:rsidRDefault="00665A74" w:rsidP="00665A74">
      <w:pPr>
        <w:rPr>
          <w:rStyle w:val="Siln"/>
          <w:rFonts w:cstheme="minorHAnsi"/>
          <w:b w:val="0"/>
          <w:shd w:val="clear" w:color="auto" w:fill="FFFFFF"/>
        </w:rPr>
      </w:pPr>
      <w:r w:rsidRPr="00C4599D">
        <w:rPr>
          <w:rStyle w:val="Siln"/>
          <w:rFonts w:cstheme="minorHAnsi"/>
          <w:b w:val="0"/>
          <w:shd w:val="clear" w:color="auto" w:fill="FFFFFF"/>
        </w:rPr>
        <w:t>Žáci</w:t>
      </w:r>
      <w:r w:rsidR="0012534E" w:rsidRPr="00C4599D">
        <w:rPr>
          <w:rStyle w:val="Siln"/>
          <w:rFonts w:cstheme="minorHAnsi"/>
          <w:b w:val="0"/>
          <w:shd w:val="clear" w:color="auto" w:fill="FFFFFF"/>
        </w:rPr>
        <w:t xml:space="preserve"> po seznámení s potřebnými souvislostmi</w:t>
      </w:r>
      <w:r w:rsidR="0012534E">
        <w:rPr>
          <w:rStyle w:val="Siln"/>
          <w:rFonts w:cstheme="minorHAnsi"/>
          <w:b w:val="0"/>
          <w:shd w:val="clear" w:color="auto" w:fill="FFFFFF"/>
        </w:rPr>
        <w:t xml:space="preserve"> </w:t>
      </w:r>
      <w:r w:rsidRPr="00665A74">
        <w:rPr>
          <w:rStyle w:val="Siln"/>
          <w:rFonts w:cstheme="minorHAnsi"/>
          <w:b w:val="0"/>
          <w:shd w:val="clear" w:color="auto" w:fill="FFFFFF"/>
        </w:rPr>
        <w:t xml:space="preserve">začnou sestavovat dle návodu první část robota </w:t>
      </w:r>
      <w:proofErr w:type="spellStart"/>
      <w:r w:rsidRPr="00665A74">
        <w:rPr>
          <w:rStyle w:val="Siln"/>
          <w:rFonts w:cstheme="minorHAnsi"/>
          <w:b w:val="0"/>
          <w:shd w:val="clear" w:color="auto" w:fill="FFFFFF"/>
        </w:rPr>
        <w:t>Unibota</w:t>
      </w:r>
      <w:proofErr w:type="spellEnd"/>
      <w:r w:rsidRPr="00665A74">
        <w:rPr>
          <w:rStyle w:val="Siln"/>
          <w:rFonts w:cstheme="minorHAnsi"/>
          <w:b w:val="0"/>
          <w:shd w:val="clear" w:color="auto" w:fill="FFFFFF"/>
        </w:rPr>
        <w:t xml:space="preserve"> – základ neboli podvozek. </w:t>
      </w:r>
    </w:p>
    <w:p w14:paraId="114AD8A0" w14:textId="77777777" w:rsidR="00665A74" w:rsidRPr="00665A74" w:rsidRDefault="00665A74" w:rsidP="00665A74">
      <w:pPr>
        <w:rPr>
          <w:rFonts w:cstheme="minorHAnsi"/>
        </w:rPr>
      </w:pPr>
    </w:p>
    <w:p w14:paraId="7F651CE8" w14:textId="77777777" w:rsidR="00665A74" w:rsidRPr="00665A74" w:rsidRDefault="00665A74" w:rsidP="0012534E">
      <w:pPr>
        <w:jc w:val="center"/>
        <w:rPr>
          <w:rFonts w:cstheme="minorHAnsi"/>
        </w:rPr>
      </w:pPr>
      <w:r w:rsidRPr="00665A74">
        <w:rPr>
          <w:rFonts w:cstheme="minorHAnsi"/>
          <w:noProof/>
        </w:rPr>
        <w:drawing>
          <wp:inline distT="0" distB="0" distL="0" distR="0" wp14:anchorId="730B457B" wp14:editId="12758116">
            <wp:extent cx="2684214" cy="1760855"/>
            <wp:effectExtent l="0" t="0" r="190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713455" cy="1780037"/>
                    </a:xfrm>
                    <a:prstGeom prst="rect">
                      <a:avLst/>
                    </a:prstGeom>
                    <a:noFill/>
                    <a:ln>
                      <a:noFill/>
                    </a:ln>
                  </pic:spPr>
                </pic:pic>
              </a:graphicData>
            </a:graphic>
          </wp:inline>
        </w:drawing>
      </w:r>
    </w:p>
    <w:p w14:paraId="6512E59E" w14:textId="77777777" w:rsidR="00665A74" w:rsidRPr="00665A74" w:rsidRDefault="00665A74" w:rsidP="0012534E">
      <w:pPr>
        <w:jc w:val="center"/>
        <w:rPr>
          <w:rFonts w:cstheme="minorHAnsi"/>
          <w:bCs/>
          <w:shd w:val="clear" w:color="auto" w:fill="FFFFFF"/>
        </w:rPr>
      </w:pPr>
      <w:r w:rsidRPr="00665A74">
        <w:rPr>
          <w:rStyle w:val="Siln"/>
          <w:rFonts w:cstheme="minorHAnsi"/>
          <w:b w:val="0"/>
          <w:shd w:val="clear" w:color="auto" w:fill="FFFFFF"/>
        </w:rPr>
        <w:t xml:space="preserve">Obrázek: </w:t>
      </w:r>
      <w:proofErr w:type="spellStart"/>
      <w:r w:rsidRPr="00665A74">
        <w:rPr>
          <w:rStyle w:val="Siln"/>
          <w:rFonts w:cstheme="minorHAnsi"/>
          <w:b w:val="0"/>
          <w:shd w:val="clear" w:color="auto" w:fill="FFFFFF"/>
        </w:rPr>
        <w:t>Unibot</w:t>
      </w:r>
      <w:proofErr w:type="spellEnd"/>
    </w:p>
    <w:p w14:paraId="20FFC99F" w14:textId="77777777" w:rsidR="00665A74" w:rsidRPr="00665A74" w:rsidRDefault="00665A74" w:rsidP="00665A74">
      <w:pPr>
        <w:rPr>
          <w:rStyle w:val="Siln"/>
          <w:rFonts w:cstheme="minorHAnsi"/>
          <w:b w:val="0"/>
          <w:shd w:val="clear" w:color="auto" w:fill="FFFFFF"/>
        </w:rPr>
      </w:pPr>
      <w:r w:rsidRPr="00665A74">
        <w:rPr>
          <w:rStyle w:val="Siln"/>
          <w:rFonts w:cstheme="minorHAnsi"/>
          <w:b w:val="0"/>
          <w:shd w:val="clear" w:color="auto" w:fill="FFFFFF"/>
        </w:rPr>
        <w:t xml:space="preserve"> </w:t>
      </w:r>
    </w:p>
    <w:p w14:paraId="0FE6AFD5" w14:textId="77777777" w:rsidR="00665A74" w:rsidRPr="00665A74" w:rsidRDefault="00665A74" w:rsidP="00665A74">
      <w:pPr>
        <w:rPr>
          <w:rFonts w:cstheme="minorHAnsi"/>
        </w:rPr>
      </w:pPr>
      <w:r w:rsidRPr="00665A74">
        <w:rPr>
          <w:rFonts w:cstheme="minorHAnsi"/>
        </w:rPr>
        <w:t xml:space="preserve">Návod na sestavení základu robota žáci mají v počítači, notebooku, nebo tabletu. Návod na sestavení robota je další přílohou vzdělávacího programu. Návod pro tento blok je uložen pod názvem </w:t>
      </w:r>
      <w:proofErr w:type="spellStart"/>
      <w:r w:rsidRPr="00665A74">
        <w:rPr>
          <w:rFonts w:cstheme="minorHAnsi"/>
        </w:rPr>
        <w:t>Unibot</w:t>
      </w:r>
      <w:proofErr w:type="spellEnd"/>
      <w:r w:rsidRPr="00665A74">
        <w:rPr>
          <w:rFonts w:cstheme="minorHAnsi"/>
        </w:rPr>
        <w:t xml:space="preserve"> – základ v těchto formátech:</w:t>
      </w:r>
    </w:p>
    <w:p w14:paraId="1FF43468" w14:textId="77777777" w:rsidR="00665A74" w:rsidRPr="0012534E" w:rsidRDefault="00665A74" w:rsidP="00260328">
      <w:pPr>
        <w:pStyle w:val="Odstavecseseznamem"/>
        <w:numPr>
          <w:ilvl w:val="0"/>
          <w:numId w:val="27"/>
        </w:numPr>
        <w:rPr>
          <w:rFonts w:cstheme="minorHAnsi"/>
        </w:rPr>
      </w:pPr>
      <w:r w:rsidRPr="0012534E">
        <w:rPr>
          <w:rFonts w:cstheme="minorHAnsi"/>
        </w:rPr>
        <w:t>Ve formátu PDF, který lze otevřít běžným softwarovým vybavením;</w:t>
      </w:r>
    </w:p>
    <w:p w14:paraId="768B2BD5" w14:textId="77777777" w:rsidR="00665A74" w:rsidRPr="0012534E" w:rsidRDefault="00665A74" w:rsidP="00260328">
      <w:pPr>
        <w:pStyle w:val="Odstavecseseznamem"/>
        <w:numPr>
          <w:ilvl w:val="0"/>
          <w:numId w:val="27"/>
        </w:numPr>
        <w:rPr>
          <w:rStyle w:val="Siln"/>
          <w:rFonts w:cstheme="minorHAnsi"/>
          <w:b w:val="0"/>
          <w:bCs w:val="0"/>
        </w:rPr>
      </w:pPr>
      <w:r w:rsidRPr="0012534E">
        <w:rPr>
          <w:rFonts w:cstheme="minorHAnsi"/>
        </w:rPr>
        <w:t>Ve specifickém formátu</w:t>
      </w:r>
      <w:bookmarkStart w:id="57" w:name="_Hlk90110857"/>
      <w:r w:rsidRPr="0012534E">
        <w:rPr>
          <w:rFonts w:cstheme="minorHAnsi"/>
        </w:rPr>
        <w:t xml:space="preserve">, který lze otevřít pomocí aplikace </w:t>
      </w:r>
      <w:proofErr w:type="spellStart"/>
      <w:r w:rsidRPr="0012534E">
        <w:rPr>
          <w:rFonts w:cstheme="minorHAnsi"/>
        </w:rPr>
        <w:t>SnapCAD</w:t>
      </w:r>
      <w:bookmarkEnd w:id="57"/>
      <w:proofErr w:type="spellEnd"/>
      <w:r w:rsidRPr="0012534E">
        <w:rPr>
          <w:rFonts w:cstheme="minorHAnsi"/>
        </w:rPr>
        <w:t xml:space="preserve">, kterou je možné stáhnout na odkaze </w:t>
      </w:r>
      <w:hyperlink r:id="rId40" w:history="1">
        <w:r w:rsidRPr="0012534E">
          <w:rPr>
            <w:rStyle w:val="Hypertextovodkaz"/>
            <w:rFonts w:cstheme="minorHAnsi"/>
          </w:rPr>
          <w:t>https://www.vexrobotics.com/iq/downloads/cad-snapcad?___store=vexroboticseu&amp;___from_store=vexrobotics</w:t>
        </w:r>
      </w:hyperlink>
      <w:r w:rsidRPr="0012534E">
        <w:rPr>
          <w:rFonts w:cstheme="minorHAnsi"/>
        </w:rPr>
        <w:t xml:space="preserve">. Aplikace je šířena volně, bez nutnosti finančních nákladů. Aplikace slouží k prohlédnutí modelu ve 3D z různých úhlů. </w:t>
      </w:r>
    </w:p>
    <w:p w14:paraId="541D711B" w14:textId="77777777" w:rsidR="00665A74" w:rsidRPr="00665A74" w:rsidRDefault="00665A74" w:rsidP="0012534E">
      <w:pPr>
        <w:jc w:val="center"/>
        <w:rPr>
          <w:rStyle w:val="Siln"/>
          <w:rFonts w:cstheme="minorHAnsi"/>
          <w:b w:val="0"/>
          <w:bCs w:val="0"/>
        </w:rPr>
      </w:pPr>
      <w:r w:rsidRPr="00665A74">
        <w:rPr>
          <w:rFonts w:cstheme="minorHAnsi"/>
          <w:noProof/>
        </w:rPr>
        <w:drawing>
          <wp:inline distT="0" distB="0" distL="0" distR="0" wp14:anchorId="40E5F725" wp14:editId="58783571">
            <wp:extent cx="2072640" cy="2011680"/>
            <wp:effectExtent l="0" t="0" r="381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80138" cy="2018957"/>
                    </a:xfrm>
                    <a:prstGeom prst="rect">
                      <a:avLst/>
                    </a:prstGeom>
                    <a:noFill/>
                    <a:ln>
                      <a:noFill/>
                    </a:ln>
                  </pic:spPr>
                </pic:pic>
              </a:graphicData>
            </a:graphic>
          </wp:inline>
        </w:drawing>
      </w:r>
    </w:p>
    <w:p w14:paraId="0888F3DA" w14:textId="77777777" w:rsidR="00665A74" w:rsidRPr="00665A74" w:rsidRDefault="00665A74" w:rsidP="0012534E">
      <w:pPr>
        <w:jc w:val="center"/>
        <w:rPr>
          <w:rStyle w:val="Siln"/>
          <w:rFonts w:cstheme="minorHAnsi"/>
          <w:b w:val="0"/>
          <w:bCs w:val="0"/>
        </w:rPr>
      </w:pPr>
      <w:r w:rsidRPr="00665A74">
        <w:rPr>
          <w:rStyle w:val="Siln"/>
          <w:rFonts w:cstheme="minorHAnsi"/>
          <w:b w:val="0"/>
          <w:bCs w:val="0"/>
        </w:rPr>
        <w:t>Obrázek: Návod na základ robota</w:t>
      </w:r>
    </w:p>
    <w:p w14:paraId="08FF99E9" w14:textId="77777777" w:rsidR="00665A74" w:rsidRPr="00665A74" w:rsidRDefault="00665A74" w:rsidP="00665A74">
      <w:pPr>
        <w:rPr>
          <w:rStyle w:val="Siln"/>
          <w:rFonts w:cstheme="minorHAnsi"/>
          <w:b w:val="0"/>
          <w:bCs w:val="0"/>
        </w:rPr>
      </w:pPr>
    </w:p>
    <w:p w14:paraId="50C03D76" w14:textId="23F381D1" w:rsidR="00665A74" w:rsidRPr="00665A74" w:rsidRDefault="00665A74" w:rsidP="00665A74">
      <w:pPr>
        <w:rPr>
          <w:rStyle w:val="Siln"/>
          <w:rFonts w:cstheme="minorHAnsi"/>
          <w:b w:val="0"/>
          <w:shd w:val="clear" w:color="auto" w:fill="FFFFFF"/>
        </w:rPr>
      </w:pPr>
      <w:bookmarkStart w:id="58" w:name="_Hlk72233518"/>
      <w:r w:rsidRPr="00665A74">
        <w:rPr>
          <w:rStyle w:val="Siln"/>
          <w:rFonts w:cstheme="minorHAnsi"/>
          <w:b w:val="0"/>
          <w:shd w:val="clear" w:color="auto" w:fill="FFFFFF"/>
        </w:rPr>
        <w:t>Úkolem v příštím bloku, k jehož splnění žáci využijí sestaveného robota, bude slalom mezi stromy v</w:t>
      </w:r>
      <w:r w:rsidR="001111C8">
        <w:rPr>
          <w:rStyle w:val="Siln"/>
          <w:rFonts w:cstheme="minorHAnsi"/>
          <w:b w:val="0"/>
          <w:shd w:val="clear" w:color="auto" w:fill="FFFFFF"/>
        </w:rPr>
        <w:t> </w:t>
      </w:r>
      <w:r w:rsidRPr="00665A74">
        <w:rPr>
          <w:rStyle w:val="Siln"/>
          <w:rFonts w:cstheme="minorHAnsi"/>
          <w:b w:val="0"/>
          <w:shd w:val="clear" w:color="auto" w:fill="FFFFFF"/>
        </w:rPr>
        <w:t xml:space="preserve">děsivém lese </w:t>
      </w:r>
      <w:proofErr w:type="spellStart"/>
      <w:r w:rsidRPr="00665A74">
        <w:rPr>
          <w:rFonts w:cstheme="minorHAnsi"/>
        </w:rPr>
        <w:t>Hoia</w:t>
      </w:r>
      <w:proofErr w:type="spellEnd"/>
      <w:r w:rsidRPr="00665A74">
        <w:rPr>
          <w:rFonts w:cstheme="minorHAnsi"/>
        </w:rPr>
        <w:t xml:space="preserve"> </w:t>
      </w:r>
      <w:proofErr w:type="spellStart"/>
      <w:r w:rsidRPr="00665A74">
        <w:rPr>
          <w:rFonts w:cstheme="minorHAnsi"/>
        </w:rPr>
        <w:t>Baciu</w:t>
      </w:r>
      <w:proofErr w:type="spellEnd"/>
      <w:r w:rsidRPr="00665A74">
        <w:rPr>
          <w:rFonts w:cstheme="minorHAnsi"/>
        </w:rPr>
        <w:t xml:space="preserve"> </w:t>
      </w:r>
      <w:r w:rsidRPr="00665A74">
        <w:rPr>
          <w:rStyle w:val="Siln"/>
          <w:rFonts w:cstheme="minorHAnsi"/>
          <w:b w:val="0"/>
          <w:shd w:val="clear" w:color="auto" w:fill="FFFFFF"/>
        </w:rPr>
        <w:t xml:space="preserve">s použitím dálkového ovladače. </w:t>
      </w:r>
    </w:p>
    <w:bookmarkEnd w:id="58"/>
    <w:p w14:paraId="653E8FE2" w14:textId="77777777" w:rsidR="0012534E" w:rsidRDefault="0012534E" w:rsidP="00947C49">
      <w:pPr>
        <w:rPr>
          <w:rFonts w:cstheme="minorHAnsi"/>
          <w:b/>
        </w:rPr>
      </w:pPr>
    </w:p>
    <w:p w14:paraId="7B5F157C" w14:textId="51E8A63F" w:rsidR="00947C49" w:rsidRPr="00B25543" w:rsidRDefault="00947C49" w:rsidP="00947C49">
      <w:pPr>
        <w:rPr>
          <w:rFonts w:cstheme="minorHAnsi"/>
          <w:b/>
        </w:rPr>
      </w:pPr>
      <w:r w:rsidRPr="00B25543">
        <w:rPr>
          <w:rFonts w:cstheme="minorHAnsi"/>
          <w:b/>
        </w:rPr>
        <w:lastRenderedPageBreak/>
        <w:t>2.1.</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7139FA" w:rsidRPr="007139FA">
        <w:rPr>
          <w:rFonts w:cstheme="minorHAnsi"/>
          <w:b/>
        </w:rPr>
        <w:t>Virtuální a rozšířená realita a doplňující informace</w:t>
      </w:r>
    </w:p>
    <w:p w14:paraId="61093BA4" w14:textId="0D1356A4" w:rsidR="006B0722" w:rsidRPr="006B0722" w:rsidRDefault="006B0722" w:rsidP="00164948">
      <w:pPr>
        <w:rPr>
          <w:rFonts w:cstheme="minorHAnsi"/>
          <w:b/>
          <w:u w:val="single"/>
        </w:rPr>
      </w:pPr>
      <w:r>
        <w:rPr>
          <w:rFonts w:cstheme="minorHAnsi"/>
          <w:b/>
          <w:u w:val="single"/>
        </w:rPr>
        <w:t>15</w:t>
      </w:r>
      <w:r w:rsidRPr="00B25543">
        <w:rPr>
          <w:rFonts w:cstheme="minorHAnsi"/>
          <w:b/>
          <w:u w:val="single"/>
        </w:rPr>
        <w:t xml:space="preserve"> minut</w:t>
      </w:r>
    </w:p>
    <w:p w14:paraId="2145B670" w14:textId="2526EAC5" w:rsidR="00164948" w:rsidRDefault="00164948" w:rsidP="00164948">
      <w:pPr>
        <w:rPr>
          <w:rFonts w:cstheme="minorHAnsi"/>
          <w:u w:val="single"/>
        </w:rPr>
      </w:pPr>
      <w:r w:rsidRPr="00B25543">
        <w:rPr>
          <w:rFonts w:cstheme="minorHAnsi"/>
          <w:u w:val="single"/>
        </w:rPr>
        <w:t xml:space="preserve">Forma a bližší popis realizace </w:t>
      </w:r>
    </w:p>
    <w:p w14:paraId="5D726A5A" w14:textId="00A56BE7" w:rsidR="007139FA" w:rsidRPr="007139FA" w:rsidRDefault="007139FA" w:rsidP="00164948">
      <w:pPr>
        <w:rPr>
          <w:rFonts w:cstheme="minorHAnsi"/>
        </w:rPr>
      </w:pPr>
      <w:r w:rsidRPr="007139FA">
        <w:rPr>
          <w:rFonts w:cstheme="minorHAnsi"/>
        </w:rPr>
        <w:t>Žáci se věnují aktivitě s virtuální a rozšířenou realitou a dovídají se informace o vyluštěném místě z</w:t>
      </w:r>
      <w:r>
        <w:rPr>
          <w:rFonts w:cstheme="minorHAnsi"/>
        </w:rPr>
        <w:t> </w:t>
      </w:r>
      <w:r w:rsidRPr="007139FA">
        <w:rPr>
          <w:rFonts w:cstheme="minorHAnsi"/>
        </w:rPr>
        <w:t>oblasti přírodních věd (</w:t>
      </w:r>
      <w:proofErr w:type="spellStart"/>
      <w:r w:rsidRPr="007139FA">
        <w:rPr>
          <w:rFonts w:cstheme="minorHAnsi"/>
        </w:rPr>
        <w:t>Hoia</w:t>
      </w:r>
      <w:proofErr w:type="spellEnd"/>
      <w:r w:rsidRPr="007139FA">
        <w:rPr>
          <w:rFonts w:cstheme="minorHAnsi"/>
        </w:rPr>
        <w:t xml:space="preserve"> </w:t>
      </w:r>
      <w:proofErr w:type="spellStart"/>
      <w:r w:rsidRPr="007139FA">
        <w:rPr>
          <w:rFonts w:cstheme="minorHAnsi"/>
        </w:rPr>
        <w:t>Baciu</w:t>
      </w:r>
      <w:proofErr w:type="spellEnd"/>
      <w:r w:rsidRPr="007139FA">
        <w:rPr>
          <w:rFonts w:cstheme="minorHAnsi"/>
        </w:rPr>
        <w:t>).</w:t>
      </w:r>
    </w:p>
    <w:p w14:paraId="0A74996B" w14:textId="1670D846" w:rsidR="00164948" w:rsidRDefault="00164948" w:rsidP="00164948">
      <w:pPr>
        <w:rPr>
          <w:rFonts w:cstheme="minorHAnsi"/>
          <w:u w:val="single"/>
        </w:rPr>
      </w:pPr>
      <w:r w:rsidRPr="00B25543">
        <w:rPr>
          <w:rFonts w:cstheme="minorHAnsi"/>
          <w:u w:val="single"/>
        </w:rPr>
        <w:t>Metody</w:t>
      </w:r>
    </w:p>
    <w:p w14:paraId="78EA882B" w14:textId="77777777" w:rsidR="00E33FE4" w:rsidRPr="00B25543" w:rsidRDefault="00E33FE4"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5876C5AB" w14:textId="734049EE" w:rsidR="00E33FE4" w:rsidRPr="00231CE6" w:rsidRDefault="00E33FE4"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1FA21C2E" w14:textId="77777777" w:rsidR="00231CE6" w:rsidRPr="00231CE6" w:rsidRDefault="00231CE6" w:rsidP="00870887">
      <w:pPr>
        <w:pStyle w:val="Odstavecseseznamem"/>
        <w:numPr>
          <w:ilvl w:val="0"/>
          <w:numId w:val="22"/>
        </w:numPr>
        <w:rPr>
          <w:rFonts w:cstheme="minorHAnsi"/>
        </w:rPr>
      </w:pPr>
      <w:r w:rsidRPr="00231CE6">
        <w:rPr>
          <w:rFonts w:cstheme="minorHAnsi"/>
        </w:rPr>
        <w:t>Činnosti k rozvoji kritického myšlení</w:t>
      </w:r>
      <w:r w:rsidRPr="00231CE6">
        <w:rPr>
          <w:rFonts w:cstheme="minorHAnsi"/>
          <w:color w:val="000000"/>
        </w:rPr>
        <w:t>;</w:t>
      </w:r>
    </w:p>
    <w:p w14:paraId="5F8A1F30" w14:textId="77777777" w:rsidR="00E33FE4" w:rsidRPr="00B25543" w:rsidRDefault="00E33FE4"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0225A2FD" w14:textId="28F041D4" w:rsidR="00E33FE4" w:rsidRPr="00E33FE4" w:rsidRDefault="00E33FE4"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362E5039" w14:textId="30093807" w:rsidR="00164948" w:rsidRDefault="00164948" w:rsidP="00164948">
      <w:pPr>
        <w:rPr>
          <w:rFonts w:cstheme="minorHAnsi"/>
          <w:u w:val="single"/>
        </w:rPr>
      </w:pPr>
      <w:r w:rsidRPr="00B25543">
        <w:rPr>
          <w:rFonts w:cstheme="minorHAnsi"/>
          <w:u w:val="single"/>
        </w:rPr>
        <w:t>Pomůcky</w:t>
      </w:r>
    </w:p>
    <w:p w14:paraId="6CB7226E" w14:textId="564C6181" w:rsidR="007D1166" w:rsidRDefault="007D1166" w:rsidP="00870887">
      <w:pPr>
        <w:pStyle w:val="Odstavecseseznamem"/>
        <w:numPr>
          <w:ilvl w:val="0"/>
          <w:numId w:val="22"/>
        </w:numPr>
        <w:rPr>
          <w:rFonts w:cstheme="minorHAnsi"/>
        </w:rPr>
      </w:pPr>
      <w:r w:rsidRPr="006A5117">
        <w:rPr>
          <w:rFonts w:cstheme="minorHAnsi"/>
        </w:rPr>
        <w:t xml:space="preserve">Pracovní list č. 1; </w:t>
      </w:r>
    </w:p>
    <w:p w14:paraId="438C0FAE"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F4262E5" w14:textId="77777777" w:rsidR="008B5F59" w:rsidRPr="007D1166"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29C876F2" w14:textId="77777777" w:rsidR="00164948" w:rsidRPr="00B25543" w:rsidRDefault="00164948" w:rsidP="00164948">
      <w:pPr>
        <w:rPr>
          <w:rFonts w:cstheme="minorHAnsi"/>
          <w:u w:val="single"/>
        </w:rPr>
      </w:pPr>
      <w:r w:rsidRPr="00B25543">
        <w:rPr>
          <w:rFonts w:cstheme="minorHAnsi"/>
          <w:u w:val="single"/>
        </w:rPr>
        <w:t xml:space="preserve">Podrobně rozpracovaný obsah </w:t>
      </w:r>
    </w:p>
    <w:p w14:paraId="3EB0473A" w14:textId="1602C6F2" w:rsidR="00FA4F1D" w:rsidRDefault="00FA4F1D" w:rsidP="00FA4F1D">
      <w:bookmarkStart w:id="59" w:name="_Hlk72231458"/>
      <w:r>
        <w:t xml:space="preserve">Pokud některým žákům zbyde čas, mohou se do místa z šifry </w:t>
      </w:r>
      <w:bookmarkEnd w:id="59"/>
      <w:r>
        <w:t xml:space="preserve">(oblasti, kde se nachází </w:t>
      </w:r>
      <w:proofErr w:type="spellStart"/>
      <w:r w:rsidRPr="00337051">
        <w:t>Hoia</w:t>
      </w:r>
      <w:proofErr w:type="spellEnd"/>
      <w:r w:rsidRPr="00337051">
        <w:t xml:space="preserve"> </w:t>
      </w:r>
      <w:proofErr w:type="spellStart"/>
      <w:r w:rsidRPr="00337051">
        <w:t>Baciu</w:t>
      </w:r>
      <w:proofErr w:type="spellEnd"/>
      <w:r>
        <w:t xml:space="preserve"> v Rumunsku) podívat ve virtuální a rozšířené realitě. Žáci se v této části bloku dále dovídají informace o vyluštěném místě. Žáci, kteří nestihli aktivity z předchozí části bloku, pokračují v úkolech z předchozí části bloku.</w:t>
      </w:r>
    </w:p>
    <w:p w14:paraId="5A574F59" w14:textId="77777777" w:rsidR="004D1EFA" w:rsidRPr="004D1EFA" w:rsidRDefault="004D1EFA" w:rsidP="00783C5D">
      <w:pPr>
        <w:spacing w:after="0" w:line="360" w:lineRule="auto"/>
        <w:rPr>
          <w:rFonts w:cstheme="minorHAnsi"/>
          <w:b/>
          <w:i/>
          <w:noProof/>
          <w:color w:val="C00000"/>
        </w:rPr>
      </w:pPr>
    </w:p>
    <w:p w14:paraId="0C14534C" w14:textId="05C7BAD6" w:rsidR="00783C5D" w:rsidRPr="004D1EFA" w:rsidRDefault="00783C5D" w:rsidP="00783C5D">
      <w:pPr>
        <w:spacing w:after="0" w:line="360" w:lineRule="auto"/>
        <w:rPr>
          <w:rFonts w:cstheme="minorHAnsi"/>
          <w:b/>
          <w:i/>
          <w:noProof/>
          <w:color w:val="C00000"/>
        </w:rPr>
      </w:pPr>
      <w:r w:rsidRPr="004D1EFA">
        <w:rPr>
          <w:rFonts w:cstheme="minorHAnsi"/>
          <w:b/>
          <w:i/>
          <w:noProof/>
          <w:color w:val="C00000"/>
        </w:rPr>
        <w:t>Hoia Baciu</w:t>
      </w:r>
      <w:r w:rsidRPr="004D1EFA">
        <w:rPr>
          <w:rStyle w:val="Siln"/>
          <w:rFonts w:cstheme="minorHAnsi"/>
          <w:bCs w:val="0"/>
          <w:i/>
          <w:noProof/>
          <w:color w:val="C00000"/>
        </w:rPr>
        <w:t xml:space="preserve"> </w:t>
      </w:r>
    </w:p>
    <w:p w14:paraId="638A05DE" w14:textId="689A8CB1" w:rsidR="00FA4F1D" w:rsidRDefault="00FA4F1D" w:rsidP="00FA4F1D">
      <w:r w:rsidRPr="00733BD7">
        <w:t xml:space="preserve">V Rumunsku je spousta záhadných a tajemných míst. Nejznámější je asi hrad Bran, jenž je neodmyslitelně spojen s hrabětem Drákulou. Mezi další neméně tajemné a stejně děsivé místo patří transylvánský les hrůzy zvaný </w:t>
      </w:r>
      <w:proofErr w:type="spellStart"/>
      <w:r w:rsidRPr="00733BD7">
        <w:t>Hoia</w:t>
      </w:r>
      <w:proofErr w:type="spellEnd"/>
      <w:r w:rsidRPr="00733BD7">
        <w:t xml:space="preserve"> </w:t>
      </w:r>
      <w:proofErr w:type="spellStart"/>
      <w:r w:rsidRPr="00733BD7">
        <w:t>Baciu</w:t>
      </w:r>
      <w:proofErr w:type="spellEnd"/>
      <w:r w:rsidRPr="00733BD7">
        <w:t xml:space="preserve">, který se nachází na západě Rumunska a je vražen jako klín do města </w:t>
      </w:r>
      <w:proofErr w:type="spellStart"/>
      <w:r w:rsidRPr="00733BD7">
        <w:t>Cluj</w:t>
      </w:r>
      <w:proofErr w:type="spellEnd"/>
      <w:r w:rsidRPr="00733BD7">
        <w:t xml:space="preserve"> – </w:t>
      </w:r>
      <w:proofErr w:type="spellStart"/>
      <w:r w:rsidRPr="00733BD7">
        <w:t>Napoca</w:t>
      </w:r>
      <w:proofErr w:type="spellEnd"/>
      <w:r w:rsidRPr="00733BD7">
        <w:t xml:space="preserve">. </w:t>
      </w:r>
      <w:r>
        <w:t>Nachází se na kopci</w:t>
      </w:r>
      <w:r w:rsidRPr="00733BD7">
        <w:t xml:space="preserve"> a děl</w:t>
      </w:r>
      <w:r>
        <w:t>í se na severní a jižní. Je zde spousta</w:t>
      </w:r>
      <w:r w:rsidRPr="00733BD7">
        <w:t xml:space="preserve"> lesních cest se známk</w:t>
      </w:r>
      <w:r>
        <w:t>ami l</w:t>
      </w:r>
      <w:r w:rsidRPr="00733BD7">
        <w:t xml:space="preserve">idské činnosti. Přesto je toto místo opředeno mnoha záhadnými událostmi a právem je tak zařazeno mezi </w:t>
      </w:r>
      <w:r>
        <w:t>deset</w:t>
      </w:r>
      <w:r w:rsidRPr="00733BD7">
        <w:t xml:space="preserve"> nejstrašidelnějších míst Evropy.</w:t>
      </w:r>
    </w:p>
    <w:p w14:paraId="4110049E" w14:textId="77777777" w:rsidR="00FA4F1D" w:rsidRPr="00733BD7" w:rsidRDefault="00FA4F1D" w:rsidP="00FA4F1D">
      <w:r>
        <w:tab/>
      </w:r>
    </w:p>
    <w:p w14:paraId="1E8DFB9D" w14:textId="77777777" w:rsidR="00FA4F1D" w:rsidRDefault="00FA4F1D" w:rsidP="00FA4F1D">
      <w:pPr>
        <w:jc w:val="center"/>
      </w:pPr>
      <w:r>
        <w:rPr>
          <w:noProof/>
        </w:rPr>
        <w:drawing>
          <wp:inline distT="0" distB="0" distL="0" distR="0" wp14:anchorId="65AEAB24" wp14:editId="09DE3E23">
            <wp:extent cx="2002037" cy="1415332"/>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40329" cy="1442403"/>
                    </a:xfrm>
                    <a:prstGeom prst="rect">
                      <a:avLst/>
                    </a:prstGeom>
                    <a:noFill/>
                    <a:ln>
                      <a:noFill/>
                    </a:ln>
                  </pic:spPr>
                </pic:pic>
              </a:graphicData>
            </a:graphic>
          </wp:inline>
        </w:drawing>
      </w:r>
    </w:p>
    <w:p w14:paraId="47FA842F" w14:textId="77777777" w:rsidR="00FA4F1D" w:rsidRPr="005141D0" w:rsidRDefault="00FA4F1D" w:rsidP="00FA4F1D">
      <w:pPr>
        <w:jc w:val="center"/>
      </w:pPr>
      <w:r w:rsidRPr="00F93FA3">
        <w:t>Obrázek:</w:t>
      </w:r>
      <w:r>
        <w:t xml:space="preserve"> Strašidelný </w:t>
      </w:r>
      <w:r w:rsidRPr="00F93FA3">
        <w:t>les</w:t>
      </w:r>
    </w:p>
    <w:p w14:paraId="70ADEA38" w14:textId="77777777" w:rsidR="00FA4F1D" w:rsidRDefault="00FA4F1D" w:rsidP="00FA4F1D"/>
    <w:p w14:paraId="5AFF5CCE" w14:textId="77777777" w:rsidR="00FA4F1D" w:rsidRPr="00E40D6D" w:rsidRDefault="00FA4F1D" w:rsidP="00FA4F1D">
      <w:pPr>
        <w:rPr>
          <w:b/>
        </w:rPr>
      </w:pPr>
      <w:r w:rsidRPr="00E40D6D">
        <w:rPr>
          <w:b/>
        </w:rPr>
        <w:lastRenderedPageBreak/>
        <w:t>Les plný zla</w:t>
      </w:r>
    </w:p>
    <w:p w14:paraId="11982B6C" w14:textId="77777777" w:rsidR="00FA4F1D" w:rsidRDefault="00FA4F1D" w:rsidP="00FA4F1D">
      <w:r w:rsidRPr="00733BD7">
        <w:t>Již na první pohl</w:t>
      </w:r>
      <w:r>
        <w:t>ed je les velmi zvláštní. Lze</w:t>
      </w:r>
      <w:r w:rsidRPr="00733BD7">
        <w:t xml:space="preserve"> v něm najít mnoho stromů se zvláštně pokroucenými kmeny. Místo je prý obklopeno negativní energií, po vstupu do lesa začne člověka bolet hlava, dostaví se</w:t>
      </w:r>
      <w:r>
        <w:t xml:space="preserve"> </w:t>
      </w:r>
      <w:r w:rsidRPr="00733BD7">
        <w:t xml:space="preserve">úzkost, nevolnost, </w:t>
      </w:r>
      <w:r>
        <w:t xml:space="preserve">člověk </w:t>
      </w:r>
      <w:r w:rsidRPr="00733BD7">
        <w:t>začne mít žízeň, slyší podivné zvuky, tajemné hlasy, zlý smích či křik.</w:t>
      </w:r>
      <w:r>
        <w:t xml:space="preserve"> Existují </w:t>
      </w:r>
      <w:r w:rsidRPr="00733BD7">
        <w:t>jistá svědectví o pozorování létají</w:t>
      </w:r>
      <w:r>
        <w:t xml:space="preserve">cích talířů, o stínových bytostech, které návštěvníky neustále sledují, </w:t>
      </w:r>
      <w:r w:rsidRPr="00733BD7">
        <w:t xml:space="preserve">a o </w:t>
      </w:r>
      <w:r>
        <w:t xml:space="preserve">žnoucích očích </w:t>
      </w:r>
      <w:r w:rsidRPr="00733BD7">
        <w:t xml:space="preserve">v mlze. Svědectví pochází od těch, </w:t>
      </w:r>
      <w:r>
        <w:t>co se z lesa vrátili. Spousta lidí se ale nevrátila</w:t>
      </w:r>
      <w:r w:rsidRPr="00733BD7">
        <w:t>. Nejznámější je historka o zmizení místního pastýře, který do lesa zabloudil i se svým dvoutisícovým stádem ovcí. Nikdy ho už nikdo neviděl. I proto se tomuto místu říká Bermudský trojúhelník Transylvánie.</w:t>
      </w:r>
    </w:p>
    <w:p w14:paraId="15C686E2" w14:textId="77777777" w:rsidR="00FA4F1D" w:rsidRDefault="00FA4F1D" w:rsidP="00FA4F1D">
      <w:pPr>
        <w:rPr>
          <w:b/>
        </w:rPr>
      </w:pPr>
    </w:p>
    <w:p w14:paraId="7C314BDD" w14:textId="77777777" w:rsidR="00FA4F1D" w:rsidRPr="00B1634F" w:rsidRDefault="00FA4F1D" w:rsidP="00FA4F1D">
      <w:pPr>
        <w:rPr>
          <w:b/>
        </w:rPr>
      </w:pPr>
      <w:r w:rsidRPr="00B1634F">
        <w:rPr>
          <w:b/>
        </w:rPr>
        <w:t>Cestování časem</w:t>
      </w:r>
    </w:p>
    <w:p w14:paraId="0A384D3B" w14:textId="77777777" w:rsidR="00FA4F1D" w:rsidRPr="00733BD7" w:rsidRDefault="00FA4F1D" w:rsidP="00FA4F1D">
      <w:r w:rsidRPr="00733BD7">
        <w:t>Dalším z</w:t>
      </w:r>
      <w:r>
        <w:t xml:space="preserve">áhadným případem je zmizení </w:t>
      </w:r>
      <w:r w:rsidRPr="00733BD7">
        <w:t xml:space="preserve">pětileté holčičky </w:t>
      </w:r>
      <w:proofErr w:type="spellStart"/>
      <w:r w:rsidRPr="00733BD7">
        <w:t>Cosminy</w:t>
      </w:r>
      <w:proofErr w:type="spellEnd"/>
      <w:r>
        <w:t xml:space="preserve"> </w:t>
      </w:r>
      <w:r w:rsidRPr="00733BD7">
        <w:t>v 70. letech 20. století. Po velkém pátrání byla dívka druhý den nalezena, ale za tu dobu zestárla nejméně o pět let</w:t>
      </w:r>
      <w:r>
        <w:t>. Informaci po</w:t>
      </w:r>
      <w:r w:rsidRPr="00733BD7">
        <w:t xml:space="preserve">tvrdil lékař, který se </w:t>
      </w:r>
      <w:r>
        <w:t xml:space="preserve">záchranné </w:t>
      </w:r>
      <w:r w:rsidRPr="00733BD7">
        <w:t>akce zúčastnil a dívku následně vyšetřil. Asi měsíc po jejím zmizení se v lese ztrat</w:t>
      </w:r>
      <w:r>
        <w:t xml:space="preserve">ila mladá žena. I ona byla </w:t>
      </w:r>
      <w:r w:rsidRPr="00733BD7">
        <w:t>nalezena, ztratila však paměť. Nevysvětlitelné bylo, že v ruce svírala minci, která pocházela z 15. století. Do třetice z</w:t>
      </w:r>
      <w:r>
        <w:t>de v 60. </w:t>
      </w:r>
      <w:r w:rsidRPr="00733BD7">
        <w:t xml:space="preserve">letech zmizel dvacetiletý </w:t>
      </w:r>
      <w:proofErr w:type="spellStart"/>
      <w:r w:rsidRPr="00733BD7">
        <w:t>Stelian</w:t>
      </w:r>
      <w:proofErr w:type="spellEnd"/>
      <w:r w:rsidRPr="00733BD7">
        <w:t xml:space="preserve"> </w:t>
      </w:r>
      <w:proofErr w:type="spellStart"/>
      <w:r w:rsidRPr="00733BD7">
        <w:t>Petrescu</w:t>
      </w:r>
      <w:proofErr w:type="spellEnd"/>
      <w:r w:rsidRPr="00733BD7">
        <w:t>. Po ná</w:t>
      </w:r>
      <w:r>
        <w:t>vratu byl celý zarostlý a vypadal, že v lese strávil několik týdnů. N</w:t>
      </w:r>
      <w:r w:rsidRPr="00733BD7">
        <w:t>avíc měl téměř rozpadlé oblečení</w:t>
      </w:r>
      <w:r>
        <w:t xml:space="preserve"> a broukal si neznámou melodii.</w:t>
      </w:r>
    </w:p>
    <w:p w14:paraId="2CF7924C" w14:textId="77777777" w:rsidR="00FA4F1D" w:rsidRPr="00733BD7" w:rsidRDefault="00FA4F1D" w:rsidP="00FA4F1D"/>
    <w:p w14:paraId="30B43A7D" w14:textId="77777777" w:rsidR="00FA4F1D" w:rsidRPr="008025AA" w:rsidRDefault="00FA4F1D" w:rsidP="00FA4F1D">
      <w:pPr>
        <w:rPr>
          <w:b/>
        </w:rPr>
      </w:pPr>
      <w:r w:rsidRPr="008025AA">
        <w:rPr>
          <w:b/>
        </w:rPr>
        <w:t>Česká expedice do tajemného lesa</w:t>
      </w:r>
    </w:p>
    <w:p w14:paraId="0D348ED3" w14:textId="77777777" w:rsidR="00FA4F1D" w:rsidRDefault="00FA4F1D" w:rsidP="00FA4F1D">
      <w:r w:rsidRPr="00733BD7">
        <w:t>V roce 2017 se na toto místo vydal český tým dobrodruhů</w:t>
      </w:r>
      <w:r>
        <w:t xml:space="preserve">, </w:t>
      </w:r>
      <w:r w:rsidRPr="00733BD7">
        <w:t xml:space="preserve">známý jako Dobyvatelé ztracené pravdy, aby se pokusil objasnit některé záhadné jevy. </w:t>
      </w:r>
      <w:r>
        <w:t>Dobrodruzi s</w:t>
      </w:r>
      <w:r w:rsidRPr="00733BD7">
        <w:t>trávili několik dní a nocí na nejstrašidelnějším palouku, jenž je součástí transylvánského lesa. Pořídili zde spoustu zvukových záznamů, které ale nebylo možné kvůli přírodním ruchům</w:t>
      </w:r>
      <w:r>
        <w:t xml:space="preserve"> </w:t>
      </w:r>
      <w:r w:rsidRPr="00733BD7">
        <w:t xml:space="preserve">detailně analyzovat. Také fotografie neodhalily žádné paranormální jevy. Přesto </w:t>
      </w:r>
      <w:r>
        <w:t>byly zachyceny</w:t>
      </w:r>
      <w:r w:rsidRPr="00733BD7">
        <w:t xml:space="preserve"> značné anomálie v</w:t>
      </w:r>
      <w:r>
        <w:t> </w:t>
      </w:r>
      <w:r w:rsidRPr="00733BD7">
        <w:t>elektromagnetickém poli</w:t>
      </w:r>
      <w:r>
        <w:t>, za</w:t>
      </w:r>
      <w:r w:rsidRPr="00733BD7">
        <w:t>jímavě načasované, jakoby se s nimi p</w:t>
      </w:r>
      <w:r>
        <w:t xml:space="preserve">okoušelo něco </w:t>
      </w:r>
      <w:r w:rsidRPr="00733BD7">
        <w:t xml:space="preserve">komunikovat. </w:t>
      </w:r>
      <w:r>
        <w:t xml:space="preserve">Usoudili, že v lese </w:t>
      </w:r>
      <w:r w:rsidRPr="00733BD7">
        <w:t>opravdu může docházet k energickým anomáliím, které jsou natolik silné, že citlivější jedin</w:t>
      </w:r>
      <w:r>
        <w:t xml:space="preserve">ci mohou tyto výkyvy pociťovat a </w:t>
      </w:r>
      <w:r w:rsidRPr="00733BD7">
        <w:t>mohou ovlivňova</w:t>
      </w:r>
      <w:r>
        <w:t xml:space="preserve">t jejich prožitky, které nemusejí </w:t>
      </w:r>
      <w:r w:rsidRPr="00733BD7">
        <w:t xml:space="preserve">být zachyceny reálně. </w:t>
      </w:r>
    </w:p>
    <w:p w14:paraId="3457FE15" w14:textId="207D7336" w:rsidR="00FA4F1D" w:rsidRPr="008A778E" w:rsidRDefault="001111C8" w:rsidP="00FA4F1D">
      <w:pPr>
        <w:spacing w:after="0" w:line="360" w:lineRule="auto"/>
        <w:rPr>
          <w:b/>
          <w:bCs/>
          <w:sz w:val="24"/>
          <w:szCs w:val="24"/>
        </w:rPr>
      </w:pPr>
      <w:r w:rsidRPr="00A4559E">
        <w:rPr>
          <w:i/>
          <w:noProof/>
          <w:sz w:val="24"/>
          <w:szCs w:val="24"/>
          <w:lang w:eastAsia="cs-CZ"/>
        </w:rPr>
        <mc:AlternateContent>
          <mc:Choice Requires="wps">
            <w:drawing>
              <wp:anchor distT="0" distB="0" distL="114300" distR="114300" simplePos="0" relativeHeight="251663360" behindDoc="0" locked="0" layoutInCell="1" allowOverlap="1" wp14:anchorId="083C3175" wp14:editId="14F6F077">
                <wp:simplePos x="0" y="0"/>
                <wp:positionH relativeFrom="margin">
                  <wp:align>center</wp:align>
                </wp:positionH>
                <wp:positionV relativeFrom="paragraph">
                  <wp:posOffset>154084</wp:posOffset>
                </wp:positionV>
                <wp:extent cx="3166524" cy="652007"/>
                <wp:effectExtent l="0" t="0" r="15240" b="15240"/>
                <wp:wrapNone/>
                <wp:docPr id="26" name="Zaoblený obdélník 26"/>
                <wp:cNvGraphicFramePr/>
                <a:graphic xmlns:a="http://schemas.openxmlformats.org/drawingml/2006/main">
                  <a:graphicData uri="http://schemas.microsoft.com/office/word/2010/wordprocessingShape">
                    <wps:wsp>
                      <wps:cNvSpPr/>
                      <wps:spPr>
                        <a:xfrm>
                          <a:off x="0" y="0"/>
                          <a:ext cx="3166524" cy="652007"/>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2EA9AF21" w14:textId="77777777" w:rsidR="00FA4F1D" w:rsidRPr="004D1EFA" w:rsidRDefault="00FA4F1D" w:rsidP="00FA4F1D">
                            <w:pPr>
                              <w:spacing w:after="0" w:line="360" w:lineRule="auto"/>
                              <w:jc w:val="center"/>
                              <w:rPr>
                                <w:rFonts w:cstheme="minorHAnsi"/>
                                <w:color w:val="C00000"/>
                              </w:rPr>
                            </w:pPr>
                            <w:r w:rsidRPr="004D1EFA">
                              <w:rPr>
                                <w:rFonts w:cstheme="minorHAnsi"/>
                                <w:color w:val="C00000"/>
                              </w:rPr>
                              <w:t>Na místě byly zachyceny značné anomálie v elektromagnetickém poli.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3C3175" id="Zaoblený obdélník 26" o:spid="_x0000_s1027" style="position:absolute;left:0;text-align:left;margin-left:0;margin-top:12.15pt;width:249.35pt;height:51.3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" fillcolor="white [3201]" strokecolor="#c0504d [3205]" strokeweight="2pt">
                <v:textbox>
                  <w:txbxContent>
                    <w:p w14:paraId="2EA9AF21" w14:textId="77777777" w:rsidR="00FA4F1D" w:rsidRPr="004D1EFA" w:rsidRDefault="00FA4F1D" w:rsidP="00FA4F1D">
                      <w:pPr>
                        <w:spacing w:after="0" w:line="360" w:lineRule="auto"/>
                        <w:jc w:val="center"/>
                        <w:rPr>
                          <w:rFonts w:cstheme="minorHAnsi"/>
                          <w:color w:val="C00000"/>
                        </w:rPr>
                      </w:pPr>
                      <w:r w:rsidRPr="004D1EFA">
                        <w:rPr>
                          <w:rFonts w:cstheme="minorHAnsi"/>
                          <w:color w:val="C00000"/>
                        </w:rPr>
                        <w:t>Na místě byly zachyceny značné anomálie v elektromagnetickém poli.</w:t>
                      </w:r>
                    </w:p>
                  </w:txbxContent>
                </v:textbox>
                <w10:wrap anchorx="margin"/>
              </v:roundrect>
            </w:pict>
          </mc:Fallback>
        </mc:AlternateContent>
      </w:r>
    </w:p>
    <w:p w14:paraId="2EBB45C5" w14:textId="24EC837F" w:rsidR="00FA4F1D" w:rsidRDefault="00FA4F1D" w:rsidP="00FA4F1D">
      <w:pPr>
        <w:spacing w:after="0" w:line="360" w:lineRule="auto"/>
        <w:rPr>
          <w:sz w:val="24"/>
          <w:szCs w:val="24"/>
        </w:rPr>
      </w:pPr>
    </w:p>
    <w:p w14:paraId="61705DBF" w14:textId="77777777" w:rsidR="00FA4F1D" w:rsidRDefault="00FA4F1D" w:rsidP="00FA4F1D">
      <w:pPr>
        <w:spacing w:after="0" w:line="360" w:lineRule="auto"/>
        <w:rPr>
          <w:sz w:val="24"/>
          <w:szCs w:val="24"/>
        </w:rPr>
      </w:pPr>
    </w:p>
    <w:p w14:paraId="7D3497C0" w14:textId="77777777" w:rsidR="00FA4F1D" w:rsidRPr="009E7CEB" w:rsidRDefault="00FA4F1D" w:rsidP="00FA4F1D">
      <w:pPr>
        <w:spacing w:line="276" w:lineRule="auto"/>
        <w:jc w:val="left"/>
        <w:rPr>
          <w:rFonts w:cstheme="minorBidi"/>
          <w:noProof/>
          <w:sz w:val="24"/>
          <w:szCs w:val="24"/>
        </w:rPr>
      </w:pPr>
    </w:p>
    <w:p w14:paraId="2E722EEC" w14:textId="439CE5E5" w:rsidR="000A484D" w:rsidRPr="00B25543" w:rsidRDefault="000A484D" w:rsidP="000A484D">
      <w:pPr>
        <w:pStyle w:val="Nadpis2"/>
        <w:rPr>
          <w:rFonts w:cstheme="minorHAnsi"/>
        </w:rPr>
      </w:pPr>
      <w:bookmarkStart w:id="60" w:name="_Toc109299730"/>
      <w:r w:rsidRPr="00B25543">
        <w:rPr>
          <w:rFonts w:cstheme="minorHAnsi"/>
        </w:rPr>
        <w:t>2.</w:t>
      </w:r>
      <w:r>
        <w:rPr>
          <w:rFonts w:cstheme="minorHAnsi"/>
        </w:rPr>
        <w:t>2</w:t>
      </w:r>
      <w:r w:rsidRPr="00B25543">
        <w:rPr>
          <w:rFonts w:cstheme="minorHAnsi"/>
        </w:rPr>
        <w:t xml:space="preserve"> Tematický blok č. </w:t>
      </w:r>
      <w:r>
        <w:rPr>
          <w:rFonts w:cstheme="minorHAnsi"/>
        </w:rPr>
        <w:t>2</w:t>
      </w:r>
      <w:r w:rsidRPr="00B25543">
        <w:rPr>
          <w:rFonts w:cstheme="minorHAnsi"/>
        </w:rPr>
        <w:t>:</w:t>
      </w:r>
      <w:r w:rsidR="00F012BB">
        <w:rPr>
          <w:rFonts w:cstheme="minorHAnsi"/>
        </w:rPr>
        <w:t xml:space="preserve"> </w:t>
      </w:r>
      <w:r w:rsidR="00F012BB" w:rsidRPr="00F012BB">
        <w:rPr>
          <w:rFonts w:cstheme="minorHAnsi"/>
        </w:rPr>
        <w:t xml:space="preserve">Elektromagnetické pole </w:t>
      </w:r>
      <w:r w:rsidRPr="00B25543">
        <w:rPr>
          <w:rFonts w:cstheme="minorHAnsi"/>
        </w:rPr>
        <w:t>– počet hodin 2</w:t>
      </w:r>
      <w:bookmarkEnd w:id="60"/>
      <w:r w:rsidRPr="00B25543">
        <w:rPr>
          <w:rFonts w:cstheme="minorHAnsi"/>
        </w:rPr>
        <w:t xml:space="preserve"> </w:t>
      </w:r>
    </w:p>
    <w:p w14:paraId="6B5C1D1C" w14:textId="0769905F" w:rsidR="00AF68D8" w:rsidRDefault="00AF68D8" w:rsidP="000A484D">
      <w:pPr>
        <w:rPr>
          <w:rFonts w:cstheme="minorHAnsi"/>
          <w:b/>
        </w:rPr>
      </w:pPr>
      <w:r>
        <w:t xml:space="preserve">Viz Příloha </w:t>
      </w:r>
      <w:r w:rsidRPr="00455B8A">
        <w:t xml:space="preserve">VP 3_Pracovní listy pro žáky č. </w:t>
      </w:r>
      <w:r>
        <w:t>2</w:t>
      </w:r>
    </w:p>
    <w:p w14:paraId="22BB3A1B" w14:textId="77777777" w:rsidR="000534B1" w:rsidRDefault="000534B1" w:rsidP="000A484D">
      <w:pPr>
        <w:rPr>
          <w:rFonts w:cstheme="minorHAnsi"/>
          <w:b/>
        </w:rPr>
      </w:pPr>
    </w:p>
    <w:p w14:paraId="41F588FA" w14:textId="77777777" w:rsidR="005509FD" w:rsidRDefault="005509FD">
      <w:pPr>
        <w:spacing w:line="276" w:lineRule="auto"/>
        <w:jc w:val="left"/>
        <w:rPr>
          <w:rFonts w:cstheme="minorHAnsi"/>
          <w:b/>
        </w:rPr>
      </w:pPr>
      <w:r>
        <w:rPr>
          <w:rFonts w:cstheme="minorHAnsi"/>
          <w:b/>
        </w:rPr>
        <w:br w:type="page"/>
      </w:r>
    </w:p>
    <w:p w14:paraId="6D7EEA46" w14:textId="03006A2A" w:rsidR="000A484D" w:rsidRPr="00B25543" w:rsidRDefault="000A484D" w:rsidP="000A484D">
      <w:pPr>
        <w:rPr>
          <w:rFonts w:cstheme="minorHAnsi"/>
          <w:b/>
        </w:rPr>
      </w:pPr>
      <w:r w:rsidRPr="00B25543">
        <w:rPr>
          <w:rFonts w:cstheme="minorHAnsi"/>
          <w:b/>
        </w:rPr>
        <w:lastRenderedPageBreak/>
        <w:t>2.</w:t>
      </w:r>
      <w:r>
        <w:rPr>
          <w:rFonts w:cstheme="minorHAnsi"/>
          <w:b/>
        </w:rPr>
        <w:t>2</w:t>
      </w:r>
      <w:r w:rsidRPr="00B25543">
        <w:rPr>
          <w:rFonts w:cstheme="minorHAnsi"/>
          <w:b/>
        </w:rPr>
        <w:t>.1 Téma č. 1:</w:t>
      </w:r>
      <w:r>
        <w:rPr>
          <w:rFonts w:cstheme="minorHAnsi"/>
          <w:b/>
        </w:rPr>
        <w:t xml:space="preserve"> </w:t>
      </w:r>
      <w:r w:rsidR="00F012BB" w:rsidRPr="00F012BB">
        <w:rPr>
          <w:rFonts w:cstheme="minorHAnsi"/>
          <w:b/>
        </w:rPr>
        <w:t>Úkol s robotickou stavebnicí</w:t>
      </w:r>
      <w:r w:rsidR="00F012BB" w:rsidRPr="00F012BB">
        <w:rPr>
          <w:rFonts w:cstheme="minorHAnsi"/>
          <w:b/>
        </w:rPr>
        <w:tab/>
      </w:r>
    </w:p>
    <w:p w14:paraId="38EE77C4" w14:textId="7B387B96" w:rsidR="000A484D" w:rsidRPr="00B25543" w:rsidRDefault="006B0722" w:rsidP="000A484D">
      <w:pPr>
        <w:rPr>
          <w:rFonts w:cstheme="minorHAnsi"/>
          <w:b/>
          <w:u w:val="single"/>
        </w:rPr>
      </w:pPr>
      <w:r>
        <w:rPr>
          <w:rFonts w:cstheme="minorHAnsi"/>
          <w:b/>
          <w:u w:val="single"/>
        </w:rPr>
        <w:t xml:space="preserve">75 </w:t>
      </w:r>
      <w:r w:rsidR="000A484D" w:rsidRPr="00B25543">
        <w:rPr>
          <w:rFonts w:cstheme="minorHAnsi"/>
          <w:b/>
          <w:u w:val="single"/>
        </w:rPr>
        <w:t>minut</w:t>
      </w:r>
    </w:p>
    <w:p w14:paraId="2F756941" w14:textId="2EA940DB" w:rsidR="000A484D" w:rsidRDefault="000A484D" w:rsidP="000A484D">
      <w:pPr>
        <w:rPr>
          <w:rFonts w:cstheme="minorHAnsi"/>
          <w:u w:val="single"/>
        </w:rPr>
      </w:pPr>
      <w:r w:rsidRPr="00B25543">
        <w:rPr>
          <w:rFonts w:cstheme="minorHAnsi"/>
          <w:u w:val="single"/>
        </w:rPr>
        <w:t xml:space="preserve">Forma a bližší popis realizace </w:t>
      </w:r>
    </w:p>
    <w:p w14:paraId="2E29DD16" w14:textId="6EE608A7" w:rsidR="00F012BB" w:rsidRPr="00F012BB" w:rsidRDefault="00F012BB" w:rsidP="000A484D">
      <w:pPr>
        <w:rPr>
          <w:rFonts w:cstheme="minorHAnsi"/>
        </w:rPr>
      </w:pPr>
      <w:r w:rsidRPr="00F012BB">
        <w:rPr>
          <w:rFonts w:cstheme="minorHAnsi"/>
        </w:rPr>
        <w:t>Žáci pokračují v sestavování robota z robotické stavebnice a plní s ním první úkol s využitím dálkového ovládání (slalom 1).</w:t>
      </w:r>
    </w:p>
    <w:p w14:paraId="4653AE4A" w14:textId="5694BEF7" w:rsidR="000A484D" w:rsidRDefault="000A484D" w:rsidP="000A484D">
      <w:pPr>
        <w:rPr>
          <w:rFonts w:cstheme="minorHAnsi"/>
          <w:u w:val="single"/>
        </w:rPr>
      </w:pPr>
      <w:r w:rsidRPr="00B25543">
        <w:rPr>
          <w:rFonts w:cstheme="minorHAnsi"/>
          <w:u w:val="single"/>
        </w:rPr>
        <w:t>Metody</w:t>
      </w:r>
    </w:p>
    <w:p w14:paraId="702B8910"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513615F6"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22F54E9E" w14:textId="77777777" w:rsidR="00C36B2D" w:rsidRPr="00B25543" w:rsidRDefault="00C36B2D" w:rsidP="00870887">
      <w:pPr>
        <w:pStyle w:val="Odstavecseseznamem"/>
        <w:numPr>
          <w:ilvl w:val="0"/>
          <w:numId w:val="22"/>
        </w:numPr>
        <w:rPr>
          <w:rFonts w:cstheme="minorHAnsi"/>
        </w:rPr>
      </w:pPr>
      <w:r w:rsidRPr="00B25543">
        <w:rPr>
          <w:rFonts w:cstheme="minorHAnsi"/>
          <w:color w:val="000000"/>
        </w:rPr>
        <w:t>Konstrukční činnosti a programování;</w:t>
      </w:r>
    </w:p>
    <w:p w14:paraId="37D5CB7B"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236EE3F2" w14:textId="57999FDF"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13523842" w14:textId="7D345619" w:rsidR="000A484D" w:rsidRDefault="000A484D" w:rsidP="000A484D">
      <w:pPr>
        <w:rPr>
          <w:rFonts w:cstheme="minorHAnsi"/>
          <w:u w:val="single"/>
        </w:rPr>
      </w:pPr>
      <w:r w:rsidRPr="00B25543">
        <w:rPr>
          <w:rFonts w:cstheme="minorHAnsi"/>
          <w:u w:val="single"/>
        </w:rPr>
        <w:t>Pomůcky</w:t>
      </w:r>
    </w:p>
    <w:p w14:paraId="057369FF" w14:textId="78FC3736" w:rsidR="007A2C79"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2</w:t>
      </w:r>
      <w:r w:rsidRPr="006A5117">
        <w:rPr>
          <w:rFonts w:cstheme="minorHAnsi"/>
        </w:rPr>
        <w:t xml:space="preserve">; </w:t>
      </w:r>
    </w:p>
    <w:p w14:paraId="7CD7B245" w14:textId="77777777" w:rsidR="000B2362" w:rsidRPr="007D1166" w:rsidRDefault="000B2362"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5BD7EB86" w14:textId="30DEDDD8" w:rsidR="007A2C79" w:rsidRPr="000B2362" w:rsidRDefault="00C22476"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5444FA9E"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1B2A018C" w14:textId="77777777" w:rsidR="00BE4842" w:rsidRPr="00BE4842" w:rsidRDefault="00BE4842" w:rsidP="00BE4842">
      <w:pPr>
        <w:spacing w:after="0" w:line="360" w:lineRule="auto"/>
        <w:rPr>
          <w:rFonts w:cstheme="minorHAnsi"/>
          <w:b/>
          <w:i/>
          <w:noProof/>
          <w:color w:val="C00000"/>
        </w:rPr>
      </w:pPr>
      <w:r w:rsidRPr="00BE4842">
        <w:rPr>
          <w:rFonts w:cstheme="minorHAnsi"/>
          <w:b/>
          <w:i/>
          <w:noProof/>
          <w:color w:val="C00000"/>
        </w:rPr>
        <w:t>Sestavení robota</w:t>
      </w:r>
      <w:r w:rsidRPr="00BE4842">
        <w:rPr>
          <w:rStyle w:val="Siln"/>
          <w:rFonts w:cstheme="minorHAnsi"/>
          <w:bCs w:val="0"/>
          <w:i/>
          <w:noProof/>
          <w:color w:val="C00000"/>
        </w:rPr>
        <w:t xml:space="preserve"> </w:t>
      </w:r>
    </w:p>
    <w:p w14:paraId="198192BD" w14:textId="3BF7C394" w:rsidR="00BE4842" w:rsidRPr="004075C9" w:rsidRDefault="00BE4842" w:rsidP="00BE4842">
      <w:r w:rsidRPr="00BE4842">
        <w:t xml:space="preserve">Nejdříve je úkolem žáků dokončit robota pro následné splnění prvního úkolu. </w:t>
      </w:r>
    </w:p>
    <w:p w14:paraId="1AE72E42" w14:textId="77777777" w:rsidR="00BE4842" w:rsidRPr="00BE4842" w:rsidRDefault="00BE4842" w:rsidP="00BE4842">
      <w:r w:rsidRPr="00BE4842">
        <w:t xml:space="preserve">V tomto a předchozím bloku žáci sestavují pouze základ (podvozek) robota vhodný pro slalom mezi stromy. Návod na sestavení základu robota žáci mají v počítači, notebooku, nebo tabletu. Návod na sestavení robota je další přílohou vzdělávacího programu. Návod pro tento blok je uložen pod názvem </w:t>
      </w:r>
      <w:proofErr w:type="spellStart"/>
      <w:r w:rsidRPr="00BE4842">
        <w:t>Unibot</w:t>
      </w:r>
      <w:proofErr w:type="spellEnd"/>
      <w:r w:rsidRPr="00BE4842">
        <w:t xml:space="preserve"> – základ v těchto formátech:</w:t>
      </w:r>
    </w:p>
    <w:p w14:paraId="31E66C66" w14:textId="77777777" w:rsidR="00BE4842" w:rsidRPr="00BE4842" w:rsidRDefault="00BE4842" w:rsidP="00260328">
      <w:pPr>
        <w:pStyle w:val="Odstavecseseznamem"/>
        <w:numPr>
          <w:ilvl w:val="0"/>
          <w:numId w:val="28"/>
        </w:numPr>
      </w:pPr>
      <w:r w:rsidRPr="00BE4842">
        <w:t>Ve formátu PDF, který lze otevřít běžným softwarovým vybavením;</w:t>
      </w:r>
    </w:p>
    <w:p w14:paraId="6FD95766" w14:textId="77777777" w:rsidR="00BE4842" w:rsidRPr="00BE4842" w:rsidRDefault="00BE4842" w:rsidP="00260328">
      <w:pPr>
        <w:pStyle w:val="Odstavecseseznamem"/>
        <w:numPr>
          <w:ilvl w:val="0"/>
          <w:numId w:val="28"/>
        </w:numPr>
      </w:pPr>
      <w:r w:rsidRPr="00BE4842">
        <w:t xml:space="preserve">Ve specifickém formátu, který lze otevřít pomocí aplikace </w:t>
      </w:r>
      <w:proofErr w:type="spellStart"/>
      <w:r w:rsidRPr="00BE4842">
        <w:t>SnapCad</w:t>
      </w:r>
      <w:proofErr w:type="spellEnd"/>
      <w:r w:rsidRPr="00BE4842">
        <w:t xml:space="preserve">, kterou je možné stáhnout na odkaze </w:t>
      </w:r>
      <w:hyperlink r:id="rId43" w:history="1">
        <w:r w:rsidRPr="00567E98">
          <w:rPr>
            <w:rStyle w:val="Hypertextovodkaz"/>
            <w:rFonts w:cstheme="minorHAnsi"/>
          </w:rPr>
          <w:t>https://www.vexrobotics.com/iq/downloads/cad-snapcad?___store=vexroboticseu&amp;___from_store=vexrobotics</w:t>
        </w:r>
      </w:hyperlink>
      <w:r w:rsidRPr="00BE4842">
        <w:t xml:space="preserve">. Aplikace je šířena volně, bez nutnosti finančních nákladů. Aplikace slouží k prohlédnutí modelu ve 3D z různých úhlů. </w:t>
      </w:r>
    </w:p>
    <w:p w14:paraId="7FFAD5CB" w14:textId="77777777" w:rsidR="00BE4842" w:rsidRPr="00BE4842" w:rsidRDefault="00BE4842" w:rsidP="00BE4842"/>
    <w:p w14:paraId="54E8C2C2" w14:textId="77777777" w:rsidR="00BE4842" w:rsidRPr="00BE4842" w:rsidRDefault="00BE4842" w:rsidP="00567E98">
      <w:pPr>
        <w:jc w:val="center"/>
        <w:rPr>
          <w:rStyle w:val="Siln"/>
          <w:rFonts w:cstheme="minorHAnsi"/>
          <w:b w:val="0"/>
          <w:bCs w:val="0"/>
        </w:rPr>
      </w:pPr>
      <w:r w:rsidRPr="00BE4842">
        <w:rPr>
          <w:noProof/>
        </w:rPr>
        <w:drawing>
          <wp:inline distT="0" distB="0" distL="0" distR="0" wp14:anchorId="48DF878B" wp14:editId="11DB240B">
            <wp:extent cx="1688935" cy="1639260"/>
            <wp:effectExtent l="0" t="0" r="698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00282" cy="1650273"/>
                    </a:xfrm>
                    <a:prstGeom prst="rect">
                      <a:avLst/>
                    </a:prstGeom>
                    <a:noFill/>
                    <a:ln>
                      <a:noFill/>
                    </a:ln>
                  </pic:spPr>
                </pic:pic>
              </a:graphicData>
            </a:graphic>
          </wp:inline>
        </w:drawing>
      </w:r>
    </w:p>
    <w:p w14:paraId="0084699E" w14:textId="77777777" w:rsidR="00BE4842" w:rsidRPr="00BE4842" w:rsidRDefault="00BE4842" w:rsidP="00567E98">
      <w:pPr>
        <w:jc w:val="center"/>
        <w:rPr>
          <w:rStyle w:val="Siln"/>
          <w:rFonts w:cstheme="minorHAnsi"/>
          <w:b w:val="0"/>
          <w:bCs w:val="0"/>
        </w:rPr>
      </w:pPr>
      <w:r w:rsidRPr="00BE4842">
        <w:rPr>
          <w:rStyle w:val="Siln"/>
          <w:rFonts w:cstheme="minorHAnsi"/>
          <w:b w:val="0"/>
          <w:bCs w:val="0"/>
        </w:rPr>
        <w:t>Obrázek: Návod na základ robota</w:t>
      </w:r>
    </w:p>
    <w:p w14:paraId="72D47D68" w14:textId="77777777" w:rsidR="00BE4842" w:rsidRPr="00BE4842" w:rsidRDefault="00BE4842" w:rsidP="00BE4842">
      <w:pPr>
        <w:spacing w:after="0" w:line="360" w:lineRule="auto"/>
        <w:rPr>
          <w:rFonts w:cstheme="minorHAnsi"/>
        </w:rPr>
      </w:pPr>
    </w:p>
    <w:p w14:paraId="5CDBE2A9" w14:textId="77777777" w:rsidR="00BE4842" w:rsidRPr="00BE4842" w:rsidRDefault="00BE4842" w:rsidP="00BE4842">
      <w:pPr>
        <w:spacing w:after="0" w:line="360" w:lineRule="auto"/>
        <w:rPr>
          <w:rFonts w:cstheme="minorHAnsi"/>
          <w:b/>
          <w:i/>
          <w:noProof/>
          <w:color w:val="C00000"/>
        </w:rPr>
      </w:pPr>
      <w:r w:rsidRPr="00BE4842">
        <w:rPr>
          <w:rFonts w:cstheme="minorHAnsi"/>
          <w:b/>
          <w:i/>
          <w:noProof/>
          <w:color w:val="C00000"/>
        </w:rPr>
        <w:t>Ovládání robota</w:t>
      </w:r>
      <w:r w:rsidRPr="00BE4842">
        <w:rPr>
          <w:rStyle w:val="Siln"/>
          <w:rFonts w:cstheme="minorHAnsi"/>
          <w:bCs w:val="0"/>
          <w:i/>
          <w:noProof/>
          <w:color w:val="C00000"/>
        </w:rPr>
        <w:t xml:space="preserve"> </w:t>
      </w:r>
    </w:p>
    <w:p w14:paraId="7A9357B7" w14:textId="77777777" w:rsidR="00BE4842" w:rsidRPr="00BE4842" w:rsidRDefault="00BE4842" w:rsidP="00BE4842">
      <w:pPr>
        <w:rPr>
          <w:rStyle w:val="Siln"/>
          <w:b w:val="0"/>
          <w:bCs w:val="0"/>
        </w:rPr>
      </w:pPr>
      <w:r w:rsidRPr="00BE4842">
        <w:t xml:space="preserve">Žáci se následně učí robota ovládat s použitím dálkového ovladače. </w:t>
      </w:r>
    </w:p>
    <w:p w14:paraId="0198FE05" w14:textId="77777777" w:rsidR="00BE4842" w:rsidRPr="00BE4842" w:rsidRDefault="00BE4842" w:rsidP="00BE4842">
      <w:pPr>
        <w:rPr>
          <w:noProof/>
        </w:rPr>
      </w:pPr>
    </w:p>
    <w:p w14:paraId="6555C714" w14:textId="77777777" w:rsidR="00BE4842" w:rsidRPr="00BE4842" w:rsidRDefault="00BE4842" w:rsidP="00567E98">
      <w:pPr>
        <w:jc w:val="center"/>
        <w:rPr>
          <w:rStyle w:val="Siln"/>
          <w:rFonts w:cstheme="minorHAnsi"/>
          <w:b w:val="0"/>
          <w:shd w:val="clear" w:color="auto" w:fill="FFFFFF"/>
        </w:rPr>
      </w:pPr>
      <w:r w:rsidRPr="00BE4842">
        <w:rPr>
          <w:noProof/>
        </w:rPr>
        <w:drawing>
          <wp:inline distT="0" distB="0" distL="0" distR="0" wp14:anchorId="6CA3B1EE" wp14:editId="59114682">
            <wp:extent cx="1935238" cy="1518700"/>
            <wp:effectExtent l="0" t="0" r="8255" b="5715"/>
            <wp:docPr id="42" name="Obrázek 42" descr="Controller - VEX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roller - VEX Robotic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6599" b="14924"/>
                    <a:stretch/>
                  </pic:blipFill>
                  <pic:spPr bwMode="auto">
                    <a:xfrm>
                      <a:off x="0" y="0"/>
                      <a:ext cx="1944819" cy="1526219"/>
                    </a:xfrm>
                    <a:prstGeom prst="rect">
                      <a:avLst/>
                    </a:prstGeom>
                    <a:noFill/>
                    <a:ln>
                      <a:noFill/>
                    </a:ln>
                    <a:extLst>
                      <a:ext uri="{53640926-AAD7-44D8-BBD7-CCE9431645EC}">
                        <a14:shadowObscured xmlns:a14="http://schemas.microsoft.com/office/drawing/2010/main"/>
                      </a:ext>
                    </a:extLst>
                  </pic:spPr>
                </pic:pic>
              </a:graphicData>
            </a:graphic>
          </wp:inline>
        </w:drawing>
      </w:r>
    </w:p>
    <w:p w14:paraId="26C32C20" w14:textId="77777777" w:rsidR="00BE4842" w:rsidRPr="00BE4842" w:rsidRDefault="00BE4842" w:rsidP="00567E98">
      <w:pPr>
        <w:jc w:val="center"/>
        <w:rPr>
          <w:rStyle w:val="Siln"/>
          <w:rFonts w:cstheme="minorHAnsi"/>
          <w:b w:val="0"/>
          <w:shd w:val="clear" w:color="auto" w:fill="FFFFFF"/>
        </w:rPr>
      </w:pPr>
      <w:r w:rsidRPr="00BE4842">
        <w:rPr>
          <w:rStyle w:val="Siln"/>
          <w:rFonts w:cstheme="minorHAnsi"/>
          <w:b w:val="0"/>
          <w:shd w:val="clear" w:color="auto" w:fill="FFFFFF"/>
        </w:rPr>
        <w:t>Obrázek: Dálkový ovladač robota</w:t>
      </w:r>
    </w:p>
    <w:p w14:paraId="28808F1C" w14:textId="77777777" w:rsidR="00BE4842" w:rsidRPr="00BE4842" w:rsidRDefault="00BE4842" w:rsidP="00BE4842">
      <w:pPr>
        <w:rPr>
          <w:rStyle w:val="Siln"/>
          <w:rFonts w:cstheme="minorHAnsi"/>
          <w:b w:val="0"/>
          <w:shd w:val="clear" w:color="auto" w:fill="FFFFFF"/>
        </w:rPr>
      </w:pPr>
    </w:p>
    <w:p w14:paraId="66FEE396" w14:textId="77777777" w:rsidR="00BE4842" w:rsidRPr="00BE4842" w:rsidRDefault="00BE4842" w:rsidP="00BE4842">
      <w:r w:rsidRPr="00BE4842">
        <w:t xml:space="preserve">S robotem je při použití dálkového ovladače možné jezdit i bez dřívější konfigurace, ale tvůrci vzdělávacího programu doporučují si funkční tlačítka ovladače nastavit v programovacím nástroji, například dle následujícího návodu. Program je pak již elementární smyčkou s čekacím příkazem. Nejdříve je nezbytné v aplikaci </w:t>
      </w:r>
      <w:proofErr w:type="spellStart"/>
      <w:r w:rsidRPr="00BE4842">
        <w:rPr>
          <w:rStyle w:val="Siln"/>
          <w:rFonts w:cstheme="minorHAnsi"/>
          <w:b w:val="0"/>
          <w:shd w:val="clear" w:color="auto" w:fill="FFFFFF"/>
        </w:rPr>
        <w:t>VEXcode</w:t>
      </w:r>
      <w:proofErr w:type="spellEnd"/>
      <w:r w:rsidRPr="00BE4842">
        <w:rPr>
          <w:rStyle w:val="Siln"/>
          <w:rFonts w:cstheme="minorHAnsi"/>
          <w:b w:val="0"/>
          <w:shd w:val="clear" w:color="auto" w:fill="FFFFFF"/>
        </w:rPr>
        <w:t xml:space="preserve"> IQ</w:t>
      </w:r>
      <w:r w:rsidRPr="00BE4842">
        <w:t xml:space="preserve"> zadat, které porty jsou využity a pro které aktivní prvky, respektive nastavit programovací nástroj a provést definici připojených periferii. Je předpokládána tato konfigurace rovněž po dokončení dalších fází sestavování robotů:</w:t>
      </w:r>
    </w:p>
    <w:p w14:paraId="5B6DD718" w14:textId="77777777" w:rsidR="00BE4842" w:rsidRPr="00BE4842" w:rsidRDefault="00BE4842" w:rsidP="00BE4842"/>
    <w:p w14:paraId="2CC0E473" w14:textId="67122DFA" w:rsidR="00BE4842" w:rsidRPr="00567E98" w:rsidRDefault="00BE4842" w:rsidP="00567E98">
      <w:pPr>
        <w:jc w:val="center"/>
        <w:rPr>
          <w:highlight w:val="darkMagenta"/>
        </w:rPr>
      </w:pPr>
      <w:r w:rsidRPr="00BE4842">
        <w:rPr>
          <w:noProof/>
        </w:rPr>
        <w:drawing>
          <wp:inline distT="0" distB="0" distL="0" distR="0" wp14:anchorId="683D9DC8" wp14:editId="4B11C2F1">
            <wp:extent cx="1556504" cy="2289976"/>
            <wp:effectExtent l="0" t="0" r="571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69836" cy="2309590"/>
                    </a:xfrm>
                    <a:prstGeom prst="rect">
                      <a:avLst/>
                    </a:prstGeom>
                  </pic:spPr>
                </pic:pic>
              </a:graphicData>
            </a:graphic>
          </wp:inline>
        </w:drawing>
      </w:r>
    </w:p>
    <w:p w14:paraId="7F08CC17" w14:textId="73999C68" w:rsidR="00BE4842" w:rsidRPr="00BE4842" w:rsidRDefault="00BE4842" w:rsidP="00567E98">
      <w:pPr>
        <w:jc w:val="center"/>
        <w:rPr>
          <w:rFonts w:cstheme="minorHAnsi"/>
          <w:bCs/>
          <w:shd w:val="clear" w:color="auto" w:fill="FFFFFF"/>
        </w:rPr>
      </w:pPr>
      <w:r w:rsidRPr="00BE4842">
        <w:t xml:space="preserve">Obrázek: Konfigurace portů </w:t>
      </w:r>
      <w:r w:rsidRPr="00BE4842">
        <w:rPr>
          <w:rStyle w:val="Siln"/>
          <w:rFonts w:cstheme="minorHAnsi"/>
          <w:b w:val="0"/>
          <w:shd w:val="clear" w:color="auto" w:fill="FFFFFF"/>
        </w:rPr>
        <w:t xml:space="preserve">v prostředí </w:t>
      </w:r>
      <w:proofErr w:type="spellStart"/>
      <w:r w:rsidRPr="00BE4842">
        <w:rPr>
          <w:rStyle w:val="Siln"/>
          <w:rFonts w:cstheme="minorHAnsi"/>
          <w:b w:val="0"/>
          <w:shd w:val="clear" w:color="auto" w:fill="FFFFFF"/>
        </w:rPr>
        <w:t>VEXcode</w:t>
      </w:r>
      <w:proofErr w:type="spellEnd"/>
      <w:r w:rsidRPr="00BE4842">
        <w:rPr>
          <w:rStyle w:val="Siln"/>
          <w:rFonts w:cstheme="minorHAnsi"/>
          <w:b w:val="0"/>
          <w:shd w:val="clear" w:color="auto" w:fill="FFFFFF"/>
        </w:rPr>
        <w:t xml:space="preserve"> IQ</w:t>
      </w:r>
    </w:p>
    <w:p w14:paraId="0F8A9707" w14:textId="77777777" w:rsidR="00BE4842" w:rsidRPr="00BE4842" w:rsidRDefault="00BE4842" w:rsidP="00BE4842"/>
    <w:p w14:paraId="52D0A702" w14:textId="77777777" w:rsidR="00BE4842" w:rsidRPr="00BE4842" w:rsidRDefault="00BE4842" w:rsidP="00567E98">
      <w:pPr>
        <w:jc w:val="center"/>
        <w:rPr>
          <w:rStyle w:val="Siln"/>
          <w:rFonts w:cstheme="minorHAnsi"/>
          <w:b w:val="0"/>
          <w:shd w:val="clear" w:color="auto" w:fill="FFFFFF"/>
        </w:rPr>
      </w:pPr>
      <w:r w:rsidRPr="00BE4842">
        <w:rPr>
          <w:noProof/>
        </w:rPr>
        <w:lastRenderedPageBreak/>
        <w:drawing>
          <wp:inline distT="0" distB="0" distL="0" distR="0" wp14:anchorId="500BE750" wp14:editId="53E084CD">
            <wp:extent cx="1617846" cy="1478943"/>
            <wp:effectExtent l="0" t="0" r="1905" b="698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67391" cy="1524235"/>
                    </a:xfrm>
                    <a:prstGeom prst="rect">
                      <a:avLst/>
                    </a:prstGeom>
                  </pic:spPr>
                </pic:pic>
              </a:graphicData>
            </a:graphic>
          </wp:inline>
        </w:drawing>
      </w:r>
      <w:r w:rsidRPr="00BE4842">
        <w:rPr>
          <w:noProof/>
        </w:rPr>
        <w:drawing>
          <wp:inline distT="0" distB="0" distL="0" distR="0" wp14:anchorId="1FD0E199" wp14:editId="1BA6BC6E">
            <wp:extent cx="1012081" cy="1129085"/>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20355" cy="1138316"/>
                    </a:xfrm>
                    <a:prstGeom prst="rect">
                      <a:avLst/>
                    </a:prstGeom>
                  </pic:spPr>
                </pic:pic>
              </a:graphicData>
            </a:graphic>
          </wp:inline>
        </w:drawing>
      </w:r>
    </w:p>
    <w:p w14:paraId="0BCE234F" w14:textId="5426461F" w:rsidR="00BE4842" w:rsidRPr="00BE4842" w:rsidRDefault="00BE4842" w:rsidP="00567E98">
      <w:pPr>
        <w:jc w:val="center"/>
      </w:pPr>
      <w:r w:rsidRPr="00BE4842">
        <w:t xml:space="preserve">Obrázek: Konfigurace dálkového ovladače </w:t>
      </w:r>
      <w:r w:rsidRPr="00BE4842">
        <w:rPr>
          <w:rStyle w:val="Siln"/>
          <w:rFonts w:cstheme="minorHAnsi"/>
          <w:b w:val="0"/>
          <w:shd w:val="clear" w:color="auto" w:fill="FFFFFF"/>
        </w:rPr>
        <w:t xml:space="preserve">v prostředí </w:t>
      </w:r>
      <w:proofErr w:type="spellStart"/>
      <w:r w:rsidRPr="00BE4842">
        <w:rPr>
          <w:rStyle w:val="Siln"/>
          <w:rFonts w:cstheme="minorHAnsi"/>
          <w:b w:val="0"/>
          <w:shd w:val="clear" w:color="auto" w:fill="FFFFFF"/>
        </w:rPr>
        <w:t>VEXcode</w:t>
      </w:r>
      <w:proofErr w:type="spellEnd"/>
      <w:r w:rsidRPr="00BE4842">
        <w:rPr>
          <w:rStyle w:val="Siln"/>
          <w:rFonts w:cstheme="minorHAnsi"/>
          <w:b w:val="0"/>
          <w:shd w:val="clear" w:color="auto" w:fill="FFFFFF"/>
        </w:rPr>
        <w:t xml:space="preserve"> IQ</w:t>
      </w:r>
    </w:p>
    <w:p w14:paraId="7E2D4B23" w14:textId="77777777" w:rsidR="00BE4842" w:rsidRPr="00BE4842" w:rsidRDefault="00BE4842" w:rsidP="00BE4842">
      <w:pPr>
        <w:rPr>
          <w:rStyle w:val="Siln"/>
          <w:rFonts w:cstheme="minorHAnsi"/>
          <w:b w:val="0"/>
          <w:shd w:val="clear" w:color="auto" w:fill="FFFFFF"/>
        </w:rPr>
      </w:pPr>
    </w:p>
    <w:p w14:paraId="2AA87BD2" w14:textId="77777777" w:rsidR="00BE4842" w:rsidRPr="00BE4842" w:rsidRDefault="00BE4842" w:rsidP="00BE4842">
      <w:pPr>
        <w:spacing w:after="0" w:line="360" w:lineRule="auto"/>
        <w:rPr>
          <w:rStyle w:val="Siln"/>
          <w:rFonts w:cstheme="minorHAnsi"/>
          <w:bCs w:val="0"/>
          <w:i/>
          <w:noProof/>
          <w:color w:val="C00000"/>
        </w:rPr>
      </w:pPr>
      <w:r w:rsidRPr="00BE4842">
        <w:rPr>
          <w:rFonts w:cstheme="minorHAnsi"/>
          <w:b/>
          <w:i/>
          <w:noProof/>
          <w:color w:val="C00000"/>
        </w:rPr>
        <w:t>Úkol s robotem</w:t>
      </w:r>
      <w:r w:rsidRPr="00BE4842">
        <w:rPr>
          <w:rStyle w:val="Siln"/>
          <w:rFonts w:cstheme="minorHAnsi"/>
          <w:bCs w:val="0"/>
          <w:i/>
          <w:noProof/>
          <w:color w:val="C00000"/>
        </w:rPr>
        <w:t xml:space="preserve"> </w:t>
      </w:r>
    </w:p>
    <w:p w14:paraId="1CA2F5BE" w14:textId="77777777" w:rsidR="00BE4842" w:rsidRPr="004075C9" w:rsidRDefault="00BE4842" w:rsidP="00BE4842">
      <w:pPr>
        <w:rPr>
          <w:rStyle w:val="Siln"/>
          <w:rFonts w:cstheme="minorHAnsi"/>
          <w:b w:val="0"/>
          <w:shd w:val="clear" w:color="auto" w:fill="FFFFFF"/>
        </w:rPr>
      </w:pPr>
      <w:r w:rsidRPr="004075C9">
        <w:rPr>
          <w:rStyle w:val="Siln"/>
          <w:rFonts w:cstheme="minorHAnsi"/>
          <w:b w:val="0"/>
          <w:shd w:val="clear" w:color="auto" w:fill="FFFFFF"/>
        </w:rPr>
        <w:t xml:space="preserve">Úkolem, který byl součástí šifry vyluštěné v minulém bloku, je slalom mezi stromy v děsivém lese s použitím dálkového ovladače. Žáci rozmístí překážky, které budou představovat stromy, po podlaze. Těmto překážkám (stromům) se musejí s robotem vyhnout. Jako překážky lze využít kroužky, které jsou součástí příslušenství robotické stavebnice VEX IQ.  Za splnění úkolu žáci získají jeden bod. </w:t>
      </w:r>
    </w:p>
    <w:p w14:paraId="2C75ED68" w14:textId="77777777" w:rsidR="00BE4842" w:rsidRPr="004075C9" w:rsidRDefault="00BE4842" w:rsidP="00BE4842">
      <w:pPr>
        <w:rPr>
          <w:rStyle w:val="Siln"/>
          <w:rFonts w:cstheme="minorHAnsi"/>
          <w:b w:val="0"/>
          <w:shd w:val="clear" w:color="auto" w:fill="FFFFFF"/>
        </w:rPr>
      </w:pPr>
      <w:r w:rsidRPr="004075C9">
        <w:rPr>
          <w:rStyle w:val="Siln"/>
          <w:rFonts w:cstheme="minorHAnsi"/>
          <w:b w:val="0"/>
          <w:shd w:val="clear" w:color="auto" w:fill="FFFFFF"/>
        </w:rPr>
        <w:t>Až se žáci naučí pracovat s ovládáním robota a splní úkol, zorganizují soutěž. Žáci si změří čas slalomu, respektive jak rychle trasu mezi překážkami (stromy) ujedou. Soutěží v rychlosti, ale i přesnosti. Do překážky (stromu) nesmí narazit. Nejrychlejší jedinec/dvojice získá za výhru další jeden bod, tedy za blok celkem dva body. Ostatní žáci při splnění úkolu získají celkem jeden bod. Pro získání další šifry ale musejí splnit druhou část úkolu v příštím bloku.</w:t>
      </w:r>
    </w:p>
    <w:p w14:paraId="73FCA18D" w14:textId="77777777" w:rsidR="00BE4842" w:rsidRPr="004075C9" w:rsidRDefault="00BE4842" w:rsidP="00BE4842">
      <w:pPr>
        <w:rPr>
          <w:rStyle w:val="Siln"/>
          <w:rFonts w:cstheme="minorHAnsi"/>
          <w:b w:val="0"/>
          <w:shd w:val="clear" w:color="auto" w:fill="FFFFFF"/>
        </w:rPr>
      </w:pPr>
      <w:r w:rsidRPr="004075C9">
        <w:rPr>
          <w:rStyle w:val="Siln"/>
          <w:rFonts w:cstheme="minorHAnsi"/>
          <w:b w:val="0"/>
          <w:shd w:val="clear" w:color="auto" w:fill="FFFFFF"/>
        </w:rPr>
        <w:t>Ke konci bloku dostanou žáci možnost volné zábavy s roboty a jejich ovládáním.</w:t>
      </w:r>
    </w:p>
    <w:p w14:paraId="754F538A" w14:textId="77777777" w:rsidR="000A484D" w:rsidRDefault="000A484D" w:rsidP="00BE4842">
      <w:pPr>
        <w:rPr>
          <w:b/>
        </w:rPr>
      </w:pPr>
    </w:p>
    <w:p w14:paraId="7F44D4A8" w14:textId="27851BAB" w:rsidR="000A484D" w:rsidRDefault="000A484D" w:rsidP="000A484D">
      <w:pPr>
        <w:rPr>
          <w:rFonts w:cstheme="minorHAnsi"/>
          <w:b/>
        </w:rPr>
      </w:pPr>
      <w:r w:rsidRPr="00B25543">
        <w:rPr>
          <w:rFonts w:cstheme="minorHAnsi"/>
          <w:b/>
        </w:rPr>
        <w:t>2.</w:t>
      </w:r>
      <w:r>
        <w:rPr>
          <w:rFonts w:cstheme="minorHAnsi"/>
          <w:b/>
        </w:rPr>
        <w:t>2</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F012BB" w:rsidRPr="00F012BB">
        <w:rPr>
          <w:rFonts w:cstheme="minorHAnsi"/>
          <w:b/>
        </w:rPr>
        <w:t>Virtuální a rozšířená realita a doplňující informace</w:t>
      </w:r>
    </w:p>
    <w:p w14:paraId="429FE9A7" w14:textId="7CA2DADB" w:rsidR="006B0722" w:rsidRPr="006B0722" w:rsidRDefault="006B0722" w:rsidP="000A484D">
      <w:pPr>
        <w:rPr>
          <w:rFonts w:cstheme="minorHAnsi"/>
          <w:b/>
          <w:u w:val="single"/>
        </w:rPr>
      </w:pPr>
      <w:r>
        <w:rPr>
          <w:rFonts w:cstheme="minorHAnsi"/>
          <w:b/>
          <w:u w:val="single"/>
        </w:rPr>
        <w:t>15</w:t>
      </w:r>
      <w:r w:rsidR="00683E45">
        <w:rPr>
          <w:rFonts w:cstheme="minorHAnsi"/>
          <w:b/>
          <w:u w:val="single"/>
        </w:rPr>
        <w:t xml:space="preserve"> </w:t>
      </w:r>
      <w:r w:rsidRPr="00B25543">
        <w:rPr>
          <w:rFonts w:cstheme="minorHAnsi"/>
          <w:b/>
          <w:u w:val="single"/>
        </w:rPr>
        <w:t>minut</w:t>
      </w:r>
    </w:p>
    <w:p w14:paraId="0E9F373B" w14:textId="707138E0" w:rsidR="000A484D" w:rsidRDefault="000A484D" w:rsidP="000A484D">
      <w:pPr>
        <w:rPr>
          <w:rFonts w:cstheme="minorHAnsi"/>
          <w:u w:val="single"/>
        </w:rPr>
      </w:pPr>
      <w:r w:rsidRPr="00B25543">
        <w:rPr>
          <w:rFonts w:cstheme="minorHAnsi"/>
          <w:u w:val="single"/>
        </w:rPr>
        <w:t xml:space="preserve">Forma a bližší popis realizace </w:t>
      </w:r>
    </w:p>
    <w:p w14:paraId="5F8F6C96" w14:textId="4C32B776" w:rsidR="00F012BB" w:rsidRPr="00A049F7" w:rsidRDefault="00A049F7" w:rsidP="000A484D">
      <w:pPr>
        <w:rPr>
          <w:rFonts w:cstheme="minorHAnsi"/>
        </w:rPr>
      </w:pPr>
      <w:r w:rsidRPr="00A049F7">
        <w:rPr>
          <w:rFonts w:cstheme="minorHAnsi"/>
        </w:rPr>
        <w:t>Žáci se věnují aktivitě s virtuální a rozšířenou realitou, vyhledávají informace a dovídají se informace o</w:t>
      </w:r>
      <w:r>
        <w:rPr>
          <w:rFonts w:cstheme="minorHAnsi"/>
        </w:rPr>
        <w:t> </w:t>
      </w:r>
      <w:r w:rsidRPr="00A049F7">
        <w:rPr>
          <w:rFonts w:cstheme="minorHAnsi"/>
        </w:rPr>
        <w:t>vyluštěném místě z oblasti přírodních věd, respektive k elektromagnetickému poli.</w:t>
      </w:r>
    </w:p>
    <w:p w14:paraId="0D169233" w14:textId="241A2215" w:rsidR="000A484D" w:rsidRDefault="000A484D" w:rsidP="000A484D">
      <w:pPr>
        <w:rPr>
          <w:rFonts w:cstheme="minorHAnsi"/>
          <w:u w:val="single"/>
        </w:rPr>
      </w:pPr>
      <w:r w:rsidRPr="00B25543">
        <w:rPr>
          <w:rFonts w:cstheme="minorHAnsi"/>
          <w:u w:val="single"/>
        </w:rPr>
        <w:t>Metody</w:t>
      </w:r>
    </w:p>
    <w:p w14:paraId="4D64F06F" w14:textId="77777777" w:rsidR="00E33FE4" w:rsidRPr="00B25543" w:rsidRDefault="00E33FE4"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3468B920" w14:textId="7B9B577A" w:rsidR="00E33FE4" w:rsidRPr="00873C1A" w:rsidRDefault="00E33FE4"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1177E506" w14:textId="1AFD7514" w:rsidR="00873C1A" w:rsidRPr="00B25543" w:rsidRDefault="00873C1A" w:rsidP="00870887">
      <w:pPr>
        <w:pStyle w:val="Odstavecseseznamem"/>
        <w:numPr>
          <w:ilvl w:val="0"/>
          <w:numId w:val="22"/>
        </w:numPr>
        <w:rPr>
          <w:rFonts w:cstheme="minorHAnsi"/>
        </w:rPr>
      </w:pPr>
      <w:r>
        <w:rPr>
          <w:rFonts w:cstheme="minorHAnsi"/>
          <w:color w:val="000000"/>
        </w:rPr>
        <w:t>Činnosti k rozvoji kritického myšlení</w:t>
      </w:r>
      <w:r w:rsidRPr="00B25543">
        <w:rPr>
          <w:rFonts w:cstheme="minorHAnsi"/>
          <w:color w:val="000000"/>
        </w:rPr>
        <w:t>;</w:t>
      </w:r>
    </w:p>
    <w:p w14:paraId="3092E28F" w14:textId="77777777" w:rsidR="00E33FE4" w:rsidRPr="00B25543" w:rsidRDefault="00E33FE4"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199A3EB9" w14:textId="2C879BE3" w:rsidR="00E33FE4" w:rsidRPr="00E33FE4" w:rsidRDefault="00E33FE4"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35F3781C" w14:textId="0BE3B441" w:rsidR="000A484D" w:rsidRDefault="000A484D" w:rsidP="000A484D">
      <w:pPr>
        <w:rPr>
          <w:rFonts w:cstheme="minorHAnsi"/>
          <w:u w:val="single"/>
        </w:rPr>
      </w:pPr>
      <w:r w:rsidRPr="00B25543">
        <w:rPr>
          <w:rFonts w:cstheme="minorHAnsi"/>
          <w:u w:val="single"/>
        </w:rPr>
        <w:t>Pomůcky</w:t>
      </w:r>
    </w:p>
    <w:p w14:paraId="3986CB80" w14:textId="4D78B276" w:rsidR="007A2C79"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2</w:t>
      </w:r>
      <w:r w:rsidRPr="006A5117">
        <w:rPr>
          <w:rFonts w:cstheme="minorHAnsi"/>
        </w:rPr>
        <w:t>;</w:t>
      </w:r>
    </w:p>
    <w:p w14:paraId="60D8DF7A"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2A632BF7" w14:textId="0E1F6999" w:rsidR="007A2C79" w:rsidRPr="008B5F59"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7A270375" w14:textId="77777777" w:rsidR="005509FD" w:rsidRDefault="005509FD">
      <w:pPr>
        <w:spacing w:line="276" w:lineRule="auto"/>
        <w:jc w:val="left"/>
        <w:rPr>
          <w:rFonts w:cstheme="minorHAnsi"/>
          <w:u w:val="single"/>
        </w:rPr>
      </w:pPr>
      <w:r>
        <w:rPr>
          <w:rFonts w:cstheme="minorHAnsi"/>
          <w:u w:val="single"/>
        </w:rPr>
        <w:br w:type="page"/>
      </w:r>
    </w:p>
    <w:p w14:paraId="58538BE2" w14:textId="0394AFC0" w:rsidR="000A484D" w:rsidRPr="00B25543" w:rsidRDefault="000A484D" w:rsidP="000A484D">
      <w:pPr>
        <w:rPr>
          <w:rFonts w:cstheme="minorHAnsi"/>
          <w:u w:val="single"/>
        </w:rPr>
      </w:pPr>
      <w:r w:rsidRPr="00B25543">
        <w:rPr>
          <w:rFonts w:cstheme="minorHAnsi"/>
          <w:u w:val="single"/>
        </w:rPr>
        <w:lastRenderedPageBreak/>
        <w:t xml:space="preserve">Podrobně rozpracovaný obsah </w:t>
      </w:r>
    </w:p>
    <w:p w14:paraId="228566D0" w14:textId="77777777" w:rsidR="00567E98" w:rsidRDefault="00567E98" w:rsidP="00567E98">
      <w:r>
        <w:t xml:space="preserve">Žáci, kteří ze soutěže vypadli, případně všichni žáci, pokud stihli všechny aktivity z předchozí části bloku, se mohou do místa z šifry (oblasti, kde se nachází </w:t>
      </w:r>
      <w:proofErr w:type="spellStart"/>
      <w:r w:rsidRPr="00337051">
        <w:t>Hoia</w:t>
      </w:r>
      <w:proofErr w:type="spellEnd"/>
      <w:r w:rsidRPr="00337051">
        <w:t xml:space="preserve"> </w:t>
      </w:r>
      <w:proofErr w:type="spellStart"/>
      <w:r w:rsidRPr="00337051">
        <w:t>Baciu</w:t>
      </w:r>
      <w:proofErr w:type="spellEnd"/>
      <w:r>
        <w:t xml:space="preserve"> v Rumunsku) podívat ve virtuální a rozšířené realitě. Žáci se v této části bloku dále dovídají informace o vyluštěném místě a souvisejícím jevu a pracují s internetem. </w:t>
      </w:r>
    </w:p>
    <w:p w14:paraId="72C602EA" w14:textId="77777777" w:rsidR="00567E98" w:rsidRPr="00567E98" w:rsidRDefault="00567E98" w:rsidP="00567E98">
      <w:pPr>
        <w:spacing w:after="0" w:line="360" w:lineRule="auto"/>
      </w:pPr>
    </w:p>
    <w:p w14:paraId="316AC48B" w14:textId="77777777" w:rsidR="00567E98" w:rsidRPr="00567E98" w:rsidRDefault="00567E98" w:rsidP="00567E98">
      <w:pPr>
        <w:spacing w:after="0" w:line="360" w:lineRule="auto"/>
        <w:rPr>
          <w:rFonts w:cstheme="minorHAnsi"/>
          <w:b/>
          <w:i/>
          <w:noProof/>
          <w:color w:val="C00000"/>
        </w:rPr>
      </w:pPr>
      <w:bookmarkStart w:id="61" w:name="_Hlk72234624"/>
      <w:r w:rsidRPr="00567E98">
        <w:rPr>
          <w:rFonts w:cstheme="minorHAnsi"/>
          <w:b/>
          <w:i/>
          <w:noProof/>
          <w:color w:val="C00000"/>
        </w:rPr>
        <w:t>Elektromagnetické pole</w:t>
      </w:r>
      <w:r w:rsidRPr="00567E98">
        <w:rPr>
          <w:rStyle w:val="Siln"/>
          <w:rFonts w:cstheme="minorHAnsi"/>
          <w:bCs w:val="0"/>
          <w:i/>
          <w:noProof/>
          <w:color w:val="C00000"/>
        </w:rPr>
        <w:t xml:space="preserve"> </w:t>
      </w:r>
    </w:p>
    <w:bookmarkEnd w:id="61"/>
    <w:p w14:paraId="4F89E7BE" w14:textId="173C0E75" w:rsidR="00567E98" w:rsidRDefault="00567E98" w:rsidP="00567E98">
      <w:r w:rsidRPr="00380397">
        <w:t xml:space="preserve">Na vyluštěném místě </w:t>
      </w:r>
      <w:proofErr w:type="spellStart"/>
      <w:r w:rsidRPr="00380397">
        <w:t>Hoia</w:t>
      </w:r>
      <w:proofErr w:type="spellEnd"/>
      <w:r w:rsidRPr="00380397">
        <w:t xml:space="preserve"> </w:t>
      </w:r>
      <w:proofErr w:type="spellStart"/>
      <w:r w:rsidRPr="00380397">
        <w:t>Baciu</w:t>
      </w:r>
      <w:proofErr w:type="spellEnd"/>
      <w:r w:rsidRPr="00380397">
        <w:t xml:space="preserve"> byly zachyceny značné anomálie v elektromagnetickém poli. Elektromagnetické pole se skládá ze dvou fyzikálně propojených polí, elektrického pole a</w:t>
      </w:r>
      <w:r>
        <w:t> </w:t>
      </w:r>
      <w:r w:rsidRPr="00380397">
        <w:t>magnetického pole.</w:t>
      </w:r>
      <w:r w:rsidRPr="0082751E">
        <w:t xml:space="preserve"> </w:t>
      </w:r>
    </w:p>
    <w:p w14:paraId="3AB4B059" w14:textId="760363E2" w:rsidR="00567E98" w:rsidRPr="0058598D" w:rsidRDefault="00567E98" w:rsidP="00567E98">
      <w:r>
        <w:t xml:space="preserve">Lovci paranormálních jevů a duchů používají různé druhy detektorů, často </w:t>
      </w:r>
      <w:r w:rsidRPr="002E536F">
        <w:t xml:space="preserve">EMF </w:t>
      </w:r>
      <w:r>
        <w:t>de</w:t>
      </w:r>
      <w:r w:rsidRPr="002E536F">
        <w:t>tektor</w:t>
      </w:r>
      <w:r>
        <w:t>. Ten</w:t>
      </w:r>
      <w:r w:rsidRPr="002E536F">
        <w:t xml:space="preserve"> slouží k</w:t>
      </w:r>
      <w:r>
        <w:t xml:space="preserve"> měření</w:t>
      </w:r>
      <w:r w:rsidRPr="002E536F">
        <w:t xml:space="preserve"> síly elektromagnetického pole.</w:t>
      </w:r>
      <w:r>
        <w:t xml:space="preserve"> </w:t>
      </w:r>
      <w:r w:rsidRPr="002E536F">
        <w:t xml:space="preserve">Náhlé zvýšení </w:t>
      </w:r>
      <w:r>
        <w:t xml:space="preserve">zjištěné </w:t>
      </w:r>
      <w:r w:rsidRPr="002E536F">
        <w:t xml:space="preserve">EMF </w:t>
      </w:r>
      <w:r>
        <w:t xml:space="preserve">detektorem </w:t>
      </w:r>
      <w:r w:rsidRPr="002E536F">
        <w:t xml:space="preserve">signalizuje </w:t>
      </w:r>
      <w:r>
        <w:t xml:space="preserve">dle lovců </w:t>
      </w:r>
      <w:r w:rsidRPr="002E536F">
        <w:t>paranormální aktivitu</w:t>
      </w:r>
      <w:r>
        <w:t xml:space="preserve"> </w:t>
      </w:r>
      <w:r w:rsidRPr="002E536F">
        <w:t xml:space="preserve">nebo dokonce přítomnost ducha. </w:t>
      </w:r>
      <w:r>
        <w:t xml:space="preserve">Nicméně existuje </w:t>
      </w:r>
      <w:r w:rsidRPr="002E536F">
        <w:t>mnoho příčin, kte</w:t>
      </w:r>
      <w:r>
        <w:t xml:space="preserve">ré </w:t>
      </w:r>
      <w:r w:rsidRPr="002E536F">
        <w:t>způsobují náhlý nárůst magnetického pole. V okolí probíhajícího měření může být ukrytý zdroj</w:t>
      </w:r>
      <w:r>
        <w:t xml:space="preserve"> způsobující zvýšení. Může se jednat o elektrické přístroje, </w:t>
      </w:r>
      <w:r w:rsidRPr="002E536F">
        <w:t>elektrické dráty ve zdech</w:t>
      </w:r>
      <w:r>
        <w:t xml:space="preserve"> apod.</w:t>
      </w:r>
      <w:r w:rsidRPr="002E536F">
        <w:t xml:space="preserve"> </w:t>
      </w:r>
      <w:r>
        <w:t xml:space="preserve">Ale mohou se takové zdroje v </w:t>
      </w:r>
      <w:proofErr w:type="spellStart"/>
      <w:r w:rsidRPr="00380397">
        <w:t>Hoia</w:t>
      </w:r>
      <w:proofErr w:type="spellEnd"/>
      <w:r w:rsidRPr="00380397">
        <w:t xml:space="preserve"> </w:t>
      </w:r>
      <w:proofErr w:type="spellStart"/>
      <w:r w:rsidRPr="00380397">
        <w:t>Baciu</w:t>
      </w:r>
      <w:proofErr w:type="spellEnd"/>
      <w:r>
        <w:t xml:space="preserve">, kde byly anomálie zjištěny, </w:t>
      </w:r>
      <w:r w:rsidRPr="0058598D">
        <w:t xml:space="preserve">nacházet? </w:t>
      </w:r>
    </w:p>
    <w:p w14:paraId="40DE2A10" w14:textId="77777777" w:rsidR="00567E98" w:rsidRPr="0058598D" w:rsidRDefault="00567E98" w:rsidP="00567E98">
      <w:pPr>
        <w:rPr>
          <w:b/>
          <w:bCs/>
        </w:rPr>
      </w:pPr>
      <w:r w:rsidRPr="0058598D">
        <w:t xml:space="preserve">Žáci na internetu vyhledají informace k elektromagnetickému poli a paranormálním jevům. Na téma změn elektromagnetického pole v  </w:t>
      </w:r>
      <w:proofErr w:type="spellStart"/>
      <w:r w:rsidRPr="0058598D">
        <w:t>Hoia</w:t>
      </w:r>
      <w:proofErr w:type="spellEnd"/>
      <w:r w:rsidRPr="0058598D">
        <w:t xml:space="preserve"> </w:t>
      </w:r>
      <w:proofErr w:type="spellStart"/>
      <w:r w:rsidRPr="0058598D">
        <w:t>Baciu</w:t>
      </w:r>
      <w:proofErr w:type="spellEnd"/>
      <w:r w:rsidRPr="0058598D">
        <w:t xml:space="preserve"> a jiných místech budou diskutovat v příštím bloku</w:t>
      </w:r>
      <w:r>
        <w:t>.</w:t>
      </w:r>
      <w:r>
        <w:rPr>
          <w:b/>
          <w:bCs/>
        </w:rPr>
        <w:t xml:space="preserve">    </w:t>
      </w:r>
    </w:p>
    <w:p w14:paraId="39162DFC" w14:textId="77777777" w:rsidR="002B5C45" w:rsidRDefault="002B5C45" w:rsidP="000A484D">
      <w:pPr>
        <w:pStyle w:val="Nadpis2"/>
        <w:rPr>
          <w:rFonts w:cstheme="minorHAnsi"/>
        </w:rPr>
      </w:pPr>
    </w:p>
    <w:p w14:paraId="595B1BF6" w14:textId="77D444C8" w:rsidR="000A484D" w:rsidRDefault="000A484D" w:rsidP="000A484D">
      <w:pPr>
        <w:pStyle w:val="Nadpis2"/>
        <w:rPr>
          <w:rFonts w:cstheme="minorHAnsi"/>
        </w:rPr>
      </w:pPr>
      <w:bookmarkStart w:id="62" w:name="_Toc109299731"/>
      <w:r w:rsidRPr="00B25543">
        <w:rPr>
          <w:rFonts w:cstheme="minorHAnsi"/>
        </w:rPr>
        <w:t>2.</w:t>
      </w:r>
      <w:r>
        <w:rPr>
          <w:rFonts w:cstheme="minorHAnsi"/>
        </w:rPr>
        <w:t xml:space="preserve">3 </w:t>
      </w:r>
      <w:r w:rsidRPr="00B25543">
        <w:rPr>
          <w:rFonts w:cstheme="minorHAnsi"/>
        </w:rPr>
        <w:t xml:space="preserve">Tematický blok č. </w:t>
      </w:r>
      <w:r>
        <w:rPr>
          <w:rFonts w:cstheme="minorHAnsi"/>
        </w:rPr>
        <w:t>3</w:t>
      </w:r>
      <w:r w:rsidRPr="00B25543">
        <w:rPr>
          <w:rFonts w:cstheme="minorHAnsi"/>
        </w:rPr>
        <w:t xml:space="preserve">: </w:t>
      </w:r>
      <w:r w:rsidR="002B5C45" w:rsidRPr="002B5C45">
        <w:rPr>
          <w:rFonts w:cstheme="minorHAnsi"/>
        </w:rPr>
        <w:t xml:space="preserve">Temný les </w:t>
      </w:r>
      <w:r w:rsidRPr="00B25543">
        <w:rPr>
          <w:rFonts w:cstheme="minorHAnsi"/>
        </w:rPr>
        <w:t>– počet hodin 2</w:t>
      </w:r>
      <w:bookmarkEnd w:id="62"/>
      <w:r w:rsidRPr="00B25543">
        <w:rPr>
          <w:rFonts w:cstheme="minorHAnsi"/>
        </w:rPr>
        <w:t xml:space="preserve"> </w:t>
      </w:r>
    </w:p>
    <w:p w14:paraId="255F964F" w14:textId="153E02A6" w:rsidR="00AF68D8" w:rsidRPr="00AF68D8" w:rsidRDefault="00AF68D8" w:rsidP="00AF68D8">
      <w:r>
        <w:t xml:space="preserve">Viz Příloha </w:t>
      </w:r>
      <w:r w:rsidRPr="00455B8A">
        <w:t xml:space="preserve">VP 3_Pracovní listy pro žáky č. </w:t>
      </w:r>
      <w:r>
        <w:t>3</w:t>
      </w:r>
    </w:p>
    <w:p w14:paraId="31F7C814" w14:textId="77777777" w:rsidR="000534B1" w:rsidRDefault="000534B1" w:rsidP="000A484D">
      <w:pPr>
        <w:rPr>
          <w:rFonts w:cstheme="minorHAnsi"/>
          <w:b/>
        </w:rPr>
      </w:pPr>
    </w:p>
    <w:p w14:paraId="174C805D" w14:textId="03B0D569" w:rsidR="000A484D" w:rsidRPr="00B25543" w:rsidRDefault="000A484D" w:rsidP="000A484D">
      <w:pPr>
        <w:rPr>
          <w:rFonts w:cstheme="minorHAnsi"/>
          <w:b/>
        </w:rPr>
      </w:pPr>
      <w:r w:rsidRPr="00B25543">
        <w:rPr>
          <w:rFonts w:cstheme="minorHAnsi"/>
          <w:b/>
        </w:rPr>
        <w:t>2.</w:t>
      </w:r>
      <w:r>
        <w:rPr>
          <w:rFonts w:cstheme="minorHAnsi"/>
          <w:b/>
        </w:rPr>
        <w:t>3</w:t>
      </w:r>
      <w:r w:rsidRPr="00B25543">
        <w:rPr>
          <w:rFonts w:cstheme="minorHAnsi"/>
          <w:b/>
        </w:rPr>
        <w:t>.1 Téma č. 1:</w:t>
      </w:r>
      <w:r>
        <w:rPr>
          <w:rFonts w:cstheme="minorHAnsi"/>
          <w:b/>
        </w:rPr>
        <w:t xml:space="preserve"> </w:t>
      </w:r>
      <w:r w:rsidR="002B5C45" w:rsidRPr="002B5C45">
        <w:rPr>
          <w:rFonts w:cstheme="minorHAnsi"/>
          <w:b/>
        </w:rPr>
        <w:t>Výuka programování a úkol s robotickou stavebnicí</w:t>
      </w:r>
    </w:p>
    <w:p w14:paraId="6CE53B03" w14:textId="6D86DD1C" w:rsidR="000A484D" w:rsidRPr="00B25543" w:rsidRDefault="00AF3B62" w:rsidP="000A484D">
      <w:pPr>
        <w:rPr>
          <w:rFonts w:cstheme="minorHAnsi"/>
          <w:b/>
          <w:u w:val="single"/>
        </w:rPr>
      </w:pPr>
      <w:r>
        <w:rPr>
          <w:rFonts w:cstheme="minorHAnsi"/>
          <w:b/>
          <w:u w:val="single"/>
        </w:rPr>
        <w:t>75</w:t>
      </w:r>
      <w:r w:rsidR="000A484D" w:rsidRPr="00B25543">
        <w:rPr>
          <w:rFonts w:cstheme="minorHAnsi"/>
          <w:b/>
          <w:u w:val="single"/>
        </w:rPr>
        <w:t xml:space="preserve"> minut</w:t>
      </w:r>
    </w:p>
    <w:p w14:paraId="3115CA04" w14:textId="689BD213" w:rsidR="000A484D" w:rsidRDefault="000A484D" w:rsidP="000A484D">
      <w:pPr>
        <w:rPr>
          <w:rFonts w:cstheme="minorHAnsi"/>
          <w:u w:val="single"/>
        </w:rPr>
      </w:pPr>
      <w:r w:rsidRPr="00B25543">
        <w:rPr>
          <w:rFonts w:cstheme="minorHAnsi"/>
          <w:u w:val="single"/>
        </w:rPr>
        <w:t xml:space="preserve">Forma a bližší popis realizace </w:t>
      </w:r>
    </w:p>
    <w:p w14:paraId="3CD71FCF" w14:textId="78358E94" w:rsidR="002B5C45" w:rsidRPr="002B5C45" w:rsidRDefault="002B5C45" w:rsidP="000A484D">
      <w:pPr>
        <w:rPr>
          <w:rFonts w:cstheme="minorHAnsi"/>
        </w:rPr>
      </w:pPr>
      <w:r w:rsidRPr="002B5C45">
        <w:rPr>
          <w:rFonts w:cstheme="minorHAnsi"/>
        </w:rPr>
        <w:t xml:space="preserve">Žáci se seznamují se základy programování a programují robota, s nímž plní další část mise (slalom 2).   </w:t>
      </w:r>
    </w:p>
    <w:p w14:paraId="2BF3D2E5" w14:textId="3B971749" w:rsidR="000A484D" w:rsidRDefault="000A484D" w:rsidP="000A484D">
      <w:pPr>
        <w:rPr>
          <w:rFonts w:cstheme="minorHAnsi"/>
          <w:u w:val="single"/>
        </w:rPr>
      </w:pPr>
      <w:r w:rsidRPr="00B25543">
        <w:rPr>
          <w:rFonts w:cstheme="minorHAnsi"/>
          <w:u w:val="single"/>
        </w:rPr>
        <w:t>Metody</w:t>
      </w:r>
    </w:p>
    <w:p w14:paraId="7A84DE83"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56593CA0"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3877BBD7" w14:textId="77777777" w:rsidR="00C36B2D" w:rsidRPr="00B25543" w:rsidRDefault="00C36B2D" w:rsidP="00870887">
      <w:pPr>
        <w:pStyle w:val="Odstavecseseznamem"/>
        <w:numPr>
          <w:ilvl w:val="0"/>
          <w:numId w:val="22"/>
        </w:numPr>
        <w:rPr>
          <w:rFonts w:cstheme="minorHAnsi"/>
        </w:rPr>
      </w:pPr>
      <w:r w:rsidRPr="00B25543">
        <w:rPr>
          <w:rFonts w:cstheme="minorHAnsi"/>
          <w:color w:val="000000"/>
        </w:rPr>
        <w:t>Konstrukční činnosti a programování;</w:t>
      </w:r>
    </w:p>
    <w:p w14:paraId="646DE84B"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2E652D3A" w14:textId="23878D5D"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43EE740E" w14:textId="399A6711" w:rsidR="000A484D" w:rsidRDefault="000A484D" w:rsidP="000A484D">
      <w:pPr>
        <w:rPr>
          <w:rFonts w:cstheme="minorHAnsi"/>
          <w:u w:val="single"/>
        </w:rPr>
      </w:pPr>
      <w:r w:rsidRPr="00B25543">
        <w:rPr>
          <w:rFonts w:cstheme="minorHAnsi"/>
          <w:u w:val="single"/>
        </w:rPr>
        <w:t>Pomůcky</w:t>
      </w:r>
    </w:p>
    <w:p w14:paraId="48156EE3" w14:textId="40DCD688" w:rsidR="007A2C79"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3</w:t>
      </w:r>
      <w:r w:rsidRPr="006A5117">
        <w:rPr>
          <w:rFonts w:cstheme="minorHAnsi"/>
        </w:rPr>
        <w:t xml:space="preserve">; </w:t>
      </w:r>
    </w:p>
    <w:p w14:paraId="05BCFE07" w14:textId="7FA805FA" w:rsidR="00C22476" w:rsidRPr="007D1166" w:rsidRDefault="00C22476" w:rsidP="00870887">
      <w:pPr>
        <w:pStyle w:val="Odstavecseseznamem"/>
        <w:numPr>
          <w:ilvl w:val="0"/>
          <w:numId w:val="22"/>
        </w:numPr>
        <w:rPr>
          <w:rFonts w:cstheme="minorHAnsi"/>
        </w:rPr>
      </w:pPr>
      <w:r w:rsidRPr="007D1166">
        <w:rPr>
          <w:rFonts w:cstheme="minorHAnsi"/>
        </w:rPr>
        <w:t>Počítač, notebook, nebo tablet s návodem na sestavení robota</w:t>
      </w:r>
      <w:r w:rsidR="000B2362">
        <w:rPr>
          <w:rFonts w:cstheme="minorHAnsi"/>
        </w:rPr>
        <w:t xml:space="preserve"> a softwarem pro práci s robotickou stavebnicí VEX IQ</w:t>
      </w:r>
      <w:r w:rsidRPr="007D1166">
        <w:rPr>
          <w:rFonts w:cstheme="minorHAnsi"/>
        </w:rPr>
        <w:t xml:space="preserve">; </w:t>
      </w:r>
    </w:p>
    <w:p w14:paraId="7370C3D3" w14:textId="5AC019A8" w:rsidR="007A2C79" w:rsidRPr="000B2362" w:rsidRDefault="00C22476"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2DE72743" w14:textId="77777777" w:rsidR="000A484D" w:rsidRPr="00B25543" w:rsidRDefault="000A484D" w:rsidP="000A484D">
      <w:pPr>
        <w:rPr>
          <w:rFonts w:cstheme="minorHAnsi"/>
          <w:u w:val="single"/>
        </w:rPr>
      </w:pPr>
      <w:r w:rsidRPr="00B25543">
        <w:rPr>
          <w:rFonts w:cstheme="minorHAnsi"/>
          <w:u w:val="single"/>
        </w:rPr>
        <w:lastRenderedPageBreak/>
        <w:t xml:space="preserve">Podrobně rozpracovaný obsah </w:t>
      </w:r>
    </w:p>
    <w:p w14:paraId="6C6BFD5C" w14:textId="77777777" w:rsidR="00317C49" w:rsidRPr="00FE21D9" w:rsidRDefault="00317C49" w:rsidP="00317C49">
      <w:pPr>
        <w:spacing w:after="0" w:line="360" w:lineRule="auto"/>
        <w:rPr>
          <w:rFonts w:cstheme="minorHAnsi"/>
          <w:b/>
          <w:i/>
          <w:noProof/>
          <w:color w:val="C00000"/>
        </w:rPr>
      </w:pPr>
      <w:r w:rsidRPr="00FE21D9">
        <w:rPr>
          <w:rFonts w:cstheme="minorHAnsi"/>
          <w:b/>
          <w:i/>
          <w:noProof/>
          <w:color w:val="C00000"/>
        </w:rPr>
        <w:t>Výuka programování</w:t>
      </w:r>
      <w:r w:rsidRPr="00FE21D9">
        <w:rPr>
          <w:rStyle w:val="Siln"/>
          <w:rFonts w:cstheme="minorHAnsi"/>
          <w:bCs w:val="0"/>
          <w:i/>
          <w:noProof/>
          <w:color w:val="C00000"/>
        </w:rPr>
        <w:t xml:space="preserve"> </w:t>
      </w:r>
    </w:p>
    <w:p w14:paraId="05E3ABBD"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V prostředí </w:t>
      </w:r>
      <w:proofErr w:type="spellStart"/>
      <w:r w:rsidRPr="00FE21D9">
        <w:rPr>
          <w:rStyle w:val="Siln"/>
          <w:rFonts w:cstheme="minorHAnsi"/>
          <w:b w:val="0"/>
          <w:shd w:val="clear" w:color="auto" w:fill="FFFFFF"/>
        </w:rPr>
        <w:t>VEXcode</w:t>
      </w:r>
      <w:proofErr w:type="spellEnd"/>
      <w:r w:rsidRPr="00FE21D9">
        <w:rPr>
          <w:rStyle w:val="Siln"/>
          <w:rFonts w:cstheme="minorHAnsi"/>
          <w:b w:val="0"/>
          <w:shd w:val="clear" w:color="auto" w:fill="FFFFFF"/>
        </w:rPr>
        <w:t xml:space="preserve"> IQ jsou obecně dvě varianty programování, a to blokové a textové, případně je možné si textově orientovaný zápis programu zobrazit pomocí tlačítka.</w:t>
      </w:r>
    </w:p>
    <w:p w14:paraId="0A4018B4" w14:textId="77777777" w:rsidR="00317C49" w:rsidRPr="00FE21D9" w:rsidRDefault="00317C49" w:rsidP="00317C49">
      <w:pPr>
        <w:jc w:val="center"/>
        <w:rPr>
          <w:rStyle w:val="Siln"/>
          <w:rFonts w:cstheme="minorHAnsi"/>
          <w:b w:val="0"/>
          <w:shd w:val="clear" w:color="auto" w:fill="FFFFFF"/>
        </w:rPr>
      </w:pPr>
    </w:p>
    <w:p w14:paraId="580056DB"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noProof/>
          <w:shd w:val="clear" w:color="auto" w:fill="FFFFFF"/>
        </w:rPr>
        <w:drawing>
          <wp:inline distT="0" distB="0" distL="0" distR="0" wp14:anchorId="51D764CA" wp14:editId="33FDFBFD">
            <wp:extent cx="435229" cy="413468"/>
            <wp:effectExtent l="0" t="0" r="3175" b="571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0805" cy="418765"/>
                    </a:xfrm>
                    <a:prstGeom prst="rect">
                      <a:avLst/>
                    </a:prstGeom>
                    <a:noFill/>
                  </pic:spPr>
                </pic:pic>
              </a:graphicData>
            </a:graphic>
          </wp:inline>
        </w:drawing>
      </w:r>
    </w:p>
    <w:p w14:paraId="42CE4BA0" w14:textId="4E379840"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Tlačítko pro zobrazení textově orientovaného zápisu</w:t>
      </w:r>
    </w:p>
    <w:p w14:paraId="7F380E04" w14:textId="77777777" w:rsidR="00317C49" w:rsidRPr="00FE21D9" w:rsidRDefault="00317C49" w:rsidP="00317C49">
      <w:pPr>
        <w:jc w:val="center"/>
        <w:rPr>
          <w:rStyle w:val="Siln"/>
          <w:rFonts w:cstheme="minorHAnsi"/>
          <w:b w:val="0"/>
          <w:shd w:val="clear" w:color="auto" w:fill="FFFFFF"/>
        </w:rPr>
      </w:pPr>
    </w:p>
    <w:p w14:paraId="247EA7F1" w14:textId="77777777" w:rsidR="00317C49" w:rsidRPr="00FE21D9" w:rsidRDefault="00317C49" w:rsidP="00317C49">
      <w:pPr>
        <w:jc w:val="center"/>
        <w:rPr>
          <w:rStyle w:val="Siln"/>
          <w:rFonts w:cstheme="minorHAnsi"/>
          <w:b w:val="0"/>
          <w:i/>
          <w:iCs/>
          <w:shd w:val="clear" w:color="auto" w:fill="FFFFFF"/>
        </w:rPr>
      </w:pPr>
      <w:r w:rsidRPr="00FE21D9">
        <w:rPr>
          <w:noProof/>
        </w:rPr>
        <w:drawing>
          <wp:inline distT="0" distB="0" distL="0" distR="0" wp14:anchorId="4284704A" wp14:editId="635D5474">
            <wp:extent cx="3937715" cy="2318703"/>
            <wp:effectExtent l="0" t="0" r="5715" b="571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46539" cy="2323899"/>
                    </a:xfrm>
                    <a:prstGeom prst="rect">
                      <a:avLst/>
                    </a:prstGeom>
                  </pic:spPr>
                </pic:pic>
              </a:graphicData>
            </a:graphic>
          </wp:inline>
        </w:drawing>
      </w:r>
    </w:p>
    <w:p w14:paraId="29FD7F06" w14:textId="77777777" w:rsidR="00317C49" w:rsidRPr="00FE21D9" w:rsidRDefault="00317C49" w:rsidP="00317C49">
      <w:pPr>
        <w:jc w:val="center"/>
      </w:pPr>
      <w:r w:rsidRPr="00FE21D9">
        <w:t xml:space="preserve">Obrázek: Obrazovka programu </w:t>
      </w:r>
      <w:proofErr w:type="spellStart"/>
      <w:r w:rsidRPr="00FE21D9">
        <w:t>VEXcode</w:t>
      </w:r>
      <w:proofErr w:type="spellEnd"/>
      <w:r w:rsidRPr="00FE21D9">
        <w:t xml:space="preserve"> IQ </w:t>
      </w:r>
      <w:proofErr w:type="spellStart"/>
      <w:r w:rsidRPr="00FE21D9">
        <w:t>Blocks</w:t>
      </w:r>
      <w:proofErr w:type="spellEnd"/>
      <w:r w:rsidRPr="00FE21D9">
        <w:t xml:space="preserve"> pro blokové programování</w:t>
      </w:r>
    </w:p>
    <w:p w14:paraId="7CFEE50A" w14:textId="77777777" w:rsidR="00317C49" w:rsidRPr="00FE21D9" w:rsidRDefault="00317C49" w:rsidP="00317C49">
      <w:r w:rsidRPr="00FE21D9">
        <w:t xml:space="preserve">   </w:t>
      </w:r>
    </w:p>
    <w:p w14:paraId="59A5A4FF" w14:textId="77777777" w:rsidR="00317C49" w:rsidRDefault="00317C49" w:rsidP="00317C49">
      <w:r>
        <w:t xml:space="preserve">Textové programování má následující formát: </w:t>
      </w:r>
    </w:p>
    <w:p w14:paraId="42B7A7EC" w14:textId="77777777" w:rsidR="00317C49" w:rsidRPr="00B51DA2" w:rsidRDefault="00317C49" w:rsidP="00317C49">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float</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myVariable</w:t>
      </w:r>
      <w:proofErr w:type="spellEnd"/>
      <w:r w:rsidRPr="00B51DA2">
        <w:rPr>
          <w:rFonts w:ascii="Consolas" w:eastAsia="Times New Roman" w:hAnsi="Consolas" w:cs="Times New Roman"/>
          <w:color w:val="000000"/>
          <w:sz w:val="21"/>
          <w:szCs w:val="21"/>
          <w:lang w:eastAsia="cs-CZ"/>
        </w:rPr>
        <w:t>, oblouk;</w:t>
      </w:r>
    </w:p>
    <w:p w14:paraId="1AB1E80C" w14:textId="77777777" w:rsidR="00317C49" w:rsidRPr="00B51DA2" w:rsidRDefault="00317C49" w:rsidP="00317C49">
      <w:pPr>
        <w:rPr>
          <w:rFonts w:ascii="Consolas" w:eastAsia="Times New Roman" w:hAnsi="Consolas" w:cs="Times New Roman"/>
          <w:color w:val="000000"/>
          <w:sz w:val="21"/>
          <w:szCs w:val="21"/>
          <w:lang w:eastAsia="cs-CZ"/>
        </w:rPr>
      </w:pPr>
    </w:p>
    <w:p w14:paraId="361FC9A2"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8000"/>
          <w:sz w:val="21"/>
          <w:szCs w:val="21"/>
          <w:lang w:eastAsia="cs-CZ"/>
        </w:rPr>
        <w:t>// "</w:t>
      </w:r>
      <w:proofErr w:type="spellStart"/>
      <w:r w:rsidRPr="00B51DA2">
        <w:rPr>
          <w:rFonts w:ascii="Consolas" w:eastAsia="Times New Roman" w:hAnsi="Consolas" w:cs="Times New Roman"/>
          <w:color w:val="008000"/>
          <w:sz w:val="21"/>
          <w:szCs w:val="21"/>
          <w:lang w:eastAsia="cs-CZ"/>
        </w:rPr>
        <w:t>when</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started</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hat</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block</w:t>
      </w:r>
      <w:proofErr w:type="spellEnd"/>
    </w:p>
    <w:p w14:paraId="7C872B4F" w14:textId="77777777" w:rsidR="00317C49" w:rsidRPr="00B51DA2" w:rsidRDefault="00317C49" w:rsidP="00317C49">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int</w:t>
      </w:r>
      <w:proofErr w:type="spellEnd"/>
      <w:r w:rsidRPr="00B51DA2">
        <w:rPr>
          <w:rFonts w:ascii="Consolas" w:eastAsia="Times New Roman" w:hAnsi="Consolas" w:cs="Times New Roman"/>
          <w:color w:val="000000"/>
          <w:sz w:val="21"/>
          <w:szCs w:val="21"/>
          <w:lang w:eastAsia="cs-CZ"/>
        </w:rPr>
        <w:t xml:space="preserve"> whenStarted1() {</w:t>
      </w:r>
    </w:p>
    <w:p w14:paraId="68955F45"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while</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 {</w:t>
      </w:r>
    </w:p>
    <w:p w14:paraId="4574D7B9"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Chnapak.</w:t>
      </w:r>
      <w:r w:rsidRPr="00B51DA2">
        <w:rPr>
          <w:rFonts w:ascii="Consolas" w:eastAsia="Times New Roman" w:hAnsi="Consolas" w:cs="Times New Roman"/>
          <w:color w:val="8A481D"/>
          <w:sz w:val="21"/>
          <w:szCs w:val="21"/>
          <w:lang w:eastAsia="cs-CZ"/>
        </w:rPr>
        <w:t>spinToPosition</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90.0</w:t>
      </w: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degrees</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w:t>
      </w:r>
    </w:p>
    <w:p w14:paraId="2E849F23"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Chnapak.</w:t>
      </w:r>
      <w:r w:rsidRPr="00B51DA2">
        <w:rPr>
          <w:rFonts w:ascii="Consolas" w:eastAsia="Times New Roman" w:hAnsi="Consolas" w:cs="Times New Roman"/>
          <w:color w:val="8A481D"/>
          <w:sz w:val="21"/>
          <w:szCs w:val="21"/>
          <w:lang w:eastAsia="cs-CZ"/>
        </w:rPr>
        <w:t>spinToPosition</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45.0</w:t>
      </w: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degrees</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w:t>
      </w:r>
    </w:p>
    <w:p w14:paraId="30D9CDC5"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proofErr w:type="gramStart"/>
      <w:r w:rsidRPr="00B51DA2">
        <w:rPr>
          <w:rFonts w:ascii="Consolas" w:eastAsia="Times New Roman" w:hAnsi="Consolas" w:cs="Times New Roman"/>
          <w:color w:val="8A481D"/>
          <w:sz w:val="21"/>
          <w:szCs w:val="21"/>
          <w:lang w:eastAsia="cs-CZ"/>
        </w:rPr>
        <w:t>wait</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20</w:t>
      </w:r>
      <w:proofErr w:type="gram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msec</w:t>
      </w:r>
      <w:proofErr w:type="spellEnd"/>
      <w:r w:rsidRPr="00B51DA2">
        <w:rPr>
          <w:rFonts w:ascii="Consolas" w:eastAsia="Times New Roman" w:hAnsi="Consolas" w:cs="Times New Roman"/>
          <w:color w:val="000000"/>
          <w:sz w:val="21"/>
          <w:szCs w:val="21"/>
          <w:lang w:eastAsia="cs-CZ"/>
        </w:rPr>
        <w:t>);</w:t>
      </w:r>
    </w:p>
    <w:p w14:paraId="2EB7C00E"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
    <w:p w14:paraId="5A4FA97C"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000FF"/>
          <w:sz w:val="21"/>
          <w:szCs w:val="21"/>
          <w:lang w:eastAsia="cs-CZ"/>
        </w:rPr>
        <w:t>return</w:t>
      </w: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9885A"/>
          <w:sz w:val="21"/>
          <w:szCs w:val="21"/>
          <w:lang w:eastAsia="cs-CZ"/>
        </w:rPr>
        <w:t>0</w:t>
      </w:r>
      <w:r w:rsidRPr="00B51DA2">
        <w:rPr>
          <w:rFonts w:ascii="Consolas" w:eastAsia="Times New Roman" w:hAnsi="Consolas" w:cs="Times New Roman"/>
          <w:color w:val="000000"/>
          <w:sz w:val="21"/>
          <w:szCs w:val="21"/>
          <w:lang w:eastAsia="cs-CZ"/>
        </w:rPr>
        <w:t>;</w:t>
      </w:r>
    </w:p>
    <w:p w14:paraId="3D25D011"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lastRenderedPageBreak/>
        <w:t>}</w:t>
      </w:r>
    </w:p>
    <w:p w14:paraId="6EABE3BB" w14:textId="77777777" w:rsidR="00317C49" w:rsidRPr="00B51DA2" w:rsidRDefault="00317C49" w:rsidP="00317C49">
      <w:pPr>
        <w:rPr>
          <w:rFonts w:ascii="Consolas" w:eastAsia="Times New Roman" w:hAnsi="Consolas" w:cs="Times New Roman"/>
          <w:color w:val="000000"/>
          <w:sz w:val="21"/>
          <w:szCs w:val="21"/>
          <w:lang w:eastAsia="cs-CZ"/>
        </w:rPr>
      </w:pPr>
    </w:p>
    <w:p w14:paraId="534C68AE" w14:textId="77777777" w:rsidR="00317C49" w:rsidRPr="00B51DA2" w:rsidRDefault="00317C49" w:rsidP="00317C49">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int</w:t>
      </w:r>
      <w:proofErr w:type="spellEnd"/>
      <w:r w:rsidRPr="00B51DA2">
        <w:rPr>
          <w:rFonts w:ascii="Consolas" w:eastAsia="Times New Roman" w:hAnsi="Consolas" w:cs="Times New Roman"/>
          <w:color w:val="000000"/>
          <w:sz w:val="21"/>
          <w:szCs w:val="21"/>
          <w:lang w:eastAsia="cs-CZ"/>
        </w:rPr>
        <w:t xml:space="preserve"> </w:t>
      </w:r>
      <w:proofErr w:type="spellStart"/>
      <w:proofErr w:type="gramStart"/>
      <w:r w:rsidRPr="00B51DA2">
        <w:rPr>
          <w:rFonts w:ascii="Consolas" w:eastAsia="Times New Roman" w:hAnsi="Consolas" w:cs="Times New Roman"/>
          <w:color w:val="000000"/>
          <w:sz w:val="21"/>
          <w:szCs w:val="21"/>
          <w:lang w:eastAsia="cs-CZ"/>
        </w:rPr>
        <w:t>main</w:t>
      </w:r>
      <w:proofErr w:type="spellEnd"/>
      <w:r w:rsidRPr="00B51DA2">
        <w:rPr>
          <w:rFonts w:ascii="Consolas" w:eastAsia="Times New Roman" w:hAnsi="Consolas" w:cs="Times New Roman"/>
          <w:color w:val="000000"/>
          <w:sz w:val="21"/>
          <w:szCs w:val="21"/>
          <w:lang w:eastAsia="cs-CZ"/>
        </w:rPr>
        <w:t>() {</w:t>
      </w:r>
      <w:proofErr w:type="gramEnd"/>
    </w:p>
    <w:p w14:paraId="3558BCD8"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Calibrate</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the</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Drivetrain</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Gyro</w:t>
      </w:r>
      <w:proofErr w:type="spellEnd"/>
    </w:p>
    <w:p w14:paraId="285177F2"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8A481D"/>
          <w:sz w:val="21"/>
          <w:szCs w:val="21"/>
          <w:lang w:eastAsia="cs-CZ"/>
        </w:rPr>
        <w:t>calibrateDrivetrain</w:t>
      </w:r>
      <w:proofErr w:type="spellEnd"/>
      <w:r w:rsidRPr="00B51DA2">
        <w:rPr>
          <w:rFonts w:ascii="Consolas" w:eastAsia="Times New Roman" w:hAnsi="Consolas" w:cs="Times New Roman"/>
          <w:color w:val="000000"/>
          <w:sz w:val="21"/>
          <w:szCs w:val="21"/>
          <w:lang w:eastAsia="cs-CZ"/>
        </w:rPr>
        <w:t>();</w:t>
      </w:r>
    </w:p>
    <w:p w14:paraId="587351B5" w14:textId="77777777" w:rsidR="00317C49" w:rsidRPr="00B51DA2" w:rsidRDefault="00317C49" w:rsidP="00317C49">
      <w:pPr>
        <w:rPr>
          <w:rFonts w:ascii="Consolas" w:eastAsia="Times New Roman" w:hAnsi="Consolas" w:cs="Times New Roman"/>
          <w:color w:val="000000"/>
          <w:sz w:val="21"/>
          <w:szCs w:val="21"/>
          <w:lang w:eastAsia="cs-CZ"/>
        </w:rPr>
      </w:pPr>
    </w:p>
    <w:p w14:paraId="5B1281F1" w14:textId="77777777" w:rsidR="00317C49" w:rsidRPr="00B51DA2" w:rsidRDefault="00317C49" w:rsidP="00317C49">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00"/>
          <w:sz w:val="21"/>
          <w:szCs w:val="21"/>
          <w:lang w:eastAsia="cs-CZ"/>
        </w:rPr>
        <w:t>task</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rc_auto_loop_task_Controller</w:t>
      </w:r>
      <w:proofErr w:type="spellEnd"/>
      <w:r w:rsidRPr="00B51DA2">
        <w:rPr>
          <w:rFonts w:ascii="Consolas" w:eastAsia="Times New Roman" w:hAnsi="Consolas" w:cs="Times New Roman"/>
          <w:color w:val="000000"/>
          <w:sz w:val="21"/>
          <w:szCs w:val="21"/>
          <w:lang w:eastAsia="cs-CZ"/>
        </w:rPr>
        <w:t>(</w:t>
      </w:r>
      <w:proofErr w:type="spellStart"/>
      <w:r w:rsidRPr="00B51DA2">
        <w:rPr>
          <w:rFonts w:ascii="Consolas" w:eastAsia="Times New Roman" w:hAnsi="Consolas" w:cs="Times New Roman"/>
          <w:color w:val="000000"/>
          <w:sz w:val="21"/>
          <w:szCs w:val="21"/>
          <w:lang w:eastAsia="cs-CZ"/>
        </w:rPr>
        <w:t>rc_auto_loop_function_Controller</w:t>
      </w:r>
      <w:proofErr w:type="spellEnd"/>
      <w:r w:rsidRPr="00B51DA2">
        <w:rPr>
          <w:rFonts w:ascii="Consolas" w:eastAsia="Times New Roman" w:hAnsi="Consolas" w:cs="Times New Roman"/>
          <w:color w:val="000000"/>
          <w:sz w:val="21"/>
          <w:szCs w:val="21"/>
          <w:lang w:eastAsia="cs-CZ"/>
        </w:rPr>
        <w:t>);</w:t>
      </w:r>
    </w:p>
    <w:p w14:paraId="700FD7AF" w14:textId="77777777" w:rsidR="00317C49" w:rsidRPr="00B51DA2" w:rsidRDefault="00317C49" w:rsidP="00317C49">
      <w:pPr>
        <w:rPr>
          <w:rFonts w:ascii="Consolas" w:eastAsia="Times New Roman" w:hAnsi="Consolas" w:cs="Times New Roman"/>
          <w:color w:val="000000"/>
          <w:sz w:val="21"/>
          <w:szCs w:val="21"/>
          <w:lang w:eastAsia="cs-CZ"/>
        </w:rPr>
      </w:pPr>
    </w:p>
    <w:p w14:paraId="2AD24C50"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whenStarted1();</w:t>
      </w:r>
    </w:p>
    <w:p w14:paraId="60C656BA" w14:textId="77777777" w:rsidR="00317C49" w:rsidRPr="00B51DA2" w:rsidRDefault="00317C49" w:rsidP="00317C49">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w:t>
      </w:r>
    </w:p>
    <w:p w14:paraId="33FA0A38" w14:textId="77777777" w:rsidR="00317C49" w:rsidRDefault="00317C49" w:rsidP="00317C49">
      <w:pPr>
        <w:rPr>
          <w:rStyle w:val="Siln"/>
          <w:rFonts w:cstheme="minorHAnsi"/>
          <w:b w:val="0"/>
          <w:sz w:val="24"/>
          <w:szCs w:val="24"/>
          <w:shd w:val="clear" w:color="auto" w:fill="FFFFFF"/>
        </w:rPr>
      </w:pPr>
    </w:p>
    <w:p w14:paraId="1A66C85C"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Programování žáci v </w:t>
      </w:r>
      <w:r w:rsidRPr="00FE21D9">
        <w:t xml:space="preserve">nástroji </w:t>
      </w:r>
      <w:proofErr w:type="spellStart"/>
      <w:r w:rsidRPr="00FE21D9">
        <w:t>VEXcode</w:t>
      </w:r>
      <w:proofErr w:type="spellEnd"/>
      <w:r w:rsidRPr="00FE21D9">
        <w:t xml:space="preserve"> IQ </w:t>
      </w:r>
      <w:proofErr w:type="spellStart"/>
      <w:r w:rsidRPr="00FE21D9">
        <w:t>Blocks</w:t>
      </w:r>
      <w:proofErr w:type="spellEnd"/>
      <w:r w:rsidRPr="00FE21D9">
        <w:rPr>
          <w:rStyle w:val="Siln"/>
          <w:rFonts w:cstheme="minorHAnsi"/>
          <w:b w:val="0"/>
          <w:shd w:val="clear" w:color="auto" w:fill="FFFFFF"/>
        </w:rPr>
        <w:t xml:space="preserve"> nahrají kliknutím na ikonu Stáhnout. Následně program spustí kliknutím na ikonu Spustit. Běžící program je možné zastavit kliknutím na ikonu Zastavit.</w:t>
      </w:r>
    </w:p>
    <w:p w14:paraId="742125DE" w14:textId="77777777" w:rsidR="00317C49" w:rsidRDefault="00317C49" w:rsidP="00317C49">
      <w:pPr>
        <w:rPr>
          <w:rStyle w:val="Siln"/>
          <w:rFonts w:cstheme="minorHAnsi"/>
          <w:b w:val="0"/>
          <w:sz w:val="24"/>
          <w:szCs w:val="24"/>
          <w:shd w:val="clear" w:color="auto" w:fill="FFFFFF"/>
        </w:rPr>
      </w:pPr>
    </w:p>
    <w:p w14:paraId="36B6BB8C" w14:textId="77777777" w:rsidR="00317C49" w:rsidRDefault="00317C49" w:rsidP="00317C49">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drawing>
          <wp:inline distT="0" distB="0" distL="0" distR="0" wp14:anchorId="132373FE" wp14:editId="7697DB1B">
            <wp:extent cx="5132152" cy="773222"/>
            <wp:effectExtent l="0" t="0" r="0" b="825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9226" cy="783328"/>
                    </a:xfrm>
                    <a:prstGeom prst="rect">
                      <a:avLst/>
                    </a:prstGeom>
                    <a:noFill/>
                    <a:ln>
                      <a:noFill/>
                    </a:ln>
                  </pic:spPr>
                </pic:pic>
              </a:graphicData>
            </a:graphic>
          </wp:inline>
        </w:drawing>
      </w:r>
    </w:p>
    <w:p w14:paraId="1B45B41E"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Programování s </w:t>
      </w:r>
      <w:r w:rsidRPr="00FE21D9">
        <w:t xml:space="preserve">nástrojem </w:t>
      </w:r>
      <w:proofErr w:type="spellStart"/>
      <w:r w:rsidRPr="00FE21D9">
        <w:t>VEXcode</w:t>
      </w:r>
      <w:proofErr w:type="spellEnd"/>
      <w:r w:rsidRPr="00FE21D9">
        <w:t xml:space="preserve"> IQ </w:t>
      </w:r>
      <w:proofErr w:type="spellStart"/>
      <w:r w:rsidRPr="00FE21D9">
        <w:t>Blocks</w:t>
      </w:r>
      <w:proofErr w:type="spellEnd"/>
    </w:p>
    <w:p w14:paraId="5C1B9699" w14:textId="77777777" w:rsidR="00317C49" w:rsidRPr="00FE21D9" w:rsidRDefault="00317C49" w:rsidP="00317C49">
      <w:pPr>
        <w:rPr>
          <w:rStyle w:val="Siln"/>
          <w:rFonts w:cstheme="minorHAnsi"/>
          <w:b w:val="0"/>
          <w:shd w:val="clear" w:color="auto" w:fill="FFFFFF"/>
        </w:rPr>
      </w:pPr>
    </w:p>
    <w:p w14:paraId="296D5229"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Žáci se poté sami seznámí s možnostmi programování v nástroji </w:t>
      </w:r>
      <w:proofErr w:type="spellStart"/>
      <w:r w:rsidRPr="00FE21D9">
        <w:t>VEXcode</w:t>
      </w:r>
      <w:proofErr w:type="spellEnd"/>
      <w:r w:rsidRPr="00FE21D9">
        <w:t xml:space="preserve"> IQ </w:t>
      </w:r>
      <w:proofErr w:type="spellStart"/>
      <w:r w:rsidRPr="00FE21D9">
        <w:t>Blocks</w:t>
      </w:r>
      <w:proofErr w:type="spellEnd"/>
      <w:r w:rsidRPr="00FE21D9">
        <w:t xml:space="preserve"> a jednotlivými funkcemi a vyzkouší si je na svých robotech. </w:t>
      </w:r>
    </w:p>
    <w:p w14:paraId="61F5BBEB" w14:textId="77777777" w:rsidR="00317C49" w:rsidRDefault="00317C49" w:rsidP="00317C49">
      <w:pPr>
        <w:rPr>
          <w:rStyle w:val="Siln"/>
          <w:rFonts w:cstheme="minorHAnsi"/>
          <w:b w:val="0"/>
          <w:sz w:val="24"/>
          <w:szCs w:val="24"/>
          <w:shd w:val="clear" w:color="auto" w:fill="FFFFFF"/>
        </w:rPr>
      </w:pPr>
    </w:p>
    <w:p w14:paraId="2B371C16" w14:textId="77777777" w:rsidR="00317C49" w:rsidRDefault="00317C49" w:rsidP="00FE21D9">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lastRenderedPageBreak/>
        <w:drawing>
          <wp:inline distT="0" distB="0" distL="0" distR="0" wp14:anchorId="05263AFA" wp14:editId="56421BF4">
            <wp:extent cx="2078615" cy="2894274"/>
            <wp:effectExtent l="0" t="0" r="0" b="190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2645" cy="2913809"/>
                    </a:xfrm>
                    <a:prstGeom prst="rect">
                      <a:avLst/>
                    </a:prstGeom>
                    <a:noFill/>
                    <a:ln>
                      <a:noFill/>
                    </a:ln>
                  </pic:spPr>
                </pic:pic>
              </a:graphicData>
            </a:graphic>
          </wp:inline>
        </w:drawing>
      </w:r>
    </w:p>
    <w:p w14:paraId="7C3D392D" w14:textId="0E7DD1BE" w:rsidR="00317C49" w:rsidRPr="00FE21D9" w:rsidRDefault="00317C49" w:rsidP="00FE21D9">
      <w:pPr>
        <w:jc w:val="center"/>
        <w:rPr>
          <w:rStyle w:val="Siln"/>
          <w:rFonts w:cstheme="minorHAnsi"/>
          <w:b w:val="0"/>
          <w:shd w:val="clear" w:color="auto" w:fill="FFFFFF"/>
        </w:rPr>
      </w:pPr>
      <w:r w:rsidRPr="00FE21D9">
        <w:rPr>
          <w:rStyle w:val="Siln"/>
          <w:rFonts w:cstheme="minorHAnsi"/>
          <w:b w:val="0"/>
          <w:shd w:val="clear" w:color="auto" w:fill="FFFFFF"/>
        </w:rPr>
        <w:t>Obrázek: Programování s </w:t>
      </w:r>
      <w:r w:rsidRPr="00FE21D9">
        <w:t xml:space="preserve">nástrojem </w:t>
      </w:r>
      <w:proofErr w:type="spellStart"/>
      <w:r w:rsidRPr="00FE21D9">
        <w:t>VEXcode</w:t>
      </w:r>
      <w:proofErr w:type="spellEnd"/>
      <w:r w:rsidRPr="00FE21D9">
        <w:t xml:space="preserve"> IQ </w:t>
      </w:r>
      <w:proofErr w:type="spellStart"/>
      <w:r w:rsidRPr="00FE21D9">
        <w:t>Blocks</w:t>
      </w:r>
      <w:proofErr w:type="spellEnd"/>
    </w:p>
    <w:p w14:paraId="53C77499" w14:textId="77777777" w:rsidR="00317C49" w:rsidRPr="00FE21D9" w:rsidRDefault="00317C49" w:rsidP="00317C49">
      <w:pPr>
        <w:spacing w:after="0" w:line="360" w:lineRule="auto"/>
        <w:rPr>
          <w:rStyle w:val="Siln"/>
          <w:rFonts w:cstheme="minorHAnsi"/>
          <w:b w:val="0"/>
          <w:shd w:val="clear" w:color="auto" w:fill="FFFFFF"/>
        </w:rPr>
      </w:pPr>
    </w:p>
    <w:p w14:paraId="25D0F829" w14:textId="77777777" w:rsidR="00317C49" w:rsidRPr="00FE21D9" w:rsidRDefault="00317C49" w:rsidP="00317C49">
      <w:pPr>
        <w:spacing w:after="0" w:line="360" w:lineRule="auto"/>
        <w:rPr>
          <w:rStyle w:val="Siln"/>
          <w:rFonts w:cstheme="minorHAnsi"/>
          <w:bCs w:val="0"/>
          <w:i/>
          <w:noProof/>
          <w:color w:val="C00000"/>
        </w:rPr>
      </w:pPr>
      <w:r w:rsidRPr="00FE21D9">
        <w:rPr>
          <w:rFonts w:cstheme="minorHAnsi"/>
          <w:b/>
          <w:i/>
          <w:noProof/>
          <w:color w:val="C00000"/>
        </w:rPr>
        <w:t>Úkol s robotem</w:t>
      </w:r>
      <w:r w:rsidRPr="00FE21D9">
        <w:rPr>
          <w:rStyle w:val="Siln"/>
          <w:rFonts w:cstheme="minorHAnsi"/>
          <w:bCs w:val="0"/>
          <w:i/>
          <w:noProof/>
          <w:color w:val="C00000"/>
        </w:rPr>
        <w:t xml:space="preserve"> </w:t>
      </w:r>
    </w:p>
    <w:p w14:paraId="5CCD09EB"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Úkolem je slalom mezi stromy v druhé temnější části lesa. Protože je v této části lesa tma, robota nebudou žáci ovládat dálkovým ovládáním, ale naprogramují ho. </w:t>
      </w:r>
    </w:p>
    <w:p w14:paraId="15DF772F"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Nejdříve žáci sestaví herní pole.</w:t>
      </w:r>
    </w:p>
    <w:p w14:paraId="4FF9A615"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noProof/>
          <w:shd w:val="clear" w:color="auto" w:fill="FFFFFF"/>
        </w:rPr>
        <w:drawing>
          <wp:inline distT="0" distB="0" distL="0" distR="0" wp14:anchorId="79FB2EEA" wp14:editId="25B3F7A6">
            <wp:extent cx="1909368" cy="143123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4083" cy="1457257"/>
                    </a:xfrm>
                    <a:prstGeom prst="rect">
                      <a:avLst/>
                    </a:prstGeom>
                    <a:noFill/>
                    <a:ln>
                      <a:noFill/>
                    </a:ln>
                  </pic:spPr>
                </pic:pic>
              </a:graphicData>
            </a:graphic>
          </wp:inline>
        </w:drawing>
      </w:r>
    </w:p>
    <w:p w14:paraId="3765600D"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Herní pole</w:t>
      </w:r>
    </w:p>
    <w:p w14:paraId="4722A631" w14:textId="77777777" w:rsidR="00317C49" w:rsidRPr="00FE21D9" w:rsidRDefault="00317C49" w:rsidP="00317C49">
      <w:pPr>
        <w:rPr>
          <w:rStyle w:val="Siln"/>
          <w:rFonts w:cstheme="minorHAnsi"/>
          <w:b w:val="0"/>
          <w:shd w:val="clear" w:color="auto" w:fill="FFFFFF"/>
        </w:rPr>
      </w:pPr>
    </w:p>
    <w:p w14:paraId="174E8CFB" w14:textId="09F2DDC2" w:rsidR="00317C4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V herním poli žáci následně rozmístí stromy dle mapky níže s použitím sloupků ze stavebnice VEX IQ. </w:t>
      </w:r>
    </w:p>
    <w:p w14:paraId="453207C2" w14:textId="77777777" w:rsidR="00FE21D9" w:rsidRPr="00FE21D9" w:rsidRDefault="00FE21D9" w:rsidP="00317C49">
      <w:pPr>
        <w:rPr>
          <w:rStyle w:val="Siln"/>
          <w:rFonts w:cstheme="minorHAnsi"/>
          <w:b w:val="0"/>
          <w:shd w:val="clear" w:color="auto" w:fill="FFFFFF"/>
        </w:rPr>
      </w:pPr>
    </w:p>
    <w:p w14:paraId="3B83313B" w14:textId="77777777" w:rsidR="00317C49" w:rsidRPr="00FE21D9" w:rsidRDefault="00317C49" w:rsidP="00317C49">
      <w:pPr>
        <w:jc w:val="center"/>
        <w:rPr>
          <w:rStyle w:val="Siln"/>
          <w:rFonts w:cstheme="minorHAnsi"/>
          <w:b w:val="0"/>
          <w:shd w:val="clear" w:color="auto" w:fill="FFFFFF"/>
        </w:rPr>
      </w:pPr>
      <w:r w:rsidRPr="00FE21D9">
        <w:rPr>
          <w:noProof/>
          <w:lang w:eastAsia="cs-CZ"/>
        </w:rPr>
        <w:drawing>
          <wp:inline distT="0" distB="0" distL="0" distR="0" wp14:anchorId="25B745F4" wp14:editId="12BFFAD2">
            <wp:extent cx="393948" cy="1479062"/>
            <wp:effectExtent l="0" t="9208"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409662" cy="1538059"/>
                    </a:xfrm>
                    <a:prstGeom prst="rect">
                      <a:avLst/>
                    </a:prstGeom>
                    <a:noFill/>
                    <a:ln>
                      <a:noFill/>
                    </a:ln>
                  </pic:spPr>
                </pic:pic>
              </a:graphicData>
            </a:graphic>
          </wp:inline>
        </w:drawing>
      </w:r>
    </w:p>
    <w:p w14:paraId="3304792E"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Rozmístění překážek (stromů) na herním poli</w:t>
      </w:r>
    </w:p>
    <w:p w14:paraId="4DA99DE5" w14:textId="77777777" w:rsidR="00317C49" w:rsidRPr="00FE21D9" w:rsidRDefault="00317C49" w:rsidP="00317C49">
      <w:pPr>
        <w:rPr>
          <w:rStyle w:val="Siln"/>
          <w:rFonts w:cstheme="minorHAnsi"/>
          <w:b w:val="0"/>
          <w:shd w:val="clear" w:color="auto" w:fill="FFFFFF"/>
        </w:rPr>
      </w:pPr>
    </w:p>
    <w:p w14:paraId="7F1B3F44"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lastRenderedPageBreak/>
        <w:t>Těmto překážkám (stromům) se musejí žáci s robotem vyhnout. Na konci trasy žáci naleznou další šifru k pokladu.</w:t>
      </w:r>
    </w:p>
    <w:p w14:paraId="4ED45AC1"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Až se žáci naučí robota programovat a splní úkol, zorganizují mezi sebou soutěž. Na herním poli budou vždy dva týmy žáků (dvojic, nebo jednotlivců dle preferencí žáků a počtu vybavení), které budou soutěžit v rychlosti. Do překážky (stromu) nesmí narazit. Nejrychlejší jedinec/dvojice získá za tento blok dva body. Ostatní žáci při splnění úkolu získají jeden bod. </w:t>
      </w:r>
    </w:p>
    <w:p w14:paraId="7EB73293"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V programu je předpokládána tato konfigurace portů:</w:t>
      </w:r>
    </w:p>
    <w:p w14:paraId="551C3460" w14:textId="77777777" w:rsidR="00317C49" w:rsidRPr="00FE21D9" w:rsidRDefault="00317C49" w:rsidP="00317C49">
      <w:pPr>
        <w:rPr>
          <w:rStyle w:val="Siln"/>
          <w:rFonts w:cstheme="minorHAnsi"/>
          <w:b w:val="0"/>
          <w:shd w:val="clear" w:color="auto" w:fill="FFFFFF"/>
        </w:rPr>
      </w:pPr>
    </w:p>
    <w:p w14:paraId="36123432" w14:textId="77777777" w:rsidR="00317C49" w:rsidRPr="009B0098" w:rsidRDefault="00317C49" w:rsidP="00317C49">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drawing>
          <wp:inline distT="0" distB="0" distL="0" distR="0" wp14:anchorId="36601DF8" wp14:editId="06DB5A1C">
            <wp:extent cx="1744356" cy="2568271"/>
            <wp:effectExtent l="0" t="0" r="8255" b="381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76924" cy="2616222"/>
                    </a:xfrm>
                    <a:prstGeom prst="rect">
                      <a:avLst/>
                    </a:prstGeom>
                    <a:noFill/>
                  </pic:spPr>
                </pic:pic>
              </a:graphicData>
            </a:graphic>
          </wp:inline>
        </w:drawing>
      </w:r>
    </w:p>
    <w:p w14:paraId="73693C86" w14:textId="1A636557" w:rsidR="00317C49" w:rsidRPr="00E63A7C" w:rsidRDefault="00317C49" w:rsidP="00317C49">
      <w:pPr>
        <w:jc w:val="center"/>
        <w:rPr>
          <w:rStyle w:val="Siln"/>
          <w:rFonts w:cstheme="minorHAnsi"/>
          <w:b w:val="0"/>
          <w:sz w:val="24"/>
          <w:szCs w:val="24"/>
          <w:shd w:val="clear" w:color="auto" w:fill="FFFFFF"/>
        </w:rPr>
      </w:pPr>
      <w:r w:rsidRPr="00E63A7C">
        <w:t xml:space="preserve">Obrázek: Konfigurace </w:t>
      </w:r>
      <w:r w:rsidRPr="00F14E69">
        <w:t xml:space="preserve">portů </w:t>
      </w:r>
      <w:r w:rsidRPr="00F14E69">
        <w:rPr>
          <w:rStyle w:val="Siln"/>
          <w:rFonts w:cstheme="minorHAnsi"/>
          <w:b w:val="0"/>
          <w:shd w:val="clear" w:color="auto" w:fill="FFFFFF"/>
        </w:rPr>
        <w:t xml:space="preserve">v prostředí </w:t>
      </w:r>
      <w:proofErr w:type="spellStart"/>
      <w:r w:rsidRPr="00F14E69">
        <w:rPr>
          <w:rStyle w:val="Siln"/>
          <w:rFonts w:cstheme="minorHAnsi"/>
          <w:b w:val="0"/>
          <w:shd w:val="clear" w:color="auto" w:fill="FFFFFF"/>
        </w:rPr>
        <w:t>VEXCode</w:t>
      </w:r>
      <w:proofErr w:type="spellEnd"/>
      <w:r w:rsidRPr="00F14E69">
        <w:rPr>
          <w:rStyle w:val="Siln"/>
          <w:rFonts w:cstheme="minorHAnsi"/>
          <w:b w:val="0"/>
          <w:shd w:val="clear" w:color="auto" w:fill="FFFFFF"/>
        </w:rPr>
        <w:t xml:space="preserve"> IQ</w:t>
      </w:r>
    </w:p>
    <w:p w14:paraId="2743E322" w14:textId="77777777" w:rsidR="00317C49" w:rsidRDefault="00317C49" w:rsidP="00317C49">
      <w:pPr>
        <w:rPr>
          <w:rStyle w:val="Siln"/>
          <w:rFonts w:cstheme="minorHAnsi"/>
          <w:b w:val="0"/>
          <w:sz w:val="24"/>
          <w:szCs w:val="24"/>
          <w:shd w:val="clear" w:color="auto" w:fill="FFFFFF"/>
        </w:rPr>
      </w:pPr>
    </w:p>
    <w:p w14:paraId="726D4BF7"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V případě zadaného úkolu lze robota programovat dvěma způsoby:</w:t>
      </w:r>
    </w:p>
    <w:p w14:paraId="660840E8" w14:textId="77777777" w:rsidR="00317C49" w:rsidRPr="00FE21D9" w:rsidRDefault="00317C49" w:rsidP="00260328">
      <w:pPr>
        <w:pStyle w:val="Odstavecseseznamem"/>
        <w:numPr>
          <w:ilvl w:val="0"/>
          <w:numId w:val="29"/>
        </w:numPr>
        <w:rPr>
          <w:rStyle w:val="Siln"/>
          <w:rFonts w:cstheme="minorHAnsi"/>
          <w:b w:val="0"/>
          <w:shd w:val="clear" w:color="auto" w:fill="FFFFFF"/>
        </w:rPr>
      </w:pPr>
      <w:r w:rsidRPr="00FE21D9">
        <w:rPr>
          <w:rStyle w:val="Siln"/>
          <w:rFonts w:cstheme="minorHAnsi"/>
          <w:b w:val="0"/>
          <w:shd w:val="clear" w:color="auto" w:fill="FFFFFF"/>
        </w:rPr>
        <w:t>Varianta programování č. 1: Tento program využívá dvě funkce „leva“ a „</w:t>
      </w:r>
      <w:proofErr w:type="spellStart"/>
      <w:r w:rsidRPr="00FE21D9">
        <w:rPr>
          <w:rStyle w:val="Siln"/>
          <w:rFonts w:cstheme="minorHAnsi"/>
          <w:b w:val="0"/>
          <w:shd w:val="clear" w:color="auto" w:fill="FFFFFF"/>
        </w:rPr>
        <w:t>prava</w:t>
      </w:r>
      <w:proofErr w:type="spellEnd"/>
      <w:r w:rsidRPr="00FE21D9">
        <w:rPr>
          <w:rStyle w:val="Siln"/>
          <w:rFonts w:cstheme="minorHAnsi"/>
          <w:b w:val="0"/>
          <w:shd w:val="clear" w:color="auto" w:fill="FFFFFF"/>
        </w:rPr>
        <w:t>“, ve kterých je vždy definována odpovídající zatáčka. Velikost zatáčky je zde uvedena hodnotou zapsanou tzv. natvrdo v programu, tedy hodnotami v jednotlivých příkazech. Pro změnu velikosti zatáčky je nutné změnit hodnoty ve všech příkazech pro jízdu vpřed.</w:t>
      </w:r>
    </w:p>
    <w:p w14:paraId="65AEFFFC" w14:textId="77777777" w:rsidR="00317C49" w:rsidRPr="00FE21D9" w:rsidRDefault="00317C49" w:rsidP="00260328">
      <w:pPr>
        <w:pStyle w:val="Odstavecseseznamem"/>
        <w:numPr>
          <w:ilvl w:val="0"/>
          <w:numId w:val="29"/>
        </w:numPr>
        <w:rPr>
          <w:rStyle w:val="Siln"/>
          <w:rFonts w:cstheme="minorHAnsi"/>
          <w:b w:val="0"/>
          <w:shd w:val="clear" w:color="auto" w:fill="FFFFFF"/>
        </w:rPr>
      </w:pPr>
      <w:r w:rsidRPr="00FE21D9">
        <w:rPr>
          <w:rStyle w:val="Siln"/>
          <w:rFonts w:cstheme="minorHAnsi"/>
          <w:b w:val="0"/>
          <w:shd w:val="clear" w:color="auto" w:fill="FFFFFF"/>
        </w:rPr>
        <w:t>Varianta programování č. 2: V programování se běžně používá proměnná, která umožňuje standardizovat hodnoty v programu. Na začátku si žáci nastaví velikost oblouku slalomu jen jednou a program pak s touto hodnotou pracuje během celého běhu robota. Na obrázku Schéma blokového programování č. 2 je vidět jednoduchý zápis operace dělení pro výpočet hodnoty proměnné „oblouk2“, která v programu charakterizuje polovinu velikosti zatáčky.</w:t>
      </w:r>
    </w:p>
    <w:p w14:paraId="059F627B" w14:textId="77777777" w:rsidR="00317C49" w:rsidRPr="00FE21D9" w:rsidRDefault="00317C49" w:rsidP="00317C49">
      <w:pPr>
        <w:rPr>
          <w:rStyle w:val="Siln"/>
          <w:rFonts w:cstheme="minorHAnsi"/>
          <w:b w:val="0"/>
          <w:shd w:val="clear" w:color="auto" w:fill="FFFFFF"/>
        </w:rPr>
      </w:pPr>
    </w:p>
    <w:p w14:paraId="4E91CCCB"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noProof/>
          <w:shd w:val="clear" w:color="auto" w:fill="FFFFFF"/>
        </w:rPr>
        <w:lastRenderedPageBreak/>
        <w:drawing>
          <wp:inline distT="0" distB="0" distL="0" distR="0" wp14:anchorId="33686D18" wp14:editId="6555EF7D">
            <wp:extent cx="4433403" cy="4611757"/>
            <wp:effectExtent l="0" t="0" r="571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73822" cy="4653802"/>
                    </a:xfrm>
                    <a:prstGeom prst="rect">
                      <a:avLst/>
                    </a:prstGeom>
                    <a:noFill/>
                  </pic:spPr>
                </pic:pic>
              </a:graphicData>
            </a:graphic>
          </wp:inline>
        </w:drawing>
      </w:r>
    </w:p>
    <w:p w14:paraId="4A6A65DB"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Schéma blokového programování č. 1</w:t>
      </w:r>
    </w:p>
    <w:p w14:paraId="6ED261CA" w14:textId="77777777" w:rsidR="00317C49" w:rsidRPr="00FE21D9" w:rsidRDefault="00317C49" w:rsidP="00317C49">
      <w:pPr>
        <w:rPr>
          <w:rStyle w:val="Siln"/>
          <w:rFonts w:cstheme="minorHAnsi"/>
          <w:b w:val="0"/>
          <w:shd w:val="clear" w:color="auto" w:fill="FFFFFF"/>
        </w:rPr>
      </w:pPr>
    </w:p>
    <w:p w14:paraId="17FE7D6B"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Textově orientovaný zápis varianty programování č. 1 má následující podobu: </w:t>
      </w:r>
    </w:p>
    <w:p w14:paraId="191E2F3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360707EF"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46C82E5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08A5D91B"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5D86A810" w14:textId="77777777" w:rsidR="00317C49" w:rsidRPr="00F852B8" w:rsidRDefault="00317C49" w:rsidP="00317C49">
      <w:pPr>
        <w:rPr>
          <w:rFonts w:ascii="Consolas" w:eastAsia="Times New Roman" w:hAnsi="Consolas" w:cs="Times New Roman"/>
          <w:i/>
          <w:color w:val="000000"/>
          <w:sz w:val="21"/>
          <w:szCs w:val="21"/>
          <w:lang w:eastAsia="cs-CZ"/>
        </w:rPr>
      </w:pPr>
    </w:p>
    <w:p w14:paraId="11EA640D"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float</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myVariable</w:t>
      </w:r>
      <w:proofErr w:type="spellEnd"/>
      <w:r w:rsidRPr="00F852B8">
        <w:rPr>
          <w:rFonts w:ascii="Consolas" w:eastAsia="Times New Roman" w:hAnsi="Consolas" w:cs="Times New Roman"/>
          <w:i/>
          <w:color w:val="000000"/>
          <w:sz w:val="21"/>
          <w:szCs w:val="21"/>
          <w:lang w:eastAsia="cs-CZ"/>
        </w:rPr>
        <w:t>;</w:t>
      </w:r>
    </w:p>
    <w:p w14:paraId="680D1253" w14:textId="77777777" w:rsidR="00317C49" w:rsidRPr="00F852B8" w:rsidRDefault="00317C49" w:rsidP="00317C49">
      <w:pPr>
        <w:rPr>
          <w:rFonts w:ascii="Consolas" w:eastAsia="Times New Roman" w:hAnsi="Consolas" w:cs="Times New Roman"/>
          <w:i/>
          <w:color w:val="000000"/>
          <w:sz w:val="21"/>
          <w:szCs w:val="21"/>
          <w:lang w:eastAsia="cs-CZ"/>
        </w:rPr>
      </w:pPr>
    </w:p>
    <w:p w14:paraId="5884DE8E"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7C5AD6B5"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 {</w:t>
      </w:r>
    </w:p>
    <w:p w14:paraId="43EBD7E3"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9C5FC4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B6CF1D6"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lastRenderedPageBreak/>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D866CBE"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906923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C24E02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1DB77E7A" w14:textId="77777777" w:rsidR="00317C49" w:rsidRPr="00F852B8" w:rsidRDefault="00317C49" w:rsidP="00317C49">
      <w:pPr>
        <w:rPr>
          <w:rFonts w:ascii="Consolas" w:eastAsia="Times New Roman" w:hAnsi="Consolas" w:cs="Times New Roman"/>
          <w:i/>
          <w:color w:val="000000"/>
          <w:sz w:val="21"/>
          <w:szCs w:val="21"/>
          <w:lang w:eastAsia="cs-CZ"/>
        </w:rPr>
      </w:pPr>
    </w:p>
    <w:p w14:paraId="237BC70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5E8FB7BA"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 {</w:t>
      </w:r>
    </w:p>
    <w:p w14:paraId="4A88466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690152C7"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2D17E1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69DE7A50"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7073FF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C2E4FC3"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67B69B91" w14:textId="77777777" w:rsidR="00317C49" w:rsidRPr="00F852B8" w:rsidRDefault="00317C49" w:rsidP="00317C49">
      <w:pPr>
        <w:rPr>
          <w:rFonts w:ascii="Consolas" w:eastAsia="Times New Roman" w:hAnsi="Consolas" w:cs="Times New Roman"/>
          <w:i/>
          <w:color w:val="000000"/>
          <w:sz w:val="21"/>
          <w:szCs w:val="21"/>
          <w:lang w:eastAsia="cs-CZ"/>
        </w:rPr>
      </w:pPr>
    </w:p>
    <w:p w14:paraId="637AFE90"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w:t>
      </w:r>
      <w:proofErr w:type="spellStart"/>
      <w:r w:rsidRPr="00F852B8">
        <w:rPr>
          <w:rFonts w:ascii="Consolas" w:eastAsia="Times New Roman" w:hAnsi="Consolas" w:cs="Times New Roman"/>
          <w:i/>
          <w:color w:val="008000"/>
          <w:sz w:val="21"/>
          <w:szCs w:val="21"/>
          <w:lang w:eastAsia="cs-CZ"/>
        </w:rPr>
        <w:t>when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started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hat</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block</w:t>
      </w:r>
      <w:proofErr w:type="spellEnd"/>
    </w:p>
    <w:p w14:paraId="0084C1F1"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whenStarted1() {</w:t>
      </w:r>
    </w:p>
    <w:p w14:paraId="0010F60C"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5BBE661"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3481E92C"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repeat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5</w:t>
      </w:r>
      <w:r w:rsidRPr="00F852B8">
        <w:rPr>
          <w:rFonts w:ascii="Consolas" w:eastAsia="Times New Roman" w:hAnsi="Consolas" w:cs="Times New Roman"/>
          <w:i/>
          <w:color w:val="000000"/>
          <w:sz w:val="21"/>
          <w:szCs w:val="21"/>
          <w:lang w:eastAsia="cs-CZ"/>
        </w:rPr>
        <w:t>) {</w:t>
      </w:r>
    </w:p>
    <w:p w14:paraId="76DB06C0"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4B9EDA10"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28208609"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8A481D"/>
          <w:sz w:val="21"/>
          <w:szCs w:val="21"/>
          <w:lang w:eastAsia="cs-CZ"/>
        </w:rPr>
        <w:t>wait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20</w:t>
      </w:r>
      <w:proofErr w:type="gram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msec</w:t>
      </w:r>
      <w:proofErr w:type="spellEnd"/>
      <w:r w:rsidRPr="00F852B8">
        <w:rPr>
          <w:rFonts w:ascii="Consolas" w:eastAsia="Times New Roman" w:hAnsi="Consolas" w:cs="Times New Roman"/>
          <w:i/>
          <w:color w:val="000000"/>
          <w:sz w:val="21"/>
          <w:szCs w:val="21"/>
          <w:lang w:eastAsia="cs-CZ"/>
        </w:rPr>
        <w:t>);</w:t>
      </w:r>
    </w:p>
    <w:p w14:paraId="02C2C22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
    <w:p w14:paraId="049F964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9542303"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00FF"/>
          <w:sz w:val="21"/>
          <w:szCs w:val="21"/>
          <w:lang w:eastAsia="cs-CZ"/>
        </w:rPr>
        <w:t>return</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0</w:t>
      </w:r>
      <w:r w:rsidRPr="00F852B8">
        <w:rPr>
          <w:rFonts w:ascii="Consolas" w:eastAsia="Times New Roman" w:hAnsi="Consolas" w:cs="Times New Roman"/>
          <w:i/>
          <w:color w:val="000000"/>
          <w:sz w:val="21"/>
          <w:szCs w:val="21"/>
          <w:lang w:eastAsia="cs-CZ"/>
        </w:rPr>
        <w:t>;</w:t>
      </w:r>
    </w:p>
    <w:p w14:paraId="2BD03466"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6D770398" w14:textId="77777777" w:rsidR="00317C49" w:rsidRPr="00F852B8" w:rsidRDefault="00317C49" w:rsidP="00317C49">
      <w:pPr>
        <w:rPr>
          <w:rFonts w:ascii="Consolas" w:eastAsia="Times New Roman" w:hAnsi="Consolas" w:cs="Times New Roman"/>
          <w:i/>
          <w:color w:val="000000"/>
          <w:sz w:val="21"/>
          <w:szCs w:val="21"/>
          <w:lang w:eastAsia="cs-CZ"/>
        </w:rPr>
      </w:pPr>
    </w:p>
    <w:p w14:paraId="09D1D68F"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000000"/>
          <w:sz w:val="21"/>
          <w:szCs w:val="21"/>
          <w:lang w:eastAsia="cs-CZ"/>
        </w:rPr>
        <w:t>main</w:t>
      </w:r>
      <w:proofErr w:type="spellEnd"/>
      <w:r w:rsidRPr="00F852B8">
        <w:rPr>
          <w:rFonts w:ascii="Consolas" w:eastAsia="Times New Roman" w:hAnsi="Consolas" w:cs="Times New Roman"/>
          <w:i/>
          <w:color w:val="000000"/>
          <w:sz w:val="21"/>
          <w:szCs w:val="21"/>
          <w:lang w:eastAsia="cs-CZ"/>
        </w:rPr>
        <w:t>() {</w:t>
      </w:r>
      <w:proofErr w:type="gramEnd"/>
    </w:p>
    <w:p w14:paraId="5220D4A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Calibrate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the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Drivetrain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Gyro</w:t>
      </w:r>
      <w:proofErr w:type="spellEnd"/>
    </w:p>
    <w:p w14:paraId="508A3CE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8A481D"/>
          <w:sz w:val="21"/>
          <w:szCs w:val="21"/>
          <w:lang w:eastAsia="cs-CZ"/>
        </w:rPr>
        <w:t>calibrateDrivetrain</w:t>
      </w:r>
      <w:proofErr w:type="spellEnd"/>
      <w:r w:rsidRPr="00F852B8">
        <w:rPr>
          <w:rFonts w:ascii="Consolas" w:eastAsia="Times New Roman" w:hAnsi="Consolas" w:cs="Times New Roman"/>
          <w:i/>
          <w:color w:val="000000"/>
          <w:sz w:val="21"/>
          <w:szCs w:val="21"/>
          <w:lang w:eastAsia="cs-CZ"/>
        </w:rPr>
        <w:t>();</w:t>
      </w:r>
    </w:p>
    <w:p w14:paraId="624EE233" w14:textId="77777777" w:rsidR="00317C49" w:rsidRPr="00F852B8" w:rsidRDefault="00317C49" w:rsidP="00317C49">
      <w:pPr>
        <w:rPr>
          <w:rFonts w:ascii="Consolas" w:eastAsia="Times New Roman" w:hAnsi="Consolas" w:cs="Times New Roman"/>
          <w:i/>
          <w:color w:val="000000"/>
          <w:sz w:val="21"/>
          <w:szCs w:val="21"/>
          <w:lang w:eastAsia="cs-CZ"/>
        </w:rPr>
      </w:pPr>
    </w:p>
    <w:p w14:paraId="0748A389"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00"/>
          <w:sz w:val="21"/>
          <w:szCs w:val="21"/>
          <w:lang w:eastAsia="cs-CZ"/>
        </w:rPr>
        <w:lastRenderedPageBreak/>
        <w:t>task</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rc_auto_loop_task_Controller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000000"/>
          <w:sz w:val="21"/>
          <w:szCs w:val="21"/>
          <w:lang w:eastAsia="cs-CZ"/>
        </w:rPr>
        <w:t>rc_auto_loop_function_Controller</w:t>
      </w:r>
      <w:proofErr w:type="spellEnd"/>
      <w:r w:rsidRPr="00F852B8">
        <w:rPr>
          <w:rFonts w:ascii="Consolas" w:eastAsia="Times New Roman" w:hAnsi="Consolas" w:cs="Times New Roman"/>
          <w:i/>
          <w:color w:val="000000"/>
          <w:sz w:val="21"/>
          <w:szCs w:val="21"/>
          <w:lang w:eastAsia="cs-CZ"/>
        </w:rPr>
        <w:t>);</w:t>
      </w:r>
    </w:p>
    <w:p w14:paraId="08B66C8E" w14:textId="77777777" w:rsidR="00317C49" w:rsidRPr="00F852B8" w:rsidRDefault="00317C49" w:rsidP="00317C49">
      <w:pPr>
        <w:rPr>
          <w:rFonts w:ascii="Consolas" w:eastAsia="Times New Roman" w:hAnsi="Consolas" w:cs="Times New Roman"/>
          <w:i/>
          <w:color w:val="000000"/>
          <w:sz w:val="21"/>
          <w:szCs w:val="21"/>
          <w:lang w:eastAsia="cs-CZ"/>
        </w:rPr>
      </w:pPr>
    </w:p>
    <w:p w14:paraId="596F3663"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whenStarted1();</w:t>
      </w:r>
    </w:p>
    <w:p w14:paraId="1A8653A7"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2E43DF6C" w14:textId="77777777" w:rsidR="00317C49" w:rsidRDefault="00317C49" w:rsidP="00317C49"/>
    <w:p w14:paraId="470954CF" w14:textId="77777777" w:rsidR="00317C49" w:rsidRDefault="00317C49" w:rsidP="00317C49">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drawing>
          <wp:inline distT="0" distB="0" distL="0" distR="0" wp14:anchorId="282B0DE2" wp14:editId="0F7689F6">
            <wp:extent cx="4389120" cy="3957125"/>
            <wp:effectExtent l="0" t="0" r="0" b="571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29425" cy="3993463"/>
                    </a:xfrm>
                    <a:prstGeom prst="rect">
                      <a:avLst/>
                    </a:prstGeom>
                    <a:noFill/>
                  </pic:spPr>
                </pic:pic>
              </a:graphicData>
            </a:graphic>
          </wp:inline>
        </w:drawing>
      </w:r>
    </w:p>
    <w:p w14:paraId="4C076729" w14:textId="77777777" w:rsidR="00317C49" w:rsidRPr="00FE21D9" w:rsidRDefault="00317C49" w:rsidP="00317C49">
      <w:pPr>
        <w:jc w:val="center"/>
        <w:rPr>
          <w:rStyle w:val="Siln"/>
          <w:rFonts w:cstheme="minorHAnsi"/>
          <w:b w:val="0"/>
          <w:shd w:val="clear" w:color="auto" w:fill="FFFFFF"/>
        </w:rPr>
      </w:pPr>
      <w:r w:rsidRPr="00FE21D9">
        <w:rPr>
          <w:rStyle w:val="Siln"/>
          <w:rFonts w:cstheme="minorHAnsi"/>
          <w:b w:val="0"/>
          <w:shd w:val="clear" w:color="auto" w:fill="FFFFFF"/>
        </w:rPr>
        <w:t>Obrázek: Schéma blokového programování č. 2</w:t>
      </w:r>
    </w:p>
    <w:p w14:paraId="530D6131" w14:textId="77777777" w:rsidR="00317C49" w:rsidRPr="00FE21D9" w:rsidRDefault="00317C49" w:rsidP="00317C49">
      <w:pPr>
        <w:rPr>
          <w:rStyle w:val="Siln"/>
          <w:rFonts w:cstheme="minorHAnsi"/>
          <w:b w:val="0"/>
          <w:shd w:val="clear" w:color="auto" w:fill="FFFFFF"/>
        </w:rPr>
      </w:pPr>
    </w:p>
    <w:p w14:paraId="435671B6"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Textově orientovaný zápis varianty programování č. 2 má pak následující podobu: </w:t>
      </w:r>
    </w:p>
    <w:p w14:paraId="665535F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6E037527"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15B25D1F"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76AB1CCA"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1D7C69DF" w14:textId="77777777" w:rsidR="00317C49" w:rsidRPr="00F852B8" w:rsidRDefault="00317C49" w:rsidP="00317C49">
      <w:pPr>
        <w:rPr>
          <w:rFonts w:ascii="Consolas" w:eastAsia="Times New Roman" w:hAnsi="Consolas" w:cs="Times New Roman"/>
          <w:i/>
          <w:color w:val="000000"/>
          <w:sz w:val="21"/>
          <w:szCs w:val="21"/>
          <w:lang w:eastAsia="cs-CZ"/>
        </w:rPr>
      </w:pPr>
    </w:p>
    <w:p w14:paraId="48F6467C"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float</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myVariable</w:t>
      </w:r>
      <w:proofErr w:type="spellEnd"/>
      <w:r w:rsidRPr="00F852B8">
        <w:rPr>
          <w:rFonts w:ascii="Consolas" w:eastAsia="Times New Roman" w:hAnsi="Consolas" w:cs="Times New Roman"/>
          <w:i/>
          <w:color w:val="000000"/>
          <w:sz w:val="21"/>
          <w:szCs w:val="21"/>
          <w:lang w:eastAsia="cs-CZ"/>
        </w:rPr>
        <w:t>, oblouk, oblouk2;</w:t>
      </w:r>
    </w:p>
    <w:p w14:paraId="2AFADEE9" w14:textId="77777777" w:rsidR="00317C49" w:rsidRPr="00F852B8" w:rsidRDefault="00317C49" w:rsidP="00317C49">
      <w:pPr>
        <w:rPr>
          <w:rFonts w:ascii="Consolas" w:eastAsia="Times New Roman" w:hAnsi="Consolas" w:cs="Times New Roman"/>
          <w:i/>
          <w:color w:val="000000"/>
          <w:sz w:val="21"/>
          <w:szCs w:val="21"/>
          <w:lang w:eastAsia="cs-CZ"/>
        </w:rPr>
      </w:pPr>
    </w:p>
    <w:p w14:paraId="75465EA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27A9BD27"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lastRenderedPageBreak/>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 {</w:t>
      </w:r>
    </w:p>
    <w:p w14:paraId="35CA598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ED8AFFC"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9E435A1"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52EA4E95"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1D595F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9E673B9"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18F2885B" w14:textId="77777777" w:rsidR="00317C49" w:rsidRPr="00F852B8" w:rsidRDefault="00317C49" w:rsidP="00317C49">
      <w:pPr>
        <w:rPr>
          <w:rFonts w:ascii="Consolas" w:eastAsia="Times New Roman" w:hAnsi="Consolas" w:cs="Times New Roman"/>
          <w:i/>
          <w:color w:val="000000"/>
          <w:sz w:val="21"/>
          <w:szCs w:val="21"/>
          <w:lang w:eastAsia="cs-CZ"/>
        </w:rPr>
      </w:pPr>
    </w:p>
    <w:p w14:paraId="2B65D71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7CFA3505"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 {</w:t>
      </w:r>
    </w:p>
    <w:p w14:paraId="25D0F79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5CB6BED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69C4CC7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3DE4190A"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2A1767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374B7BC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65D8E140" w14:textId="77777777" w:rsidR="00317C49" w:rsidRPr="00F852B8" w:rsidRDefault="00317C49" w:rsidP="00317C49">
      <w:pPr>
        <w:rPr>
          <w:rFonts w:ascii="Consolas" w:eastAsia="Times New Roman" w:hAnsi="Consolas" w:cs="Times New Roman"/>
          <w:i/>
          <w:color w:val="000000"/>
          <w:sz w:val="21"/>
          <w:szCs w:val="21"/>
          <w:lang w:eastAsia="cs-CZ"/>
        </w:rPr>
      </w:pPr>
    </w:p>
    <w:p w14:paraId="4C465188"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w:t>
      </w:r>
      <w:proofErr w:type="spellStart"/>
      <w:r w:rsidRPr="00F852B8">
        <w:rPr>
          <w:rFonts w:ascii="Consolas" w:eastAsia="Times New Roman" w:hAnsi="Consolas" w:cs="Times New Roman"/>
          <w:i/>
          <w:color w:val="008000"/>
          <w:sz w:val="21"/>
          <w:szCs w:val="21"/>
          <w:lang w:eastAsia="cs-CZ"/>
        </w:rPr>
        <w:t>when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started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hat</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block</w:t>
      </w:r>
      <w:proofErr w:type="spellEnd"/>
    </w:p>
    <w:p w14:paraId="40B29CDB"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whenStarted1() {</w:t>
      </w:r>
    </w:p>
    <w:p w14:paraId="1F385E38"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oblouk =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w:t>
      </w:r>
    </w:p>
    <w:p w14:paraId="508349F5"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oblouk2 = oblouk / </w:t>
      </w:r>
      <w:r w:rsidRPr="00F852B8">
        <w:rPr>
          <w:rFonts w:ascii="Consolas" w:eastAsia="Times New Roman" w:hAnsi="Consolas" w:cs="Times New Roman"/>
          <w:i/>
          <w:color w:val="09885A"/>
          <w:sz w:val="21"/>
          <w:szCs w:val="21"/>
          <w:lang w:eastAsia="cs-CZ"/>
        </w:rPr>
        <w:t>2.0</w:t>
      </w:r>
      <w:r w:rsidRPr="00F852B8">
        <w:rPr>
          <w:rFonts w:ascii="Consolas" w:eastAsia="Times New Roman" w:hAnsi="Consolas" w:cs="Times New Roman"/>
          <w:i/>
          <w:color w:val="000000"/>
          <w:sz w:val="21"/>
          <w:szCs w:val="21"/>
          <w:lang w:eastAsia="cs-CZ"/>
        </w:rPr>
        <w:t>;</w:t>
      </w:r>
    </w:p>
    <w:p w14:paraId="57B91E0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3C1230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536A418D"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repeat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5</w:t>
      </w:r>
      <w:r w:rsidRPr="00F852B8">
        <w:rPr>
          <w:rFonts w:ascii="Consolas" w:eastAsia="Times New Roman" w:hAnsi="Consolas" w:cs="Times New Roman"/>
          <w:i/>
          <w:color w:val="000000"/>
          <w:sz w:val="21"/>
          <w:szCs w:val="21"/>
          <w:lang w:eastAsia="cs-CZ"/>
        </w:rPr>
        <w:t>) {</w:t>
      </w:r>
    </w:p>
    <w:p w14:paraId="2E618F12"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6FBA7F00"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60A71E8E"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8A481D"/>
          <w:sz w:val="21"/>
          <w:szCs w:val="21"/>
          <w:lang w:eastAsia="cs-CZ"/>
        </w:rPr>
        <w:t>wait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20</w:t>
      </w:r>
      <w:proofErr w:type="gram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msec</w:t>
      </w:r>
      <w:proofErr w:type="spellEnd"/>
      <w:r w:rsidRPr="00F852B8">
        <w:rPr>
          <w:rFonts w:ascii="Consolas" w:eastAsia="Times New Roman" w:hAnsi="Consolas" w:cs="Times New Roman"/>
          <w:i/>
          <w:color w:val="000000"/>
          <w:sz w:val="21"/>
          <w:szCs w:val="21"/>
          <w:lang w:eastAsia="cs-CZ"/>
        </w:rPr>
        <w:t>);</w:t>
      </w:r>
    </w:p>
    <w:p w14:paraId="064C1BA9"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
    <w:p w14:paraId="30CDCF5A"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629888EF"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00FF"/>
          <w:sz w:val="21"/>
          <w:szCs w:val="21"/>
          <w:lang w:eastAsia="cs-CZ"/>
        </w:rPr>
        <w:t>return</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0</w:t>
      </w:r>
      <w:r w:rsidRPr="00F852B8">
        <w:rPr>
          <w:rFonts w:ascii="Consolas" w:eastAsia="Times New Roman" w:hAnsi="Consolas" w:cs="Times New Roman"/>
          <w:i/>
          <w:color w:val="000000"/>
          <w:sz w:val="21"/>
          <w:szCs w:val="21"/>
          <w:lang w:eastAsia="cs-CZ"/>
        </w:rPr>
        <w:t>;</w:t>
      </w:r>
    </w:p>
    <w:p w14:paraId="10CA1F7B"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35265F51" w14:textId="77777777" w:rsidR="00317C49" w:rsidRPr="00F852B8" w:rsidRDefault="00317C49" w:rsidP="00317C49">
      <w:pPr>
        <w:rPr>
          <w:rFonts w:ascii="Consolas" w:eastAsia="Times New Roman" w:hAnsi="Consolas" w:cs="Times New Roman"/>
          <w:i/>
          <w:color w:val="000000"/>
          <w:sz w:val="21"/>
          <w:szCs w:val="21"/>
          <w:lang w:eastAsia="cs-CZ"/>
        </w:rPr>
      </w:pPr>
    </w:p>
    <w:p w14:paraId="1C2371A8"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000000"/>
          <w:sz w:val="21"/>
          <w:szCs w:val="21"/>
          <w:lang w:eastAsia="cs-CZ"/>
        </w:rPr>
        <w:t>main</w:t>
      </w:r>
      <w:proofErr w:type="spellEnd"/>
      <w:r w:rsidRPr="00F852B8">
        <w:rPr>
          <w:rFonts w:ascii="Consolas" w:eastAsia="Times New Roman" w:hAnsi="Consolas" w:cs="Times New Roman"/>
          <w:i/>
          <w:color w:val="000000"/>
          <w:sz w:val="21"/>
          <w:szCs w:val="21"/>
          <w:lang w:eastAsia="cs-CZ"/>
        </w:rPr>
        <w:t>() {</w:t>
      </w:r>
      <w:proofErr w:type="gramEnd"/>
    </w:p>
    <w:p w14:paraId="16CBFB99"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Calibrate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the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Drivetrain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Gyro</w:t>
      </w:r>
      <w:proofErr w:type="spellEnd"/>
    </w:p>
    <w:p w14:paraId="2A7FCD96"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8A481D"/>
          <w:sz w:val="21"/>
          <w:szCs w:val="21"/>
          <w:lang w:eastAsia="cs-CZ"/>
        </w:rPr>
        <w:t>calibrateDrivetrain</w:t>
      </w:r>
      <w:proofErr w:type="spellEnd"/>
      <w:r w:rsidRPr="00F852B8">
        <w:rPr>
          <w:rFonts w:ascii="Consolas" w:eastAsia="Times New Roman" w:hAnsi="Consolas" w:cs="Times New Roman"/>
          <w:i/>
          <w:color w:val="000000"/>
          <w:sz w:val="21"/>
          <w:szCs w:val="21"/>
          <w:lang w:eastAsia="cs-CZ"/>
        </w:rPr>
        <w:t>();</w:t>
      </w:r>
    </w:p>
    <w:p w14:paraId="03FEC565" w14:textId="77777777" w:rsidR="00317C49" w:rsidRPr="00F852B8" w:rsidRDefault="00317C49" w:rsidP="00317C49">
      <w:pPr>
        <w:rPr>
          <w:rFonts w:ascii="Consolas" w:eastAsia="Times New Roman" w:hAnsi="Consolas" w:cs="Times New Roman"/>
          <w:i/>
          <w:color w:val="000000"/>
          <w:sz w:val="21"/>
          <w:szCs w:val="21"/>
          <w:lang w:eastAsia="cs-CZ"/>
        </w:rPr>
      </w:pPr>
    </w:p>
    <w:p w14:paraId="5FE75542" w14:textId="77777777" w:rsidR="00317C49" w:rsidRPr="00F852B8" w:rsidRDefault="00317C49" w:rsidP="00317C49">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00"/>
          <w:sz w:val="21"/>
          <w:szCs w:val="21"/>
          <w:lang w:eastAsia="cs-CZ"/>
        </w:rPr>
        <w:t>task</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rc_auto_loop_task_Controller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000000"/>
          <w:sz w:val="21"/>
          <w:szCs w:val="21"/>
          <w:lang w:eastAsia="cs-CZ"/>
        </w:rPr>
        <w:t>rc_auto_loop_function_Controller</w:t>
      </w:r>
      <w:proofErr w:type="spellEnd"/>
      <w:r w:rsidRPr="00F852B8">
        <w:rPr>
          <w:rFonts w:ascii="Consolas" w:eastAsia="Times New Roman" w:hAnsi="Consolas" w:cs="Times New Roman"/>
          <w:i/>
          <w:color w:val="000000"/>
          <w:sz w:val="21"/>
          <w:szCs w:val="21"/>
          <w:lang w:eastAsia="cs-CZ"/>
        </w:rPr>
        <w:t>);</w:t>
      </w:r>
    </w:p>
    <w:p w14:paraId="48BEAD34" w14:textId="77777777" w:rsidR="00317C49" w:rsidRPr="00F852B8" w:rsidRDefault="00317C49" w:rsidP="00317C49">
      <w:pPr>
        <w:rPr>
          <w:rFonts w:ascii="Consolas" w:eastAsia="Times New Roman" w:hAnsi="Consolas" w:cs="Times New Roman"/>
          <w:i/>
          <w:color w:val="000000"/>
          <w:sz w:val="21"/>
          <w:szCs w:val="21"/>
          <w:lang w:eastAsia="cs-CZ"/>
        </w:rPr>
      </w:pPr>
    </w:p>
    <w:p w14:paraId="560770C4"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whenStarted1();</w:t>
      </w:r>
    </w:p>
    <w:p w14:paraId="767DF6FA" w14:textId="77777777" w:rsidR="00317C49" w:rsidRPr="00F852B8" w:rsidRDefault="00317C49" w:rsidP="00317C49">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5978C49D" w14:textId="77777777" w:rsidR="00317C49" w:rsidRDefault="00317C49" w:rsidP="00317C49">
      <w:pPr>
        <w:rPr>
          <w:rStyle w:val="Siln"/>
          <w:rFonts w:cstheme="minorHAnsi"/>
          <w:b w:val="0"/>
          <w:sz w:val="24"/>
          <w:szCs w:val="24"/>
          <w:shd w:val="clear" w:color="auto" w:fill="FFFFFF"/>
        </w:rPr>
      </w:pPr>
    </w:p>
    <w:p w14:paraId="091B952D" w14:textId="77777777" w:rsidR="00317C49" w:rsidRPr="00FE21D9" w:rsidRDefault="00317C49" w:rsidP="00317C49">
      <w:r w:rsidRPr="00FE21D9">
        <w:t xml:space="preserve">Plnění úkolu může být ztíženo tím, že vlivem konstrukce robot nejede zcela rovně. V případě tohoto problému je nutné upravit konstrukci robota, nebo přihlédnout k problému s konstrukcí a upravit dle něj programování.    </w:t>
      </w:r>
    </w:p>
    <w:p w14:paraId="059F7851" w14:textId="77777777" w:rsidR="00317C49" w:rsidRPr="00FE21D9" w:rsidRDefault="00317C49" w:rsidP="00317C49">
      <w:pPr>
        <w:rPr>
          <w:rStyle w:val="Siln"/>
          <w:rFonts w:cstheme="minorHAnsi"/>
          <w:b w:val="0"/>
          <w:shd w:val="clear" w:color="auto" w:fill="FFFFFF"/>
        </w:rPr>
      </w:pPr>
      <w:r w:rsidRPr="00FE21D9">
        <w:rPr>
          <w:rStyle w:val="Siln"/>
          <w:rFonts w:cstheme="minorHAnsi"/>
          <w:b w:val="0"/>
          <w:shd w:val="clear" w:color="auto" w:fill="FFFFFF"/>
        </w:rPr>
        <w:t xml:space="preserve">Ke konci bloku dostanou žáci možnost volné zábavy s programováním robotů. </w:t>
      </w:r>
    </w:p>
    <w:p w14:paraId="17D9F794" w14:textId="77777777" w:rsidR="000A484D" w:rsidRDefault="000A484D" w:rsidP="000A484D">
      <w:pPr>
        <w:rPr>
          <w:rFonts w:cstheme="minorHAnsi"/>
          <w:b/>
        </w:rPr>
      </w:pPr>
    </w:p>
    <w:p w14:paraId="1FFBB21F" w14:textId="08265C64" w:rsidR="000A484D" w:rsidRDefault="000A484D" w:rsidP="000A484D">
      <w:pPr>
        <w:rPr>
          <w:rFonts w:cstheme="minorHAnsi"/>
          <w:b/>
        </w:rPr>
      </w:pPr>
      <w:r w:rsidRPr="00B25543">
        <w:rPr>
          <w:rFonts w:cstheme="minorHAnsi"/>
          <w:b/>
        </w:rPr>
        <w:t>2.</w:t>
      </w:r>
      <w:r>
        <w:rPr>
          <w:rFonts w:cstheme="minorHAnsi"/>
          <w:b/>
        </w:rPr>
        <w:t>3</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2B5C45" w:rsidRPr="002B5C45">
        <w:rPr>
          <w:rFonts w:cstheme="minorHAnsi"/>
          <w:b/>
        </w:rPr>
        <w:t>Virtuální a rozšířená realita a diskuze</w:t>
      </w:r>
    </w:p>
    <w:p w14:paraId="4F2F8623" w14:textId="13BA3251" w:rsidR="00AF3B62" w:rsidRPr="00B25543" w:rsidRDefault="00AF3B62" w:rsidP="00AF3B62">
      <w:pPr>
        <w:rPr>
          <w:rFonts w:cstheme="minorHAnsi"/>
          <w:b/>
          <w:u w:val="single"/>
        </w:rPr>
      </w:pPr>
      <w:r>
        <w:rPr>
          <w:rFonts w:cstheme="minorHAnsi"/>
          <w:b/>
          <w:u w:val="single"/>
        </w:rPr>
        <w:t xml:space="preserve">15 </w:t>
      </w:r>
      <w:r w:rsidRPr="00B25543">
        <w:rPr>
          <w:rFonts w:cstheme="minorHAnsi"/>
          <w:b/>
          <w:u w:val="single"/>
        </w:rPr>
        <w:t>minut</w:t>
      </w:r>
    </w:p>
    <w:p w14:paraId="15ED226F" w14:textId="6EED198D" w:rsidR="000A484D" w:rsidRDefault="000A484D" w:rsidP="000A484D">
      <w:pPr>
        <w:rPr>
          <w:rFonts w:cstheme="minorHAnsi"/>
          <w:u w:val="single"/>
        </w:rPr>
      </w:pPr>
      <w:r w:rsidRPr="00B25543">
        <w:rPr>
          <w:rFonts w:cstheme="minorHAnsi"/>
          <w:u w:val="single"/>
        </w:rPr>
        <w:t xml:space="preserve">Forma a bližší popis realizace </w:t>
      </w:r>
    </w:p>
    <w:p w14:paraId="30EBF831" w14:textId="3A68A1E4" w:rsidR="002B5C45" w:rsidRPr="002B5C45" w:rsidRDefault="002B5C45" w:rsidP="000A484D">
      <w:pPr>
        <w:rPr>
          <w:rFonts w:cstheme="minorHAnsi"/>
        </w:rPr>
      </w:pPr>
      <w:r w:rsidRPr="002B5C45">
        <w:rPr>
          <w:rFonts w:cstheme="minorHAnsi"/>
        </w:rPr>
        <w:t>Žáci se věnují aktivitě s virtuální a rozšířenou realitou, dovídají se informace o vyluštěném místě z</w:t>
      </w:r>
      <w:r>
        <w:rPr>
          <w:rFonts w:cstheme="minorHAnsi"/>
        </w:rPr>
        <w:t> </w:t>
      </w:r>
      <w:r w:rsidRPr="002B5C45">
        <w:rPr>
          <w:rFonts w:cstheme="minorHAnsi"/>
        </w:rPr>
        <w:t>oblasti přírodních věd a diskutují k tématu paranormální jevy.</w:t>
      </w:r>
    </w:p>
    <w:p w14:paraId="454EC7A1" w14:textId="52188395" w:rsidR="000A484D" w:rsidRDefault="000A484D" w:rsidP="000A484D">
      <w:pPr>
        <w:rPr>
          <w:rFonts w:cstheme="minorHAnsi"/>
          <w:u w:val="single"/>
        </w:rPr>
      </w:pPr>
      <w:r w:rsidRPr="00B25543">
        <w:rPr>
          <w:rFonts w:cstheme="minorHAnsi"/>
          <w:u w:val="single"/>
        </w:rPr>
        <w:t>Metody</w:t>
      </w:r>
    </w:p>
    <w:p w14:paraId="4D05DCC2" w14:textId="77777777" w:rsidR="00E33FE4" w:rsidRPr="00B25543" w:rsidRDefault="00E33FE4"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74F2EC05" w14:textId="0773BCE4" w:rsidR="00E33FE4" w:rsidRPr="00231CE6" w:rsidRDefault="00E33FE4"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3B56FBE9" w14:textId="77777777" w:rsidR="00E33FE4" w:rsidRPr="00E33FE4" w:rsidRDefault="00E33FE4" w:rsidP="00870887">
      <w:pPr>
        <w:pStyle w:val="Odstavecseseznamem"/>
        <w:numPr>
          <w:ilvl w:val="0"/>
          <w:numId w:val="22"/>
        </w:numPr>
        <w:rPr>
          <w:rFonts w:cstheme="minorHAnsi"/>
        </w:rPr>
      </w:pPr>
      <w:r w:rsidRPr="00E33FE4">
        <w:rPr>
          <w:rFonts w:cstheme="minorHAnsi"/>
          <w:color w:val="000000"/>
        </w:rPr>
        <w:t xml:space="preserve">Vysvětlování, předvádění, instruktáž, diskuze; </w:t>
      </w:r>
    </w:p>
    <w:p w14:paraId="0FE58587" w14:textId="77777777" w:rsidR="00231CE6" w:rsidRPr="00231CE6" w:rsidRDefault="00231CE6" w:rsidP="00870887">
      <w:pPr>
        <w:pStyle w:val="Odstavecseseznamem"/>
        <w:numPr>
          <w:ilvl w:val="0"/>
          <w:numId w:val="22"/>
        </w:numPr>
        <w:rPr>
          <w:rFonts w:cstheme="minorHAnsi"/>
        </w:rPr>
      </w:pPr>
      <w:r w:rsidRPr="00231CE6">
        <w:rPr>
          <w:rFonts w:cstheme="minorHAnsi"/>
        </w:rPr>
        <w:t>Činnosti k rozvoji kritického myšlení</w:t>
      </w:r>
      <w:r w:rsidRPr="00231CE6">
        <w:rPr>
          <w:rFonts w:cstheme="minorHAnsi"/>
          <w:color w:val="000000"/>
        </w:rPr>
        <w:t>;</w:t>
      </w:r>
    </w:p>
    <w:p w14:paraId="018C5FD0" w14:textId="392315A9" w:rsidR="00B34BE5" w:rsidRPr="00E33FE4" w:rsidRDefault="00B34BE5" w:rsidP="00870887">
      <w:pPr>
        <w:pStyle w:val="Odstavecseseznamem"/>
        <w:numPr>
          <w:ilvl w:val="0"/>
          <w:numId w:val="22"/>
        </w:numPr>
        <w:rPr>
          <w:rFonts w:cstheme="minorHAnsi"/>
        </w:rPr>
      </w:pPr>
      <w:r w:rsidRPr="00E33FE4">
        <w:rPr>
          <w:rFonts w:cstheme="minorHAnsi"/>
        </w:rPr>
        <w:t xml:space="preserve">Činnosti k rozvoji komunikačních schopností; </w:t>
      </w:r>
    </w:p>
    <w:p w14:paraId="104DA6FC" w14:textId="77777777" w:rsidR="00E33FE4" w:rsidRPr="00E33FE4" w:rsidRDefault="00E33FE4" w:rsidP="00870887">
      <w:pPr>
        <w:pStyle w:val="Odstavecseseznamem"/>
        <w:numPr>
          <w:ilvl w:val="0"/>
          <w:numId w:val="22"/>
        </w:numPr>
        <w:rPr>
          <w:rFonts w:cstheme="minorHAnsi"/>
        </w:rPr>
      </w:pPr>
      <w:r w:rsidRPr="00E33FE4">
        <w:rPr>
          <w:rFonts w:cstheme="minorHAnsi"/>
          <w:color w:val="000000"/>
        </w:rPr>
        <w:t xml:space="preserve">Hra. </w:t>
      </w:r>
    </w:p>
    <w:p w14:paraId="7A4D3404" w14:textId="140051F4" w:rsidR="000A484D" w:rsidRDefault="000A484D" w:rsidP="000A484D">
      <w:pPr>
        <w:rPr>
          <w:rFonts w:cstheme="minorHAnsi"/>
          <w:u w:val="single"/>
        </w:rPr>
      </w:pPr>
      <w:r w:rsidRPr="00B25543">
        <w:rPr>
          <w:rFonts w:cstheme="minorHAnsi"/>
          <w:u w:val="single"/>
        </w:rPr>
        <w:t>Pomůcky</w:t>
      </w:r>
    </w:p>
    <w:p w14:paraId="2E4BF8D8" w14:textId="6622CB13" w:rsidR="007A2C79"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3</w:t>
      </w:r>
      <w:r w:rsidRPr="006A5117">
        <w:rPr>
          <w:rFonts w:cstheme="minorHAnsi"/>
        </w:rPr>
        <w:t xml:space="preserve">; </w:t>
      </w:r>
    </w:p>
    <w:p w14:paraId="1FF9D854"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B54C665" w14:textId="7D69C60D" w:rsidR="007A2C79" w:rsidRPr="008B5F59"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7ED1770F"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4E051256" w14:textId="77777777" w:rsidR="009D386B" w:rsidRPr="006F18F6" w:rsidRDefault="009D386B" w:rsidP="009D386B">
      <w:r w:rsidRPr="006F18F6">
        <w:t xml:space="preserve">Žáci se mohou v případě zůstatku času a splnění předchozích aktivit do místa z šifry (oblasti, kde se nachází </w:t>
      </w:r>
      <w:proofErr w:type="spellStart"/>
      <w:r w:rsidRPr="006F18F6">
        <w:t>Hoia</w:t>
      </w:r>
      <w:proofErr w:type="spellEnd"/>
      <w:r w:rsidRPr="006F18F6">
        <w:t xml:space="preserve"> </w:t>
      </w:r>
      <w:proofErr w:type="spellStart"/>
      <w:r w:rsidRPr="006F18F6">
        <w:t>Baciu</w:t>
      </w:r>
      <w:proofErr w:type="spellEnd"/>
      <w:r w:rsidRPr="006F18F6">
        <w:t xml:space="preserve"> v Rumunsku) podívat ve virtuální a rozšířené realitě. Žáci v této části bloku dále diskutují na téma změn elektromagnetického pole a paranormálních jevů.  </w:t>
      </w:r>
    </w:p>
    <w:p w14:paraId="339D4C54" w14:textId="77777777" w:rsidR="009D386B" w:rsidRDefault="009D386B" w:rsidP="009D386B">
      <w:pPr>
        <w:spacing w:after="0" w:line="360" w:lineRule="auto"/>
        <w:rPr>
          <w:sz w:val="24"/>
          <w:szCs w:val="24"/>
        </w:rPr>
      </w:pPr>
    </w:p>
    <w:p w14:paraId="3485F940" w14:textId="77777777" w:rsidR="009D386B" w:rsidRPr="009D386B" w:rsidRDefault="009D386B" w:rsidP="009D386B">
      <w:pPr>
        <w:spacing w:after="0" w:line="360" w:lineRule="auto"/>
        <w:rPr>
          <w:rFonts w:cstheme="minorHAnsi"/>
          <w:b/>
          <w:i/>
          <w:noProof/>
          <w:color w:val="C00000"/>
        </w:rPr>
      </w:pPr>
      <w:r w:rsidRPr="009D386B">
        <w:rPr>
          <w:rFonts w:cstheme="minorHAnsi"/>
          <w:b/>
          <w:i/>
          <w:noProof/>
          <w:color w:val="C00000"/>
        </w:rPr>
        <w:t>Paranormální jevy</w:t>
      </w:r>
    </w:p>
    <w:p w14:paraId="12B7D1B6" w14:textId="77777777" w:rsidR="009D386B" w:rsidRDefault="009D386B" w:rsidP="009D386B">
      <w:r w:rsidRPr="00A31F1E">
        <w:t>Paranormální jevy nejsou zaznamenány jen v lese </w:t>
      </w:r>
      <w:proofErr w:type="spellStart"/>
      <w:r w:rsidRPr="00A31F1E">
        <w:t>Hoia</w:t>
      </w:r>
      <w:proofErr w:type="spellEnd"/>
      <w:r w:rsidRPr="00A31F1E">
        <w:t xml:space="preserve"> </w:t>
      </w:r>
      <w:proofErr w:type="spellStart"/>
      <w:r w:rsidRPr="00A31F1E">
        <w:t>Baciu</w:t>
      </w:r>
      <w:proofErr w:type="spellEnd"/>
      <w:r w:rsidRPr="00A31F1E">
        <w:t>. Takových míst je na Zemi více.</w:t>
      </w:r>
      <w:r>
        <w:t xml:space="preserve"> </w:t>
      </w:r>
      <w:r w:rsidRPr="006B6E30">
        <w:t>Mnoho lidí, kteří se paranormálními jevy zabývají, přicházejí rovněž s důkazy, že nadpřirozené bytosti používají při komunikaci s lidmi elektromagnetickou energii.</w:t>
      </w:r>
    </w:p>
    <w:p w14:paraId="30F4F535" w14:textId="77777777" w:rsidR="009D386B" w:rsidRDefault="009D386B" w:rsidP="009D386B"/>
    <w:p w14:paraId="406FADAC" w14:textId="77777777" w:rsidR="009D386B" w:rsidRDefault="009D386B" w:rsidP="009D386B">
      <w:pPr>
        <w:jc w:val="center"/>
      </w:pPr>
      <w:r>
        <w:rPr>
          <w:noProof/>
        </w:rPr>
        <w:drawing>
          <wp:inline distT="0" distB="0" distL="0" distR="0" wp14:anchorId="1CDF6B36" wp14:editId="2AA69C0E">
            <wp:extent cx="2451936" cy="1733385"/>
            <wp:effectExtent l="0" t="0" r="5715" b="63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72969" cy="1748254"/>
                    </a:xfrm>
                    <a:prstGeom prst="rect">
                      <a:avLst/>
                    </a:prstGeom>
                    <a:noFill/>
                    <a:ln>
                      <a:noFill/>
                    </a:ln>
                  </pic:spPr>
                </pic:pic>
              </a:graphicData>
            </a:graphic>
          </wp:inline>
        </w:drawing>
      </w:r>
    </w:p>
    <w:p w14:paraId="17667AE6" w14:textId="77777777" w:rsidR="009D386B" w:rsidRDefault="009D386B" w:rsidP="009D386B">
      <w:pPr>
        <w:jc w:val="center"/>
      </w:pPr>
      <w:r>
        <w:t>Obrázek: Paranormální jevy</w:t>
      </w:r>
    </w:p>
    <w:p w14:paraId="5185941C" w14:textId="77777777" w:rsidR="009D386B" w:rsidRDefault="009D386B" w:rsidP="009D386B"/>
    <w:p w14:paraId="792346AC" w14:textId="71EF88AA" w:rsidR="000A484D" w:rsidRDefault="009D386B" w:rsidP="00947C49">
      <w:r w:rsidRPr="00436BAF">
        <w:t xml:space="preserve">Žáci diskutují na téma změn elektromagnetického pole v  </w:t>
      </w:r>
      <w:proofErr w:type="spellStart"/>
      <w:r w:rsidRPr="00436BAF">
        <w:t>Hoia</w:t>
      </w:r>
      <w:proofErr w:type="spellEnd"/>
      <w:r w:rsidRPr="00436BAF">
        <w:t xml:space="preserve"> </w:t>
      </w:r>
      <w:proofErr w:type="spellStart"/>
      <w:r w:rsidRPr="00436BAF">
        <w:t>Baciu</w:t>
      </w:r>
      <w:proofErr w:type="spellEnd"/>
      <w:r w:rsidRPr="00436BAF">
        <w:t xml:space="preserve">, případně na jiných místech. Podklady k této diskuzi si na internetu vyhledali v předchozím bloku vzdělávacího programu.     </w:t>
      </w:r>
    </w:p>
    <w:p w14:paraId="5CB515FA" w14:textId="76AFC7D8" w:rsidR="00B22F19" w:rsidRDefault="00B22F19">
      <w:pPr>
        <w:spacing w:line="276" w:lineRule="auto"/>
        <w:jc w:val="left"/>
        <w:rPr>
          <w:rFonts w:eastAsiaTheme="majorEastAsia" w:cstheme="minorHAnsi"/>
          <w:b/>
          <w:bCs/>
          <w:color w:val="7F7F7F" w:themeColor="text1" w:themeTint="80"/>
          <w:sz w:val="26"/>
          <w:szCs w:val="26"/>
        </w:rPr>
      </w:pPr>
    </w:p>
    <w:p w14:paraId="5470A522" w14:textId="308796E8" w:rsidR="000A484D" w:rsidRPr="00B25543" w:rsidRDefault="000A484D" w:rsidP="000A484D">
      <w:pPr>
        <w:pStyle w:val="Nadpis2"/>
        <w:rPr>
          <w:rFonts w:cstheme="minorHAnsi"/>
        </w:rPr>
      </w:pPr>
      <w:bookmarkStart w:id="63" w:name="_Toc109299732"/>
      <w:r w:rsidRPr="00B25543">
        <w:rPr>
          <w:rFonts w:cstheme="minorHAnsi"/>
        </w:rPr>
        <w:t>2.</w:t>
      </w:r>
      <w:r>
        <w:rPr>
          <w:rFonts w:cstheme="minorHAnsi"/>
        </w:rPr>
        <w:t>4</w:t>
      </w:r>
      <w:r w:rsidRPr="00B25543">
        <w:rPr>
          <w:rFonts w:cstheme="minorHAnsi"/>
        </w:rPr>
        <w:t xml:space="preserve"> Tematický blok č. </w:t>
      </w:r>
      <w:r>
        <w:rPr>
          <w:rFonts w:cstheme="minorHAnsi"/>
        </w:rPr>
        <w:t>4</w:t>
      </w:r>
      <w:r w:rsidRPr="00B25543">
        <w:rPr>
          <w:rFonts w:cstheme="minorHAnsi"/>
        </w:rPr>
        <w:t>:</w:t>
      </w:r>
      <w:r w:rsidR="002B5C45" w:rsidRPr="002B5C45">
        <w:t xml:space="preserve"> </w:t>
      </w:r>
      <w:r w:rsidR="002B5C45" w:rsidRPr="002B5C45">
        <w:rPr>
          <w:rFonts w:cstheme="minorHAnsi"/>
        </w:rPr>
        <w:t xml:space="preserve">Vzpomínky na dětství, nebo </w:t>
      </w:r>
      <w:proofErr w:type="gramStart"/>
      <w:r w:rsidR="002B5C45" w:rsidRPr="002B5C45">
        <w:rPr>
          <w:rFonts w:cstheme="minorHAnsi"/>
        </w:rPr>
        <w:t xml:space="preserve">horor? </w:t>
      </w:r>
      <w:r w:rsidRPr="00B25543">
        <w:rPr>
          <w:rFonts w:cstheme="minorHAnsi"/>
        </w:rPr>
        <w:t xml:space="preserve"> – počet</w:t>
      </w:r>
      <w:proofErr w:type="gramEnd"/>
      <w:r w:rsidRPr="00B25543">
        <w:rPr>
          <w:rFonts w:cstheme="minorHAnsi"/>
        </w:rPr>
        <w:t xml:space="preserve"> hodin 2</w:t>
      </w:r>
      <w:bookmarkEnd w:id="63"/>
      <w:r w:rsidRPr="00B25543">
        <w:rPr>
          <w:rFonts w:cstheme="minorHAnsi"/>
        </w:rPr>
        <w:t xml:space="preserve"> </w:t>
      </w:r>
    </w:p>
    <w:p w14:paraId="14E69D41" w14:textId="09C3842E" w:rsidR="00AF68D8" w:rsidRDefault="00AF68D8" w:rsidP="000A484D">
      <w:r>
        <w:t xml:space="preserve">Viz Příloha </w:t>
      </w:r>
      <w:r w:rsidRPr="00455B8A">
        <w:t>VP 3_Pracovní listy pro žáky č.</w:t>
      </w:r>
      <w:r>
        <w:t xml:space="preserve"> 4</w:t>
      </w:r>
    </w:p>
    <w:p w14:paraId="2CB2952E" w14:textId="77777777" w:rsidR="000534B1" w:rsidRDefault="000534B1" w:rsidP="000A484D">
      <w:pPr>
        <w:rPr>
          <w:rFonts w:cstheme="minorHAnsi"/>
          <w:b/>
        </w:rPr>
      </w:pPr>
    </w:p>
    <w:p w14:paraId="007BF0E8" w14:textId="4D280F7A" w:rsidR="000A484D" w:rsidRPr="00B25543" w:rsidRDefault="000A484D" w:rsidP="000A484D">
      <w:pPr>
        <w:rPr>
          <w:rFonts w:cstheme="minorHAnsi"/>
          <w:b/>
        </w:rPr>
      </w:pPr>
      <w:r w:rsidRPr="00B25543">
        <w:rPr>
          <w:rFonts w:cstheme="minorHAnsi"/>
          <w:b/>
        </w:rPr>
        <w:t>2.</w:t>
      </w:r>
      <w:r>
        <w:rPr>
          <w:rFonts w:cstheme="minorHAnsi"/>
          <w:b/>
        </w:rPr>
        <w:t>4</w:t>
      </w:r>
      <w:r w:rsidRPr="00B25543">
        <w:rPr>
          <w:rFonts w:cstheme="minorHAnsi"/>
          <w:b/>
        </w:rPr>
        <w:t>.1 Téma č. 1:</w:t>
      </w:r>
      <w:r w:rsidR="002B5C45">
        <w:rPr>
          <w:rFonts w:cstheme="minorHAnsi"/>
          <w:b/>
        </w:rPr>
        <w:t xml:space="preserve"> </w:t>
      </w:r>
      <w:r w:rsidR="002B5C45" w:rsidRPr="002B5C45">
        <w:rPr>
          <w:rFonts w:cstheme="minorHAnsi"/>
          <w:b/>
        </w:rPr>
        <w:t>Šifra</w:t>
      </w:r>
    </w:p>
    <w:p w14:paraId="2DD5A8CF" w14:textId="0C7CAA79" w:rsidR="000A484D" w:rsidRPr="00B25543" w:rsidRDefault="0007403E" w:rsidP="000A484D">
      <w:pPr>
        <w:rPr>
          <w:rFonts w:cstheme="minorHAnsi"/>
          <w:b/>
          <w:u w:val="single"/>
        </w:rPr>
      </w:pPr>
      <w:r>
        <w:rPr>
          <w:rFonts w:cstheme="minorHAnsi"/>
          <w:b/>
          <w:u w:val="single"/>
        </w:rPr>
        <w:t>10</w:t>
      </w:r>
      <w:r w:rsidR="000A484D" w:rsidRPr="00B25543">
        <w:rPr>
          <w:rFonts w:cstheme="minorHAnsi"/>
          <w:b/>
          <w:u w:val="single"/>
        </w:rPr>
        <w:t xml:space="preserve"> minut</w:t>
      </w:r>
    </w:p>
    <w:p w14:paraId="78B9CD56" w14:textId="66799DA5" w:rsidR="000A484D" w:rsidRDefault="000A484D" w:rsidP="000A484D">
      <w:pPr>
        <w:rPr>
          <w:rFonts w:cstheme="minorHAnsi"/>
          <w:u w:val="single"/>
        </w:rPr>
      </w:pPr>
      <w:r w:rsidRPr="00B25543">
        <w:rPr>
          <w:rFonts w:cstheme="minorHAnsi"/>
          <w:u w:val="single"/>
        </w:rPr>
        <w:t xml:space="preserve">Forma a bližší popis realizace </w:t>
      </w:r>
    </w:p>
    <w:p w14:paraId="62A19EE0" w14:textId="2B0FF5CE" w:rsidR="002B5C45" w:rsidRPr="002B5C45" w:rsidRDefault="002B5C45" w:rsidP="000A484D">
      <w:pPr>
        <w:rPr>
          <w:rFonts w:cstheme="minorHAnsi"/>
        </w:rPr>
      </w:pPr>
      <w:r w:rsidRPr="002B5C45">
        <w:rPr>
          <w:rFonts w:cstheme="minorHAnsi"/>
        </w:rPr>
        <w:t>Žáci luští číselnou šifru.</w:t>
      </w:r>
    </w:p>
    <w:p w14:paraId="0B07542B" w14:textId="7BD188BB" w:rsidR="000A484D" w:rsidRDefault="000A484D" w:rsidP="000A484D">
      <w:pPr>
        <w:rPr>
          <w:rFonts w:cstheme="minorHAnsi"/>
          <w:u w:val="single"/>
        </w:rPr>
      </w:pPr>
      <w:r w:rsidRPr="00B25543">
        <w:rPr>
          <w:rFonts w:cstheme="minorHAnsi"/>
          <w:u w:val="single"/>
        </w:rPr>
        <w:t>Metody</w:t>
      </w:r>
    </w:p>
    <w:p w14:paraId="14B024B8"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447D5B4B"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18242BC8"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3EB061D6" w14:textId="77777777" w:rsidR="00BE7D41" w:rsidRPr="00B25543" w:rsidRDefault="00BE7D41" w:rsidP="00870887">
      <w:pPr>
        <w:pStyle w:val="Odstavecseseznamem"/>
        <w:numPr>
          <w:ilvl w:val="0"/>
          <w:numId w:val="22"/>
        </w:numPr>
        <w:ind w:left="714" w:hanging="357"/>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3334B17D" w14:textId="5B69B5BB" w:rsidR="000A484D" w:rsidRDefault="000A484D" w:rsidP="00BE7D41">
      <w:pPr>
        <w:rPr>
          <w:rFonts w:cstheme="minorHAnsi"/>
          <w:u w:val="single"/>
        </w:rPr>
      </w:pPr>
      <w:r w:rsidRPr="00BE7D41">
        <w:rPr>
          <w:rFonts w:cstheme="minorHAnsi"/>
          <w:u w:val="single"/>
        </w:rPr>
        <w:t>Pomůcky</w:t>
      </w:r>
    </w:p>
    <w:p w14:paraId="6A0A8C11" w14:textId="77777777" w:rsidR="00BE7D41" w:rsidRPr="006A5117" w:rsidRDefault="00BE7D41" w:rsidP="00870887">
      <w:pPr>
        <w:pStyle w:val="Odstavecseseznamem"/>
        <w:numPr>
          <w:ilvl w:val="0"/>
          <w:numId w:val="22"/>
        </w:numPr>
        <w:rPr>
          <w:rFonts w:cstheme="minorHAnsi"/>
        </w:rPr>
      </w:pPr>
      <w:r w:rsidRPr="006A5117">
        <w:rPr>
          <w:rFonts w:cstheme="minorHAnsi"/>
        </w:rPr>
        <w:t xml:space="preserve">Pracovní list č. </w:t>
      </w:r>
      <w:r>
        <w:rPr>
          <w:rFonts w:cstheme="minorHAnsi"/>
        </w:rPr>
        <w:t>4</w:t>
      </w:r>
      <w:r w:rsidRPr="006A5117">
        <w:rPr>
          <w:rFonts w:cstheme="minorHAnsi"/>
        </w:rPr>
        <w:t xml:space="preserve">; </w:t>
      </w:r>
    </w:p>
    <w:p w14:paraId="31AC6276" w14:textId="77777777" w:rsidR="00BE7D41" w:rsidRPr="006A5117" w:rsidRDefault="00BE7D41" w:rsidP="00870887">
      <w:pPr>
        <w:pStyle w:val="Odstavecseseznamem"/>
        <w:numPr>
          <w:ilvl w:val="0"/>
          <w:numId w:val="22"/>
        </w:numPr>
        <w:rPr>
          <w:rFonts w:cstheme="minorHAnsi"/>
        </w:rPr>
      </w:pPr>
      <w:r w:rsidRPr="006A5117">
        <w:rPr>
          <w:rFonts w:cstheme="minorHAnsi"/>
        </w:rPr>
        <w:t xml:space="preserve">Psací potřeby. </w:t>
      </w:r>
    </w:p>
    <w:p w14:paraId="0789E746" w14:textId="77777777" w:rsidR="000A484D" w:rsidRPr="00B25543" w:rsidRDefault="000A484D" w:rsidP="000A484D">
      <w:pPr>
        <w:rPr>
          <w:rFonts w:cstheme="minorHAnsi"/>
          <w:u w:val="single"/>
        </w:rPr>
      </w:pPr>
      <w:r w:rsidRPr="00B25543">
        <w:rPr>
          <w:rFonts w:cstheme="minorHAnsi"/>
          <w:u w:val="single"/>
        </w:rPr>
        <w:lastRenderedPageBreak/>
        <w:t xml:space="preserve">Podrobně rozpracovaný obsah </w:t>
      </w:r>
    </w:p>
    <w:p w14:paraId="0AE357F1" w14:textId="77777777" w:rsidR="008605F3" w:rsidRDefault="008605F3" w:rsidP="008605F3">
      <w:r w:rsidRPr="002F7BB3">
        <w:t>V tomto bloku</w:t>
      </w:r>
      <w:r>
        <w:t xml:space="preserve"> vzdělávacího </w:t>
      </w:r>
      <w:r w:rsidRPr="002F7BB3">
        <w:t>programu je využita</w:t>
      </w:r>
      <w:r>
        <w:t xml:space="preserve"> číselná šifra. </w:t>
      </w:r>
      <w:r w:rsidRPr="005F1CAF">
        <w:t xml:space="preserve">Princip </w:t>
      </w:r>
      <w:r>
        <w:t xml:space="preserve">dešifrování </w:t>
      </w:r>
      <w:r w:rsidRPr="005F1CAF">
        <w:t xml:space="preserve">je stejný jako u </w:t>
      </w:r>
      <w:r>
        <w:t xml:space="preserve">předchozí </w:t>
      </w:r>
      <w:r w:rsidRPr="005F1CAF">
        <w:t>Caesarovy šifry</w:t>
      </w:r>
      <w:r>
        <w:t xml:space="preserve">, která je založena na posunu písmen. </w:t>
      </w:r>
      <w:r w:rsidRPr="00567F41">
        <w:t xml:space="preserve">V případě aktuální šifry jsou šifrovací abecedou čísla 1 </w:t>
      </w:r>
      <w:r>
        <w:t>až</w:t>
      </w:r>
      <w:r w:rsidRPr="00567F41">
        <w:t xml:space="preserve"> 26. Při dešifrování žáci postupují tak, že</w:t>
      </w:r>
      <w:r w:rsidRPr="005F1CAF">
        <w:t xml:space="preserve"> v dolním řádku</w:t>
      </w:r>
      <w:r>
        <w:t xml:space="preserve"> </w:t>
      </w:r>
      <w:r w:rsidRPr="005F1CAF">
        <w:t>na</w:t>
      </w:r>
      <w:r>
        <w:t>jdou</w:t>
      </w:r>
      <w:r w:rsidRPr="005F1CAF">
        <w:t xml:space="preserve"> číslo a zapí</w:t>
      </w:r>
      <w:r>
        <w:t xml:space="preserve">ší </w:t>
      </w:r>
      <w:r w:rsidRPr="005F1CAF">
        <w:t>příslušné písmeno z normální abecedy</w:t>
      </w:r>
      <w:r>
        <w:t xml:space="preserve">. Tím </w:t>
      </w:r>
      <w:r w:rsidRPr="005F1CAF">
        <w:t>získ</w:t>
      </w:r>
      <w:r>
        <w:t xml:space="preserve">ají </w:t>
      </w:r>
      <w:r w:rsidRPr="005F1CAF">
        <w:t>čitelnou zprávu.</w:t>
      </w:r>
    </w:p>
    <w:p w14:paraId="4EB17A30" w14:textId="77777777" w:rsidR="008605F3" w:rsidRPr="005F1CAF" w:rsidRDefault="008605F3" w:rsidP="008605F3"/>
    <w:p w14:paraId="4218B6B5" w14:textId="1A76CDE8" w:rsidR="008605F3" w:rsidRDefault="008605F3" w:rsidP="008605F3">
      <w:pPr>
        <w:rPr>
          <w:b/>
        </w:rPr>
      </w:pPr>
      <w:r>
        <w:rPr>
          <w:b/>
          <w:noProof/>
        </w:rPr>
        <w:drawing>
          <wp:inline distT="0" distB="0" distL="0" distR="0" wp14:anchorId="69D5E554" wp14:editId="4DCBAAF2">
            <wp:extent cx="5759450" cy="461176"/>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5933" cy="467300"/>
                    </a:xfrm>
                    <a:prstGeom prst="rect">
                      <a:avLst/>
                    </a:prstGeom>
                    <a:noFill/>
                    <a:ln>
                      <a:noFill/>
                    </a:ln>
                  </pic:spPr>
                </pic:pic>
              </a:graphicData>
            </a:graphic>
          </wp:inline>
        </w:drawing>
      </w:r>
    </w:p>
    <w:p w14:paraId="5AC5F507" w14:textId="77777777" w:rsidR="008605F3" w:rsidRPr="008605F3" w:rsidRDefault="008605F3" w:rsidP="008605F3">
      <w:pPr>
        <w:rPr>
          <w:b/>
        </w:rPr>
      </w:pPr>
    </w:p>
    <w:p w14:paraId="4926060F" w14:textId="02E19EDC" w:rsidR="008605F3" w:rsidRDefault="008605F3" w:rsidP="008605F3">
      <w:r w:rsidRPr="0068695B">
        <w:rPr>
          <w:b/>
        </w:rPr>
        <w:t>Příklad:</w:t>
      </w:r>
      <w:r w:rsidRPr="00B359D7">
        <w:t xml:space="preserve"> Zašifrováním slova kryptografie získ</w:t>
      </w:r>
      <w:r>
        <w:t>ají žáci čísla</w:t>
      </w:r>
      <w:r w:rsidRPr="00B359D7">
        <w:t xml:space="preserve"> 11 18 25 16 20 15 7 18 1 6 9 5.</w:t>
      </w:r>
    </w:p>
    <w:p w14:paraId="24980A0F" w14:textId="77777777" w:rsidR="008605F3" w:rsidRPr="00B359D7" w:rsidRDefault="008605F3" w:rsidP="008605F3">
      <w:pPr>
        <w:rPr>
          <w:b/>
        </w:rPr>
      </w:pPr>
    </w:p>
    <w:p w14:paraId="52C35227" w14:textId="77777777" w:rsidR="008605F3" w:rsidRDefault="008605F3" w:rsidP="008605F3">
      <w:pPr>
        <w:jc w:val="center"/>
        <w:rPr>
          <w:b/>
        </w:rPr>
      </w:pPr>
      <w:r>
        <w:rPr>
          <w:b/>
          <w:noProof/>
        </w:rPr>
        <w:drawing>
          <wp:inline distT="0" distB="0" distL="0" distR="0" wp14:anchorId="1969E12E" wp14:editId="0DF05E55">
            <wp:extent cx="3280824" cy="46123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35394" cy="468902"/>
                    </a:xfrm>
                    <a:prstGeom prst="rect">
                      <a:avLst/>
                    </a:prstGeom>
                    <a:noFill/>
                    <a:ln>
                      <a:noFill/>
                    </a:ln>
                  </pic:spPr>
                </pic:pic>
              </a:graphicData>
            </a:graphic>
          </wp:inline>
        </w:drawing>
      </w:r>
    </w:p>
    <w:p w14:paraId="2A3380CE" w14:textId="77777777" w:rsidR="008605F3" w:rsidRDefault="008605F3" w:rsidP="008605F3">
      <w:pPr>
        <w:rPr>
          <w:b/>
        </w:rPr>
      </w:pPr>
    </w:p>
    <w:p w14:paraId="14E12220" w14:textId="77777777" w:rsidR="008605F3" w:rsidRDefault="008605F3" w:rsidP="008605F3">
      <w:r>
        <w:t xml:space="preserve">Žáci poté luští šifru. Pracují individuálně, nebo ve dvojicích. </w:t>
      </w:r>
    </w:p>
    <w:p w14:paraId="02CA449F" w14:textId="77777777" w:rsidR="008605F3" w:rsidRDefault="008605F3" w:rsidP="008605F3">
      <w:r w:rsidRPr="00E9707C">
        <w:rPr>
          <w:b/>
        </w:rPr>
        <w:t>Šifra:</w:t>
      </w:r>
      <w:r>
        <w:t xml:space="preserve"> 9 19 12 1; 4 5 12 1 19; 13 21 14 5 3 1 19</w:t>
      </w:r>
    </w:p>
    <w:p w14:paraId="2303F4DF" w14:textId="77777777" w:rsidR="008605F3" w:rsidRDefault="008605F3" w:rsidP="008605F3">
      <w:r>
        <w:t xml:space="preserve">S šifrou žáci získají také popis úkolu s robotem na tomto místě. Úkol bude žákům představen v další části tohoto bloku. </w:t>
      </w:r>
    </w:p>
    <w:p w14:paraId="507A1A42" w14:textId="77777777" w:rsidR="000A484D" w:rsidRDefault="000A484D" w:rsidP="000A484D">
      <w:pPr>
        <w:rPr>
          <w:rFonts w:cstheme="minorHAnsi"/>
          <w:b/>
        </w:rPr>
      </w:pPr>
    </w:p>
    <w:p w14:paraId="774E27CC" w14:textId="2A18ED8A" w:rsidR="000A484D" w:rsidRDefault="000A484D" w:rsidP="000A484D">
      <w:pPr>
        <w:rPr>
          <w:rFonts w:cstheme="minorHAnsi"/>
          <w:b/>
        </w:rPr>
      </w:pPr>
      <w:r w:rsidRPr="00B25543">
        <w:rPr>
          <w:rFonts w:cstheme="minorHAnsi"/>
          <w:b/>
        </w:rPr>
        <w:t>2.</w:t>
      </w:r>
      <w:r>
        <w:rPr>
          <w:rFonts w:cstheme="minorHAnsi"/>
          <w:b/>
        </w:rPr>
        <w:t>4</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2B5C45" w:rsidRPr="002B5C45">
        <w:rPr>
          <w:rFonts w:cstheme="minorHAnsi"/>
          <w:b/>
        </w:rPr>
        <w:t>Úkol s robotickou stavebnicí</w:t>
      </w:r>
    </w:p>
    <w:p w14:paraId="4D9AD6E3" w14:textId="6CF75FDA" w:rsidR="0007403E" w:rsidRPr="0007403E" w:rsidRDefault="0007403E" w:rsidP="000A484D">
      <w:pPr>
        <w:rPr>
          <w:rFonts w:cstheme="minorHAnsi"/>
          <w:b/>
          <w:u w:val="single"/>
        </w:rPr>
      </w:pPr>
      <w:r>
        <w:rPr>
          <w:rFonts w:cstheme="minorHAnsi"/>
          <w:b/>
          <w:u w:val="single"/>
        </w:rPr>
        <w:t xml:space="preserve">70 </w:t>
      </w:r>
      <w:r w:rsidRPr="00B25543">
        <w:rPr>
          <w:rFonts w:cstheme="minorHAnsi"/>
          <w:b/>
          <w:u w:val="single"/>
        </w:rPr>
        <w:t>minut</w:t>
      </w:r>
    </w:p>
    <w:p w14:paraId="0C59A470" w14:textId="0D6C3ECA" w:rsidR="000A484D" w:rsidRDefault="000A484D" w:rsidP="000A484D">
      <w:pPr>
        <w:rPr>
          <w:rFonts w:cstheme="minorHAnsi"/>
          <w:u w:val="single"/>
        </w:rPr>
      </w:pPr>
      <w:r w:rsidRPr="00B25543">
        <w:rPr>
          <w:rFonts w:cstheme="minorHAnsi"/>
          <w:u w:val="single"/>
        </w:rPr>
        <w:t xml:space="preserve">Forma a bližší popis realizace </w:t>
      </w:r>
    </w:p>
    <w:p w14:paraId="0CB183A8" w14:textId="4DE03B71" w:rsidR="00CB253C" w:rsidRPr="00CB253C" w:rsidRDefault="00CB253C" w:rsidP="000A484D">
      <w:pPr>
        <w:rPr>
          <w:rFonts w:cstheme="minorHAnsi"/>
        </w:rPr>
      </w:pPr>
      <w:r w:rsidRPr="00CB253C">
        <w:rPr>
          <w:rFonts w:cstheme="minorHAnsi"/>
        </w:rPr>
        <w:t>Žáci pracují s robotickou stavebnicí a sestavují další část robota (úchopné zařízení).</w:t>
      </w:r>
    </w:p>
    <w:p w14:paraId="660622BE" w14:textId="2246F297" w:rsidR="000A484D" w:rsidRDefault="000A484D" w:rsidP="000A484D">
      <w:pPr>
        <w:rPr>
          <w:rFonts w:cstheme="minorHAnsi"/>
          <w:u w:val="single"/>
        </w:rPr>
      </w:pPr>
      <w:r w:rsidRPr="00B25543">
        <w:rPr>
          <w:rFonts w:cstheme="minorHAnsi"/>
          <w:u w:val="single"/>
        </w:rPr>
        <w:t>Metody</w:t>
      </w:r>
    </w:p>
    <w:p w14:paraId="130937E6"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63B23D55"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47E7CA5C" w14:textId="77777777" w:rsidR="00C36B2D" w:rsidRPr="00B25543" w:rsidRDefault="00C36B2D" w:rsidP="00870887">
      <w:pPr>
        <w:pStyle w:val="Odstavecseseznamem"/>
        <w:numPr>
          <w:ilvl w:val="0"/>
          <w:numId w:val="22"/>
        </w:numPr>
        <w:rPr>
          <w:rFonts w:cstheme="minorHAnsi"/>
        </w:rPr>
      </w:pPr>
      <w:r w:rsidRPr="00B25543">
        <w:rPr>
          <w:rFonts w:cstheme="minorHAnsi"/>
          <w:color w:val="000000"/>
        </w:rPr>
        <w:t>Konstrukční činnosti a programování;</w:t>
      </w:r>
    </w:p>
    <w:p w14:paraId="224AF527"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16D5617A" w14:textId="0F5A722B"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146FCCDC" w14:textId="0E9CFACF" w:rsidR="000A484D" w:rsidRDefault="000A484D" w:rsidP="000A484D">
      <w:pPr>
        <w:rPr>
          <w:rFonts w:cstheme="minorHAnsi"/>
          <w:u w:val="single"/>
        </w:rPr>
      </w:pPr>
      <w:r w:rsidRPr="00B25543">
        <w:rPr>
          <w:rFonts w:cstheme="minorHAnsi"/>
          <w:u w:val="single"/>
        </w:rPr>
        <w:t>Pomůcky</w:t>
      </w:r>
    </w:p>
    <w:p w14:paraId="0741DD17" w14:textId="77777777" w:rsidR="000B2362"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4</w:t>
      </w:r>
      <w:r w:rsidRPr="006A5117">
        <w:rPr>
          <w:rFonts w:cstheme="minorHAnsi"/>
        </w:rPr>
        <w:t xml:space="preserve">; </w:t>
      </w:r>
    </w:p>
    <w:p w14:paraId="799718F3" w14:textId="67496F5B" w:rsidR="000B2362" w:rsidRPr="007D1166" w:rsidRDefault="000B2362"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374E9CA9" w14:textId="7A995471" w:rsidR="007A2C79" w:rsidRPr="000B2362" w:rsidRDefault="000B2362"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2012D4BD" w14:textId="77777777" w:rsidR="000A484D" w:rsidRPr="00B25543" w:rsidRDefault="000A484D" w:rsidP="000A484D">
      <w:pPr>
        <w:rPr>
          <w:rFonts w:cstheme="minorHAnsi"/>
          <w:u w:val="single"/>
        </w:rPr>
      </w:pPr>
      <w:r w:rsidRPr="00B25543">
        <w:rPr>
          <w:rFonts w:cstheme="minorHAnsi"/>
          <w:u w:val="single"/>
        </w:rPr>
        <w:lastRenderedPageBreak/>
        <w:t xml:space="preserve">Podrobně rozpracovaný obsah </w:t>
      </w:r>
    </w:p>
    <w:p w14:paraId="5B74D640" w14:textId="77777777" w:rsidR="0069303E" w:rsidRPr="00B22F19" w:rsidRDefault="0069303E" w:rsidP="0069303E">
      <w:r w:rsidRPr="00B22F19">
        <w:rPr>
          <w:rStyle w:val="Siln"/>
          <w:rFonts w:cstheme="minorHAnsi"/>
          <w:b w:val="0"/>
          <w:shd w:val="clear" w:color="auto" w:fill="FFFFFF"/>
        </w:rPr>
        <w:t xml:space="preserve">Žáci sestaví ke splnění dalšího úkolu dle návodu druhou část robota – úchopné zařízení. </w:t>
      </w:r>
    </w:p>
    <w:p w14:paraId="2C4C47AB" w14:textId="77777777" w:rsidR="0069303E" w:rsidRPr="00B22F19" w:rsidRDefault="0069303E" w:rsidP="0069303E">
      <w:pPr>
        <w:rPr>
          <w:rStyle w:val="Siln"/>
          <w:rFonts w:cstheme="minorHAnsi"/>
          <w:b w:val="0"/>
          <w:shd w:val="clear" w:color="auto" w:fill="FFFFFF"/>
        </w:rPr>
      </w:pPr>
      <w:r w:rsidRPr="00B22F19">
        <w:rPr>
          <w:rStyle w:val="Siln"/>
          <w:rFonts w:cstheme="minorHAnsi"/>
          <w:b w:val="0"/>
          <w:shd w:val="clear" w:color="auto" w:fill="FFFFFF"/>
        </w:rPr>
        <w:t xml:space="preserve"> </w:t>
      </w:r>
    </w:p>
    <w:p w14:paraId="05662C9D" w14:textId="77777777" w:rsidR="0069303E" w:rsidRPr="00B22F19" w:rsidRDefault="0069303E" w:rsidP="0069303E">
      <w:pPr>
        <w:jc w:val="center"/>
        <w:rPr>
          <w:rStyle w:val="Siln"/>
          <w:rFonts w:cstheme="minorHAnsi"/>
          <w:b w:val="0"/>
          <w:shd w:val="clear" w:color="auto" w:fill="FFFFFF"/>
        </w:rPr>
      </w:pPr>
      <w:r w:rsidRPr="00B22F19">
        <w:rPr>
          <w:noProof/>
        </w:rPr>
        <w:drawing>
          <wp:inline distT="0" distB="0" distL="0" distR="0" wp14:anchorId="64C78768" wp14:editId="55A28243">
            <wp:extent cx="2684214" cy="1760855"/>
            <wp:effectExtent l="0" t="0" r="190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713455" cy="1780037"/>
                    </a:xfrm>
                    <a:prstGeom prst="rect">
                      <a:avLst/>
                    </a:prstGeom>
                    <a:noFill/>
                    <a:ln>
                      <a:noFill/>
                    </a:ln>
                  </pic:spPr>
                </pic:pic>
              </a:graphicData>
            </a:graphic>
          </wp:inline>
        </w:drawing>
      </w:r>
    </w:p>
    <w:p w14:paraId="3BCA2D12" w14:textId="77777777" w:rsidR="0069303E" w:rsidRPr="00B22F19" w:rsidRDefault="0069303E" w:rsidP="0069303E">
      <w:pPr>
        <w:jc w:val="center"/>
        <w:rPr>
          <w:rStyle w:val="Siln"/>
          <w:rFonts w:cstheme="minorHAnsi"/>
          <w:b w:val="0"/>
          <w:shd w:val="clear" w:color="auto" w:fill="FFFFFF"/>
        </w:rPr>
      </w:pPr>
      <w:r w:rsidRPr="00B22F19">
        <w:rPr>
          <w:rStyle w:val="Siln"/>
          <w:rFonts w:cstheme="minorHAnsi"/>
          <w:b w:val="0"/>
          <w:shd w:val="clear" w:color="auto" w:fill="FFFFFF"/>
        </w:rPr>
        <w:t xml:space="preserve">Obrázek: </w:t>
      </w:r>
      <w:proofErr w:type="spellStart"/>
      <w:r w:rsidRPr="00B22F19">
        <w:rPr>
          <w:rStyle w:val="Siln"/>
          <w:rFonts w:cstheme="minorHAnsi"/>
          <w:b w:val="0"/>
          <w:shd w:val="clear" w:color="auto" w:fill="FFFFFF"/>
        </w:rPr>
        <w:t>Unibot</w:t>
      </w:r>
      <w:proofErr w:type="spellEnd"/>
    </w:p>
    <w:p w14:paraId="562FE18E" w14:textId="77777777" w:rsidR="0069303E" w:rsidRDefault="0069303E" w:rsidP="0069303E"/>
    <w:p w14:paraId="05ECF282" w14:textId="77777777" w:rsidR="0069303E" w:rsidRDefault="0069303E" w:rsidP="0069303E">
      <w:r>
        <w:t xml:space="preserve">Návod na sestavení úchopného zařízení robota mají žáci v počítači, notebooku, nebo tabletu. Návod na sestavení robota je další přílohou vzdělávacího programu. Návod pro tento blok je uložen pod názvem </w:t>
      </w:r>
      <w:proofErr w:type="spellStart"/>
      <w:r>
        <w:t>Unibot</w:t>
      </w:r>
      <w:proofErr w:type="spellEnd"/>
      <w:r>
        <w:t xml:space="preserve"> – úchopné zařízení v těchto formátech:</w:t>
      </w:r>
    </w:p>
    <w:p w14:paraId="6E202A9C" w14:textId="77777777" w:rsidR="0069303E" w:rsidRPr="006539ED" w:rsidRDefault="0069303E" w:rsidP="00260328">
      <w:pPr>
        <w:pStyle w:val="Odstavecseseznamem"/>
        <w:numPr>
          <w:ilvl w:val="0"/>
          <w:numId w:val="30"/>
        </w:numPr>
      </w:pPr>
      <w:r w:rsidRPr="006539ED">
        <w:t>Ve formátu PDF, který lze otevřít běžným softwarovým vybavením;</w:t>
      </w:r>
    </w:p>
    <w:p w14:paraId="630F8427" w14:textId="77777777" w:rsidR="0069303E" w:rsidRPr="00FD375F" w:rsidRDefault="0069303E" w:rsidP="00260328">
      <w:pPr>
        <w:pStyle w:val="Odstavecseseznamem"/>
        <w:numPr>
          <w:ilvl w:val="0"/>
          <w:numId w:val="30"/>
        </w:numPr>
      </w:pPr>
      <w:r w:rsidRPr="00FD375F">
        <w:t xml:space="preserve">Ve specifickém formátu, který lze otevřít pomocí aplikace </w:t>
      </w:r>
      <w:proofErr w:type="spellStart"/>
      <w:r w:rsidRPr="00FD375F">
        <w:t>SnapCad</w:t>
      </w:r>
      <w:proofErr w:type="spellEnd"/>
      <w:r w:rsidRPr="00FD375F">
        <w:t xml:space="preserve">, kterou je možné stáhnout na odkaze </w:t>
      </w:r>
      <w:hyperlink r:id="rId58" w:history="1">
        <w:r w:rsidRPr="0069303E">
          <w:rPr>
            <w:rStyle w:val="Hypertextovodkaz"/>
            <w:rFonts w:cstheme="minorHAnsi"/>
            <w:sz w:val="24"/>
            <w:szCs w:val="24"/>
          </w:rPr>
          <w:t>https://www.vexrobotics.com/iq/downloads/cad-snapcad?___store=vexroboticseu&amp;___from_store=vexrobotics</w:t>
        </w:r>
      </w:hyperlink>
      <w:r w:rsidRPr="00FD375F">
        <w:t xml:space="preserve">. Aplikace je šířena volně, bez nutnosti finančních nákladů. Aplikace slouží k prohlédnutí modelu ve 3D z různých úhlů. </w:t>
      </w:r>
    </w:p>
    <w:p w14:paraId="654DB225" w14:textId="77777777" w:rsidR="0069303E" w:rsidRDefault="0069303E" w:rsidP="0069303E">
      <w:pPr>
        <w:rPr>
          <w:rStyle w:val="Siln"/>
          <w:rFonts w:cstheme="minorHAnsi"/>
          <w:b w:val="0"/>
          <w:sz w:val="24"/>
          <w:szCs w:val="24"/>
          <w:shd w:val="clear" w:color="auto" w:fill="FFFFFF"/>
        </w:rPr>
      </w:pPr>
    </w:p>
    <w:p w14:paraId="70B81772" w14:textId="77777777" w:rsidR="0069303E" w:rsidRPr="00B22F19" w:rsidRDefault="0069303E" w:rsidP="0069303E">
      <w:pPr>
        <w:jc w:val="center"/>
        <w:rPr>
          <w:rStyle w:val="Siln"/>
          <w:rFonts w:cstheme="minorHAnsi"/>
          <w:b w:val="0"/>
          <w:shd w:val="clear" w:color="auto" w:fill="FFFFFF"/>
        </w:rPr>
      </w:pPr>
      <w:r w:rsidRPr="00B22F19">
        <w:rPr>
          <w:rStyle w:val="Siln"/>
          <w:rFonts w:cstheme="minorHAnsi"/>
          <w:b w:val="0"/>
          <w:noProof/>
          <w:shd w:val="clear" w:color="auto" w:fill="FFFFFF"/>
        </w:rPr>
        <w:drawing>
          <wp:inline distT="0" distB="0" distL="0" distR="0" wp14:anchorId="566C2A3E" wp14:editId="0E9D6791">
            <wp:extent cx="1771493" cy="1585595"/>
            <wp:effectExtent l="0" t="0" r="635"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1101" cy="1612096"/>
                    </a:xfrm>
                    <a:prstGeom prst="rect">
                      <a:avLst/>
                    </a:prstGeom>
                    <a:noFill/>
                    <a:ln>
                      <a:noFill/>
                    </a:ln>
                  </pic:spPr>
                </pic:pic>
              </a:graphicData>
            </a:graphic>
          </wp:inline>
        </w:drawing>
      </w:r>
    </w:p>
    <w:p w14:paraId="616860BB" w14:textId="77777777" w:rsidR="0069303E" w:rsidRPr="00B22F19" w:rsidRDefault="0069303E" w:rsidP="0069303E">
      <w:pPr>
        <w:jc w:val="center"/>
        <w:rPr>
          <w:rStyle w:val="Siln"/>
          <w:rFonts w:cstheme="minorHAnsi"/>
          <w:b w:val="0"/>
          <w:shd w:val="clear" w:color="auto" w:fill="FFFFFF"/>
        </w:rPr>
      </w:pPr>
      <w:r w:rsidRPr="00B22F19">
        <w:rPr>
          <w:rStyle w:val="Siln"/>
          <w:rFonts w:cstheme="minorHAnsi"/>
          <w:b w:val="0"/>
          <w:shd w:val="clear" w:color="auto" w:fill="FFFFFF"/>
        </w:rPr>
        <w:t>Obrázek: Návod na úchopné zařízení</w:t>
      </w:r>
    </w:p>
    <w:p w14:paraId="7C53CA8F" w14:textId="77777777" w:rsidR="0069303E" w:rsidRPr="00B22F19" w:rsidRDefault="0069303E" w:rsidP="0069303E">
      <w:pPr>
        <w:rPr>
          <w:rStyle w:val="Siln"/>
          <w:rFonts w:cstheme="minorHAnsi"/>
          <w:b w:val="0"/>
          <w:shd w:val="clear" w:color="auto" w:fill="FFFFFF"/>
        </w:rPr>
      </w:pPr>
    </w:p>
    <w:p w14:paraId="358ECDFB" w14:textId="77777777" w:rsidR="0069303E" w:rsidRPr="00B22F19" w:rsidRDefault="0069303E" w:rsidP="0069303E">
      <w:pPr>
        <w:rPr>
          <w:rStyle w:val="Siln"/>
          <w:rFonts w:cstheme="minorHAnsi"/>
          <w:b w:val="0"/>
          <w:shd w:val="clear" w:color="auto" w:fill="FFFFFF"/>
        </w:rPr>
      </w:pPr>
      <w:r w:rsidRPr="00B22F19">
        <w:rPr>
          <w:rStyle w:val="Siln"/>
          <w:rFonts w:cstheme="minorHAnsi"/>
          <w:b w:val="0"/>
          <w:shd w:val="clear" w:color="auto" w:fill="FFFFFF"/>
        </w:rPr>
        <w:t xml:space="preserve">Robota žáci využijí pro získání další šifry k pokladu. Ke splnění úkolu potřebují úchopné zařízení, kterým uchopí a odvezou jistý předmět z ostrova. </w:t>
      </w:r>
    </w:p>
    <w:p w14:paraId="0D780EB6" w14:textId="77777777" w:rsidR="000A484D" w:rsidRPr="00B25543" w:rsidRDefault="000A484D" w:rsidP="000A484D">
      <w:pPr>
        <w:rPr>
          <w:rFonts w:cstheme="minorHAnsi"/>
          <w:b/>
        </w:rPr>
      </w:pPr>
    </w:p>
    <w:p w14:paraId="51EDF6F1" w14:textId="77777777" w:rsidR="003521FF" w:rsidRDefault="003521FF">
      <w:pPr>
        <w:spacing w:line="276" w:lineRule="auto"/>
        <w:jc w:val="left"/>
        <w:rPr>
          <w:rFonts w:cstheme="minorHAnsi"/>
          <w:b/>
        </w:rPr>
      </w:pPr>
      <w:r>
        <w:rPr>
          <w:rFonts w:cstheme="minorHAnsi"/>
          <w:b/>
        </w:rPr>
        <w:br w:type="page"/>
      </w:r>
    </w:p>
    <w:p w14:paraId="51D90A7F" w14:textId="23A6D2B4" w:rsidR="000A484D" w:rsidRPr="00B25543" w:rsidRDefault="000A484D" w:rsidP="000A484D">
      <w:pPr>
        <w:rPr>
          <w:rFonts w:cstheme="minorHAnsi"/>
          <w:b/>
        </w:rPr>
      </w:pPr>
      <w:r w:rsidRPr="00B25543">
        <w:rPr>
          <w:rFonts w:cstheme="minorHAnsi"/>
          <w:b/>
        </w:rPr>
        <w:lastRenderedPageBreak/>
        <w:t>2.</w:t>
      </w:r>
      <w:r>
        <w:rPr>
          <w:rFonts w:cstheme="minorHAnsi"/>
          <w:b/>
        </w:rPr>
        <w:t>4</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CB253C" w:rsidRPr="00CB253C">
        <w:rPr>
          <w:rFonts w:cstheme="minorHAnsi"/>
          <w:b/>
        </w:rPr>
        <w:t>Virtuální a rozšířená realita a doplňující informace</w:t>
      </w:r>
    </w:p>
    <w:p w14:paraId="4EF0F927" w14:textId="5F7D7E38" w:rsidR="0007403E" w:rsidRPr="0007403E" w:rsidRDefault="0007403E" w:rsidP="000A484D">
      <w:pPr>
        <w:rPr>
          <w:rFonts w:cstheme="minorHAnsi"/>
          <w:b/>
          <w:u w:val="single"/>
        </w:rPr>
      </w:pPr>
      <w:r>
        <w:rPr>
          <w:rFonts w:cstheme="minorHAnsi"/>
          <w:b/>
          <w:u w:val="single"/>
        </w:rPr>
        <w:t>10</w:t>
      </w:r>
      <w:r w:rsidRPr="00B25543">
        <w:rPr>
          <w:rFonts w:cstheme="minorHAnsi"/>
          <w:b/>
          <w:u w:val="single"/>
        </w:rPr>
        <w:t xml:space="preserve"> minut</w:t>
      </w:r>
    </w:p>
    <w:p w14:paraId="0E7494B0" w14:textId="69251705" w:rsidR="000A484D" w:rsidRDefault="000A484D" w:rsidP="000A484D">
      <w:pPr>
        <w:rPr>
          <w:rFonts w:cstheme="minorHAnsi"/>
          <w:u w:val="single"/>
        </w:rPr>
      </w:pPr>
      <w:r w:rsidRPr="00B25543">
        <w:rPr>
          <w:rFonts w:cstheme="minorHAnsi"/>
          <w:u w:val="single"/>
        </w:rPr>
        <w:t xml:space="preserve">Forma a bližší popis realizace </w:t>
      </w:r>
    </w:p>
    <w:p w14:paraId="7FC4511E" w14:textId="1C93E934" w:rsidR="00CB253C" w:rsidRPr="00CB253C" w:rsidRDefault="00CB253C" w:rsidP="00CB253C">
      <w:pPr>
        <w:rPr>
          <w:rFonts w:cstheme="minorHAnsi"/>
        </w:rPr>
      </w:pPr>
      <w:r w:rsidRPr="00CB253C">
        <w:rPr>
          <w:rFonts w:cstheme="minorHAnsi"/>
        </w:rPr>
        <w:t>Žáci se věnují aktivitě s virtuální a rozšířenou realitou a dovídají se informace o vyluštěném místě z</w:t>
      </w:r>
      <w:r>
        <w:rPr>
          <w:rFonts w:cstheme="minorHAnsi"/>
        </w:rPr>
        <w:t> </w:t>
      </w:r>
      <w:r w:rsidRPr="00CB253C">
        <w:rPr>
          <w:rFonts w:cstheme="minorHAnsi"/>
        </w:rPr>
        <w:t>oblasti přírodních věd (</w:t>
      </w:r>
      <w:proofErr w:type="spellStart"/>
      <w:r w:rsidRPr="00CB253C">
        <w:rPr>
          <w:rFonts w:cstheme="minorHAnsi"/>
        </w:rPr>
        <w:t>Isla</w:t>
      </w:r>
      <w:proofErr w:type="spellEnd"/>
      <w:r w:rsidRPr="00CB253C">
        <w:rPr>
          <w:rFonts w:cstheme="minorHAnsi"/>
        </w:rPr>
        <w:t xml:space="preserve"> de las </w:t>
      </w:r>
      <w:proofErr w:type="spellStart"/>
      <w:r w:rsidRPr="00CB253C">
        <w:rPr>
          <w:rFonts w:cstheme="minorHAnsi"/>
        </w:rPr>
        <w:t>Muῆecas</w:t>
      </w:r>
      <w:proofErr w:type="spellEnd"/>
      <w:r w:rsidRPr="00CB253C">
        <w:rPr>
          <w:rFonts w:cstheme="minorHAnsi"/>
        </w:rPr>
        <w:t xml:space="preserve">). </w:t>
      </w:r>
    </w:p>
    <w:p w14:paraId="2978E2A7" w14:textId="5EB6C060" w:rsidR="000A484D" w:rsidRDefault="000A484D" w:rsidP="000A484D">
      <w:pPr>
        <w:rPr>
          <w:rFonts w:cstheme="minorHAnsi"/>
          <w:u w:val="single"/>
        </w:rPr>
      </w:pPr>
      <w:r w:rsidRPr="00B25543">
        <w:rPr>
          <w:rFonts w:cstheme="minorHAnsi"/>
          <w:u w:val="single"/>
        </w:rPr>
        <w:t>Metody</w:t>
      </w:r>
    </w:p>
    <w:p w14:paraId="58660A6C" w14:textId="77777777" w:rsidR="007E6437" w:rsidRPr="00B25543" w:rsidRDefault="007E6437" w:rsidP="00870887">
      <w:pPr>
        <w:pStyle w:val="Odstavecseseznamem"/>
        <w:numPr>
          <w:ilvl w:val="0"/>
          <w:numId w:val="22"/>
        </w:numPr>
        <w:rPr>
          <w:rFonts w:cstheme="minorHAnsi"/>
        </w:rPr>
      </w:pPr>
      <w:bookmarkStart w:id="64" w:name="_Hlk90287415"/>
      <w:r w:rsidRPr="00B25543">
        <w:rPr>
          <w:rFonts w:cstheme="minorHAnsi"/>
          <w:color w:val="000000"/>
        </w:rPr>
        <w:t xml:space="preserve">Vzdělávací činnosti individuální, skupinové; </w:t>
      </w:r>
    </w:p>
    <w:p w14:paraId="5DAAA96C" w14:textId="7BD74346" w:rsidR="007E6437" w:rsidRPr="00231CE6" w:rsidRDefault="007E6437"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14825EEE" w14:textId="77777777" w:rsidR="00231CE6" w:rsidRPr="00231CE6" w:rsidRDefault="00231CE6" w:rsidP="00870887">
      <w:pPr>
        <w:pStyle w:val="Odstavecseseznamem"/>
        <w:numPr>
          <w:ilvl w:val="0"/>
          <w:numId w:val="22"/>
        </w:numPr>
        <w:rPr>
          <w:rFonts w:cstheme="minorHAnsi"/>
        </w:rPr>
      </w:pPr>
      <w:r w:rsidRPr="00231CE6">
        <w:rPr>
          <w:rFonts w:cstheme="minorHAnsi"/>
        </w:rPr>
        <w:t>Činnosti k rozvoji kritického myšlení</w:t>
      </w:r>
      <w:r w:rsidRPr="00231CE6">
        <w:rPr>
          <w:rFonts w:cstheme="minorHAnsi"/>
          <w:color w:val="000000"/>
        </w:rPr>
        <w:t>;</w:t>
      </w:r>
    </w:p>
    <w:p w14:paraId="77328C6B"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6941CC32" w14:textId="77777777" w:rsidR="007E6437" w:rsidRPr="00CE6A17" w:rsidRDefault="007E6437"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bookmarkEnd w:id="64"/>
    <w:p w14:paraId="1D9BFBC8" w14:textId="68998301" w:rsidR="000A484D" w:rsidRDefault="000A484D" w:rsidP="000A484D">
      <w:pPr>
        <w:rPr>
          <w:rFonts w:cstheme="minorHAnsi"/>
          <w:u w:val="single"/>
        </w:rPr>
      </w:pPr>
      <w:r w:rsidRPr="00B25543">
        <w:rPr>
          <w:rFonts w:cstheme="minorHAnsi"/>
          <w:u w:val="single"/>
        </w:rPr>
        <w:t>Pomůcky</w:t>
      </w:r>
    </w:p>
    <w:p w14:paraId="12795BA2" w14:textId="5DDFE6EB"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4</w:t>
      </w:r>
      <w:r w:rsidRPr="006A5117">
        <w:rPr>
          <w:rFonts w:cstheme="minorHAnsi"/>
        </w:rPr>
        <w:t xml:space="preserve">; </w:t>
      </w:r>
    </w:p>
    <w:p w14:paraId="3B821715"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443A763" w14:textId="56212C89" w:rsidR="007A2C79" w:rsidRPr="008B5F59"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0416FCB4"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547AD0EC" w14:textId="54E72B33" w:rsidR="009F660E" w:rsidRDefault="009F660E" w:rsidP="009F660E">
      <w:r>
        <w:rPr>
          <w:rFonts w:cstheme="minorHAnsi"/>
        </w:rPr>
        <w:t>Žáci se mohou do místa z šifry (</w:t>
      </w:r>
      <w:bookmarkStart w:id="65" w:name="_Hlk72238107"/>
      <w:r>
        <w:rPr>
          <w:rFonts w:cstheme="minorHAnsi"/>
        </w:rPr>
        <w:t xml:space="preserve">do oblasti Mexika, kde se nachází </w:t>
      </w:r>
      <w:proofErr w:type="spellStart"/>
      <w:r w:rsidRPr="00990F0C">
        <w:rPr>
          <w:rFonts w:cstheme="minorHAnsi"/>
        </w:rPr>
        <w:t>Isla</w:t>
      </w:r>
      <w:proofErr w:type="spellEnd"/>
      <w:r w:rsidRPr="00990F0C">
        <w:rPr>
          <w:rFonts w:cstheme="minorHAnsi"/>
        </w:rPr>
        <w:t xml:space="preserve"> de las </w:t>
      </w:r>
      <w:proofErr w:type="spellStart"/>
      <w:r w:rsidRPr="00D70D50">
        <w:t>Muῆecas</w:t>
      </w:r>
      <w:proofErr w:type="spellEnd"/>
      <w:r>
        <w:rPr>
          <w:rFonts w:cstheme="minorHAnsi"/>
        </w:rPr>
        <w:t xml:space="preserve">, do </w:t>
      </w:r>
      <w:proofErr w:type="spellStart"/>
      <w:r w:rsidRPr="00607E1A">
        <w:t>Mexico</w:t>
      </w:r>
      <w:proofErr w:type="spellEnd"/>
      <w:r w:rsidRPr="00607E1A">
        <w:t xml:space="preserve"> City</w:t>
      </w:r>
      <w:r>
        <w:t xml:space="preserve">, </w:t>
      </w:r>
      <w:proofErr w:type="spellStart"/>
      <w:r w:rsidRPr="00607E1A">
        <w:t>Xochilca</w:t>
      </w:r>
      <w:bookmarkEnd w:id="65"/>
      <w:proofErr w:type="spellEnd"/>
      <w:r>
        <w:rPr>
          <w:rFonts w:cstheme="minorHAnsi"/>
        </w:rPr>
        <w:t xml:space="preserve">) podívat ve virtuální a rozšířené realitě. </w:t>
      </w:r>
      <w:r>
        <w:t xml:space="preserve">Vzhledem k tomu, že sestavení úchopného zařízení robota je časově náročné a aktivita zabere více bloků vzdělávacího programu, žáci se budou postupně během dalších bloků vzdělávacího programu střídat a do oblasti se postupně podívají všichni. Žáci se v této části bloku dále dovídají informace o vyluštěném místě.     </w:t>
      </w:r>
    </w:p>
    <w:p w14:paraId="437120AA" w14:textId="77777777" w:rsidR="00FC4891" w:rsidRPr="00B13D2A" w:rsidRDefault="00FC4891" w:rsidP="009F660E"/>
    <w:p w14:paraId="54947B26" w14:textId="301947E0" w:rsidR="009F660E" w:rsidRPr="009F660E" w:rsidRDefault="009F660E" w:rsidP="003521FF">
      <w:pPr>
        <w:spacing w:line="276" w:lineRule="auto"/>
        <w:jc w:val="left"/>
        <w:rPr>
          <w:rFonts w:cstheme="minorHAnsi"/>
          <w:b/>
          <w:i/>
          <w:noProof/>
          <w:color w:val="C00000"/>
        </w:rPr>
      </w:pPr>
      <w:r w:rsidRPr="009F660E">
        <w:rPr>
          <w:rFonts w:cstheme="minorHAnsi"/>
          <w:b/>
          <w:i/>
          <w:noProof/>
          <w:color w:val="C00000"/>
        </w:rPr>
        <w:t>Isla de las Muῆecas</w:t>
      </w:r>
    </w:p>
    <w:p w14:paraId="5F4550BF" w14:textId="2D0DAAF3" w:rsidR="009F660E" w:rsidRDefault="009F660E" w:rsidP="009F660E">
      <w:proofErr w:type="spellStart"/>
      <w:r w:rsidRPr="00607E1A">
        <w:t>Isla</w:t>
      </w:r>
      <w:proofErr w:type="spellEnd"/>
      <w:r w:rsidRPr="00607E1A">
        <w:t xml:space="preserve"> de l</w:t>
      </w:r>
      <w:r>
        <w:t xml:space="preserve">as </w:t>
      </w:r>
      <w:proofErr w:type="spellStart"/>
      <w:r w:rsidRPr="00607E1A">
        <w:t>Muῆeca</w:t>
      </w:r>
      <w:r>
        <w:t>s</w:t>
      </w:r>
      <w:proofErr w:type="spellEnd"/>
      <w:r>
        <w:t xml:space="preserve"> </w:t>
      </w:r>
      <w:r w:rsidRPr="00607E1A">
        <w:t xml:space="preserve">je hororový ostrov plný rozkládajících se panenek pověšených na stromech nebo chatrčích. Ostrov se nachází jen pár desítek kilometrů od </w:t>
      </w:r>
      <w:proofErr w:type="spellStart"/>
      <w:r w:rsidRPr="00607E1A">
        <w:t>Mexico</w:t>
      </w:r>
      <w:proofErr w:type="spellEnd"/>
      <w:r w:rsidRPr="00607E1A">
        <w:t xml:space="preserve"> City v jezerní oblasti </w:t>
      </w:r>
      <w:proofErr w:type="spellStart"/>
      <w:r w:rsidRPr="00607E1A">
        <w:t>Xochimilco</w:t>
      </w:r>
      <w:proofErr w:type="spellEnd"/>
      <w:r w:rsidRPr="00607E1A">
        <w:t xml:space="preserve">. </w:t>
      </w:r>
      <w:proofErr w:type="spellStart"/>
      <w:r w:rsidRPr="00607E1A">
        <w:t>Mexico</w:t>
      </w:r>
      <w:proofErr w:type="spellEnd"/>
      <w:r w:rsidRPr="00607E1A">
        <w:t xml:space="preserve"> City je hlavní</w:t>
      </w:r>
      <w:r>
        <w:t>m</w:t>
      </w:r>
      <w:r w:rsidRPr="00607E1A">
        <w:t xml:space="preserve"> měst</w:t>
      </w:r>
      <w:r>
        <w:t xml:space="preserve">em </w:t>
      </w:r>
      <w:r w:rsidRPr="00607E1A">
        <w:t>Mexika, znám</w:t>
      </w:r>
      <w:r>
        <w:t xml:space="preserve">ým </w:t>
      </w:r>
      <w:r w:rsidRPr="00607E1A">
        <w:t xml:space="preserve">jako Ciudad de </w:t>
      </w:r>
      <w:proofErr w:type="spellStart"/>
      <w:r w:rsidRPr="00607E1A">
        <w:t>México</w:t>
      </w:r>
      <w:proofErr w:type="spellEnd"/>
      <w:r w:rsidRPr="00607E1A">
        <w:t xml:space="preserve">. </w:t>
      </w:r>
      <w:proofErr w:type="spellStart"/>
      <w:r w:rsidRPr="00607E1A">
        <w:t>Xochimilco</w:t>
      </w:r>
      <w:proofErr w:type="spellEnd"/>
      <w:r w:rsidRPr="00607E1A">
        <w:t xml:space="preserve"> je městská část </w:t>
      </w:r>
      <w:proofErr w:type="spellStart"/>
      <w:r w:rsidRPr="00607E1A">
        <w:t>Mexico</w:t>
      </w:r>
      <w:proofErr w:type="spellEnd"/>
      <w:r w:rsidRPr="00607E1A">
        <w:t xml:space="preserve"> City a nachází se zde systém kanálů a umělých ostrovů. Oblast </w:t>
      </w:r>
      <w:proofErr w:type="spellStart"/>
      <w:r w:rsidRPr="00607E1A">
        <w:t>Xochilca</w:t>
      </w:r>
      <w:proofErr w:type="spellEnd"/>
      <w:r w:rsidRPr="00607E1A">
        <w:t xml:space="preserve"> je hojně navštěvovaná turisty, kteří</w:t>
      </w:r>
      <w:r>
        <w:t xml:space="preserve"> plují na loďkách mezi ostrovy </w:t>
      </w:r>
      <w:r w:rsidRPr="00607E1A">
        <w:t xml:space="preserve">a pozorují místí přírodu. Jeden z ostrovů je malý ostrov </w:t>
      </w:r>
      <w:proofErr w:type="spellStart"/>
      <w:r w:rsidRPr="00607E1A">
        <w:t>Isla</w:t>
      </w:r>
      <w:proofErr w:type="spellEnd"/>
      <w:r w:rsidRPr="00607E1A">
        <w:t xml:space="preserve"> de las </w:t>
      </w:r>
      <w:proofErr w:type="spellStart"/>
      <w:r w:rsidRPr="00607E1A">
        <w:t>Muῆeca</w:t>
      </w:r>
      <w:r>
        <w:t>s</w:t>
      </w:r>
      <w:proofErr w:type="spellEnd"/>
      <w:r>
        <w:t xml:space="preserve">. Bývá nazýván ostrovem </w:t>
      </w:r>
      <w:r w:rsidRPr="00607E1A">
        <w:t>mrtvých panenek. Na ostrově vládne velmi ponurá a</w:t>
      </w:r>
      <w:r w:rsidR="007C5CE0">
        <w:t> </w:t>
      </w:r>
      <w:r w:rsidRPr="00607E1A">
        <w:t xml:space="preserve">strašidelná atmosféra. Kolem ostrova se nachází mokřady, které podporují ponurou atmosféru ostrova. </w:t>
      </w:r>
    </w:p>
    <w:p w14:paraId="01379777" w14:textId="77777777" w:rsidR="009F660E" w:rsidRDefault="009F660E" w:rsidP="009F660E"/>
    <w:p w14:paraId="4CBA6F2B" w14:textId="77777777" w:rsidR="009F660E" w:rsidRDefault="009F660E" w:rsidP="009F660E">
      <w:pPr>
        <w:jc w:val="center"/>
        <w:rPr>
          <w:highlight w:val="yellow"/>
        </w:rPr>
      </w:pPr>
      <w:r>
        <w:rPr>
          <w:noProof/>
        </w:rPr>
        <w:lastRenderedPageBreak/>
        <w:drawing>
          <wp:inline distT="0" distB="0" distL="0" distR="0" wp14:anchorId="55688815" wp14:editId="0330031F">
            <wp:extent cx="2490533" cy="1760672"/>
            <wp:effectExtent l="0" t="0" r="508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8090" cy="1773084"/>
                    </a:xfrm>
                    <a:prstGeom prst="rect">
                      <a:avLst/>
                    </a:prstGeom>
                    <a:noFill/>
                    <a:ln>
                      <a:noFill/>
                    </a:ln>
                  </pic:spPr>
                </pic:pic>
              </a:graphicData>
            </a:graphic>
          </wp:inline>
        </w:drawing>
      </w:r>
    </w:p>
    <w:p w14:paraId="2747B4A4" w14:textId="77777777" w:rsidR="009F660E" w:rsidRDefault="009F660E" w:rsidP="009F660E">
      <w:pPr>
        <w:jc w:val="center"/>
      </w:pPr>
      <w:r w:rsidRPr="001F391D">
        <w:t>Obrázek: Panenka</w:t>
      </w:r>
      <w:r>
        <w:t xml:space="preserve"> na ostrově </w:t>
      </w:r>
      <w:proofErr w:type="spellStart"/>
      <w:r w:rsidRPr="00607E1A">
        <w:t>Isla</w:t>
      </w:r>
      <w:proofErr w:type="spellEnd"/>
      <w:r w:rsidRPr="00607E1A">
        <w:t xml:space="preserve"> de l</w:t>
      </w:r>
      <w:r>
        <w:t xml:space="preserve">as </w:t>
      </w:r>
      <w:proofErr w:type="spellStart"/>
      <w:r w:rsidRPr="00607E1A">
        <w:t>Muῆeca</w:t>
      </w:r>
      <w:r>
        <w:t>s</w:t>
      </w:r>
      <w:proofErr w:type="spellEnd"/>
    </w:p>
    <w:p w14:paraId="04E9CBBA" w14:textId="77777777" w:rsidR="009F660E" w:rsidRDefault="009F660E" w:rsidP="009F660E"/>
    <w:p w14:paraId="18395160" w14:textId="77777777" w:rsidR="009F660E" w:rsidRPr="00607E1A" w:rsidRDefault="009F660E" w:rsidP="009F660E">
      <w:r w:rsidRPr="00607E1A">
        <w:t xml:space="preserve">Smutný příběh ostrova a </w:t>
      </w:r>
      <w:r>
        <w:t xml:space="preserve">jeho </w:t>
      </w:r>
      <w:r w:rsidRPr="00607E1A">
        <w:t>atmosféra</w:t>
      </w:r>
      <w:r>
        <w:t xml:space="preserve"> </w:t>
      </w:r>
      <w:r w:rsidRPr="00607E1A">
        <w:t>přitahu</w:t>
      </w:r>
      <w:r>
        <w:t xml:space="preserve">jí </w:t>
      </w:r>
      <w:r w:rsidRPr="00607E1A">
        <w:t>filmové štáby a turisty. Podle žebříčku sestaveného turistickým web</w:t>
      </w:r>
      <w:r>
        <w:t>em</w:t>
      </w:r>
      <w:r w:rsidRPr="00607E1A">
        <w:t xml:space="preserve"> CNN patří </w:t>
      </w:r>
      <w:proofErr w:type="spellStart"/>
      <w:r w:rsidRPr="00607E1A">
        <w:t>Isla</w:t>
      </w:r>
      <w:proofErr w:type="spellEnd"/>
      <w:r w:rsidRPr="00607E1A">
        <w:t xml:space="preserve"> de las </w:t>
      </w:r>
      <w:proofErr w:type="spellStart"/>
      <w:r w:rsidRPr="00607E1A">
        <w:t>Muñecas</w:t>
      </w:r>
      <w:proofErr w:type="spellEnd"/>
      <w:r w:rsidRPr="00607E1A">
        <w:t xml:space="preserve"> mezi sedm nejpodivnějších míst světa.</w:t>
      </w:r>
    </w:p>
    <w:p w14:paraId="299A6403" w14:textId="278ECA6D" w:rsidR="009F660E" w:rsidRDefault="009F660E" w:rsidP="009F660E">
      <w:r w:rsidRPr="00607E1A">
        <w:t xml:space="preserve">V 50. letech minulého století se na ostrov přistěhoval farmář Don Julian </w:t>
      </w:r>
      <w:proofErr w:type="spellStart"/>
      <w:r w:rsidRPr="00607E1A">
        <w:t>Santana</w:t>
      </w:r>
      <w:proofErr w:type="spellEnd"/>
      <w:r w:rsidRPr="00607E1A">
        <w:t xml:space="preserve"> </w:t>
      </w:r>
      <w:proofErr w:type="spellStart"/>
      <w:r w:rsidRPr="00607E1A">
        <w:t>Barrera</w:t>
      </w:r>
      <w:proofErr w:type="spellEnd"/>
      <w:r w:rsidRPr="00607E1A">
        <w:t>, který chtěl na ostrově pěstovat zeleninu. Podle pověsti</w:t>
      </w:r>
      <w:r>
        <w:t xml:space="preserve"> </w:t>
      </w:r>
      <w:r w:rsidRPr="00607E1A">
        <w:t>byl jedi</w:t>
      </w:r>
      <w:r>
        <w:t xml:space="preserve">ným </w:t>
      </w:r>
      <w:r w:rsidRPr="00607E1A">
        <w:t>obyvate</w:t>
      </w:r>
      <w:r>
        <w:t xml:space="preserve">lem </w:t>
      </w:r>
      <w:r w:rsidRPr="00607E1A">
        <w:t xml:space="preserve">ostrova. Julian </w:t>
      </w:r>
      <w:proofErr w:type="spellStart"/>
      <w:r w:rsidRPr="00607E1A">
        <w:t>Santana</w:t>
      </w:r>
      <w:proofErr w:type="spellEnd"/>
      <w:r w:rsidRPr="00607E1A">
        <w:t xml:space="preserve"> </w:t>
      </w:r>
      <w:proofErr w:type="spellStart"/>
      <w:r w:rsidRPr="00607E1A">
        <w:t>Barrera</w:t>
      </w:r>
      <w:proofErr w:type="spellEnd"/>
      <w:r w:rsidRPr="00607E1A">
        <w:t xml:space="preserve"> našel v mokřadech ostrova tělo mrtvé holčičky, snažil se ji</w:t>
      </w:r>
      <w:r>
        <w:t xml:space="preserve"> zachránit, ale již bylo pozdě. </w:t>
      </w:r>
      <w:r w:rsidRPr="00607E1A">
        <w:t xml:space="preserve">O </w:t>
      </w:r>
      <w:r>
        <w:t>pár hodin později našel farmář v místech nálezu dívky pla</w:t>
      </w:r>
      <w:r w:rsidRPr="00607E1A">
        <w:t>stovou panenku.</w:t>
      </w:r>
      <w:r>
        <w:t xml:space="preserve"> </w:t>
      </w:r>
      <w:r w:rsidRPr="00607E1A">
        <w:t>Usoudil, že panenka</w:t>
      </w:r>
      <w:r>
        <w:t xml:space="preserve"> patřila </w:t>
      </w:r>
      <w:r w:rsidRPr="00607E1A">
        <w:t>utonulé dívce. Panenku vylovil</w:t>
      </w:r>
      <w:r>
        <w:t xml:space="preserve"> a zavěsil ji na strom</w:t>
      </w:r>
      <w:r w:rsidRPr="00607E1A">
        <w:t xml:space="preserve">, aby uctil památku dívky. Nespokojený duch dívky ho </w:t>
      </w:r>
      <w:r>
        <w:t xml:space="preserve">prý ale začal pronásledovat. V hlavě muž slyšel </w:t>
      </w:r>
      <w:r w:rsidRPr="00607E1A">
        <w:t>hlasy oné dívky, které ho nabádaly, aby na stromy</w:t>
      </w:r>
      <w:r>
        <w:t xml:space="preserve"> věšel více a více panenek. Začal proto po ostrově věšet panenky. To ho </w:t>
      </w:r>
      <w:r w:rsidRPr="00607E1A">
        <w:t>mělo chránit před rozhn</w:t>
      </w:r>
      <w:r>
        <w:t xml:space="preserve">ěvaným duchem a před zlem. Stala se z toho posedlost. Farmář </w:t>
      </w:r>
      <w:r w:rsidRPr="00607E1A">
        <w:t>zešílel a aktivně vyhledával</w:t>
      </w:r>
      <w:r>
        <w:t xml:space="preserve"> panenky, aby je mohl věšet po ostrově. S</w:t>
      </w:r>
      <w:r w:rsidRPr="00607E1A">
        <w:t>talo</w:t>
      </w:r>
      <w:r>
        <w:t xml:space="preserve"> se to </w:t>
      </w:r>
      <w:r w:rsidRPr="00607E1A">
        <w:t xml:space="preserve">smyslem jeho života. V roce 2001 se Julian </w:t>
      </w:r>
      <w:proofErr w:type="spellStart"/>
      <w:r w:rsidRPr="00607E1A">
        <w:t>Santana</w:t>
      </w:r>
      <w:proofErr w:type="spellEnd"/>
      <w:r w:rsidRPr="00607E1A">
        <w:t xml:space="preserve"> </w:t>
      </w:r>
      <w:proofErr w:type="spellStart"/>
      <w:r w:rsidRPr="00607E1A">
        <w:t>Barrera</w:t>
      </w:r>
      <w:proofErr w:type="spellEnd"/>
      <w:r w:rsidRPr="00607E1A">
        <w:t xml:space="preserve"> utopil ve stejné oblasti, ve které našel utonulou dívku. </w:t>
      </w:r>
    </w:p>
    <w:p w14:paraId="273D5FF5" w14:textId="78F352BD" w:rsidR="009F660E" w:rsidRDefault="009F660E" w:rsidP="009F660E">
      <w:r w:rsidRPr="00607E1A">
        <w:t xml:space="preserve">Je legenda pravdivá? Julian </w:t>
      </w:r>
      <w:proofErr w:type="spellStart"/>
      <w:r w:rsidRPr="00607E1A">
        <w:t>Santana</w:t>
      </w:r>
      <w:proofErr w:type="spellEnd"/>
      <w:r w:rsidRPr="00607E1A">
        <w:t xml:space="preserve"> </w:t>
      </w:r>
      <w:proofErr w:type="spellStart"/>
      <w:r w:rsidRPr="00607E1A">
        <w:t>Barrera</w:t>
      </w:r>
      <w:proofErr w:type="spellEnd"/>
      <w:r w:rsidRPr="00607E1A">
        <w:t xml:space="preserve"> s</w:t>
      </w:r>
      <w:r>
        <w:t xml:space="preserve">kutečně žil na ostrově </w:t>
      </w:r>
      <w:proofErr w:type="spellStart"/>
      <w:r>
        <w:t>Isla</w:t>
      </w:r>
      <w:proofErr w:type="spellEnd"/>
      <w:r>
        <w:t xml:space="preserve"> de l</w:t>
      </w:r>
      <w:r w:rsidRPr="00607E1A">
        <w:t xml:space="preserve">as </w:t>
      </w:r>
      <w:proofErr w:type="spellStart"/>
      <w:r w:rsidRPr="00607E1A">
        <w:t>Muῆeca</w:t>
      </w:r>
      <w:r>
        <w:t>s</w:t>
      </w:r>
      <w:proofErr w:type="spellEnd"/>
      <w:r w:rsidRPr="00607E1A">
        <w:t>. Někteří lid</w:t>
      </w:r>
      <w:r>
        <w:t xml:space="preserve">é tvrdí, že </w:t>
      </w:r>
      <w:proofErr w:type="spellStart"/>
      <w:r>
        <w:t>Santana</w:t>
      </w:r>
      <w:proofErr w:type="spellEnd"/>
      <w:r>
        <w:t xml:space="preserve"> si </w:t>
      </w:r>
      <w:r w:rsidRPr="00607E1A">
        <w:t>příběh o duchovi</w:t>
      </w:r>
      <w:r>
        <w:t xml:space="preserve"> vymyslel</w:t>
      </w:r>
      <w:r w:rsidRPr="00607E1A">
        <w:t xml:space="preserve">, protože byl na ostrově osamělý. </w:t>
      </w:r>
      <w:r>
        <w:t xml:space="preserve">Jiní tvrdí, že se z traumatu </w:t>
      </w:r>
      <w:r w:rsidRPr="00607E1A">
        <w:t>bláznil, a proto slyšel v hlavě hlasy</w:t>
      </w:r>
      <w:r>
        <w:t xml:space="preserve"> dívky</w:t>
      </w:r>
      <w:r w:rsidRPr="00607E1A">
        <w:t xml:space="preserve">. </w:t>
      </w:r>
    </w:p>
    <w:p w14:paraId="78970A06" w14:textId="77777777" w:rsidR="009F660E" w:rsidRPr="00A87ACC" w:rsidRDefault="009F660E" w:rsidP="009F660E">
      <w:r>
        <w:t xml:space="preserve">Na ostrově žije jeho </w:t>
      </w:r>
      <w:r w:rsidRPr="00607E1A">
        <w:t xml:space="preserve">bratranec </w:t>
      </w:r>
      <w:proofErr w:type="spellStart"/>
      <w:r w:rsidRPr="00607E1A">
        <w:t>Anastasio</w:t>
      </w:r>
      <w:proofErr w:type="spellEnd"/>
      <w:r w:rsidRPr="00607E1A">
        <w:t xml:space="preserve">. Podle něj </w:t>
      </w:r>
      <w:r>
        <w:t xml:space="preserve">na ostrově </w:t>
      </w:r>
      <w:r w:rsidRPr="00607E1A">
        <w:t>stále přebý</w:t>
      </w:r>
      <w:r>
        <w:t>vá duch zemřelé dívky</w:t>
      </w:r>
      <w:r w:rsidRPr="00607E1A">
        <w:t xml:space="preserve">, dokonce zde začal vídat i ducha Juliana. </w:t>
      </w:r>
      <w:proofErr w:type="spellStart"/>
      <w:r w:rsidRPr="00607E1A">
        <w:t>Anastasio</w:t>
      </w:r>
      <w:proofErr w:type="spellEnd"/>
      <w:r w:rsidRPr="00607E1A">
        <w:t xml:space="preserve"> nechce, aby se panenky z ostrova odvážely nebo likvidovaly, </w:t>
      </w:r>
      <w:r>
        <w:t xml:space="preserve">a to </w:t>
      </w:r>
      <w:r w:rsidRPr="00607E1A">
        <w:t>za žádných okolností. Tvrdí, že pokud si někdo z ostrova panenku odveze, postihne ho krutá kletba.</w:t>
      </w:r>
    </w:p>
    <w:p w14:paraId="1C7F542D" w14:textId="00E93F17" w:rsidR="000A484D" w:rsidRDefault="000A484D" w:rsidP="00947C49"/>
    <w:p w14:paraId="00707073" w14:textId="1C57AB96" w:rsidR="00AF68D8" w:rsidRPr="00AF68D8" w:rsidRDefault="000A484D" w:rsidP="00AF68D8">
      <w:pPr>
        <w:pStyle w:val="Nadpis2"/>
        <w:rPr>
          <w:rFonts w:cstheme="minorHAnsi"/>
        </w:rPr>
      </w:pPr>
      <w:bookmarkStart w:id="66" w:name="_Toc109299733"/>
      <w:r w:rsidRPr="00B25543">
        <w:rPr>
          <w:rFonts w:cstheme="minorHAnsi"/>
        </w:rPr>
        <w:t>2.</w:t>
      </w:r>
      <w:r>
        <w:rPr>
          <w:rFonts w:cstheme="minorHAnsi"/>
        </w:rPr>
        <w:t>5</w:t>
      </w:r>
      <w:r w:rsidRPr="00B25543">
        <w:rPr>
          <w:rFonts w:cstheme="minorHAnsi"/>
        </w:rPr>
        <w:t xml:space="preserve"> Tematický blok č. </w:t>
      </w:r>
      <w:r>
        <w:rPr>
          <w:rFonts w:cstheme="minorHAnsi"/>
        </w:rPr>
        <w:t>5</w:t>
      </w:r>
      <w:r w:rsidRPr="00B25543">
        <w:rPr>
          <w:rFonts w:cstheme="minorHAnsi"/>
        </w:rPr>
        <w:t xml:space="preserve">: </w:t>
      </w:r>
      <w:r w:rsidR="006E55E1" w:rsidRPr="006E55E1">
        <w:rPr>
          <w:rFonts w:cstheme="minorHAnsi"/>
        </w:rPr>
        <w:t xml:space="preserve">Strašidelný ostrov </w:t>
      </w:r>
      <w:r w:rsidRPr="00B25543">
        <w:rPr>
          <w:rFonts w:cstheme="minorHAnsi"/>
        </w:rPr>
        <w:t>– počet hodin 2</w:t>
      </w:r>
      <w:bookmarkEnd w:id="66"/>
      <w:r w:rsidRPr="00B25543">
        <w:rPr>
          <w:rFonts w:cstheme="minorHAnsi"/>
        </w:rPr>
        <w:t xml:space="preserve"> </w:t>
      </w:r>
    </w:p>
    <w:p w14:paraId="5D122664" w14:textId="0A8510E0" w:rsidR="00AF68D8" w:rsidRDefault="00AF68D8" w:rsidP="000A484D">
      <w:r>
        <w:t xml:space="preserve">Viz Příloha </w:t>
      </w:r>
      <w:r w:rsidRPr="00455B8A">
        <w:t xml:space="preserve">VP 3_Pracovní listy pro žáky č. </w:t>
      </w:r>
      <w:r>
        <w:t>5</w:t>
      </w:r>
    </w:p>
    <w:p w14:paraId="2DE5062B" w14:textId="77777777" w:rsidR="000534B1" w:rsidRDefault="000534B1" w:rsidP="000A484D"/>
    <w:p w14:paraId="184E41EB" w14:textId="5328BE1C" w:rsidR="000A484D" w:rsidRPr="00B25543" w:rsidRDefault="000A484D" w:rsidP="000A484D">
      <w:pPr>
        <w:rPr>
          <w:rFonts w:cstheme="minorHAnsi"/>
          <w:b/>
        </w:rPr>
      </w:pPr>
      <w:r w:rsidRPr="00B25543">
        <w:rPr>
          <w:rFonts w:cstheme="minorHAnsi"/>
          <w:b/>
        </w:rPr>
        <w:t>2.</w:t>
      </w:r>
      <w:r w:rsidR="002B2A42">
        <w:rPr>
          <w:rFonts w:cstheme="minorHAnsi"/>
          <w:b/>
        </w:rPr>
        <w:t>5</w:t>
      </w:r>
      <w:r w:rsidRPr="00B25543">
        <w:rPr>
          <w:rFonts w:cstheme="minorHAnsi"/>
          <w:b/>
        </w:rPr>
        <w:t>.1 Téma č. 1:</w:t>
      </w:r>
      <w:r>
        <w:rPr>
          <w:rFonts w:cstheme="minorHAnsi"/>
          <w:b/>
        </w:rPr>
        <w:t xml:space="preserve"> </w:t>
      </w:r>
      <w:r w:rsidR="006E55E1" w:rsidRPr="006E55E1">
        <w:rPr>
          <w:rFonts w:cstheme="minorHAnsi"/>
          <w:b/>
        </w:rPr>
        <w:t>Úkol s robotickou stavebnicí</w:t>
      </w:r>
    </w:p>
    <w:p w14:paraId="0D438ED2" w14:textId="6727F4EE" w:rsidR="000A484D" w:rsidRPr="00B25543" w:rsidRDefault="0068382B" w:rsidP="000A484D">
      <w:pPr>
        <w:rPr>
          <w:rFonts w:cstheme="minorHAnsi"/>
          <w:b/>
          <w:u w:val="single"/>
        </w:rPr>
      </w:pPr>
      <w:r>
        <w:rPr>
          <w:rFonts w:cstheme="minorHAnsi"/>
          <w:b/>
          <w:u w:val="single"/>
        </w:rPr>
        <w:t>15 - 75</w:t>
      </w:r>
      <w:r w:rsidR="000A484D" w:rsidRPr="00B25543">
        <w:rPr>
          <w:rFonts w:cstheme="minorHAnsi"/>
          <w:b/>
          <w:u w:val="single"/>
        </w:rPr>
        <w:t xml:space="preserve"> minut</w:t>
      </w:r>
    </w:p>
    <w:p w14:paraId="73CAB579" w14:textId="6C7C1275" w:rsidR="000A484D" w:rsidRDefault="000A484D" w:rsidP="000A484D">
      <w:pPr>
        <w:rPr>
          <w:rFonts w:cstheme="minorHAnsi"/>
          <w:u w:val="single"/>
        </w:rPr>
      </w:pPr>
      <w:r w:rsidRPr="00B25543">
        <w:rPr>
          <w:rFonts w:cstheme="minorHAnsi"/>
          <w:u w:val="single"/>
        </w:rPr>
        <w:t xml:space="preserve">Forma a bližší popis realizace </w:t>
      </w:r>
    </w:p>
    <w:p w14:paraId="6EDD0A29" w14:textId="30DBCA3F" w:rsidR="006E55E1" w:rsidRPr="00B25543" w:rsidRDefault="006E55E1" w:rsidP="000A484D">
      <w:pPr>
        <w:rPr>
          <w:rFonts w:cstheme="minorHAnsi"/>
          <w:u w:val="single"/>
        </w:rPr>
      </w:pPr>
      <w:r>
        <w:rPr>
          <w:rFonts w:cstheme="minorHAnsi"/>
          <w:bCs/>
        </w:rPr>
        <w:t>Žáci pokračují v sestavování další části robota (úchopného zařízení)</w:t>
      </w:r>
    </w:p>
    <w:p w14:paraId="42A0E316" w14:textId="1BDA99BD" w:rsidR="000A484D" w:rsidRDefault="000A484D" w:rsidP="000A484D">
      <w:pPr>
        <w:rPr>
          <w:rFonts w:cstheme="minorHAnsi"/>
          <w:u w:val="single"/>
        </w:rPr>
      </w:pPr>
      <w:r w:rsidRPr="00B25543">
        <w:rPr>
          <w:rFonts w:cstheme="minorHAnsi"/>
          <w:u w:val="single"/>
        </w:rPr>
        <w:lastRenderedPageBreak/>
        <w:t>Metody</w:t>
      </w:r>
    </w:p>
    <w:p w14:paraId="7BCA18F9"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132D0BE2"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422DA7A8" w14:textId="77777777" w:rsidR="00C36B2D" w:rsidRPr="00B25543" w:rsidRDefault="00C36B2D" w:rsidP="00870887">
      <w:pPr>
        <w:pStyle w:val="Odstavecseseznamem"/>
        <w:numPr>
          <w:ilvl w:val="0"/>
          <w:numId w:val="22"/>
        </w:numPr>
        <w:rPr>
          <w:rFonts w:cstheme="minorHAnsi"/>
        </w:rPr>
      </w:pPr>
      <w:r w:rsidRPr="00B25543">
        <w:rPr>
          <w:rFonts w:cstheme="minorHAnsi"/>
          <w:color w:val="000000"/>
        </w:rPr>
        <w:t>Konstrukční činnosti a programování;</w:t>
      </w:r>
    </w:p>
    <w:p w14:paraId="6C85A79A"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2C48B164" w14:textId="06E8B840"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31348DD9" w14:textId="38D00D8F" w:rsidR="000A484D" w:rsidRDefault="000A484D" w:rsidP="000A484D">
      <w:pPr>
        <w:rPr>
          <w:rFonts w:cstheme="minorHAnsi"/>
          <w:u w:val="single"/>
        </w:rPr>
      </w:pPr>
      <w:r w:rsidRPr="00B25543">
        <w:rPr>
          <w:rFonts w:cstheme="minorHAnsi"/>
          <w:u w:val="single"/>
        </w:rPr>
        <w:t>Pomůcky</w:t>
      </w:r>
    </w:p>
    <w:p w14:paraId="7340D9AD" w14:textId="77777777" w:rsidR="002F1CD5"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5</w:t>
      </w:r>
      <w:r w:rsidRPr="006A5117">
        <w:rPr>
          <w:rFonts w:cstheme="minorHAnsi"/>
        </w:rPr>
        <w:t xml:space="preserve">; </w:t>
      </w:r>
    </w:p>
    <w:p w14:paraId="5BAD796E" w14:textId="77FE5647" w:rsidR="002F1CD5" w:rsidRPr="007D1166" w:rsidRDefault="002F1CD5"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20A4F1F4" w14:textId="6DA72E21" w:rsidR="007A2C79" w:rsidRPr="002F1CD5" w:rsidRDefault="002F1CD5"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483282EA"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56E7EED9" w14:textId="77777777" w:rsidR="006C40BC" w:rsidRPr="006C40BC" w:rsidRDefault="006C40BC" w:rsidP="006C40BC">
      <w:pPr>
        <w:autoSpaceDE w:val="0"/>
        <w:autoSpaceDN w:val="0"/>
        <w:adjustRightInd w:val="0"/>
        <w:spacing w:after="0" w:line="360" w:lineRule="auto"/>
        <w:rPr>
          <w:rStyle w:val="Siln"/>
          <w:rFonts w:cstheme="minorHAnsi"/>
          <w:i/>
          <w:iCs/>
          <w:color w:val="C00000"/>
        </w:rPr>
      </w:pPr>
      <w:r w:rsidRPr="006C40BC">
        <w:rPr>
          <w:rStyle w:val="Siln"/>
          <w:rFonts w:cstheme="minorHAnsi"/>
          <w:i/>
          <w:iCs/>
          <w:color w:val="C00000"/>
        </w:rPr>
        <w:t>Sestavení robota</w:t>
      </w:r>
    </w:p>
    <w:p w14:paraId="1AC2E648" w14:textId="77777777" w:rsidR="006C40BC" w:rsidRPr="006C40BC" w:rsidRDefault="006C40BC" w:rsidP="006C40BC">
      <w:r w:rsidRPr="006C40BC">
        <w:rPr>
          <w:rStyle w:val="Siln"/>
          <w:rFonts w:cstheme="minorHAnsi"/>
          <w:b w:val="0"/>
          <w:shd w:val="clear" w:color="auto" w:fill="FFFFFF"/>
        </w:rPr>
        <w:t xml:space="preserve">Žáci, kteří úchopné zařízení robota nestihli sestavit v minulém bloku vzdělávacího programu, v této aktivitě pokračují. </w:t>
      </w:r>
      <w:r w:rsidRPr="006C40BC">
        <w:t xml:space="preserve">Návod na sestavení úchopného zařízení robota mají žáci v počítači, notebooku, nebo tabletu. Návod na sestavení robota je další přílohou vzdělávacího programu. Návod pro tento blok je uložen pod názvem </w:t>
      </w:r>
      <w:proofErr w:type="spellStart"/>
      <w:r w:rsidRPr="006C40BC">
        <w:t>Unibot</w:t>
      </w:r>
      <w:proofErr w:type="spellEnd"/>
      <w:r w:rsidRPr="006C40BC">
        <w:t xml:space="preserve"> – úchopné zařízení v těchto formátech:</w:t>
      </w:r>
    </w:p>
    <w:p w14:paraId="42091DC4" w14:textId="77777777" w:rsidR="006C40BC" w:rsidRPr="006C40BC" w:rsidRDefault="006C40BC" w:rsidP="00260328">
      <w:pPr>
        <w:pStyle w:val="Odstavecseseznamem"/>
        <w:numPr>
          <w:ilvl w:val="0"/>
          <w:numId w:val="31"/>
        </w:numPr>
      </w:pPr>
      <w:r w:rsidRPr="006C40BC">
        <w:t>Ve formátu PDF, který lze otevřít běžným softwarovým vybavením;</w:t>
      </w:r>
    </w:p>
    <w:p w14:paraId="72C7B839" w14:textId="77777777" w:rsidR="006C40BC" w:rsidRPr="006C40BC" w:rsidRDefault="006C40BC" w:rsidP="00260328">
      <w:pPr>
        <w:pStyle w:val="Odstavecseseznamem"/>
        <w:numPr>
          <w:ilvl w:val="0"/>
          <w:numId w:val="31"/>
        </w:numPr>
      </w:pPr>
      <w:r w:rsidRPr="006C40BC">
        <w:t xml:space="preserve">Ve specifickém formátu, který lze otevřít pomocí aplikace </w:t>
      </w:r>
      <w:proofErr w:type="spellStart"/>
      <w:r w:rsidRPr="006C40BC">
        <w:t>SnapCad</w:t>
      </w:r>
      <w:proofErr w:type="spellEnd"/>
      <w:r w:rsidRPr="006C40BC">
        <w:t xml:space="preserve">, kterou je možné stáhnout na odkaze </w:t>
      </w:r>
      <w:hyperlink r:id="rId61" w:history="1">
        <w:r w:rsidRPr="006C40BC">
          <w:rPr>
            <w:rStyle w:val="Hypertextovodkaz"/>
            <w:rFonts w:cstheme="minorHAnsi"/>
          </w:rPr>
          <w:t>https://www.vexrobotics.com/iq/downloads/cad-snapcad?___store=vexroboticseu&amp;___from_store=vexrobotics</w:t>
        </w:r>
      </w:hyperlink>
      <w:r w:rsidRPr="006C40BC">
        <w:t xml:space="preserve">. Aplikace je šířena volně, bez nutnosti finančních nákladů. Aplikace slouží k prohlédnutí modelu ve 3D z různých úhlů. </w:t>
      </w:r>
    </w:p>
    <w:p w14:paraId="66B37332" w14:textId="77777777" w:rsidR="006C40BC" w:rsidRPr="006C40BC" w:rsidRDefault="006C40BC" w:rsidP="006C40BC">
      <w:pPr>
        <w:jc w:val="center"/>
        <w:rPr>
          <w:rStyle w:val="Siln"/>
          <w:rFonts w:cstheme="minorHAnsi"/>
          <w:i/>
          <w:iCs/>
          <w:color w:val="C00000"/>
        </w:rPr>
      </w:pPr>
      <w:r w:rsidRPr="006C40BC">
        <w:rPr>
          <w:rStyle w:val="Siln"/>
          <w:rFonts w:cstheme="minorHAnsi"/>
          <w:i/>
          <w:iCs/>
          <w:noProof/>
          <w:color w:val="C00000"/>
        </w:rPr>
        <w:drawing>
          <wp:inline distT="0" distB="0" distL="0" distR="0" wp14:anchorId="3BB9710D" wp14:editId="4883F0B1">
            <wp:extent cx="2146400" cy="1924216"/>
            <wp:effectExtent l="0" t="0" r="635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1339" cy="1937608"/>
                    </a:xfrm>
                    <a:prstGeom prst="rect">
                      <a:avLst/>
                    </a:prstGeom>
                    <a:noFill/>
                    <a:ln>
                      <a:noFill/>
                    </a:ln>
                  </pic:spPr>
                </pic:pic>
              </a:graphicData>
            </a:graphic>
          </wp:inline>
        </w:drawing>
      </w:r>
    </w:p>
    <w:p w14:paraId="0D573B2E" w14:textId="77777777" w:rsidR="006C40BC" w:rsidRPr="006C40BC" w:rsidRDefault="006C40BC" w:rsidP="006C40BC">
      <w:pPr>
        <w:jc w:val="center"/>
        <w:rPr>
          <w:rStyle w:val="Siln"/>
          <w:rFonts w:cstheme="minorHAnsi"/>
          <w:b w:val="0"/>
          <w:bCs w:val="0"/>
        </w:rPr>
      </w:pPr>
      <w:r w:rsidRPr="006C40BC">
        <w:rPr>
          <w:rStyle w:val="Siln"/>
          <w:rFonts w:cstheme="minorHAnsi"/>
          <w:b w:val="0"/>
          <w:bCs w:val="0"/>
        </w:rPr>
        <w:t>Obrázek: Návod na úchopné zařízení</w:t>
      </w:r>
    </w:p>
    <w:p w14:paraId="66860A68" w14:textId="77777777" w:rsidR="006C40BC" w:rsidRPr="006C40BC" w:rsidRDefault="006C40BC" w:rsidP="006C40BC">
      <w:pPr>
        <w:autoSpaceDE w:val="0"/>
        <w:autoSpaceDN w:val="0"/>
        <w:adjustRightInd w:val="0"/>
        <w:spacing w:after="0" w:line="360" w:lineRule="auto"/>
        <w:rPr>
          <w:rStyle w:val="Siln"/>
          <w:rFonts w:cstheme="minorHAnsi"/>
          <w:i/>
          <w:iCs/>
          <w:color w:val="C00000"/>
        </w:rPr>
      </w:pPr>
    </w:p>
    <w:p w14:paraId="3F4A288C" w14:textId="77777777" w:rsidR="006C40BC" w:rsidRPr="006C40BC" w:rsidRDefault="006C40BC" w:rsidP="006C40BC">
      <w:pPr>
        <w:autoSpaceDE w:val="0"/>
        <w:autoSpaceDN w:val="0"/>
        <w:adjustRightInd w:val="0"/>
        <w:spacing w:after="0" w:line="360" w:lineRule="auto"/>
        <w:rPr>
          <w:rStyle w:val="Siln"/>
          <w:rFonts w:cstheme="minorHAnsi"/>
          <w:i/>
          <w:iCs/>
          <w:color w:val="C00000"/>
        </w:rPr>
      </w:pPr>
      <w:r w:rsidRPr="006C40BC">
        <w:rPr>
          <w:rStyle w:val="Siln"/>
          <w:rFonts w:cstheme="minorHAnsi"/>
          <w:i/>
          <w:iCs/>
          <w:color w:val="C00000"/>
        </w:rPr>
        <w:t>Ovládání a programování robota</w:t>
      </w:r>
    </w:p>
    <w:p w14:paraId="1B026ADD" w14:textId="77777777" w:rsidR="006C40BC" w:rsidRPr="006C40BC" w:rsidRDefault="006C40BC" w:rsidP="006C40BC">
      <w:r w:rsidRPr="006C40BC">
        <w:t xml:space="preserve">Žáci se pokusí sami naučit s použitím dálkového ovladače ovládat a programovat úchopné zařízení robota. Nastavení dálkového ovladače žáci učinili v rámci bloku č. 2. </w:t>
      </w:r>
    </w:p>
    <w:p w14:paraId="46CA5842" w14:textId="77777777" w:rsidR="006C40BC" w:rsidRPr="006C40BC" w:rsidRDefault="006C40BC" w:rsidP="006C40BC"/>
    <w:p w14:paraId="7085196B" w14:textId="2D16F845" w:rsidR="006C40BC" w:rsidRPr="006C40BC" w:rsidRDefault="006C40BC" w:rsidP="006C40BC">
      <w:pPr>
        <w:jc w:val="center"/>
        <w:rPr>
          <w:highlight w:val="darkMagenta"/>
        </w:rPr>
      </w:pPr>
      <w:r w:rsidRPr="006C40BC">
        <w:rPr>
          <w:noProof/>
        </w:rPr>
        <w:lastRenderedPageBreak/>
        <w:drawing>
          <wp:inline distT="0" distB="0" distL="0" distR="0" wp14:anchorId="3F9D264B" wp14:editId="0AD2DD72">
            <wp:extent cx="2168095" cy="3189767"/>
            <wp:effectExtent l="0" t="0" r="381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75908" cy="3201261"/>
                    </a:xfrm>
                    <a:prstGeom prst="rect">
                      <a:avLst/>
                    </a:prstGeom>
                  </pic:spPr>
                </pic:pic>
              </a:graphicData>
            </a:graphic>
          </wp:inline>
        </w:drawing>
      </w:r>
    </w:p>
    <w:p w14:paraId="3D2D0293" w14:textId="653F4768" w:rsidR="006C40BC" w:rsidRPr="006C40BC" w:rsidRDefault="006C40BC" w:rsidP="006C40BC">
      <w:pPr>
        <w:jc w:val="center"/>
        <w:rPr>
          <w:rStyle w:val="Siln"/>
          <w:rFonts w:cstheme="minorHAnsi"/>
          <w:b w:val="0"/>
          <w:shd w:val="clear" w:color="auto" w:fill="FFFFFF"/>
        </w:rPr>
      </w:pPr>
      <w:r w:rsidRPr="006C40BC">
        <w:t xml:space="preserve">Obrázek: Konfigurace portů </w:t>
      </w:r>
      <w:r w:rsidRPr="006C40BC">
        <w:rPr>
          <w:rStyle w:val="Siln"/>
          <w:rFonts w:cstheme="minorHAnsi"/>
          <w:b w:val="0"/>
          <w:shd w:val="clear" w:color="auto" w:fill="FFFFFF"/>
        </w:rPr>
        <w:t xml:space="preserve">v prostředí </w:t>
      </w:r>
      <w:proofErr w:type="spellStart"/>
      <w:r w:rsidRPr="006C40BC">
        <w:rPr>
          <w:rStyle w:val="Siln"/>
          <w:rFonts w:cstheme="minorHAnsi"/>
          <w:b w:val="0"/>
          <w:shd w:val="clear" w:color="auto" w:fill="FFFFFF"/>
        </w:rPr>
        <w:t>VEXCode</w:t>
      </w:r>
      <w:proofErr w:type="spellEnd"/>
      <w:r w:rsidRPr="006C40BC">
        <w:rPr>
          <w:rStyle w:val="Siln"/>
          <w:rFonts w:cstheme="minorHAnsi"/>
          <w:b w:val="0"/>
          <w:shd w:val="clear" w:color="auto" w:fill="FFFFFF"/>
        </w:rPr>
        <w:t xml:space="preserve"> IQ</w:t>
      </w:r>
    </w:p>
    <w:p w14:paraId="02C8A00A" w14:textId="77777777" w:rsidR="006C40BC" w:rsidRPr="006C40BC" w:rsidRDefault="006C40BC" w:rsidP="006C40BC"/>
    <w:p w14:paraId="65B062EB" w14:textId="77777777" w:rsidR="006C40BC" w:rsidRPr="006C40BC" w:rsidRDefault="006C40BC" w:rsidP="006C40BC"/>
    <w:p w14:paraId="3ACFAF8F" w14:textId="77777777" w:rsidR="006C40BC" w:rsidRPr="006C40BC" w:rsidRDefault="006C40BC" w:rsidP="006C40BC">
      <w:pPr>
        <w:jc w:val="center"/>
        <w:rPr>
          <w:rStyle w:val="Siln"/>
          <w:rFonts w:cstheme="minorHAnsi"/>
          <w:b w:val="0"/>
          <w:shd w:val="clear" w:color="auto" w:fill="FFFFFF"/>
        </w:rPr>
      </w:pPr>
      <w:r w:rsidRPr="006C40BC">
        <w:rPr>
          <w:noProof/>
        </w:rPr>
        <w:drawing>
          <wp:inline distT="0" distB="0" distL="0" distR="0" wp14:anchorId="56861BDB" wp14:editId="71E7784C">
            <wp:extent cx="2594482" cy="2371725"/>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44418" cy="2417373"/>
                    </a:xfrm>
                    <a:prstGeom prst="rect">
                      <a:avLst/>
                    </a:prstGeom>
                  </pic:spPr>
                </pic:pic>
              </a:graphicData>
            </a:graphic>
          </wp:inline>
        </w:drawing>
      </w:r>
      <w:r w:rsidRPr="006C40BC">
        <w:rPr>
          <w:noProof/>
        </w:rPr>
        <w:drawing>
          <wp:inline distT="0" distB="0" distL="0" distR="0" wp14:anchorId="57FEF059" wp14:editId="055AACE4">
            <wp:extent cx="1268666" cy="1415333"/>
            <wp:effectExtent l="0" t="0" r="8255"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73102" cy="1420282"/>
                    </a:xfrm>
                    <a:prstGeom prst="rect">
                      <a:avLst/>
                    </a:prstGeom>
                  </pic:spPr>
                </pic:pic>
              </a:graphicData>
            </a:graphic>
          </wp:inline>
        </w:drawing>
      </w:r>
    </w:p>
    <w:p w14:paraId="4C8ED7CA" w14:textId="77777777" w:rsidR="006C40BC" w:rsidRPr="006C40BC" w:rsidRDefault="006C40BC" w:rsidP="006C40BC">
      <w:pPr>
        <w:jc w:val="center"/>
        <w:rPr>
          <w:rStyle w:val="Siln"/>
          <w:rFonts w:cstheme="minorHAnsi"/>
          <w:b w:val="0"/>
          <w:shd w:val="clear" w:color="auto" w:fill="FFFFFF"/>
        </w:rPr>
      </w:pPr>
    </w:p>
    <w:p w14:paraId="1EF94E3B" w14:textId="7F0CE76B" w:rsidR="006C40BC" w:rsidRPr="006C40BC" w:rsidRDefault="006C40BC" w:rsidP="006C40BC">
      <w:pPr>
        <w:jc w:val="center"/>
      </w:pPr>
      <w:r w:rsidRPr="006C40BC">
        <w:t xml:space="preserve">Obrázek: Konfigurace dálkového ovladače </w:t>
      </w:r>
      <w:r w:rsidRPr="006C40BC">
        <w:rPr>
          <w:rStyle w:val="Siln"/>
          <w:rFonts w:cstheme="minorHAnsi"/>
          <w:b w:val="0"/>
          <w:shd w:val="clear" w:color="auto" w:fill="FFFFFF"/>
        </w:rPr>
        <w:t xml:space="preserve">v prostředí </w:t>
      </w:r>
      <w:proofErr w:type="spellStart"/>
      <w:r w:rsidRPr="006C40BC">
        <w:rPr>
          <w:rStyle w:val="Siln"/>
          <w:rFonts w:cstheme="minorHAnsi"/>
          <w:b w:val="0"/>
          <w:shd w:val="clear" w:color="auto" w:fill="FFFFFF"/>
        </w:rPr>
        <w:t>VEXCode</w:t>
      </w:r>
      <w:proofErr w:type="spellEnd"/>
      <w:r w:rsidRPr="006C40BC">
        <w:rPr>
          <w:rStyle w:val="Siln"/>
          <w:rFonts w:cstheme="minorHAnsi"/>
          <w:b w:val="0"/>
          <w:shd w:val="clear" w:color="auto" w:fill="FFFFFF"/>
        </w:rPr>
        <w:t xml:space="preserve"> IQ</w:t>
      </w:r>
    </w:p>
    <w:p w14:paraId="3876C970" w14:textId="77777777" w:rsidR="006C40BC" w:rsidRPr="006C40BC" w:rsidRDefault="006C40BC" w:rsidP="006C40BC">
      <w:pPr>
        <w:rPr>
          <w:rStyle w:val="Siln"/>
          <w:rFonts w:cstheme="minorHAnsi"/>
          <w:b w:val="0"/>
          <w:highlight w:val="yellow"/>
          <w:shd w:val="clear" w:color="auto" w:fill="FFFFFF"/>
        </w:rPr>
      </w:pPr>
    </w:p>
    <w:p w14:paraId="401A8CDA" w14:textId="77777777" w:rsidR="006C40BC" w:rsidRPr="006C40BC" w:rsidRDefault="006C40BC" w:rsidP="006C40BC">
      <w:pPr>
        <w:rPr>
          <w:rStyle w:val="Siln"/>
          <w:rFonts w:cstheme="minorHAnsi"/>
          <w:b w:val="0"/>
          <w:shd w:val="clear" w:color="auto" w:fill="FFFFFF"/>
        </w:rPr>
      </w:pPr>
      <w:r w:rsidRPr="006C40BC">
        <w:rPr>
          <w:rStyle w:val="Siln"/>
          <w:rFonts w:cstheme="minorHAnsi"/>
          <w:b w:val="0"/>
          <w:shd w:val="clear" w:color="auto" w:fill="FFFFFF"/>
        </w:rPr>
        <w:t xml:space="preserve">Robota a jeho úchopné zařízení žáci využijí k získání další šifry k pokladu. Úkol bude upřesněn v příštím bloku vzdělávacího programu. </w:t>
      </w:r>
    </w:p>
    <w:p w14:paraId="54D536FB" w14:textId="25969EF4" w:rsidR="000A484D" w:rsidRPr="006C40BC" w:rsidRDefault="000A484D" w:rsidP="006C40BC">
      <w:pPr>
        <w:spacing w:line="276" w:lineRule="auto"/>
        <w:jc w:val="left"/>
        <w:rPr>
          <w:rFonts w:cstheme="minorHAnsi"/>
          <w:b/>
          <w:bCs/>
          <w:sz w:val="24"/>
          <w:szCs w:val="24"/>
          <w:u w:val="single"/>
        </w:rPr>
      </w:pPr>
    </w:p>
    <w:p w14:paraId="7F8F34DD" w14:textId="77777777" w:rsidR="00FC4891" w:rsidRDefault="00FC4891">
      <w:pPr>
        <w:spacing w:line="276" w:lineRule="auto"/>
        <w:jc w:val="left"/>
        <w:rPr>
          <w:rFonts w:cstheme="minorHAnsi"/>
          <w:b/>
        </w:rPr>
      </w:pPr>
      <w:r>
        <w:rPr>
          <w:rFonts w:cstheme="minorHAnsi"/>
          <w:b/>
        </w:rPr>
        <w:br w:type="page"/>
      </w:r>
    </w:p>
    <w:p w14:paraId="12AB0B36" w14:textId="65FEEB21" w:rsidR="000A484D" w:rsidRDefault="000A484D" w:rsidP="000A484D">
      <w:pPr>
        <w:rPr>
          <w:rFonts w:cstheme="minorHAnsi"/>
          <w:b/>
        </w:rPr>
      </w:pPr>
      <w:r w:rsidRPr="00B25543">
        <w:rPr>
          <w:rFonts w:cstheme="minorHAnsi"/>
          <w:b/>
        </w:rPr>
        <w:lastRenderedPageBreak/>
        <w:t>2.</w:t>
      </w:r>
      <w:r w:rsidR="002B2A42">
        <w:rPr>
          <w:rFonts w:cstheme="minorHAnsi"/>
          <w:b/>
        </w:rPr>
        <w:t>5</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6E55E1" w:rsidRPr="006E55E1">
        <w:rPr>
          <w:rFonts w:cstheme="minorHAnsi"/>
          <w:b/>
        </w:rPr>
        <w:t xml:space="preserve">Minecraft </w:t>
      </w:r>
      <w:proofErr w:type="spellStart"/>
      <w:r w:rsidR="006E55E1" w:rsidRPr="006E55E1">
        <w:rPr>
          <w:rFonts w:cstheme="minorHAnsi"/>
          <w:b/>
        </w:rPr>
        <w:t>Education</w:t>
      </w:r>
      <w:proofErr w:type="spellEnd"/>
    </w:p>
    <w:p w14:paraId="2CBC171B" w14:textId="7C952B23" w:rsidR="0068382B" w:rsidRPr="0068382B" w:rsidRDefault="0068382B" w:rsidP="000A484D">
      <w:pPr>
        <w:rPr>
          <w:rFonts w:cstheme="minorHAnsi"/>
          <w:b/>
          <w:u w:val="single"/>
        </w:rPr>
      </w:pPr>
      <w:r>
        <w:rPr>
          <w:rFonts w:cstheme="minorHAnsi"/>
          <w:b/>
          <w:u w:val="single"/>
        </w:rPr>
        <w:t xml:space="preserve">60 </w:t>
      </w:r>
      <w:r w:rsidRPr="00B25543">
        <w:rPr>
          <w:rFonts w:cstheme="minorHAnsi"/>
          <w:b/>
          <w:u w:val="single"/>
        </w:rPr>
        <w:t>minut</w:t>
      </w:r>
    </w:p>
    <w:p w14:paraId="522C8ECF" w14:textId="3A2EB3FF" w:rsidR="006E55E1" w:rsidRDefault="000A484D" w:rsidP="000A484D">
      <w:pPr>
        <w:rPr>
          <w:rFonts w:cstheme="minorHAnsi"/>
          <w:u w:val="single"/>
        </w:rPr>
      </w:pPr>
      <w:r w:rsidRPr="00B25543">
        <w:rPr>
          <w:rFonts w:cstheme="minorHAnsi"/>
          <w:u w:val="single"/>
        </w:rPr>
        <w:t>Forma a bližší popis realizace</w:t>
      </w:r>
    </w:p>
    <w:p w14:paraId="46D9C9CB" w14:textId="4D328042" w:rsidR="000A484D" w:rsidRPr="006E55E1" w:rsidRDefault="006E55E1" w:rsidP="000A484D">
      <w:pPr>
        <w:rPr>
          <w:rFonts w:cstheme="minorHAnsi"/>
        </w:rPr>
      </w:pPr>
      <w:r w:rsidRPr="006E55E1">
        <w:rPr>
          <w:rFonts w:cstheme="minorHAnsi"/>
        </w:rPr>
        <w:t xml:space="preserve">Rychlejší žáci plní bonusový úkol s Minecraft </w:t>
      </w:r>
      <w:proofErr w:type="spellStart"/>
      <w:r w:rsidRPr="006E55E1">
        <w:rPr>
          <w:rFonts w:cstheme="minorHAnsi"/>
        </w:rPr>
        <w:t>Education</w:t>
      </w:r>
      <w:proofErr w:type="spellEnd"/>
      <w:r w:rsidRPr="006E55E1">
        <w:rPr>
          <w:rFonts w:cstheme="minorHAnsi"/>
        </w:rPr>
        <w:t xml:space="preserve"> </w:t>
      </w:r>
      <w:proofErr w:type="spellStart"/>
      <w:r w:rsidRPr="006E55E1">
        <w:rPr>
          <w:rFonts w:cstheme="minorHAnsi"/>
        </w:rPr>
        <w:t>Edition</w:t>
      </w:r>
      <w:proofErr w:type="spellEnd"/>
      <w:r w:rsidRPr="006E55E1">
        <w:rPr>
          <w:rFonts w:cstheme="minorHAnsi"/>
        </w:rPr>
        <w:t xml:space="preserve"> s názvem Bludiště. Ostatní žáci pokraču</w:t>
      </w:r>
      <w:r w:rsidR="00097546">
        <w:rPr>
          <w:rFonts w:cstheme="minorHAnsi"/>
        </w:rPr>
        <w:t>jí</w:t>
      </w:r>
      <w:r w:rsidRPr="006E55E1">
        <w:rPr>
          <w:rFonts w:cstheme="minorHAnsi"/>
        </w:rPr>
        <w:t xml:space="preserve"> v sestavování robota.</w:t>
      </w:r>
    </w:p>
    <w:p w14:paraId="2C1F4CE9" w14:textId="28F11A43" w:rsidR="000A484D" w:rsidRDefault="000A484D" w:rsidP="000A484D">
      <w:pPr>
        <w:rPr>
          <w:rFonts w:cstheme="minorHAnsi"/>
          <w:u w:val="single"/>
        </w:rPr>
      </w:pPr>
      <w:r w:rsidRPr="00B25543">
        <w:rPr>
          <w:rFonts w:cstheme="minorHAnsi"/>
          <w:u w:val="single"/>
        </w:rPr>
        <w:t>Metody</w:t>
      </w:r>
    </w:p>
    <w:p w14:paraId="5F7D6544"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68A2D251" w14:textId="77777777" w:rsidR="00C36B2D" w:rsidRPr="00B25543" w:rsidRDefault="00C36B2D" w:rsidP="00870887">
      <w:pPr>
        <w:pStyle w:val="Odstavecseseznamem"/>
        <w:numPr>
          <w:ilvl w:val="0"/>
          <w:numId w:val="22"/>
        </w:numPr>
        <w:rPr>
          <w:rFonts w:cstheme="minorHAnsi"/>
        </w:rPr>
      </w:pPr>
      <w:r w:rsidRPr="00B25543">
        <w:rPr>
          <w:rFonts w:cstheme="minorHAnsi"/>
        </w:rPr>
        <w:t>Praktické činnosti individuální, skupinové;</w:t>
      </w:r>
    </w:p>
    <w:p w14:paraId="496B6DDA" w14:textId="3FC975D4" w:rsidR="00C36B2D" w:rsidRPr="00B25543" w:rsidRDefault="00C36B2D" w:rsidP="00870887">
      <w:pPr>
        <w:pStyle w:val="Odstavecseseznamem"/>
        <w:numPr>
          <w:ilvl w:val="0"/>
          <w:numId w:val="22"/>
        </w:numPr>
        <w:rPr>
          <w:rFonts w:cstheme="minorHAnsi"/>
        </w:rPr>
      </w:pPr>
      <w:r>
        <w:rPr>
          <w:rFonts w:cstheme="minorHAnsi"/>
          <w:color w:val="000000"/>
        </w:rPr>
        <w:t>P</w:t>
      </w:r>
      <w:r w:rsidRPr="00B25543">
        <w:rPr>
          <w:rFonts w:cstheme="minorHAnsi"/>
          <w:color w:val="000000"/>
        </w:rPr>
        <w:t>rogramování;</w:t>
      </w:r>
    </w:p>
    <w:p w14:paraId="39622AC6" w14:textId="77777777" w:rsidR="00C36B2D" w:rsidRPr="00B25543" w:rsidRDefault="00C36B2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448939DB" w14:textId="7FE063FE" w:rsidR="00C36B2D" w:rsidRPr="00C36B2D" w:rsidRDefault="00C36B2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47D64A28" w14:textId="7837866B" w:rsidR="000A484D" w:rsidRDefault="000A484D" w:rsidP="000A484D">
      <w:pPr>
        <w:rPr>
          <w:rFonts w:cstheme="minorHAnsi"/>
          <w:u w:val="single"/>
        </w:rPr>
      </w:pPr>
      <w:r w:rsidRPr="00B25543">
        <w:rPr>
          <w:rFonts w:cstheme="minorHAnsi"/>
          <w:u w:val="single"/>
        </w:rPr>
        <w:t>Pomůcky</w:t>
      </w:r>
    </w:p>
    <w:p w14:paraId="1ECBAD69" w14:textId="2BF9E798" w:rsidR="007A2C79" w:rsidRDefault="007A2C79" w:rsidP="00870887">
      <w:pPr>
        <w:pStyle w:val="Odstavecseseznamem"/>
        <w:numPr>
          <w:ilvl w:val="0"/>
          <w:numId w:val="22"/>
        </w:numPr>
        <w:rPr>
          <w:rFonts w:cstheme="minorHAnsi"/>
        </w:rPr>
      </w:pPr>
      <w:r w:rsidRPr="006A5117">
        <w:rPr>
          <w:rFonts w:cstheme="minorHAnsi"/>
        </w:rPr>
        <w:t xml:space="preserve">Pracovní list č. </w:t>
      </w:r>
      <w:r>
        <w:rPr>
          <w:rFonts w:cstheme="minorHAnsi"/>
        </w:rPr>
        <w:t>5</w:t>
      </w:r>
      <w:r w:rsidRPr="006A5117">
        <w:rPr>
          <w:rFonts w:cstheme="minorHAnsi"/>
        </w:rPr>
        <w:t xml:space="preserve">; </w:t>
      </w:r>
    </w:p>
    <w:p w14:paraId="1DCCE799" w14:textId="78D96265" w:rsidR="002F1CD5" w:rsidRPr="002F1CD5" w:rsidRDefault="002F1CD5" w:rsidP="00870887">
      <w:pPr>
        <w:pStyle w:val="Odstavecseseznamem"/>
        <w:numPr>
          <w:ilvl w:val="0"/>
          <w:numId w:val="22"/>
        </w:numPr>
        <w:rPr>
          <w:rFonts w:cstheme="minorHAnsi"/>
        </w:rPr>
      </w:pPr>
      <w:r w:rsidRPr="007D1166">
        <w:rPr>
          <w:rFonts w:cstheme="minorHAnsi"/>
        </w:rPr>
        <w:t>Počítač,</w:t>
      </w:r>
      <w:r w:rsidR="007A5B78">
        <w:rPr>
          <w:rFonts w:cstheme="minorHAnsi"/>
        </w:rPr>
        <w:t xml:space="preserve"> nebo</w:t>
      </w:r>
      <w:r w:rsidRPr="007D1166">
        <w:rPr>
          <w:rFonts w:cstheme="minorHAnsi"/>
        </w:rPr>
        <w:t xml:space="preserve"> notebook</w:t>
      </w:r>
      <w:r w:rsidR="007A5B78">
        <w:rPr>
          <w:rFonts w:cstheme="minorHAnsi"/>
        </w:rPr>
        <w:t xml:space="preserve"> </w:t>
      </w:r>
      <w:r w:rsidRPr="007D1166">
        <w:rPr>
          <w:rFonts w:cstheme="minorHAnsi"/>
        </w:rPr>
        <w:t>s</w:t>
      </w:r>
      <w:r w:rsidR="00CD72D4">
        <w:rPr>
          <w:rFonts w:cstheme="minorHAnsi"/>
        </w:rPr>
        <w:t xml:space="preserve"> nástrojem Minecraft </w:t>
      </w:r>
      <w:proofErr w:type="spellStart"/>
      <w:r w:rsidR="00CD72D4">
        <w:rPr>
          <w:rFonts w:cstheme="minorHAnsi"/>
        </w:rPr>
        <w:t>Education</w:t>
      </w:r>
      <w:proofErr w:type="spellEnd"/>
      <w:r w:rsidR="00CD72D4">
        <w:rPr>
          <w:rFonts w:cstheme="minorHAnsi"/>
        </w:rPr>
        <w:t xml:space="preserve"> </w:t>
      </w:r>
      <w:proofErr w:type="spellStart"/>
      <w:r w:rsidR="00CD72D4">
        <w:rPr>
          <w:rFonts w:cstheme="minorHAnsi"/>
        </w:rPr>
        <w:t>Edition</w:t>
      </w:r>
      <w:proofErr w:type="spellEnd"/>
      <w:r w:rsidR="007A5B78">
        <w:rPr>
          <w:rFonts w:cstheme="minorHAnsi"/>
        </w:rPr>
        <w:t>.</w:t>
      </w:r>
    </w:p>
    <w:p w14:paraId="02E7AD43"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0C8E89C4" w14:textId="76DE6CA8" w:rsidR="00BA4FEF" w:rsidRPr="00BA4FEF" w:rsidRDefault="00BA4FEF" w:rsidP="00BA4FEF">
      <w:pPr>
        <w:rPr>
          <w:rStyle w:val="Siln"/>
          <w:rFonts w:cstheme="minorHAnsi"/>
          <w:b w:val="0"/>
          <w:bCs w:val="0"/>
        </w:rPr>
      </w:pPr>
      <w:r w:rsidRPr="00BA4FEF">
        <w:rPr>
          <w:rStyle w:val="Siln"/>
          <w:rFonts w:cstheme="minorHAnsi"/>
          <w:b w:val="0"/>
          <w:bCs w:val="0"/>
        </w:rPr>
        <w:t xml:space="preserve">Tento blok vzdělávacího programu obsahuje ve své druhé části bonusovou aktivitu s Minecraft </w:t>
      </w:r>
      <w:proofErr w:type="spellStart"/>
      <w:r w:rsidRPr="00BA4FEF">
        <w:rPr>
          <w:rStyle w:val="Siln"/>
          <w:rFonts w:cstheme="minorHAnsi"/>
          <w:b w:val="0"/>
          <w:bCs w:val="0"/>
        </w:rPr>
        <w:t>Education</w:t>
      </w:r>
      <w:proofErr w:type="spellEnd"/>
      <w:r w:rsidRPr="00BA4FEF">
        <w:rPr>
          <w:rStyle w:val="Siln"/>
          <w:rFonts w:cstheme="minorHAnsi"/>
          <w:b w:val="0"/>
          <w:bCs w:val="0"/>
        </w:rPr>
        <w:t xml:space="preserve"> </w:t>
      </w:r>
      <w:proofErr w:type="spellStart"/>
      <w:r w:rsidRPr="00BA4FEF">
        <w:rPr>
          <w:rStyle w:val="Siln"/>
          <w:rFonts w:cstheme="minorHAnsi"/>
          <w:b w:val="0"/>
          <w:bCs w:val="0"/>
        </w:rPr>
        <w:t>Edition</w:t>
      </w:r>
      <w:proofErr w:type="spellEnd"/>
      <w:r w:rsidRPr="00BA4FEF">
        <w:rPr>
          <w:rStyle w:val="Siln"/>
          <w:rFonts w:cstheme="minorHAnsi"/>
          <w:b w:val="0"/>
          <w:bCs w:val="0"/>
        </w:rPr>
        <w:t xml:space="preserve"> pro žáky, kteří stihnou sestavit robota dříve než ostatní žáci. </w:t>
      </w:r>
      <w:r w:rsidRPr="00BA4FEF">
        <w:t xml:space="preserve">Úkolem těchto žáků je naprogramovat agenta tak, aby prošel bludištěm. Tento úkol je bonusový. Pokud žáci nestihli všechny úkoly z předchozích bloků, je možné tuto aktivitu vynechat a dokončit předchozí úkoly.  </w:t>
      </w:r>
      <w:r w:rsidRPr="00BA4FEF">
        <w:rPr>
          <w:rStyle w:val="Siln"/>
          <w:rFonts w:cstheme="minorHAnsi"/>
          <w:b w:val="0"/>
          <w:shd w:val="clear" w:color="auto" w:fill="FFFFFF"/>
        </w:rPr>
        <w:t xml:space="preserve"> </w:t>
      </w:r>
    </w:p>
    <w:p w14:paraId="5347EDB5" w14:textId="77777777" w:rsidR="00BA4FEF" w:rsidRPr="00BA4FEF" w:rsidRDefault="00BA4FEF" w:rsidP="00BA4FEF">
      <w:pPr>
        <w:rPr>
          <w:rStyle w:val="Siln"/>
          <w:rFonts w:cstheme="minorHAnsi"/>
          <w:b w:val="0"/>
          <w:shd w:val="clear" w:color="auto" w:fill="FFFFFF"/>
        </w:rPr>
      </w:pPr>
      <w:r w:rsidRPr="00BA4FEF">
        <w:rPr>
          <w:rStyle w:val="Siln"/>
          <w:rFonts w:cstheme="minorHAnsi"/>
          <w:b w:val="0"/>
          <w:shd w:val="clear" w:color="auto" w:fill="FFFFFF"/>
        </w:rPr>
        <w:t>Minecraft je p</w:t>
      </w:r>
      <w:r w:rsidRPr="00BA4FEF">
        <w:t xml:space="preserve">opulární počítačová hra, kterou hrají lidé po celém světě. Děj ve virtuálním prostředí si hráči spoluvytvářejí sami. Virtuální prostředí je tvořeno z 3D bloků a funguje jako reálný svět. Bloky mají vlastnosti a strukturu materiálů, které se na Zemi běžně vyskytují a platí tu fyzikální zákony jako gravitace apod. Verze Minecraft </w:t>
      </w:r>
      <w:proofErr w:type="spellStart"/>
      <w:r w:rsidRPr="00BA4FEF">
        <w:t>Education</w:t>
      </w:r>
      <w:proofErr w:type="spellEnd"/>
      <w:r w:rsidRPr="00BA4FEF">
        <w:t xml:space="preserve"> </w:t>
      </w:r>
      <w:proofErr w:type="spellStart"/>
      <w:r w:rsidRPr="00BA4FEF">
        <w:t>Edition</w:t>
      </w:r>
      <w:proofErr w:type="spellEnd"/>
      <w:r w:rsidRPr="00BA4FEF">
        <w:t xml:space="preserve"> je určena primárně pro školství a podporuje kreativní rozvoj žáků a logické uvažování. Žáci, kteří se s nástrojem nesetkali, </w:t>
      </w:r>
      <w:r w:rsidRPr="00BA4FEF">
        <w:rPr>
          <w:rStyle w:val="Siln"/>
          <w:rFonts w:cstheme="minorHAnsi"/>
          <w:b w:val="0"/>
          <w:shd w:val="clear" w:color="auto" w:fill="FFFFFF"/>
        </w:rPr>
        <w:t xml:space="preserve">si na internetu dohledají základní pokyny k 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r w:rsidRPr="00BA4FEF">
        <w:rPr>
          <w:rStyle w:val="Siln"/>
          <w:rFonts w:cstheme="minorHAnsi"/>
          <w:b w:val="0"/>
          <w:shd w:val="clear" w:color="auto" w:fill="FFFFFF"/>
        </w:rPr>
        <w:t xml:space="preserve">. Než se do vyhledávání informací žáci pustí, seznámí se s úkolem. K úkolu využijí soubor, který je přílohou vzdělávacího programu a je uložen </w:t>
      </w:r>
      <w:r w:rsidRPr="00BA4FEF">
        <w:t xml:space="preserve">pod názvem Bludiště ve formátu </w:t>
      </w:r>
      <w:r w:rsidRPr="00BA4FEF">
        <w:rPr>
          <w:rStyle w:val="Siln"/>
          <w:rFonts w:cstheme="minorHAnsi"/>
          <w:b w:val="0"/>
          <w:shd w:val="clear" w:color="auto" w:fill="FFFFFF"/>
        </w:rPr>
        <w:t xml:space="preserve">MCWORLD. Úkolem je dostat agenta ve hře přes bludiště do cíle tak, aby se rozsvítily lampy. Po rozsvícení lamp získají žáci informace k dalšímu úkolu v příštím bloku. Pomocí tlačítka C žáci otevřou programovací prostředí a pomocí tlačítek /@c zobrazí programovatelného agenta. </w:t>
      </w:r>
    </w:p>
    <w:p w14:paraId="097719DD" w14:textId="77777777" w:rsidR="00BA4FEF" w:rsidRPr="00BA4FEF" w:rsidRDefault="00BA4FEF" w:rsidP="00BA4FEF">
      <w:pPr>
        <w:rPr>
          <w:rStyle w:val="Siln"/>
          <w:rFonts w:cstheme="minorHAnsi"/>
          <w:b w:val="0"/>
          <w:shd w:val="clear" w:color="auto" w:fill="FFFFFF"/>
        </w:rPr>
      </w:pPr>
    </w:p>
    <w:p w14:paraId="3927F659" w14:textId="77777777" w:rsidR="00BA4FEF" w:rsidRPr="00BA4FEF" w:rsidRDefault="00BA4FEF" w:rsidP="00BA4FEF">
      <w:pPr>
        <w:jc w:val="center"/>
        <w:rPr>
          <w:rStyle w:val="Siln"/>
          <w:rFonts w:cstheme="minorHAnsi"/>
          <w:b w:val="0"/>
          <w:shd w:val="clear" w:color="auto" w:fill="FFFFFF"/>
        </w:rPr>
      </w:pPr>
      <w:r w:rsidRPr="00BA4FEF">
        <w:rPr>
          <w:noProof/>
        </w:rPr>
        <w:drawing>
          <wp:inline distT="0" distB="0" distL="0" distR="0" wp14:anchorId="388FEA20" wp14:editId="477B2378">
            <wp:extent cx="2770929" cy="1558647"/>
            <wp:effectExtent l="0" t="0" r="0" b="3810"/>
            <wp:docPr id="1248324883" name="Obrázek 124832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91933" cy="1570462"/>
                    </a:xfrm>
                    <a:prstGeom prst="rect">
                      <a:avLst/>
                    </a:prstGeom>
                  </pic:spPr>
                </pic:pic>
              </a:graphicData>
            </a:graphic>
          </wp:inline>
        </w:drawing>
      </w:r>
    </w:p>
    <w:p w14:paraId="4D227D9D"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shd w:val="clear" w:color="auto" w:fill="FFFFFF"/>
        </w:rPr>
        <w:t xml:space="preserve">Obrázek: Bludiště v prostředí 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p>
    <w:p w14:paraId="3F39BC3D" w14:textId="77777777" w:rsidR="00BA4FEF" w:rsidRPr="00BA4FEF" w:rsidRDefault="00BA4FEF" w:rsidP="00BA4FEF">
      <w:pPr>
        <w:rPr>
          <w:rStyle w:val="Siln"/>
          <w:rFonts w:cstheme="minorHAnsi"/>
          <w:b w:val="0"/>
          <w:shd w:val="clear" w:color="auto" w:fill="FFFFFF"/>
        </w:rPr>
      </w:pPr>
    </w:p>
    <w:p w14:paraId="24F73F96" w14:textId="77777777" w:rsidR="00BA4FEF" w:rsidRPr="00BA4FEF" w:rsidRDefault="00BA4FEF" w:rsidP="00BA4FEF">
      <w:pPr>
        <w:jc w:val="center"/>
        <w:rPr>
          <w:rStyle w:val="Siln"/>
          <w:rFonts w:cstheme="minorHAnsi"/>
          <w:b w:val="0"/>
          <w:shd w:val="clear" w:color="auto" w:fill="FFFFFF"/>
        </w:rPr>
      </w:pPr>
      <w:r w:rsidRPr="00BA4FEF">
        <w:rPr>
          <w:noProof/>
        </w:rPr>
        <w:drawing>
          <wp:inline distT="0" distB="0" distL="0" distR="0" wp14:anchorId="4B1750D0" wp14:editId="1372F7F5">
            <wp:extent cx="4027770" cy="1916264"/>
            <wp:effectExtent l="0" t="0" r="0" b="8255"/>
            <wp:docPr id="1450310819" name="Obrázek 145031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44162" cy="1924063"/>
                    </a:xfrm>
                    <a:prstGeom prst="rect">
                      <a:avLst/>
                    </a:prstGeom>
                  </pic:spPr>
                </pic:pic>
              </a:graphicData>
            </a:graphic>
          </wp:inline>
        </w:drawing>
      </w:r>
    </w:p>
    <w:p w14:paraId="3C4F25A6"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shd w:val="clear" w:color="auto" w:fill="FFFFFF"/>
        </w:rPr>
        <w:t xml:space="preserve">Obrázek: Blokové programování </w:t>
      </w:r>
      <w:proofErr w:type="spellStart"/>
      <w:r w:rsidRPr="00BA4FEF">
        <w:rPr>
          <w:rStyle w:val="Siln"/>
          <w:rFonts w:cstheme="minorHAnsi"/>
          <w:b w:val="0"/>
          <w:shd w:val="clear" w:color="auto" w:fill="FFFFFF"/>
        </w:rPr>
        <w:t>MakeCode</w:t>
      </w:r>
      <w:proofErr w:type="spellEnd"/>
      <w:r w:rsidRPr="00BA4FEF">
        <w:rPr>
          <w:rStyle w:val="Siln"/>
          <w:rFonts w:cstheme="minorHAnsi"/>
          <w:b w:val="0"/>
          <w:shd w:val="clear" w:color="auto" w:fill="FFFFFF"/>
        </w:rPr>
        <w:t xml:space="preserve"> v prostředí 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p>
    <w:p w14:paraId="43642812" w14:textId="77777777" w:rsidR="00BA4FEF" w:rsidRPr="00BA4FEF" w:rsidRDefault="00BA4FEF" w:rsidP="00BA4FEF">
      <w:pPr>
        <w:jc w:val="center"/>
        <w:rPr>
          <w:rStyle w:val="Siln"/>
          <w:rFonts w:cstheme="minorHAnsi"/>
          <w:b w:val="0"/>
          <w:shd w:val="clear" w:color="auto" w:fill="FFFFFF"/>
        </w:rPr>
      </w:pPr>
    </w:p>
    <w:p w14:paraId="7462216A" w14:textId="77777777" w:rsidR="00BA4FEF" w:rsidRPr="00BA4FEF" w:rsidRDefault="00BA4FEF" w:rsidP="000F6978">
      <w:r w:rsidRPr="00BA4FEF">
        <w:rPr>
          <w:rStyle w:val="Siln"/>
          <w:rFonts w:cstheme="minorHAnsi"/>
          <w:b w:val="0"/>
          <w:shd w:val="clear" w:color="auto" w:fill="FFFFFF"/>
        </w:rPr>
        <w:t xml:space="preserve">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r w:rsidRPr="00BA4FEF">
        <w:rPr>
          <w:rStyle w:val="Siln"/>
          <w:rFonts w:cstheme="minorHAnsi"/>
          <w:b w:val="0"/>
          <w:shd w:val="clear" w:color="auto" w:fill="FFFFFF"/>
        </w:rPr>
        <w:t xml:space="preserve"> umožňuje také rozhraní </w:t>
      </w:r>
      <w:r w:rsidRPr="00BA4FEF">
        <w:t>JavaScript.</w:t>
      </w:r>
    </w:p>
    <w:p w14:paraId="73A8C868" w14:textId="77777777" w:rsidR="00BA4FEF" w:rsidRPr="00BA4FEF" w:rsidRDefault="00BA4FEF" w:rsidP="00BA4FEF">
      <w:pPr>
        <w:jc w:val="center"/>
        <w:rPr>
          <w:rStyle w:val="Siln"/>
          <w:rFonts w:cstheme="minorHAnsi"/>
          <w:b w:val="0"/>
          <w:shd w:val="clear" w:color="auto" w:fill="FFFFFF"/>
        </w:rPr>
      </w:pPr>
    </w:p>
    <w:p w14:paraId="2D1D2303" w14:textId="77777777" w:rsidR="00BA4FEF" w:rsidRPr="00BA4FEF" w:rsidRDefault="00BA4FEF" w:rsidP="00BA4FEF">
      <w:pPr>
        <w:jc w:val="center"/>
        <w:rPr>
          <w:rStyle w:val="Siln"/>
          <w:rFonts w:cstheme="minorHAnsi"/>
          <w:b w:val="0"/>
          <w:shd w:val="clear" w:color="auto" w:fill="FFFFFF"/>
        </w:rPr>
      </w:pPr>
      <w:r w:rsidRPr="00BA4FEF">
        <w:rPr>
          <w:noProof/>
        </w:rPr>
        <w:drawing>
          <wp:inline distT="0" distB="0" distL="0" distR="0" wp14:anchorId="5C449876" wp14:editId="7B33C4DB">
            <wp:extent cx="4051270" cy="2090641"/>
            <wp:effectExtent l="0" t="0" r="6985" b="5080"/>
            <wp:docPr id="1293924492" name="Obrázek 129392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02563" cy="2117110"/>
                    </a:xfrm>
                    <a:prstGeom prst="rect">
                      <a:avLst/>
                    </a:prstGeom>
                  </pic:spPr>
                </pic:pic>
              </a:graphicData>
            </a:graphic>
          </wp:inline>
        </w:drawing>
      </w:r>
    </w:p>
    <w:p w14:paraId="51D4ECDA" w14:textId="77777777" w:rsidR="00BA4FEF" w:rsidRPr="00BA4FEF" w:rsidRDefault="00BA4FEF" w:rsidP="00BA4FEF">
      <w:pPr>
        <w:jc w:val="center"/>
      </w:pPr>
      <w:r w:rsidRPr="00BA4FEF">
        <w:t>Obrázek: Programování v rozhraní JavaScript</w:t>
      </w:r>
    </w:p>
    <w:p w14:paraId="708F3AF6" w14:textId="77777777" w:rsidR="00BA4FEF" w:rsidRPr="00BA4FEF" w:rsidRDefault="00BA4FEF" w:rsidP="00BA4FEF">
      <w:pPr>
        <w:rPr>
          <w:rStyle w:val="Siln"/>
          <w:rFonts w:cstheme="minorHAnsi"/>
          <w:b w:val="0"/>
          <w:shd w:val="clear" w:color="auto" w:fill="FFFFFF"/>
        </w:rPr>
      </w:pPr>
    </w:p>
    <w:p w14:paraId="41D5F26B" w14:textId="3C9F2E19" w:rsidR="00BA4FEF" w:rsidRPr="00BA4FEF" w:rsidRDefault="000F6978" w:rsidP="000F6978">
      <w:pPr>
        <w:spacing w:line="276" w:lineRule="auto"/>
        <w:jc w:val="left"/>
        <w:rPr>
          <w:rStyle w:val="Siln"/>
          <w:rFonts w:cstheme="minorHAnsi"/>
          <w:b w:val="0"/>
          <w:shd w:val="clear" w:color="auto" w:fill="FFFFFF"/>
        </w:rPr>
      </w:pPr>
      <w:r>
        <w:rPr>
          <w:rStyle w:val="Siln"/>
          <w:rFonts w:cstheme="minorHAnsi"/>
          <w:b w:val="0"/>
          <w:shd w:val="clear" w:color="auto" w:fill="FFFFFF"/>
        </w:rPr>
        <w:br w:type="page"/>
      </w:r>
      <w:r w:rsidR="00BA4FEF" w:rsidRPr="00BA4FEF">
        <w:rPr>
          <w:rStyle w:val="Siln"/>
          <w:rFonts w:cstheme="minorHAnsi"/>
          <w:b w:val="0"/>
          <w:shd w:val="clear" w:color="auto" w:fill="FFFFFF"/>
        </w:rPr>
        <w:lastRenderedPageBreak/>
        <w:t xml:space="preserve">Pro pohyb agenta kliknou žáci na oranžové pole Agent, kde naleznou možnosti jednoduchého pohybu. </w:t>
      </w:r>
    </w:p>
    <w:p w14:paraId="47C1C0DF" w14:textId="77777777" w:rsidR="00BA4FEF" w:rsidRPr="00BA4FEF" w:rsidRDefault="00BA4FEF" w:rsidP="00BA4FEF">
      <w:pPr>
        <w:rPr>
          <w:rStyle w:val="Siln"/>
          <w:rFonts w:cstheme="minorHAnsi"/>
          <w:b w:val="0"/>
          <w:shd w:val="clear" w:color="auto" w:fill="FFFFFF"/>
        </w:rPr>
      </w:pPr>
    </w:p>
    <w:p w14:paraId="6F110838" w14:textId="77777777" w:rsidR="00BA4FEF" w:rsidRPr="00BA4FEF" w:rsidRDefault="00BA4FEF" w:rsidP="00BA4FEF">
      <w:pPr>
        <w:jc w:val="center"/>
        <w:rPr>
          <w:rStyle w:val="Siln"/>
          <w:rFonts w:cstheme="minorHAnsi"/>
          <w:b w:val="0"/>
          <w:shd w:val="clear" w:color="auto" w:fill="FFFFFF"/>
        </w:rPr>
      </w:pPr>
      <w:r w:rsidRPr="00BA4FEF">
        <w:rPr>
          <w:noProof/>
        </w:rPr>
        <w:drawing>
          <wp:inline distT="0" distB="0" distL="0" distR="0" wp14:anchorId="7ECCEB88" wp14:editId="42BB7483">
            <wp:extent cx="4095635" cy="2059388"/>
            <wp:effectExtent l="0" t="0" r="635"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13556" cy="2068399"/>
                    </a:xfrm>
                    <a:prstGeom prst="rect">
                      <a:avLst/>
                    </a:prstGeom>
                    <a:noFill/>
                    <a:ln>
                      <a:noFill/>
                    </a:ln>
                  </pic:spPr>
                </pic:pic>
              </a:graphicData>
            </a:graphic>
          </wp:inline>
        </w:drawing>
      </w:r>
    </w:p>
    <w:p w14:paraId="7B754B0B"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shd w:val="clear" w:color="auto" w:fill="FFFFFF"/>
        </w:rPr>
        <w:t>Obrázek: Pole Agent</w:t>
      </w:r>
    </w:p>
    <w:p w14:paraId="5DCCEB31" w14:textId="77777777" w:rsidR="00BA4FEF" w:rsidRPr="00BA4FEF" w:rsidRDefault="00BA4FEF" w:rsidP="00BA4FEF">
      <w:pPr>
        <w:rPr>
          <w:rStyle w:val="Siln"/>
          <w:rFonts w:cstheme="minorHAnsi"/>
          <w:b w:val="0"/>
          <w:shd w:val="clear" w:color="auto" w:fill="FFFFFF"/>
        </w:rPr>
      </w:pPr>
    </w:p>
    <w:p w14:paraId="19679CEE" w14:textId="77777777" w:rsidR="00BA4FEF" w:rsidRPr="00BA4FEF" w:rsidRDefault="00BA4FEF" w:rsidP="00BA4FEF">
      <w:pPr>
        <w:jc w:val="center"/>
        <w:rPr>
          <w:rStyle w:val="Siln"/>
          <w:rFonts w:cstheme="minorHAnsi"/>
          <w:b w:val="0"/>
          <w:shd w:val="clear" w:color="auto" w:fill="FFFFFF"/>
        </w:rPr>
      </w:pPr>
      <w:r w:rsidRPr="00BA4FEF">
        <w:rPr>
          <w:noProof/>
        </w:rPr>
        <w:drawing>
          <wp:inline distT="0" distB="0" distL="0" distR="0" wp14:anchorId="154232B3" wp14:editId="72DF5805">
            <wp:extent cx="4085205" cy="2297927"/>
            <wp:effectExtent l="0" t="0" r="0" b="7620"/>
            <wp:docPr id="1342382022" name="Obrázek 134238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18257" cy="2316519"/>
                    </a:xfrm>
                    <a:prstGeom prst="rect">
                      <a:avLst/>
                    </a:prstGeom>
                  </pic:spPr>
                </pic:pic>
              </a:graphicData>
            </a:graphic>
          </wp:inline>
        </w:drawing>
      </w:r>
    </w:p>
    <w:p w14:paraId="36FC200B"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shd w:val="clear" w:color="auto" w:fill="FFFFFF"/>
        </w:rPr>
        <w:t xml:space="preserve">Obrázek: Programování agenta v 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p>
    <w:p w14:paraId="016607B6" w14:textId="77777777" w:rsidR="00BA4FEF" w:rsidRPr="00BA4FEF" w:rsidRDefault="00BA4FEF" w:rsidP="00BA4FEF">
      <w:pPr>
        <w:rPr>
          <w:rStyle w:val="Siln"/>
          <w:rFonts w:cstheme="minorHAnsi"/>
          <w:b w:val="0"/>
          <w:shd w:val="clear" w:color="auto" w:fill="FFFFFF"/>
        </w:rPr>
      </w:pPr>
    </w:p>
    <w:p w14:paraId="4242900F" w14:textId="77777777" w:rsidR="00BA4FEF" w:rsidRPr="00BA4FEF" w:rsidRDefault="00BA4FEF" w:rsidP="00BA4FEF">
      <w:pPr>
        <w:rPr>
          <w:rStyle w:val="Siln"/>
          <w:b w:val="0"/>
          <w:bCs w:val="0"/>
        </w:rPr>
      </w:pPr>
      <w:bookmarkStart w:id="67" w:name="_Hlk72662457"/>
      <w:r w:rsidRPr="00BA4FEF">
        <w:t>Žáci zde naleznou možnosti pohybu, otáčení, směrů chůze (doprava, doleva, nahoru, dolů, dopředu a dozadu) i počet kroků.</w:t>
      </w:r>
      <w:bookmarkEnd w:id="67"/>
    </w:p>
    <w:p w14:paraId="0E9D591C" w14:textId="77777777" w:rsidR="00BA4FEF" w:rsidRPr="00BA4FEF" w:rsidRDefault="00BA4FEF" w:rsidP="00BA4FEF">
      <w:pPr>
        <w:rPr>
          <w:rStyle w:val="Siln"/>
          <w:rFonts w:cstheme="minorHAnsi"/>
          <w:b w:val="0"/>
          <w:shd w:val="clear" w:color="auto" w:fill="FFFFFF"/>
        </w:rPr>
      </w:pPr>
    </w:p>
    <w:p w14:paraId="457034F4"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noProof/>
          <w:shd w:val="clear" w:color="auto" w:fill="FFFFFF"/>
        </w:rPr>
        <w:lastRenderedPageBreak/>
        <w:drawing>
          <wp:inline distT="0" distB="0" distL="0" distR="0" wp14:anchorId="34D5AFF1" wp14:editId="04CB7796">
            <wp:extent cx="4152900" cy="230505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2900" cy="2305050"/>
                    </a:xfrm>
                    <a:prstGeom prst="rect">
                      <a:avLst/>
                    </a:prstGeom>
                    <a:noFill/>
                    <a:ln>
                      <a:noFill/>
                    </a:ln>
                  </pic:spPr>
                </pic:pic>
              </a:graphicData>
            </a:graphic>
          </wp:inline>
        </w:drawing>
      </w:r>
    </w:p>
    <w:p w14:paraId="7CAC4DCD" w14:textId="77777777" w:rsidR="00BA4FEF" w:rsidRPr="00BA4FEF" w:rsidRDefault="00BA4FEF" w:rsidP="00BA4FEF">
      <w:pPr>
        <w:jc w:val="center"/>
        <w:rPr>
          <w:rStyle w:val="Siln"/>
          <w:rFonts w:cstheme="minorHAnsi"/>
          <w:b w:val="0"/>
          <w:shd w:val="clear" w:color="auto" w:fill="FFFFFF"/>
        </w:rPr>
      </w:pPr>
      <w:r w:rsidRPr="00BA4FEF">
        <w:rPr>
          <w:rStyle w:val="Siln"/>
          <w:rFonts w:cstheme="minorHAnsi"/>
          <w:b w:val="0"/>
          <w:shd w:val="clear" w:color="auto" w:fill="FFFFFF"/>
        </w:rPr>
        <w:t xml:space="preserve">Obrázek: Programování agenta v Minecraft </w:t>
      </w:r>
      <w:proofErr w:type="spellStart"/>
      <w:r w:rsidRPr="00BA4FEF">
        <w:rPr>
          <w:rStyle w:val="Siln"/>
          <w:rFonts w:cstheme="minorHAnsi"/>
          <w:b w:val="0"/>
          <w:shd w:val="clear" w:color="auto" w:fill="FFFFFF"/>
        </w:rPr>
        <w:t>Education</w:t>
      </w:r>
      <w:proofErr w:type="spellEnd"/>
      <w:r w:rsidRPr="00BA4FEF">
        <w:rPr>
          <w:rStyle w:val="Siln"/>
          <w:rFonts w:cstheme="minorHAnsi"/>
          <w:b w:val="0"/>
          <w:shd w:val="clear" w:color="auto" w:fill="FFFFFF"/>
        </w:rPr>
        <w:t xml:space="preserve"> </w:t>
      </w:r>
      <w:proofErr w:type="spellStart"/>
      <w:r w:rsidRPr="00BA4FEF">
        <w:rPr>
          <w:rStyle w:val="Siln"/>
          <w:rFonts w:cstheme="minorHAnsi"/>
          <w:b w:val="0"/>
          <w:shd w:val="clear" w:color="auto" w:fill="FFFFFF"/>
        </w:rPr>
        <w:t>Edition</w:t>
      </w:r>
      <w:proofErr w:type="spellEnd"/>
    </w:p>
    <w:p w14:paraId="7931B784" w14:textId="77777777" w:rsidR="00BA4FEF" w:rsidRPr="00BA4FEF" w:rsidRDefault="00BA4FEF" w:rsidP="00BA4FEF"/>
    <w:p w14:paraId="035A4183" w14:textId="77777777" w:rsidR="00BA4FEF" w:rsidRPr="00BA4FEF" w:rsidRDefault="00BA4FEF" w:rsidP="00BA4FEF">
      <w:pPr>
        <w:rPr>
          <w:rStyle w:val="Siln"/>
          <w:rFonts w:cstheme="minorHAnsi"/>
          <w:b w:val="0"/>
          <w:shd w:val="clear" w:color="auto" w:fill="FFFFFF"/>
        </w:rPr>
      </w:pPr>
      <w:r w:rsidRPr="00BA4FEF">
        <w:rPr>
          <w:rStyle w:val="Siln"/>
          <w:rFonts w:cstheme="minorHAnsi"/>
          <w:b w:val="0"/>
          <w:shd w:val="clear" w:color="auto" w:fill="FFFFFF"/>
        </w:rPr>
        <w:t>V zeleném poli Smyčky lze přidat smyčku pro chození nebo otáčení. Agent může chodit dopředu, po nárazu do překážky (zdi) se otočit a pokračovat v chůzi dál. Vhodnou funkcí je chůze agenta dopředu, dokud nenarazí na zeď, poté se otočit na jednu stranu, dokud nemá volnou cestu, a jít dál. Žáci si kódy vyzkoušejí s cílem nalézt nejjednodušší cestu pro splnění úkolu.</w:t>
      </w:r>
    </w:p>
    <w:p w14:paraId="0CEE96D2" w14:textId="77777777" w:rsidR="000A484D" w:rsidRPr="00B25543" w:rsidRDefault="000A484D" w:rsidP="000A484D">
      <w:pPr>
        <w:rPr>
          <w:rFonts w:cstheme="minorHAnsi"/>
          <w:b/>
        </w:rPr>
      </w:pPr>
    </w:p>
    <w:p w14:paraId="381CA19A" w14:textId="7B10895B" w:rsidR="000A484D" w:rsidRPr="00B25543" w:rsidRDefault="000A484D" w:rsidP="000A484D">
      <w:pPr>
        <w:rPr>
          <w:rFonts w:cstheme="minorHAnsi"/>
          <w:b/>
        </w:rPr>
      </w:pPr>
      <w:r w:rsidRPr="00B25543">
        <w:rPr>
          <w:rFonts w:cstheme="minorHAnsi"/>
          <w:b/>
        </w:rPr>
        <w:t>2.</w:t>
      </w:r>
      <w:r w:rsidR="002B2A42">
        <w:rPr>
          <w:rFonts w:cstheme="minorHAnsi"/>
          <w:b/>
        </w:rPr>
        <w:t>5</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6E55E1" w:rsidRPr="006E55E1">
        <w:rPr>
          <w:rFonts w:cstheme="minorHAnsi"/>
          <w:b/>
        </w:rPr>
        <w:t>Virtuální a rozšířená realita a doplňující informace</w:t>
      </w:r>
    </w:p>
    <w:p w14:paraId="096B30F7" w14:textId="280E430D" w:rsidR="0068382B" w:rsidRPr="0068382B" w:rsidRDefault="0068382B" w:rsidP="000A484D">
      <w:pPr>
        <w:rPr>
          <w:rFonts w:cstheme="minorHAnsi"/>
          <w:b/>
          <w:u w:val="single"/>
        </w:rPr>
      </w:pPr>
      <w:r>
        <w:rPr>
          <w:rFonts w:cstheme="minorHAnsi"/>
          <w:b/>
          <w:u w:val="single"/>
        </w:rPr>
        <w:t xml:space="preserve">15 </w:t>
      </w:r>
      <w:r w:rsidRPr="00B25543">
        <w:rPr>
          <w:rFonts w:cstheme="minorHAnsi"/>
          <w:b/>
          <w:u w:val="single"/>
        </w:rPr>
        <w:t>minut</w:t>
      </w:r>
    </w:p>
    <w:p w14:paraId="3D705AF7" w14:textId="2C4FB8A4" w:rsidR="000A484D" w:rsidRDefault="000A484D" w:rsidP="000A484D">
      <w:pPr>
        <w:rPr>
          <w:rFonts w:cstheme="minorHAnsi"/>
          <w:u w:val="single"/>
        </w:rPr>
      </w:pPr>
      <w:r w:rsidRPr="00B25543">
        <w:rPr>
          <w:rFonts w:cstheme="minorHAnsi"/>
          <w:u w:val="single"/>
        </w:rPr>
        <w:t xml:space="preserve">Forma a bližší popis realizace </w:t>
      </w:r>
    </w:p>
    <w:p w14:paraId="7925BD4F" w14:textId="7782B907" w:rsidR="006E55E1" w:rsidRPr="006E55E1" w:rsidRDefault="006E55E1" w:rsidP="000A484D">
      <w:pPr>
        <w:rPr>
          <w:rFonts w:cstheme="minorHAnsi"/>
        </w:rPr>
      </w:pPr>
      <w:r w:rsidRPr="006E55E1">
        <w:rPr>
          <w:rFonts w:cstheme="minorHAnsi"/>
        </w:rPr>
        <w:t>Žáci se věnují aktivitě s virtuální a rozšířenou realitou a dovídají se informace o dalším strašidelném ostrově v souvislosti s respirátory a ochrannými pomůckami.</w:t>
      </w:r>
    </w:p>
    <w:p w14:paraId="1A5E91F8" w14:textId="6E0263F1" w:rsidR="000A484D" w:rsidRDefault="000A484D" w:rsidP="000A484D">
      <w:pPr>
        <w:rPr>
          <w:rFonts w:cstheme="minorHAnsi"/>
          <w:u w:val="single"/>
        </w:rPr>
      </w:pPr>
      <w:r w:rsidRPr="00B25543">
        <w:rPr>
          <w:rFonts w:cstheme="minorHAnsi"/>
          <w:u w:val="single"/>
        </w:rPr>
        <w:t>Metody</w:t>
      </w:r>
    </w:p>
    <w:p w14:paraId="45FE252B"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41E4BDF5"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7F5849F3"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7919E955" w14:textId="77777777" w:rsidR="007E6437" w:rsidRPr="00CE6A17" w:rsidRDefault="007E6437"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3912A193" w14:textId="00F84047" w:rsidR="000A484D" w:rsidRDefault="000A484D" w:rsidP="000A484D">
      <w:pPr>
        <w:rPr>
          <w:rFonts w:cstheme="minorHAnsi"/>
          <w:u w:val="single"/>
        </w:rPr>
      </w:pPr>
      <w:r w:rsidRPr="00B25543">
        <w:rPr>
          <w:rFonts w:cstheme="minorHAnsi"/>
          <w:u w:val="single"/>
        </w:rPr>
        <w:t>Pomůcky</w:t>
      </w:r>
    </w:p>
    <w:p w14:paraId="325892BE" w14:textId="51B679DB"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5</w:t>
      </w:r>
      <w:r w:rsidRPr="006A5117">
        <w:rPr>
          <w:rFonts w:cstheme="minorHAnsi"/>
        </w:rPr>
        <w:t xml:space="preserve">; </w:t>
      </w:r>
    </w:p>
    <w:p w14:paraId="6A362923"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3AD50C17" w14:textId="77777777" w:rsidR="008B5F59" w:rsidRPr="007D1166"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1ACD4D03"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2BF880CA" w14:textId="3B6B8C3F" w:rsidR="00A02EC6" w:rsidRPr="00A02EC6" w:rsidRDefault="00A02EC6" w:rsidP="00A02EC6">
      <w:pPr>
        <w:rPr>
          <w:rFonts w:cstheme="minorHAnsi"/>
          <w:bCs/>
          <w:shd w:val="clear" w:color="auto" w:fill="FFFFFF"/>
        </w:rPr>
      </w:pPr>
      <w:r w:rsidRPr="00A02EC6">
        <w:rPr>
          <w:rStyle w:val="Siln"/>
          <w:rFonts w:cstheme="minorHAnsi"/>
          <w:b w:val="0"/>
          <w:shd w:val="clear" w:color="auto" w:fill="FFFFFF"/>
        </w:rPr>
        <w:t>Na konci bludiště po splnění úkolu a rozsvícení lamp žáci naleznou další šifru – modrého medvídka. Po jeho nalezení se žáci ze vzkazu v medvídkovi dovědí, že dalším úkolem je získat z ostrova</w:t>
      </w:r>
      <w:r w:rsidRPr="00A02EC6">
        <w:t xml:space="preserve"> </w:t>
      </w:r>
      <w:proofErr w:type="spellStart"/>
      <w:r w:rsidRPr="00A02EC6">
        <w:t>Isla</w:t>
      </w:r>
      <w:proofErr w:type="spellEnd"/>
      <w:r w:rsidRPr="00A02EC6">
        <w:t xml:space="preserve"> de las </w:t>
      </w:r>
      <w:proofErr w:type="spellStart"/>
      <w:r w:rsidRPr="00A02EC6">
        <w:t>Muῆecas</w:t>
      </w:r>
      <w:proofErr w:type="spellEnd"/>
      <w:r w:rsidRPr="00A02EC6">
        <w:rPr>
          <w:rStyle w:val="Siln"/>
          <w:rFonts w:cstheme="minorHAnsi"/>
          <w:b w:val="0"/>
          <w:shd w:val="clear" w:color="auto" w:fill="FFFFFF"/>
        </w:rPr>
        <w:t xml:space="preserve"> tohoto medvídka, který obsahuje další šifru k pokladu. </w:t>
      </w:r>
    </w:p>
    <w:p w14:paraId="77718B96" w14:textId="0C0A8AF9" w:rsidR="00A02EC6" w:rsidRPr="00A02EC6" w:rsidRDefault="00A02EC6" w:rsidP="00A02EC6">
      <w:r w:rsidRPr="00A02EC6">
        <w:lastRenderedPageBreak/>
        <w:t xml:space="preserve">Žáci se mohou do místa z šifry (do oblasti Mexika, kde se nachází </w:t>
      </w:r>
      <w:proofErr w:type="spellStart"/>
      <w:r w:rsidRPr="00A02EC6">
        <w:t>Isla</w:t>
      </w:r>
      <w:proofErr w:type="spellEnd"/>
      <w:r w:rsidRPr="00A02EC6">
        <w:t xml:space="preserve"> de las </w:t>
      </w:r>
      <w:proofErr w:type="spellStart"/>
      <w:r w:rsidRPr="00A02EC6">
        <w:t>Muῆecas</w:t>
      </w:r>
      <w:proofErr w:type="spellEnd"/>
      <w:r w:rsidRPr="00A02EC6">
        <w:t xml:space="preserve">, do </w:t>
      </w:r>
      <w:proofErr w:type="spellStart"/>
      <w:r w:rsidRPr="00A02EC6">
        <w:t>Mexico</w:t>
      </w:r>
      <w:proofErr w:type="spellEnd"/>
      <w:r w:rsidRPr="00A02EC6">
        <w:t xml:space="preserve"> City, </w:t>
      </w:r>
      <w:proofErr w:type="spellStart"/>
      <w:r w:rsidRPr="00A02EC6">
        <w:t>Xochilca</w:t>
      </w:r>
      <w:proofErr w:type="spellEnd"/>
      <w:r w:rsidRPr="00A02EC6">
        <w:t>) podívat ve virtuální a rozšířené realitě. Žáci se v této části bloku dále dovídají informace o</w:t>
      </w:r>
      <w:r w:rsidR="001D3379">
        <w:t> </w:t>
      </w:r>
      <w:r w:rsidRPr="00A02EC6">
        <w:t xml:space="preserve">dalším strašidelném ostrově v souvislosti s respirátory a ochrannými pomůckami.  </w:t>
      </w:r>
    </w:p>
    <w:p w14:paraId="5A050143" w14:textId="77777777" w:rsidR="00A02EC6" w:rsidRPr="00A02EC6" w:rsidRDefault="00A02EC6" w:rsidP="00A02EC6">
      <w:pPr>
        <w:spacing w:after="0" w:line="360" w:lineRule="auto"/>
      </w:pPr>
    </w:p>
    <w:p w14:paraId="0D0E4647" w14:textId="77777777" w:rsidR="00A02EC6" w:rsidRPr="00A02EC6" w:rsidRDefault="00A02EC6" w:rsidP="00A02EC6">
      <w:pPr>
        <w:spacing w:after="0" w:line="360" w:lineRule="auto"/>
        <w:rPr>
          <w:rFonts w:cstheme="minorHAnsi"/>
          <w:b/>
          <w:i/>
          <w:noProof/>
          <w:color w:val="C00000"/>
        </w:rPr>
      </w:pPr>
      <w:r w:rsidRPr="00A02EC6">
        <w:rPr>
          <w:rFonts w:cstheme="minorHAnsi"/>
          <w:b/>
          <w:i/>
          <w:noProof/>
          <w:color w:val="C00000"/>
        </w:rPr>
        <w:t>Strašidelná místa na Zemi</w:t>
      </w:r>
    </w:p>
    <w:p w14:paraId="77AACA96" w14:textId="77777777" w:rsidR="00A02EC6" w:rsidRPr="00A02EC6" w:rsidRDefault="00A02EC6" w:rsidP="00A02EC6">
      <w:r w:rsidRPr="00A02EC6">
        <w:t xml:space="preserve">Mezi strašidelné ostrovy patří také ostrov </w:t>
      </w:r>
      <w:proofErr w:type="spellStart"/>
      <w:r w:rsidRPr="00A02EC6">
        <w:t>Poveglia</w:t>
      </w:r>
      <w:proofErr w:type="spellEnd"/>
      <w:r w:rsidRPr="00A02EC6">
        <w:t xml:space="preserve">. Na první pohled romantické místo poblíž Benátek se skládá ze tří ostrůvků. Na hlavním ostrově stojí starý kostel, zvonice, zbytky loděnice a zchátralé budovy bývalého sanatoria. Ostrov </w:t>
      </w:r>
      <w:proofErr w:type="spellStart"/>
      <w:r w:rsidRPr="00A02EC6">
        <w:t>Poveglia</w:t>
      </w:r>
      <w:proofErr w:type="spellEnd"/>
      <w:r w:rsidRPr="00A02EC6">
        <w:t xml:space="preserve"> může připomínat místo, kde na sto let usnula Šípková Růženka. Vstup na tento ostrov je zakázán. A proč se řadí mezi nejstrašidelnější ostrovy?  </w:t>
      </w:r>
    </w:p>
    <w:p w14:paraId="6E2AD08E" w14:textId="77777777" w:rsidR="00A02EC6" w:rsidRPr="00A02EC6" w:rsidRDefault="00A02EC6" w:rsidP="00A02EC6"/>
    <w:p w14:paraId="7B8FBF5C" w14:textId="77777777" w:rsidR="00A02EC6" w:rsidRPr="00A02EC6" w:rsidRDefault="00A02EC6" w:rsidP="00A02EC6">
      <w:pPr>
        <w:jc w:val="center"/>
      </w:pPr>
      <w:r w:rsidRPr="00A02EC6">
        <w:rPr>
          <w:noProof/>
        </w:rPr>
        <w:drawing>
          <wp:inline distT="0" distB="0" distL="0" distR="0" wp14:anchorId="7C97DB68" wp14:editId="6635469A">
            <wp:extent cx="2328212" cy="1645920"/>
            <wp:effectExtent l="0" t="0" r="0" b="0"/>
            <wp:docPr id="1293924480" name="Obrázek 129392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42324" cy="1655896"/>
                    </a:xfrm>
                    <a:prstGeom prst="rect">
                      <a:avLst/>
                    </a:prstGeom>
                    <a:noFill/>
                    <a:ln>
                      <a:noFill/>
                    </a:ln>
                  </pic:spPr>
                </pic:pic>
              </a:graphicData>
            </a:graphic>
          </wp:inline>
        </w:drawing>
      </w:r>
    </w:p>
    <w:p w14:paraId="54AD1C4A" w14:textId="77777777" w:rsidR="00A02EC6" w:rsidRPr="00A02EC6" w:rsidRDefault="00A02EC6" w:rsidP="00A02EC6">
      <w:pPr>
        <w:jc w:val="center"/>
      </w:pPr>
      <w:r w:rsidRPr="00A02EC6">
        <w:t xml:space="preserve">Obrázek: Symbol ostrova </w:t>
      </w:r>
      <w:proofErr w:type="spellStart"/>
      <w:r w:rsidRPr="00A02EC6">
        <w:t>Poveglia</w:t>
      </w:r>
      <w:proofErr w:type="spellEnd"/>
    </w:p>
    <w:p w14:paraId="10232411" w14:textId="77777777" w:rsidR="00A02EC6" w:rsidRPr="00A02EC6" w:rsidRDefault="00A02EC6" w:rsidP="00A02EC6"/>
    <w:p w14:paraId="2F96386A" w14:textId="27F025FA" w:rsidR="00A02EC6" w:rsidRPr="00A02EC6" w:rsidRDefault="00A02EC6" w:rsidP="00A02EC6">
      <w:r w:rsidRPr="00A02EC6">
        <w:t xml:space="preserve">Ostrov </w:t>
      </w:r>
      <w:proofErr w:type="spellStart"/>
      <w:r w:rsidRPr="00A02EC6">
        <w:t>Poveglia</w:t>
      </w:r>
      <w:proofErr w:type="spellEnd"/>
      <w:r w:rsidRPr="00A02EC6">
        <w:t xml:space="preserve"> má ponurou minulost. Prý se tam ozývají zvláštní zvuky a hlasy patřící lidem, kteří zde zemřeli za dob morové epidemie. Ovšem duchařských a strašidelných příběhů se kolem ostrova točí daleko více. Jsou to také historky o děsivých experimentech páchaných na pacientech v dobách, kdy zde byla léčebna pro lidi trpící duševními poruchami. </w:t>
      </w:r>
    </w:p>
    <w:p w14:paraId="42BFA2E5" w14:textId="42EDC089" w:rsidR="00A02EC6" w:rsidRPr="00A02EC6" w:rsidRDefault="00A02EC6" w:rsidP="00A02EC6">
      <w:r w:rsidRPr="00A02EC6">
        <w:t xml:space="preserve">Psal se rok 1793 a ostrov se začal využívat jako karanténní místo pro lidi nakažené morem. Mnohdy sem byli přiváženi lidé, kteří měli údajně příznaky této nemoci. Lidé se báli nákazy a tak v panice označili často člověka, který jen zakašlal, za nakaženého. Ten byl poté převezen na ostrov, kde lidé hromadně na mor umírali.  Vznikaly zde tzv. morové jámy, což jsou masové hroby obětí nakažlivých chorob. Dodnes se říká, že polovina zdejší půdy je tvořena ostatky těchto lidí. Některé zdroje uvádějí, že zde bylo pohřbeno okolo 160 000 lidí. Lidská těla zde byla také spálena na hranicích a říká se, že mnoho lidí bylo upáleno zaživa. Rybáři nechtěli lovit v blízkosti ostrova kvůli popelu z mrtvých těl, který se podle nich nesl do dalekého okolí.  Někde v křoví stojí dodnes kámen, kde je vytesán latinský nápis: NEKOPEJ ZDE, LEŽÍ TU MRTVÍ, KTEŘÍ ZA ŽIVOTA TRPĚLI NÁKAZOU. </w:t>
      </w:r>
    </w:p>
    <w:p w14:paraId="3CA5B573" w14:textId="36002402" w:rsidR="00A02EC6" w:rsidRPr="00A02EC6" w:rsidRDefault="00A02EC6" w:rsidP="00A02EC6">
      <w:r w:rsidRPr="00A02EC6">
        <w:t xml:space="preserve"> V roce 1922 byl na ostrově otevřen ústav pro mentálně postižené. Ovšem na veřejnost unikaly zvěsti o nelidském zacházení s pacienty. Mluvilo se dokonce o mučení nemocných a o velmi děsivých praktikách. Lékaři zde praktikovali lobotomii, elektrošoky a jiné nehumánní pokusy. Používali vrtačky, sekáčky či kladiva. Říká se, že stav pacientů v sanatoriu pro duševně nemocné se po pobytu na ostrově zhoršoval. Nemocní tvrdili, že vidí přízraky a slyší hlasy, které k nim s hněvem promlouvají. Lékaři jim nevěřili, i když to samé tvrdili nejen nemocní, ale i zaměstnanci sanatoria. Nakonec špatně skončil i jeden z lékařů, který také začal slyšet hlasy. Ty ho nabádaly, aby skočil z místní zvonice. Některé zdroje uvádějí, že to byla vražda. </w:t>
      </w:r>
    </w:p>
    <w:p w14:paraId="6B3CE4F5" w14:textId="3E722B35" w:rsidR="00A02EC6" w:rsidRPr="00A02EC6" w:rsidRDefault="00A02EC6" w:rsidP="00A02EC6">
      <w:r w:rsidRPr="00A02EC6">
        <w:lastRenderedPageBreak/>
        <w:t>Po roce 1968 se někteří lidé snažili i přes zákaz vstupu ostrov prozkoumat. Ale nakonec od toho mnozí z nich upustili, protože slyšeli hlasy, které je odrazovaly od vstupu na ostrov. Někteří považují ostrov za prokletý právě pro divné zvuky, pro údajnou přítomnost duchů a strašidel.</w:t>
      </w:r>
    </w:p>
    <w:p w14:paraId="1A28799A" w14:textId="77777777" w:rsidR="00A02EC6" w:rsidRPr="00A02EC6" w:rsidRDefault="00A02EC6" w:rsidP="00A02EC6">
      <w:r w:rsidRPr="00A02EC6">
        <w:t xml:space="preserve">Na ostrov smrti, jak se tomuto ostrovu přezdívá, se vydali dva čeští dobrodruzi a natočili o své výpravě zajímavý dokument. Na člunu se tam přesunuli i přes zákaz vstupu v noci a celý ostrov prozkoumali. Strávili tu jednu noc. Neslyšeli žádné hlasy, jen je během noci otravovalo svou přítomností tisíce komárů. Pořídili spoustu fotek a natočili zajímavé záběry celého ostrova. I přes to, že nebyli svědky žádných paranormálních jevů, shodli se na tom, že ostrov má působivou ponurou atmosféru a zážitky z této výpravy v nich zůstanou na dlouhou dobu. </w:t>
      </w:r>
    </w:p>
    <w:p w14:paraId="1DCDC052" w14:textId="77777777" w:rsidR="00A02EC6" w:rsidRDefault="00A02EC6" w:rsidP="00A02EC6">
      <w:pPr>
        <w:spacing w:after="0" w:line="360" w:lineRule="auto"/>
        <w:rPr>
          <w:sz w:val="24"/>
          <w:szCs w:val="24"/>
        </w:rPr>
      </w:pPr>
    </w:p>
    <w:p w14:paraId="7957C62E" w14:textId="77777777" w:rsidR="00A02EC6" w:rsidRPr="00A02EC6" w:rsidRDefault="00A02EC6" w:rsidP="00A02EC6">
      <w:pPr>
        <w:spacing w:after="0" w:line="360" w:lineRule="auto"/>
        <w:rPr>
          <w:rFonts w:cstheme="minorHAnsi"/>
          <w:b/>
          <w:i/>
          <w:noProof/>
          <w:color w:val="C00000"/>
        </w:rPr>
      </w:pPr>
      <w:r w:rsidRPr="00A02EC6">
        <w:rPr>
          <w:rFonts w:cstheme="minorHAnsi"/>
          <w:b/>
          <w:i/>
          <w:noProof/>
          <w:color w:val="C00000"/>
        </w:rPr>
        <w:t>Respirátory a ochranné pomůcky</w:t>
      </w:r>
    </w:p>
    <w:p w14:paraId="2EEA9454" w14:textId="3CF058DC" w:rsidR="00A02EC6" w:rsidRPr="00A02EC6" w:rsidRDefault="00A02EC6" w:rsidP="00A02EC6">
      <w:r w:rsidRPr="00A02EC6">
        <w:t>V souvislosti s nákazou na ostrově je vhodné vysvětlit princip a další využití respirátorů, které se v roce 2020 staly nezbytnou součástí života každého člověka kvůli šíření koronaviru Covid</w:t>
      </w:r>
      <w:r w:rsidRPr="00A02EC6">
        <w:noBreakHyphen/>
        <w:t xml:space="preserve">19. Respirátory se ale používají také při řadě jiných činností, zejména v průmyslu, při práci se škodlivinami a při jiných rizikových činnostech. </w:t>
      </w:r>
    </w:p>
    <w:p w14:paraId="2BA6B604" w14:textId="6B8DCA22" w:rsidR="00A02EC6" w:rsidRPr="00A02EC6" w:rsidRDefault="00A02EC6" w:rsidP="00A02EC6">
      <w:r w:rsidRPr="00A02EC6">
        <w:t xml:space="preserve">Na zdraví našich dýchacích cest má vliv čistota a kvalita ovzduší, smog, výfukové plyny a jiné toxiny, které jsou vypouštěny do ovzduší. Nebezpečné pevné částice mohou být karcinogenní nebo radioaktivní. Jiné poškozují dýchací systém po dlouhou dobu a mohou vést k dlouhodobému rozvoji závažných onemocnění. Při některých činnostech lidé bojují s nepříjemnými zápachy. Někdy se člověk pohybuje také v prostředí, ve kterém hrozí vdechnutí bakterií, virů, mikroorganizmů a toxických látek. Proto je nezbytné se před těmito negativními vlivy na organismus chránit. </w:t>
      </w:r>
    </w:p>
    <w:p w14:paraId="10C8CD82" w14:textId="39906EDE" w:rsidR="00A02EC6" w:rsidRPr="00A02EC6" w:rsidRDefault="00A02EC6" w:rsidP="00A02EC6">
      <w:r w:rsidRPr="00A02EC6">
        <w:t>Respirátory na ochranu dýchacích cest chrání před prachem, kouřem či aerosolem neboli kapalnou mlhou. Nechrání před plynem. Dělí se do tříd ochrany FFP1, FFP2, FFP3:</w:t>
      </w:r>
    </w:p>
    <w:p w14:paraId="0280BEA2" w14:textId="77777777" w:rsidR="00A02EC6" w:rsidRPr="00A02EC6" w:rsidRDefault="00A02EC6" w:rsidP="00A02EC6">
      <w:pPr>
        <w:rPr>
          <w:b/>
        </w:rPr>
      </w:pPr>
      <w:r w:rsidRPr="00A02EC6">
        <w:rPr>
          <w:b/>
        </w:rPr>
        <w:t>FFP1</w:t>
      </w:r>
    </w:p>
    <w:p w14:paraId="201E0E7E" w14:textId="77777777" w:rsidR="00A02EC6" w:rsidRPr="00A02EC6" w:rsidRDefault="00A02EC6" w:rsidP="00260328">
      <w:pPr>
        <w:pStyle w:val="Odstavecseseznamem"/>
        <w:numPr>
          <w:ilvl w:val="0"/>
          <w:numId w:val="32"/>
        </w:numPr>
      </w:pPr>
      <w:r w:rsidRPr="00A02EC6">
        <w:t>Tyto respirátory se obvykle používají ve stavebnictví nebo v potravinářském průmyslu;</w:t>
      </w:r>
    </w:p>
    <w:p w14:paraId="0049172B" w14:textId="161C188F" w:rsidR="00A02EC6" w:rsidRPr="00A02EC6" w:rsidRDefault="00A02EC6" w:rsidP="00260328">
      <w:pPr>
        <w:pStyle w:val="Odstavecseseznamem"/>
        <w:numPr>
          <w:ilvl w:val="0"/>
          <w:numId w:val="32"/>
        </w:numPr>
      </w:pPr>
      <w:r w:rsidRPr="00A02EC6">
        <w:t>Používají se při broušení, řezání, vrtání, při frézování sádry, při práci s cementem, při styku se syntetickými a přírodními textilními vlákny v textilním průmyslu nebo při práci s prachem ze sušených rostlin v rostlinném průmyslu.</w:t>
      </w:r>
    </w:p>
    <w:p w14:paraId="0F0A8BDD" w14:textId="77777777" w:rsidR="00A02EC6" w:rsidRPr="00A02EC6" w:rsidRDefault="00A02EC6" w:rsidP="00A02EC6">
      <w:pPr>
        <w:rPr>
          <w:b/>
        </w:rPr>
      </w:pPr>
      <w:r w:rsidRPr="00A02EC6">
        <w:rPr>
          <w:b/>
        </w:rPr>
        <w:t>FFP2</w:t>
      </w:r>
    </w:p>
    <w:p w14:paraId="22A45C74" w14:textId="77777777" w:rsidR="00A02EC6" w:rsidRPr="00A02EC6" w:rsidRDefault="00A02EC6" w:rsidP="00260328">
      <w:pPr>
        <w:pStyle w:val="Odstavecseseznamem"/>
        <w:numPr>
          <w:ilvl w:val="0"/>
          <w:numId w:val="33"/>
        </w:numPr>
      </w:pPr>
      <w:r w:rsidRPr="00A02EC6">
        <w:t>Tyto respirátory jsou vhodné pro pracovní prostředí, kde jsou ve vzduchu přítomny zdraví škodlivé látky, například v kovoprůmyslu či v hornictví, kdy mohou lidé přijít do styku s aerosoly, mlhou či kouřem. Tyto látky mohou z dlouhodobého hlediska vést k rozvoji onemocnění dýchacích cest, jako je rakovina plic. Také zvyšují riziko následného onemocnění, jako je aktivní plicní tuberkulóza;</w:t>
      </w:r>
    </w:p>
    <w:p w14:paraId="1E04A325" w14:textId="1F9C1179" w:rsidR="00A02EC6" w:rsidRPr="00A02EC6" w:rsidRDefault="00A02EC6" w:rsidP="00260328">
      <w:pPr>
        <w:pStyle w:val="Odstavecseseznamem"/>
        <w:numPr>
          <w:ilvl w:val="0"/>
          <w:numId w:val="33"/>
        </w:numPr>
      </w:pPr>
      <w:r w:rsidRPr="00A02EC6">
        <w:t>Dále jsou využ</w:t>
      </w:r>
      <w:r w:rsidR="00B65BCD">
        <w:t>í</w:t>
      </w:r>
      <w:r w:rsidRPr="00A02EC6">
        <w:t>vány při třídění odpadu, při broušení, řezání, vrtání, frézování betonu, kamene, kovu, rzi, měkkého dřeva, při těžbě uhlí a kamene nebo v prostředí, kde se vyskytuje smog.</w:t>
      </w:r>
    </w:p>
    <w:p w14:paraId="32F38F8B" w14:textId="77777777" w:rsidR="00A02EC6" w:rsidRPr="00A02EC6" w:rsidRDefault="00A02EC6" w:rsidP="00A02EC6">
      <w:pPr>
        <w:rPr>
          <w:b/>
        </w:rPr>
      </w:pPr>
      <w:r w:rsidRPr="00A02EC6">
        <w:rPr>
          <w:b/>
        </w:rPr>
        <w:t>FFP3</w:t>
      </w:r>
    </w:p>
    <w:p w14:paraId="44D69DD0" w14:textId="77777777" w:rsidR="00A02EC6" w:rsidRPr="00A02EC6" w:rsidRDefault="00A02EC6" w:rsidP="00260328">
      <w:pPr>
        <w:pStyle w:val="Odstavecseseznamem"/>
        <w:numPr>
          <w:ilvl w:val="0"/>
          <w:numId w:val="34"/>
        </w:numPr>
      </w:pPr>
      <w:r w:rsidRPr="00A02EC6">
        <w:t>Tato ochrana se používá například v chemickém průmyslu;</w:t>
      </w:r>
    </w:p>
    <w:p w14:paraId="787117FD" w14:textId="77777777" w:rsidR="00A02EC6" w:rsidRPr="00A02EC6" w:rsidRDefault="00A02EC6" w:rsidP="00260328">
      <w:pPr>
        <w:pStyle w:val="Odstavecseseznamem"/>
        <w:numPr>
          <w:ilvl w:val="0"/>
          <w:numId w:val="34"/>
        </w:numPr>
      </w:pPr>
      <w:r w:rsidRPr="00A02EC6">
        <w:t>Neobejdou se bez ní pracovníci při svařování nerezové oceli, při manipulaci s azbestem a olovem, nebo pokud jsou v kontaktu s viry a bakteriemi.</w:t>
      </w:r>
    </w:p>
    <w:p w14:paraId="25B2468A" w14:textId="77777777" w:rsidR="00A02EC6" w:rsidRPr="00A02EC6" w:rsidRDefault="00A02EC6" w:rsidP="00A02EC6"/>
    <w:p w14:paraId="5CB5D54E" w14:textId="00594007" w:rsidR="00A02EC6" w:rsidRPr="00A02EC6" w:rsidRDefault="00A02EC6" w:rsidP="00A02EC6">
      <w:r w:rsidRPr="00A02EC6">
        <w:lastRenderedPageBreak/>
        <w:t xml:space="preserve">Zkratka FFP neboli </w:t>
      </w:r>
      <w:proofErr w:type="spellStart"/>
      <w:r w:rsidRPr="00A02EC6">
        <w:t>filtering</w:t>
      </w:r>
      <w:proofErr w:type="spellEnd"/>
      <w:r w:rsidRPr="00A02EC6">
        <w:t xml:space="preserve"> face </w:t>
      </w:r>
      <w:proofErr w:type="spellStart"/>
      <w:r w:rsidRPr="00A02EC6">
        <w:t>piece</w:t>
      </w:r>
      <w:proofErr w:type="spellEnd"/>
      <w:r w:rsidRPr="00A02EC6">
        <w:t xml:space="preserve"> v překladu znamená filtrační maska na tvář. </w:t>
      </w:r>
    </w:p>
    <w:p w14:paraId="46C504CD" w14:textId="77777777" w:rsidR="00A02EC6" w:rsidRPr="00A02EC6" w:rsidRDefault="00A02EC6" w:rsidP="00A02EC6">
      <w:r w:rsidRPr="00A02EC6">
        <w:t xml:space="preserve">Jako další ochrana proti škodlivinám v ovzduší a také proti plynům slouží polomaska. Tam, kde jsou plynem ohroženy i oči, se používá </w:t>
      </w:r>
      <w:proofErr w:type="spellStart"/>
      <w:r w:rsidRPr="00A02EC6">
        <w:t>celomaska</w:t>
      </w:r>
      <w:proofErr w:type="spellEnd"/>
      <w:r w:rsidRPr="00A02EC6">
        <w:t xml:space="preserve">. Polomasky a masky jsou navíc velmi variabilní tím, že lze filtry kdykoliv vyměnit dle potřeby. </w:t>
      </w:r>
    </w:p>
    <w:p w14:paraId="0F5602CB" w14:textId="77777777" w:rsidR="00A02EC6" w:rsidRPr="00A02EC6" w:rsidRDefault="00A02EC6" w:rsidP="00A02EC6">
      <w:pPr>
        <w:jc w:val="center"/>
      </w:pPr>
      <w:r w:rsidRPr="00A02EC6">
        <w:rPr>
          <w:noProof/>
        </w:rPr>
        <w:drawing>
          <wp:inline distT="0" distB="0" distL="0" distR="0" wp14:anchorId="05B3FF48" wp14:editId="7CBC2AB9">
            <wp:extent cx="2242268" cy="1585163"/>
            <wp:effectExtent l="0" t="0" r="5715" b="0"/>
            <wp:docPr id="1293924481" name="Obrázek 129392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3453" cy="1593070"/>
                    </a:xfrm>
                    <a:prstGeom prst="rect">
                      <a:avLst/>
                    </a:prstGeom>
                    <a:noFill/>
                    <a:ln>
                      <a:noFill/>
                    </a:ln>
                  </pic:spPr>
                </pic:pic>
              </a:graphicData>
            </a:graphic>
          </wp:inline>
        </w:drawing>
      </w:r>
    </w:p>
    <w:p w14:paraId="71B5E2CF" w14:textId="3514C087" w:rsidR="00A02EC6" w:rsidRPr="00A02EC6" w:rsidRDefault="00A02EC6" w:rsidP="00A02EC6">
      <w:pPr>
        <w:jc w:val="center"/>
      </w:pPr>
      <w:r w:rsidRPr="00A02EC6">
        <w:t>Obrázek: Ochranná maska</w:t>
      </w:r>
    </w:p>
    <w:p w14:paraId="69CB20D3" w14:textId="77777777" w:rsidR="00A02EC6" w:rsidRPr="00A02EC6" w:rsidRDefault="00A02EC6" w:rsidP="00A02EC6"/>
    <w:p w14:paraId="687F42D4" w14:textId="5D163AB2" w:rsidR="00384C34" w:rsidRDefault="00A02EC6" w:rsidP="00947C49">
      <w:r w:rsidRPr="00A02EC6">
        <w:t xml:space="preserve">V dnešní době je důležité znát rozdíl mezi respirátorem a rouškou. Respirátor chrání nositele před vniknutím škodlivin, přičemž musí vědět, před jakou škodlivinou se chrání, aby použil správný typ respirátoru. Rouška chrání okolí nositele před šířením možné kapénkové nákazy. Respirátorem chrání člověk sebe a rouškou ostatní. Ale existují i produkty, které kombinují obě ochrany. </w:t>
      </w:r>
    </w:p>
    <w:p w14:paraId="38D6A757" w14:textId="77777777" w:rsidR="00384C34" w:rsidRDefault="00384C34" w:rsidP="00947C49"/>
    <w:p w14:paraId="68D5D786" w14:textId="77777777" w:rsidR="00215BE3" w:rsidRDefault="000A484D" w:rsidP="000A484D">
      <w:pPr>
        <w:pStyle w:val="Nadpis2"/>
        <w:rPr>
          <w:rFonts w:cstheme="minorHAnsi"/>
        </w:rPr>
      </w:pPr>
      <w:bookmarkStart w:id="68" w:name="_Toc109299734"/>
      <w:r w:rsidRPr="00B25543">
        <w:rPr>
          <w:rFonts w:cstheme="minorHAnsi"/>
        </w:rPr>
        <w:t>2.</w:t>
      </w:r>
      <w:r w:rsidR="002B2A42">
        <w:rPr>
          <w:rFonts w:cstheme="minorHAnsi"/>
        </w:rPr>
        <w:t>6</w:t>
      </w:r>
      <w:r w:rsidRPr="00B25543">
        <w:rPr>
          <w:rFonts w:cstheme="minorHAnsi"/>
        </w:rPr>
        <w:t xml:space="preserve"> Tematický blok č. </w:t>
      </w:r>
      <w:r w:rsidR="002B2A42">
        <w:rPr>
          <w:rFonts w:cstheme="minorHAnsi"/>
        </w:rPr>
        <w:t>6</w:t>
      </w:r>
      <w:r w:rsidRPr="00B25543">
        <w:rPr>
          <w:rFonts w:cstheme="minorHAnsi"/>
        </w:rPr>
        <w:t xml:space="preserve">: </w:t>
      </w:r>
      <w:r w:rsidR="006E55E1" w:rsidRPr="006E55E1">
        <w:rPr>
          <w:rFonts w:cstheme="minorHAnsi"/>
        </w:rPr>
        <w:t xml:space="preserve">Medvídek </w:t>
      </w:r>
      <w:r w:rsidRPr="00B25543">
        <w:rPr>
          <w:rFonts w:cstheme="minorHAnsi"/>
        </w:rPr>
        <w:t>– počet hodin 2</w:t>
      </w:r>
      <w:bookmarkEnd w:id="68"/>
    </w:p>
    <w:p w14:paraId="7EA7B878" w14:textId="462A5A37" w:rsidR="000A484D" w:rsidRDefault="00215BE3" w:rsidP="00215BE3">
      <w:r>
        <w:t xml:space="preserve">Viz Příloha </w:t>
      </w:r>
      <w:r w:rsidRPr="00455B8A">
        <w:t>VP 3_Pracovní listy pro žáky č.</w:t>
      </w:r>
      <w:r>
        <w:t xml:space="preserve"> 6 </w:t>
      </w:r>
    </w:p>
    <w:p w14:paraId="61D3CB77" w14:textId="77777777" w:rsidR="000534B1" w:rsidRPr="00B25543" w:rsidRDefault="000534B1" w:rsidP="00215BE3">
      <w:pPr>
        <w:rPr>
          <w:rFonts w:cstheme="minorHAnsi"/>
        </w:rPr>
      </w:pPr>
    </w:p>
    <w:p w14:paraId="035CE2DC" w14:textId="1D5FABF2" w:rsidR="000A484D" w:rsidRPr="00B25543" w:rsidRDefault="000A484D" w:rsidP="000A484D">
      <w:pPr>
        <w:rPr>
          <w:rFonts w:cstheme="minorHAnsi"/>
          <w:b/>
        </w:rPr>
      </w:pPr>
      <w:r w:rsidRPr="00B25543">
        <w:rPr>
          <w:rFonts w:cstheme="minorHAnsi"/>
          <w:b/>
        </w:rPr>
        <w:t>2.</w:t>
      </w:r>
      <w:r w:rsidR="002B2A42">
        <w:rPr>
          <w:rFonts w:cstheme="minorHAnsi"/>
          <w:b/>
        </w:rPr>
        <w:t>6</w:t>
      </w:r>
      <w:r w:rsidRPr="00B25543">
        <w:rPr>
          <w:rFonts w:cstheme="minorHAnsi"/>
          <w:b/>
        </w:rPr>
        <w:t>.1 Téma č. 1:</w:t>
      </w:r>
      <w:r>
        <w:rPr>
          <w:rFonts w:cstheme="minorHAnsi"/>
          <w:b/>
        </w:rPr>
        <w:t xml:space="preserve"> </w:t>
      </w:r>
      <w:r w:rsidR="006E55E1" w:rsidRPr="006E55E1">
        <w:rPr>
          <w:rFonts w:cstheme="minorHAnsi"/>
          <w:b/>
        </w:rPr>
        <w:t>Úkol s robotickou stavebnicí</w:t>
      </w:r>
    </w:p>
    <w:p w14:paraId="1D77D0CA" w14:textId="0E17CD0B" w:rsidR="000A484D" w:rsidRPr="00B25543" w:rsidRDefault="00C825BC" w:rsidP="000A484D">
      <w:pPr>
        <w:rPr>
          <w:rFonts w:cstheme="minorHAnsi"/>
          <w:b/>
          <w:u w:val="single"/>
        </w:rPr>
      </w:pPr>
      <w:r>
        <w:rPr>
          <w:rFonts w:cstheme="minorHAnsi"/>
          <w:b/>
          <w:u w:val="single"/>
        </w:rPr>
        <w:t xml:space="preserve">75 </w:t>
      </w:r>
      <w:r w:rsidR="000A484D" w:rsidRPr="00B25543">
        <w:rPr>
          <w:rFonts w:cstheme="minorHAnsi"/>
          <w:b/>
          <w:u w:val="single"/>
        </w:rPr>
        <w:t>minut</w:t>
      </w:r>
    </w:p>
    <w:p w14:paraId="18919812" w14:textId="348553B4" w:rsidR="000A484D" w:rsidRDefault="000A484D" w:rsidP="000A484D">
      <w:pPr>
        <w:rPr>
          <w:rFonts w:cstheme="minorHAnsi"/>
          <w:u w:val="single"/>
        </w:rPr>
      </w:pPr>
      <w:r w:rsidRPr="00B25543">
        <w:rPr>
          <w:rFonts w:cstheme="minorHAnsi"/>
          <w:u w:val="single"/>
        </w:rPr>
        <w:t xml:space="preserve">Forma a bližší popis realizace </w:t>
      </w:r>
    </w:p>
    <w:p w14:paraId="79E8E9D1" w14:textId="2546E7C5" w:rsidR="006E55E1" w:rsidRPr="006E55E1" w:rsidRDefault="006E55E1" w:rsidP="000A484D">
      <w:pPr>
        <w:rPr>
          <w:rFonts w:cstheme="minorHAnsi"/>
        </w:rPr>
      </w:pPr>
      <w:r w:rsidRPr="006E55E1">
        <w:rPr>
          <w:rFonts w:cstheme="minorHAnsi"/>
        </w:rPr>
        <w:t>Žáci plní úkol s robotem s využitím dálkového ovladače a nové části robota (úchopného zařízení).</w:t>
      </w:r>
    </w:p>
    <w:p w14:paraId="2483B758" w14:textId="3C0FD3D0" w:rsidR="000A484D" w:rsidRDefault="000A484D" w:rsidP="000A484D">
      <w:pPr>
        <w:rPr>
          <w:rFonts w:cstheme="minorHAnsi"/>
          <w:u w:val="single"/>
        </w:rPr>
      </w:pPr>
      <w:r w:rsidRPr="00B25543">
        <w:rPr>
          <w:rFonts w:cstheme="minorHAnsi"/>
          <w:u w:val="single"/>
        </w:rPr>
        <w:t>Metody</w:t>
      </w:r>
    </w:p>
    <w:p w14:paraId="457F0EF0"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366CDFD6" w14:textId="77777777" w:rsidR="00027993" w:rsidRPr="00B25543" w:rsidRDefault="00027993" w:rsidP="00870887">
      <w:pPr>
        <w:pStyle w:val="Odstavecseseznamem"/>
        <w:numPr>
          <w:ilvl w:val="0"/>
          <w:numId w:val="22"/>
        </w:numPr>
        <w:rPr>
          <w:rFonts w:cstheme="minorHAnsi"/>
        </w:rPr>
      </w:pPr>
      <w:r w:rsidRPr="00B25543">
        <w:rPr>
          <w:rFonts w:cstheme="minorHAnsi"/>
        </w:rPr>
        <w:t>Praktické činnosti individuální, skupinové;</w:t>
      </w:r>
    </w:p>
    <w:p w14:paraId="09D3D5A2" w14:textId="77777777" w:rsidR="00027993" w:rsidRPr="00B25543" w:rsidRDefault="00027993" w:rsidP="00870887">
      <w:pPr>
        <w:pStyle w:val="Odstavecseseznamem"/>
        <w:numPr>
          <w:ilvl w:val="0"/>
          <w:numId w:val="22"/>
        </w:numPr>
        <w:rPr>
          <w:rFonts w:cstheme="minorHAnsi"/>
        </w:rPr>
      </w:pPr>
      <w:r w:rsidRPr="00B25543">
        <w:rPr>
          <w:rFonts w:cstheme="minorHAnsi"/>
          <w:color w:val="000000"/>
        </w:rPr>
        <w:t>Konstrukční činnosti a programování;</w:t>
      </w:r>
    </w:p>
    <w:p w14:paraId="1EB766DE"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463DA210" w14:textId="3F1063E7" w:rsidR="00027993" w:rsidRPr="00027993" w:rsidRDefault="00027993"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6C1D6569" w14:textId="7BB28385" w:rsidR="000A484D" w:rsidRDefault="000A484D" w:rsidP="000A484D">
      <w:pPr>
        <w:rPr>
          <w:rFonts w:cstheme="minorHAnsi"/>
          <w:u w:val="single"/>
        </w:rPr>
      </w:pPr>
      <w:r w:rsidRPr="00B25543">
        <w:rPr>
          <w:rFonts w:cstheme="minorHAnsi"/>
          <w:u w:val="single"/>
        </w:rPr>
        <w:t>Pomůcky</w:t>
      </w:r>
    </w:p>
    <w:p w14:paraId="7FDDD5F9" w14:textId="46A0B374"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6</w:t>
      </w:r>
      <w:r w:rsidRPr="006A5117">
        <w:rPr>
          <w:rFonts w:cstheme="minorHAnsi"/>
        </w:rPr>
        <w:t xml:space="preserve">; </w:t>
      </w:r>
    </w:p>
    <w:p w14:paraId="6847FB08"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0A6C82AD" w14:textId="53DD4E27" w:rsidR="007A2C79" w:rsidRPr="007A5B78" w:rsidRDefault="007A5B78" w:rsidP="00870887">
      <w:pPr>
        <w:pStyle w:val="Odstavecseseznamem"/>
        <w:numPr>
          <w:ilvl w:val="0"/>
          <w:numId w:val="22"/>
        </w:numPr>
        <w:rPr>
          <w:rFonts w:cstheme="minorHAnsi"/>
        </w:rPr>
      </w:pPr>
      <w:r w:rsidRPr="007D1166">
        <w:rPr>
          <w:rFonts w:cstheme="minorHAnsi"/>
        </w:rPr>
        <w:lastRenderedPageBreak/>
        <w:t xml:space="preserve">Robotická stavebnice </w:t>
      </w:r>
      <w:r w:rsidRPr="00584236">
        <w:rPr>
          <w:rFonts w:cstheme="minorHAnsi"/>
        </w:rPr>
        <w:t>VEX IQ</w:t>
      </w:r>
      <w:r>
        <w:rPr>
          <w:rFonts w:cstheme="minorHAnsi"/>
        </w:rPr>
        <w:t>.</w:t>
      </w:r>
    </w:p>
    <w:p w14:paraId="3EC8610F" w14:textId="3D97965F" w:rsidR="000A484D" w:rsidRPr="00FA2FDD" w:rsidRDefault="000A484D" w:rsidP="00FC4891">
      <w:pPr>
        <w:spacing w:line="276" w:lineRule="auto"/>
        <w:jc w:val="left"/>
        <w:rPr>
          <w:rFonts w:cstheme="minorHAnsi"/>
          <w:u w:val="single"/>
        </w:rPr>
      </w:pPr>
      <w:r w:rsidRPr="00FA2FDD">
        <w:rPr>
          <w:rFonts w:cstheme="minorHAnsi"/>
          <w:u w:val="single"/>
        </w:rPr>
        <w:t xml:space="preserve">Podrobně rozpracovaný obsah </w:t>
      </w:r>
    </w:p>
    <w:p w14:paraId="4ACAD840" w14:textId="509EAFC3" w:rsidR="00384C34" w:rsidRPr="00384C34" w:rsidRDefault="00384C34" w:rsidP="00384C34">
      <w:pPr>
        <w:rPr>
          <w:rStyle w:val="Siln"/>
          <w:rFonts w:cstheme="minorHAnsi"/>
          <w:b w:val="0"/>
          <w:shd w:val="clear" w:color="auto" w:fill="FFFFFF"/>
        </w:rPr>
      </w:pPr>
      <w:r w:rsidRPr="00FA2FDD">
        <w:t xml:space="preserve">Úkolem žáků je </w:t>
      </w:r>
      <w:r w:rsidRPr="00FA2FDD">
        <w:rPr>
          <w:rStyle w:val="Siln"/>
          <w:rFonts w:cstheme="minorHAnsi"/>
          <w:b w:val="0"/>
          <w:shd w:val="clear" w:color="auto" w:fill="FFFFFF"/>
        </w:rPr>
        <w:t xml:space="preserve">záchrana medvídka na ostrově panenek </w:t>
      </w:r>
      <w:proofErr w:type="spellStart"/>
      <w:r w:rsidRPr="00FA2FDD">
        <w:t>Isla</w:t>
      </w:r>
      <w:proofErr w:type="spellEnd"/>
      <w:r w:rsidRPr="00FA2FDD">
        <w:t xml:space="preserve"> de las </w:t>
      </w:r>
      <w:proofErr w:type="spellStart"/>
      <w:r w:rsidRPr="00FA2FDD">
        <w:t>Munecas</w:t>
      </w:r>
      <w:proofErr w:type="spellEnd"/>
      <w:r w:rsidRPr="00FA2FDD">
        <w:rPr>
          <w:rStyle w:val="Siln"/>
          <w:rFonts w:cstheme="minorHAnsi"/>
          <w:b w:val="0"/>
          <w:shd w:val="clear" w:color="auto" w:fill="FFFFFF"/>
        </w:rPr>
        <w:t>. Žáci použijí jako medvídka modrý kroužek, který je součástí příslušenství robotické stavebnice VEX IQ. Červené kroužky budou představovat panenky. Na herní pole, které symbolizuje ostrov, žáci rozloží červené kroužky (panenky). Celkem po herním</w:t>
      </w:r>
      <w:r w:rsidRPr="00384C34">
        <w:rPr>
          <w:rStyle w:val="Siln"/>
          <w:rFonts w:cstheme="minorHAnsi"/>
          <w:b w:val="0"/>
          <w:shd w:val="clear" w:color="auto" w:fill="FFFFFF"/>
        </w:rPr>
        <w:t xml:space="preserve"> poli rozmístí minimálně pět panenek. Na konec herního pole za panenky umístí modrý kroužek (medvídka). </w:t>
      </w:r>
    </w:p>
    <w:p w14:paraId="6B9BD34C" w14:textId="3C84E053" w:rsidR="00384C34" w:rsidRPr="00384C34" w:rsidRDefault="00384C34" w:rsidP="00384C34">
      <w:pPr>
        <w:rPr>
          <w:rStyle w:val="Siln"/>
          <w:rFonts w:cstheme="minorHAnsi"/>
          <w:b w:val="0"/>
          <w:shd w:val="clear" w:color="auto" w:fill="FFFFFF"/>
        </w:rPr>
      </w:pPr>
      <w:r w:rsidRPr="00384C34">
        <w:rPr>
          <w:rStyle w:val="Siln"/>
          <w:rFonts w:cstheme="minorHAnsi"/>
          <w:b w:val="0"/>
          <w:shd w:val="clear" w:color="auto" w:fill="FFFFFF"/>
        </w:rPr>
        <w:t xml:space="preserve">Při plnění úkolu se robot s použitím dálkového ovladače musí vyhnout červeným panenkám a nesmí do nich vrazit. Modrý kroužek (medvídka) poté robot musí uchopit a odvézt stejnou cestou zpět. Opět do žádné panenky nesmí robot narazit. Žáci se naučí synchronizaci robota, osvojí si kompetence jeřábníků, operátorů mechanických strojů apod. Po splnění úkolů žáci získají další šifru, která je ukrytá v medvídkovi. </w:t>
      </w:r>
    </w:p>
    <w:p w14:paraId="54060890" w14:textId="6C01B792" w:rsidR="00384C34" w:rsidRDefault="00384C34" w:rsidP="00384C34">
      <w:r w:rsidRPr="00B6193A">
        <w:t>S robotem je při využití dálkového ovladače možné jezdit i bez dřívější konfigurace, ale tvůrci vzdělávacího programu doporučují funkční tlačítka ovladače nastavit v programovacím nástroji, například dle následujícího</w:t>
      </w:r>
      <w:r>
        <w:t xml:space="preserve"> </w:t>
      </w:r>
      <w:r w:rsidRPr="00612984">
        <w:t>návodu, který byl uveden také v</w:t>
      </w:r>
      <w:r>
        <w:t> pracovních listech k bloku č. 2</w:t>
      </w:r>
      <w:r w:rsidRPr="00612984">
        <w:t>:</w:t>
      </w:r>
    </w:p>
    <w:p w14:paraId="18EC4E4F" w14:textId="77777777" w:rsidR="00384C34" w:rsidRPr="00B45302" w:rsidRDefault="00384C34" w:rsidP="00384C34"/>
    <w:p w14:paraId="79811155" w14:textId="45CD0B04" w:rsidR="00384C34" w:rsidRPr="00384C34" w:rsidRDefault="00384C34" w:rsidP="00384C34">
      <w:pPr>
        <w:jc w:val="center"/>
        <w:rPr>
          <w:highlight w:val="darkMagenta"/>
        </w:rPr>
      </w:pPr>
      <w:r>
        <w:rPr>
          <w:noProof/>
        </w:rPr>
        <w:drawing>
          <wp:inline distT="0" distB="0" distL="0" distR="0" wp14:anchorId="03C616AE" wp14:editId="343959A1">
            <wp:extent cx="1610549" cy="2369488"/>
            <wp:effectExtent l="0" t="0" r="8890" b="0"/>
            <wp:docPr id="1293924482" name="Obrázek 129392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21128" cy="2385052"/>
                    </a:xfrm>
                    <a:prstGeom prst="rect">
                      <a:avLst/>
                    </a:prstGeom>
                  </pic:spPr>
                </pic:pic>
              </a:graphicData>
            </a:graphic>
          </wp:inline>
        </w:drawing>
      </w:r>
    </w:p>
    <w:p w14:paraId="260FE5B8" w14:textId="72C99CFC" w:rsidR="00384C34" w:rsidRPr="00384C34" w:rsidRDefault="00384C34" w:rsidP="00384C34">
      <w:pPr>
        <w:jc w:val="center"/>
        <w:rPr>
          <w:rFonts w:cstheme="minorHAnsi"/>
          <w:bCs/>
          <w:sz w:val="24"/>
          <w:szCs w:val="24"/>
          <w:shd w:val="clear" w:color="auto" w:fill="FFFFFF"/>
        </w:rPr>
      </w:pPr>
      <w:r w:rsidRPr="005E2EB5">
        <w:t xml:space="preserve">Obrázek: Konfigurace portů </w:t>
      </w:r>
      <w:r w:rsidRPr="005E2EB5">
        <w:rPr>
          <w:rStyle w:val="Siln"/>
          <w:rFonts w:cstheme="minorHAnsi"/>
          <w:b w:val="0"/>
          <w:sz w:val="24"/>
          <w:szCs w:val="24"/>
          <w:shd w:val="clear" w:color="auto" w:fill="FFFFFF"/>
        </w:rPr>
        <w:t xml:space="preserve">v prostředí </w:t>
      </w:r>
      <w:proofErr w:type="spellStart"/>
      <w:r w:rsidRPr="005E2EB5">
        <w:rPr>
          <w:rStyle w:val="Siln"/>
          <w:rFonts w:cstheme="minorHAnsi"/>
          <w:b w:val="0"/>
          <w:sz w:val="24"/>
          <w:szCs w:val="24"/>
          <w:shd w:val="clear" w:color="auto" w:fill="FFFFFF"/>
        </w:rPr>
        <w:t>VEXcode</w:t>
      </w:r>
      <w:proofErr w:type="spellEnd"/>
      <w:r w:rsidRPr="005E2EB5">
        <w:rPr>
          <w:rStyle w:val="Siln"/>
          <w:rFonts w:cstheme="minorHAnsi"/>
          <w:b w:val="0"/>
          <w:sz w:val="24"/>
          <w:szCs w:val="24"/>
          <w:shd w:val="clear" w:color="auto" w:fill="FFFFFF"/>
        </w:rPr>
        <w:t xml:space="preserve"> IQ</w:t>
      </w:r>
    </w:p>
    <w:p w14:paraId="4AEC979D" w14:textId="77777777" w:rsidR="00384C34" w:rsidRPr="005E2EB5" w:rsidRDefault="00384C34" w:rsidP="00384C34"/>
    <w:p w14:paraId="06500D23" w14:textId="7DB28CB6" w:rsidR="00384C34" w:rsidRPr="005E2EB5" w:rsidRDefault="00384C34" w:rsidP="00384C34">
      <w:pPr>
        <w:jc w:val="center"/>
        <w:rPr>
          <w:rStyle w:val="Siln"/>
          <w:rFonts w:cstheme="minorHAnsi"/>
          <w:b w:val="0"/>
          <w:sz w:val="24"/>
          <w:szCs w:val="24"/>
          <w:shd w:val="clear" w:color="auto" w:fill="FFFFFF"/>
        </w:rPr>
      </w:pPr>
      <w:r w:rsidRPr="005E2EB5">
        <w:rPr>
          <w:noProof/>
        </w:rPr>
        <w:drawing>
          <wp:inline distT="0" distB="0" distL="0" distR="0" wp14:anchorId="571334DE" wp14:editId="254189C8">
            <wp:extent cx="1922281" cy="1757238"/>
            <wp:effectExtent l="0" t="0" r="1905" b="0"/>
            <wp:docPr id="1293924483" name="Obrázek 129392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65446" cy="1796697"/>
                    </a:xfrm>
                    <a:prstGeom prst="rect">
                      <a:avLst/>
                    </a:prstGeom>
                  </pic:spPr>
                </pic:pic>
              </a:graphicData>
            </a:graphic>
          </wp:inline>
        </w:drawing>
      </w:r>
      <w:r w:rsidRPr="005E2EB5">
        <w:rPr>
          <w:noProof/>
        </w:rPr>
        <w:drawing>
          <wp:inline distT="0" distB="0" distL="0" distR="0" wp14:anchorId="2E9D9B1D" wp14:editId="4A1A81F8">
            <wp:extent cx="1254410" cy="1399429"/>
            <wp:effectExtent l="0" t="0" r="3175" b="0"/>
            <wp:docPr id="1293924484" name="Obrázek 129392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257273" cy="1402623"/>
                    </a:xfrm>
                    <a:prstGeom prst="rect">
                      <a:avLst/>
                    </a:prstGeom>
                  </pic:spPr>
                </pic:pic>
              </a:graphicData>
            </a:graphic>
          </wp:inline>
        </w:drawing>
      </w:r>
    </w:p>
    <w:p w14:paraId="4814A798" w14:textId="0BC773CF" w:rsidR="00384C34" w:rsidRPr="005E2EB5" w:rsidRDefault="00384C34" w:rsidP="00384C34">
      <w:pPr>
        <w:jc w:val="center"/>
        <w:rPr>
          <w:rStyle w:val="Siln"/>
          <w:b w:val="0"/>
          <w:bCs w:val="0"/>
          <w:sz w:val="24"/>
          <w:szCs w:val="24"/>
        </w:rPr>
      </w:pPr>
      <w:r w:rsidRPr="005E2EB5">
        <w:t xml:space="preserve">Obrázek: Konfigurace dálkového ovladače </w:t>
      </w:r>
      <w:r w:rsidRPr="005E2EB5">
        <w:rPr>
          <w:rStyle w:val="Siln"/>
          <w:rFonts w:cstheme="minorHAnsi"/>
          <w:b w:val="0"/>
          <w:sz w:val="24"/>
          <w:szCs w:val="24"/>
          <w:shd w:val="clear" w:color="auto" w:fill="FFFFFF"/>
        </w:rPr>
        <w:t xml:space="preserve">v prostředí </w:t>
      </w:r>
      <w:proofErr w:type="spellStart"/>
      <w:r w:rsidRPr="005E2EB5">
        <w:rPr>
          <w:rStyle w:val="Siln"/>
          <w:rFonts w:cstheme="minorHAnsi"/>
          <w:b w:val="0"/>
          <w:sz w:val="24"/>
          <w:szCs w:val="24"/>
          <w:shd w:val="clear" w:color="auto" w:fill="FFFFFF"/>
        </w:rPr>
        <w:t>VEXcode</w:t>
      </w:r>
      <w:proofErr w:type="spellEnd"/>
      <w:r w:rsidRPr="005E2EB5">
        <w:rPr>
          <w:rStyle w:val="Siln"/>
          <w:rFonts w:cstheme="minorHAnsi"/>
          <w:b w:val="0"/>
          <w:sz w:val="24"/>
          <w:szCs w:val="24"/>
          <w:shd w:val="clear" w:color="auto" w:fill="FFFFFF"/>
        </w:rPr>
        <w:t xml:space="preserve"> IQ</w:t>
      </w:r>
    </w:p>
    <w:p w14:paraId="5B6E4EAE" w14:textId="77777777" w:rsidR="00384C34" w:rsidRDefault="00384C34" w:rsidP="00384C34">
      <w:pPr>
        <w:rPr>
          <w:rStyle w:val="Siln"/>
          <w:rFonts w:cstheme="minorHAnsi"/>
          <w:b w:val="0"/>
          <w:sz w:val="24"/>
          <w:szCs w:val="24"/>
          <w:shd w:val="clear" w:color="auto" w:fill="FFFFFF"/>
        </w:rPr>
      </w:pPr>
    </w:p>
    <w:p w14:paraId="31CD4899" w14:textId="77777777" w:rsidR="00384C34" w:rsidRPr="00384C34" w:rsidRDefault="00384C34" w:rsidP="00384C34">
      <w:pPr>
        <w:rPr>
          <w:rStyle w:val="Siln"/>
          <w:rFonts w:cstheme="minorHAnsi"/>
          <w:b w:val="0"/>
          <w:shd w:val="clear" w:color="auto" w:fill="FFFFFF"/>
        </w:rPr>
      </w:pPr>
      <w:r w:rsidRPr="00384C34">
        <w:rPr>
          <w:rStyle w:val="Siln"/>
          <w:rFonts w:cstheme="minorHAnsi"/>
          <w:b w:val="0"/>
          <w:shd w:val="clear" w:color="auto" w:fill="FFFFFF"/>
        </w:rPr>
        <w:t xml:space="preserve">Pokud nastane problém se spárováním robotů, je doporučena aktualizace softwaru </w:t>
      </w:r>
      <w:proofErr w:type="spellStart"/>
      <w:r w:rsidRPr="00384C34">
        <w:rPr>
          <w:rStyle w:val="Siln"/>
          <w:rFonts w:cstheme="minorHAnsi"/>
          <w:b w:val="0"/>
          <w:shd w:val="clear" w:color="auto" w:fill="FFFFFF"/>
        </w:rPr>
        <w:t>VEXcode</w:t>
      </w:r>
      <w:proofErr w:type="spellEnd"/>
      <w:r w:rsidRPr="00384C34">
        <w:rPr>
          <w:rStyle w:val="Siln"/>
          <w:rFonts w:cstheme="minorHAnsi"/>
          <w:b w:val="0"/>
          <w:shd w:val="clear" w:color="auto" w:fill="FFFFFF"/>
        </w:rPr>
        <w:t xml:space="preserve"> IQ </w:t>
      </w:r>
      <w:proofErr w:type="spellStart"/>
      <w:r w:rsidRPr="00384C34">
        <w:rPr>
          <w:rStyle w:val="Siln"/>
          <w:rFonts w:cstheme="minorHAnsi"/>
          <w:b w:val="0"/>
          <w:shd w:val="clear" w:color="auto" w:fill="FFFFFF"/>
        </w:rPr>
        <w:t>Blocks</w:t>
      </w:r>
      <w:proofErr w:type="spellEnd"/>
      <w:r w:rsidRPr="00384C34">
        <w:rPr>
          <w:rStyle w:val="Siln"/>
          <w:rFonts w:cstheme="minorHAnsi"/>
          <w:b w:val="0"/>
          <w:shd w:val="clear" w:color="auto" w:fill="FFFFFF"/>
        </w:rPr>
        <w:t xml:space="preserve"> a </w:t>
      </w:r>
      <w:proofErr w:type="spellStart"/>
      <w:r w:rsidRPr="00384C34">
        <w:rPr>
          <w:rStyle w:val="Siln"/>
          <w:rFonts w:cstheme="minorHAnsi"/>
          <w:b w:val="0"/>
          <w:shd w:val="clear" w:color="auto" w:fill="FFFFFF"/>
        </w:rPr>
        <w:t>VEXos</w:t>
      </w:r>
      <w:proofErr w:type="spellEnd"/>
      <w:r w:rsidRPr="00384C34">
        <w:rPr>
          <w:rStyle w:val="Siln"/>
          <w:rFonts w:cstheme="minorHAnsi"/>
          <w:b w:val="0"/>
          <w:shd w:val="clear" w:color="auto" w:fill="FFFFFF"/>
        </w:rPr>
        <w:t xml:space="preserve"> Utility.</w:t>
      </w:r>
    </w:p>
    <w:p w14:paraId="2B66D1D3" w14:textId="77777777" w:rsidR="00384C34" w:rsidRPr="00384C34" w:rsidRDefault="00384C34" w:rsidP="00384C34">
      <w:pPr>
        <w:rPr>
          <w:rStyle w:val="Siln"/>
          <w:rFonts w:cstheme="minorHAnsi"/>
          <w:b w:val="0"/>
          <w:shd w:val="clear" w:color="auto" w:fill="FFFFFF"/>
        </w:rPr>
      </w:pPr>
    </w:p>
    <w:p w14:paraId="7F57E1DB" w14:textId="3B9864E3" w:rsidR="00384C34" w:rsidRPr="00384C34" w:rsidRDefault="00384C34" w:rsidP="00384C34">
      <w:pPr>
        <w:rPr>
          <w:rStyle w:val="Siln"/>
          <w:rFonts w:cstheme="minorHAnsi"/>
          <w:b w:val="0"/>
          <w:shd w:val="clear" w:color="auto" w:fill="FFFFFF"/>
        </w:rPr>
      </w:pPr>
      <w:r w:rsidRPr="00384C34">
        <w:rPr>
          <w:rStyle w:val="Siln"/>
          <w:rFonts w:cstheme="minorHAnsi"/>
          <w:b w:val="0"/>
          <w:shd w:val="clear" w:color="auto" w:fill="FFFFFF"/>
        </w:rPr>
        <w:t>Po splnění úkolu žáci soutěží mezi sebou v rychlosti, ale současně v přesnosti. Pravidla jsou stejná jako při plnění úkolu, tedy robot nesmí vrazit do červených kroužků (panenek), musí uchopit medvídka a vrátit se stejnou cestou zpět. Pokud robotovi medvídek vypadne, žáci se pro něj mohou vrátit, ovšem opět platí, že při tom nesmí vrazit do červených kroužků. Za splnění úkolu žáci získají jeden bod. Za splnění úkolu a výhru získají žáci celkem dva body, tedy jeden bod navíc.</w:t>
      </w:r>
    </w:p>
    <w:p w14:paraId="324E7899" w14:textId="3ACF5B72" w:rsidR="00384C34" w:rsidRPr="00384C34" w:rsidRDefault="00384C34" w:rsidP="00384C34">
      <w:pPr>
        <w:rPr>
          <w:rStyle w:val="Siln"/>
          <w:rFonts w:cstheme="minorHAnsi"/>
          <w:b w:val="0"/>
          <w:shd w:val="clear" w:color="auto" w:fill="FFFFFF"/>
        </w:rPr>
      </w:pPr>
      <w:r w:rsidRPr="00384C34">
        <w:rPr>
          <w:rStyle w:val="Siln"/>
          <w:rFonts w:cstheme="minorHAnsi"/>
          <w:b w:val="0"/>
          <w:shd w:val="clear" w:color="auto" w:fill="FFFFFF"/>
        </w:rPr>
        <w:t xml:space="preserve">Ke konci bloku dostanou žáci možnost volné zábavy s roboty. </w:t>
      </w:r>
    </w:p>
    <w:p w14:paraId="3FF3EC92" w14:textId="77777777" w:rsidR="00384C34" w:rsidRPr="00384C34" w:rsidRDefault="00384C34" w:rsidP="00384C34">
      <w:pPr>
        <w:spacing w:after="0" w:line="360" w:lineRule="auto"/>
        <w:rPr>
          <w:rFonts w:cstheme="minorHAnsi"/>
          <w:bCs/>
          <w:sz w:val="24"/>
          <w:szCs w:val="24"/>
          <w:shd w:val="clear" w:color="auto" w:fill="FFFFFF"/>
        </w:rPr>
      </w:pPr>
    </w:p>
    <w:p w14:paraId="473B268E" w14:textId="215D6A5C" w:rsidR="000A484D" w:rsidRDefault="000A484D" w:rsidP="000A484D">
      <w:pPr>
        <w:rPr>
          <w:rFonts w:cstheme="minorHAnsi"/>
          <w:b/>
        </w:rPr>
      </w:pPr>
      <w:r w:rsidRPr="00B25543">
        <w:rPr>
          <w:rFonts w:cstheme="minorHAnsi"/>
          <w:b/>
        </w:rPr>
        <w:t>2.</w:t>
      </w:r>
      <w:r w:rsidR="002B2A42">
        <w:rPr>
          <w:rFonts w:cstheme="minorHAnsi"/>
          <w:b/>
        </w:rPr>
        <w:t>6</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6E55E1" w:rsidRPr="006E55E1">
        <w:rPr>
          <w:rFonts w:cstheme="minorHAnsi"/>
          <w:b/>
        </w:rPr>
        <w:t>Virtuální a rozšířená realita a doplňující informace</w:t>
      </w:r>
    </w:p>
    <w:p w14:paraId="7AD22FB3" w14:textId="00CD8A7E" w:rsidR="00C825BC" w:rsidRPr="00C825BC" w:rsidRDefault="00C825BC" w:rsidP="000A484D">
      <w:pPr>
        <w:rPr>
          <w:rFonts w:cstheme="minorHAnsi"/>
          <w:b/>
          <w:u w:val="single"/>
        </w:rPr>
      </w:pPr>
      <w:r>
        <w:rPr>
          <w:rFonts w:cstheme="minorHAnsi"/>
          <w:b/>
          <w:u w:val="single"/>
        </w:rPr>
        <w:t xml:space="preserve">15 </w:t>
      </w:r>
      <w:r w:rsidRPr="00B25543">
        <w:rPr>
          <w:rFonts w:cstheme="minorHAnsi"/>
          <w:b/>
          <w:u w:val="single"/>
        </w:rPr>
        <w:t>minut</w:t>
      </w:r>
    </w:p>
    <w:p w14:paraId="4342EEFA" w14:textId="2577AA6F" w:rsidR="000A484D" w:rsidRDefault="000A484D" w:rsidP="000A484D">
      <w:pPr>
        <w:rPr>
          <w:rFonts w:cstheme="minorHAnsi"/>
          <w:u w:val="single"/>
        </w:rPr>
      </w:pPr>
      <w:r w:rsidRPr="00B25543">
        <w:rPr>
          <w:rFonts w:cstheme="minorHAnsi"/>
          <w:u w:val="single"/>
        </w:rPr>
        <w:t xml:space="preserve">Forma a bližší popis realizace </w:t>
      </w:r>
    </w:p>
    <w:p w14:paraId="45CF5A12" w14:textId="3559B42E" w:rsidR="00577A3A" w:rsidRPr="00577A3A" w:rsidRDefault="00577A3A" w:rsidP="000A484D">
      <w:pPr>
        <w:rPr>
          <w:rFonts w:cstheme="minorHAnsi"/>
        </w:rPr>
      </w:pPr>
      <w:r w:rsidRPr="00577A3A">
        <w:rPr>
          <w:rFonts w:cstheme="minorHAnsi"/>
        </w:rPr>
        <w:t>Žáci se věnují aktivitě s virtuální a rozšířenou realitou a dovídají se informace o dalších záhadných místech na Zemi.</w:t>
      </w:r>
    </w:p>
    <w:p w14:paraId="79D6BB0B" w14:textId="68C6E0B1" w:rsidR="000A484D" w:rsidRDefault="000A484D" w:rsidP="000A484D">
      <w:pPr>
        <w:rPr>
          <w:rFonts w:cstheme="minorHAnsi"/>
          <w:u w:val="single"/>
        </w:rPr>
      </w:pPr>
      <w:r w:rsidRPr="00B25543">
        <w:rPr>
          <w:rFonts w:cstheme="minorHAnsi"/>
          <w:u w:val="single"/>
        </w:rPr>
        <w:t>Metody</w:t>
      </w:r>
    </w:p>
    <w:p w14:paraId="0D6FD9D7"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1704CFA5" w14:textId="28DE5881" w:rsidR="007E6437" w:rsidRPr="00D021A3" w:rsidRDefault="007E6437"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74F60B80" w14:textId="60307F8B" w:rsidR="00D021A3" w:rsidRPr="00B25543" w:rsidRDefault="00D021A3" w:rsidP="00870887">
      <w:pPr>
        <w:pStyle w:val="Odstavecseseznamem"/>
        <w:numPr>
          <w:ilvl w:val="0"/>
          <w:numId w:val="22"/>
        </w:numPr>
        <w:rPr>
          <w:rFonts w:cstheme="minorHAnsi"/>
        </w:rPr>
      </w:pPr>
      <w:r>
        <w:rPr>
          <w:rFonts w:cstheme="minorHAnsi"/>
          <w:color w:val="000000"/>
        </w:rPr>
        <w:t>Činnosti k rozvoji kritického myšlení</w:t>
      </w:r>
      <w:r w:rsidRPr="00B25543">
        <w:rPr>
          <w:rFonts w:cstheme="minorHAnsi"/>
          <w:color w:val="000000"/>
        </w:rPr>
        <w:t>;</w:t>
      </w:r>
    </w:p>
    <w:p w14:paraId="2E9EABCF" w14:textId="77777777" w:rsidR="007E6437" w:rsidRPr="00B25543" w:rsidRDefault="007E6437"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1831E6E3" w14:textId="77777777" w:rsidR="007E6437" w:rsidRPr="00CE6A17" w:rsidRDefault="007E6437"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3DD2871D" w14:textId="1B98919A" w:rsidR="000A484D" w:rsidRDefault="000A484D" w:rsidP="000A484D">
      <w:pPr>
        <w:rPr>
          <w:rFonts w:cstheme="minorHAnsi"/>
          <w:u w:val="single"/>
        </w:rPr>
      </w:pPr>
      <w:r w:rsidRPr="00B25543">
        <w:rPr>
          <w:rFonts w:cstheme="minorHAnsi"/>
          <w:u w:val="single"/>
        </w:rPr>
        <w:t>Pomůcky</w:t>
      </w:r>
    </w:p>
    <w:p w14:paraId="436EC58E" w14:textId="77777777" w:rsidR="007A2C79" w:rsidRPr="007D1166"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6</w:t>
      </w:r>
      <w:r w:rsidRPr="006A5117">
        <w:rPr>
          <w:rFonts w:cstheme="minorHAnsi"/>
        </w:rPr>
        <w:t xml:space="preserve">; </w:t>
      </w:r>
    </w:p>
    <w:p w14:paraId="1A3DA92C"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4A8FB628" w14:textId="77777777" w:rsidR="008B5F59" w:rsidRPr="007D1166"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50962F96"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7F1083DE" w14:textId="3403F3D1" w:rsidR="0039134C" w:rsidRDefault="0039134C" w:rsidP="0039134C">
      <w:r>
        <w:t xml:space="preserve">Žáci se mohou do místa z šifry (do oblasti Mexika, kde se nachází </w:t>
      </w:r>
      <w:proofErr w:type="spellStart"/>
      <w:r w:rsidRPr="00990F0C">
        <w:t>Isla</w:t>
      </w:r>
      <w:proofErr w:type="spellEnd"/>
      <w:r w:rsidRPr="00990F0C">
        <w:t xml:space="preserve"> de las </w:t>
      </w:r>
      <w:proofErr w:type="spellStart"/>
      <w:r w:rsidRPr="00D70D50">
        <w:t>Muῆecas</w:t>
      </w:r>
      <w:proofErr w:type="spellEnd"/>
      <w:r>
        <w:t xml:space="preserve">, do </w:t>
      </w:r>
      <w:proofErr w:type="spellStart"/>
      <w:r w:rsidRPr="00607E1A">
        <w:t>Mexico</w:t>
      </w:r>
      <w:proofErr w:type="spellEnd"/>
      <w:r w:rsidRPr="00607E1A">
        <w:t xml:space="preserve"> City</w:t>
      </w:r>
      <w:r>
        <w:t xml:space="preserve">, </w:t>
      </w:r>
      <w:proofErr w:type="spellStart"/>
      <w:r w:rsidRPr="00607E1A">
        <w:t>Xochilca</w:t>
      </w:r>
      <w:proofErr w:type="spellEnd"/>
      <w:r>
        <w:t>) podívat ve virtuální a rozšířené realitě. Žáci se v této části bloku dále dovídají informace o</w:t>
      </w:r>
      <w:r w:rsidR="00FA2FDD">
        <w:t> </w:t>
      </w:r>
      <w:r>
        <w:t xml:space="preserve">dalších zvláštních místech. </w:t>
      </w:r>
    </w:p>
    <w:p w14:paraId="379FDCD3" w14:textId="77777777" w:rsidR="0039134C" w:rsidRDefault="0039134C" w:rsidP="0039134C">
      <w:pPr>
        <w:spacing w:after="0" w:line="360" w:lineRule="auto"/>
        <w:rPr>
          <w:sz w:val="24"/>
          <w:szCs w:val="24"/>
        </w:rPr>
      </w:pPr>
    </w:p>
    <w:p w14:paraId="0AE76A31" w14:textId="77777777" w:rsidR="0039134C" w:rsidRPr="0039134C" w:rsidRDefault="0039134C" w:rsidP="0039134C">
      <w:pPr>
        <w:spacing w:after="0" w:line="360" w:lineRule="auto"/>
        <w:rPr>
          <w:rFonts w:cstheme="minorHAnsi"/>
          <w:b/>
          <w:i/>
          <w:noProof/>
          <w:color w:val="C00000"/>
        </w:rPr>
      </w:pPr>
      <w:r w:rsidRPr="0039134C">
        <w:rPr>
          <w:rFonts w:cstheme="minorHAnsi"/>
          <w:b/>
          <w:i/>
          <w:noProof/>
          <w:color w:val="C00000"/>
        </w:rPr>
        <w:t>Zvláštní místa na Zemi</w:t>
      </w:r>
    </w:p>
    <w:p w14:paraId="679CE97E" w14:textId="3BA60FBB" w:rsidR="0039134C" w:rsidRDefault="0039134C" w:rsidP="0039134C">
      <w:r>
        <w:t xml:space="preserve">Příběh ostrova </w:t>
      </w:r>
      <w:proofErr w:type="spellStart"/>
      <w:r w:rsidRPr="00D70D50">
        <w:t>Isla</w:t>
      </w:r>
      <w:proofErr w:type="spellEnd"/>
      <w:r w:rsidRPr="00D70D50">
        <w:t xml:space="preserve"> de las </w:t>
      </w:r>
      <w:proofErr w:type="spellStart"/>
      <w:r w:rsidRPr="00D70D50">
        <w:t>Muῆecas</w:t>
      </w:r>
      <w:proofErr w:type="spellEnd"/>
      <w:r>
        <w:t xml:space="preserve"> je dobrým námětem na horor. Existují ale místa, jejichž záhadné jevy fascinují i vědce. Příkladem je Ber</w:t>
      </w:r>
      <w:r w:rsidRPr="007C1A48">
        <w:t>mudský trojúhelník</w:t>
      </w:r>
      <w:r>
        <w:t xml:space="preserve">. </w:t>
      </w:r>
    </w:p>
    <w:p w14:paraId="09B6718D" w14:textId="77777777" w:rsidR="0039134C" w:rsidRDefault="0039134C" w:rsidP="0039134C"/>
    <w:p w14:paraId="372EDB7B" w14:textId="77777777" w:rsidR="0039134C" w:rsidRDefault="0039134C" w:rsidP="0039134C">
      <w:pPr>
        <w:jc w:val="center"/>
      </w:pPr>
      <w:r>
        <w:rPr>
          <w:noProof/>
        </w:rPr>
        <w:lastRenderedPageBreak/>
        <w:drawing>
          <wp:inline distT="0" distB="0" distL="0" distR="0" wp14:anchorId="1483C25A" wp14:editId="24257DB2">
            <wp:extent cx="2512461" cy="1774972"/>
            <wp:effectExtent l="0" t="0" r="2540" b="0"/>
            <wp:docPr id="1293924485" name="Obrázek 129392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28855" cy="1786554"/>
                    </a:xfrm>
                    <a:prstGeom prst="rect">
                      <a:avLst/>
                    </a:prstGeom>
                    <a:noFill/>
                    <a:ln>
                      <a:noFill/>
                    </a:ln>
                  </pic:spPr>
                </pic:pic>
              </a:graphicData>
            </a:graphic>
          </wp:inline>
        </w:drawing>
      </w:r>
    </w:p>
    <w:p w14:paraId="1BA6CC70" w14:textId="77777777" w:rsidR="0039134C" w:rsidRDefault="0039134C" w:rsidP="0039134C">
      <w:pPr>
        <w:jc w:val="center"/>
      </w:pPr>
      <w:r>
        <w:t>Obrázek: Ber</w:t>
      </w:r>
      <w:r w:rsidRPr="007C1A48">
        <w:t>mudský trojúhelník</w:t>
      </w:r>
    </w:p>
    <w:p w14:paraId="68FD947D" w14:textId="77777777" w:rsidR="0039134C" w:rsidRDefault="0039134C" w:rsidP="0039134C"/>
    <w:p w14:paraId="3C23C335" w14:textId="6CB65F49" w:rsidR="0039134C" w:rsidRPr="007C1A48" w:rsidRDefault="0039134C" w:rsidP="0039134C">
      <w:r>
        <w:t>Ber</w:t>
      </w:r>
      <w:r w:rsidRPr="007C1A48">
        <w:t>mudský trojúhelník</w:t>
      </w:r>
      <w:r>
        <w:t xml:space="preserve"> není jediným </w:t>
      </w:r>
      <w:r w:rsidRPr="007C1A48">
        <w:t>místem na Zemi, kde mizí lodě a let</w:t>
      </w:r>
      <w:r>
        <w:t xml:space="preserve">adla. Podobné místo se nachází </w:t>
      </w:r>
      <w:r w:rsidRPr="007C1A48">
        <w:t>i v</w:t>
      </w:r>
      <w:r>
        <w:t> </w:t>
      </w:r>
      <w:r w:rsidRPr="007C1A48">
        <w:t>Pacifiku</w:t>
      </w:r>
      <w:r>
        <w:t>, výcho</w:t>
      </w:r>
      <w:r w:rsidRPr="007C1A48">
        <w:t xml:space="preserve">dně od japonských ostrovů. I zde se rýsuje jakýsi trojúhelník, jenž vede od ostrova Guam po okraj Filipín a dále po ostrov </w:t>
      </w:r>
      <w:proofErr w:type="spellStart"/>
      <w:r w:rsidRPr="007C1A48">
        <w:t>Yamatai</w:t>
      </w:r>
      <w:proofErr w:type="spellEnd"/>
      <w:r>
        <w:t xml:space="preserve"> u Japonska. Tento prostor nese název </w:t>
      </w:r>
      <w:r w:rsidRPr="007C1A48">
        <w:t>Dr</w:t>
      </w:r>
      <w:r>
        <w:t xml:space="preserve">ačí trojúhelník. Staré </w:t>
      </w:r>
      <w:r w:rsidRPr="007C1A48">
        <w:t xml:space="preserve">mýty </w:t>
      </w:r>
      <w:r>
        <w:t xml:space="preserve">totiž </w:t>
      </w:r>
      <w:r w:rsidRPr="007C1A48">
        <w:t>tv</w:t>
      </w:r>
      <w:r>
        <w:t xml:space="preserve">rdí, že se pod hladinou prohánějí </w:t>
      </w:r>
      <w:r w:rsidRPr="007C1A48">
        <w:t>nebezpeční vodní dr</w:t>
      </w:r>
      <w:r>
        <w:t xml:space="preserve">aci, kteří mají za úkol střežit </w:t>
      </w:r>
      <w:r w:rsidRPr="007C1A48">
        <w:t>své teritorium a potrestat každého nezvaného návštěvníka.</w:t>
      </w:r>
      <w:r>
        <w:t xml:space="preserve"> Místo bývá nazýváno také Ďáblovo moře. </w:t>
      </w:r>
    </w:p>
    <w:p w14:paraId="4304AA7C" w14:textId="77777777" w:rsidR="0039134C" w:rsidRDefault="0039134C" w:rsidP="0039134C">
      <w:r>
        <w:t xml:space="preserve">Toto místo je ale skutečně zvláštní. </w:t>
      </w:r>
      <w:r w:rsidRPr="007C1A48">
        <w:t xml:space="preserve">Jsou </w:t>
      </w:r>
      <w:r>
        <w:t xml:space="preserve">zde </w:t>
      </w:r>
      <w:r w:rsidRPr="007C1A48">
        <w:t>rušeny navigační a komunikační zařízení, ne</w:t>
      </w:r>
      <w:r>
        <w:t xml:space="preserve">funguje ani magnetická střelka a </w:t>
      </w:r>
      <w:r w:rsidRPr="007C1A48">
        <w:t>vysílačky mnohdy vypoví svou službu. V tomto prostoru také došlo</w:t>
      </w:r>
      <w:r>
        <w:t xml:space="preserve"> ke zmizení mnoha plavidel. </w:t>
      </w:r>
    </w:p>
    <w:p w14:paraId="06D9DD7A" w14:textId="77777777" w:rsidR="0039134C" w:rsidRPr="007C1A48" w:rsidRDefault="0039134C" w:rsidP="0039134C">
      <w:r w:rsidRPr="007C1A48">
        <w:t>Z vědeckého hlediska může stát za paranormálními jevy podmořské roz</w:t>
      </w:r>
      <w:r>
        <w:t xml:space="preserve">sáhlé pole hydrátu metanu. Když se </w:t>
      </w:r>
      <w:r w:rsidRPr="007C1A48">
        <w:t>zvýší teplota na dně oceánu na 18 stupňů</w:t>
      </w:r>
      <w:r>
        <w:t xml:space="preserve"> Celsia</w:t>
      </w:r>
      <w:r w:rsidRPr="007C1A48">
        <w:t xml:space="preserve">, plyny </w:t>
      </w:r>
      <w:proofErr w:type="spellStart"/>
      <w:r w:rsidRPr="007C1A48">
        <w:t>metanhydrátu</w:t>
      </w:r>
      <w:proofErr w:type="spellEnd"/>
      <w:r w:rsidRPr="007C1A48">
        <w:t xml:space="preserve"> explodují. Plyn, který se vytvoří, začne stoupat a na hladině</w:t>
      </w:r>
      <w:r>
        <w:t xml:space="preserve"> vyvolá </w:t>
      </w:r>
      <w:r w:rsidRPr="007C1A48">
        <w:t>vel</w:t>
      </w:r>
      <w:r>
        <w:t>ké bubliny. Ty následně vybuchnou</w:t>
      </w:r>
      <w:r w:rsidRPr="007C1A48">
        <w:t>, přičemž se může přerušit vztlaková síla, která potopí i loď.</w:t>
      </w:r>
    </w:p>
    <w:p w14:paraId="29B2859F" w14:textId="77777777" w:rsidR="0039134C" w:rsidRDefault="0039134C" w:rsidP="0039134C">
      <w:r>
        <w:t xml:space="preserve">V polovině 20. století byly </w:t>
      </w:r>
      <w:r w:rsidRPr="007C1A48">
        <w:t>v oblasti objeveny podmořské vulkány. Je zdokumentováno, že zde mizí celé ostrovy a následně</w:t>
      </w:r>
      <w:r>
        <w:t xml:space="preserve"> </w:t>
      </w:r>
      <w:r w:rsidRPr="007C1A48">
        <w:t>nové ostrovy vznikají. Vše je způsobeno právě vulkanickou a</w:t>
      </w:r>
      <w:r>
        <w:t> </w:t>
      </w:r>
      <w:r w:rsidRPr="007C1A48">
        <w:t xml:space="preserve">seismickou aktivitou. </w:t>
      </w:r>
      <w:r>
        <w:t xml:space="preserve">   </w:t>
      </w:r>
    </w:p>
    <w:p w14:paraId="2A894DC3" w14:textId="77777777" w:rsidR="0039134C" w:rsidRDefault="0039134C" w:rsidP="0039134C">
      <w:r>
        <w:t xml:space="preserve">Jeden z příběhů se týká holandské nákladní lodi </w:t>
      </w:r>
      <w:proofErr w:type="spellStart"/>
      <w:r>
        <w:t>Ourang</w:t>
      </w:r>
      <w:proofErr w:type="spellEnd"/>
      <w:r>
        <w:t xml:space="preserve"> </w:t>
      </w:r>
      <w:proofErr w:type="spellStart"/>
      <w:r>
        <w:t>Medan</w:t>
      </w:r>
      <w:proofErr w:type="spellEnd"/>
      <w:r>
        <w:t xml:space="preserve">, která směřovala </w:t>
      </w:r>
      <w:r w:rsidRPr="002E6854">
        <w:t xml:space="preserve">do Jakarty. Její tísňové volání zachytila americká loď Silver Star, která jí okamžitě spěchala na pomoc. Když </w:t>
      </w:r>
      <w:proofErr w:type="spellStart"/>
      <w:r w:rsidRPr="002E6854">
        <w:t>Ouran</w:t>
      </w:r>
      <w:r>
        <w:t>g</w:t>
      </w:r>
      <w:proofErr w:type="spellEnd"/>
      <w:r w:rsidRPr="002E6854">
        <w:t xml:space="preserve"> </w:t>
      </w:r>
      <w:proofErr w:type="spellStart"/>
      <w:r w:rsidRPr="002E6854">
        <w:t>Medan</w:t>
      </w:r>
      <w:proofErr w:type="spellEnd"/>
      <w:r w:rsidRPr="002E6854">
        <w:t xml:space="preserve"> našli, nic na první pohled nenasvědčovalo, že by se</w:t>
      </w:r>
      <w:r>
        <w:t xml:space="preserve"> </w:t>
      </w:r>
      <w:r w:rsidRPr="002E6854">
        <w:t xml:space="preserve">něco stalo.  Záchranný člun se vydal </w:t>
      </w:r>
      <w:r>
        <w:t xml:space="preserve">loď obhlédnout. </w:t>
      </w:r>
      <w:r w:rsidRPr="002E6854">
        <w:t>Na palubě námořníci našli celou posádku mrtvou. Polohy těl a</w:t>
      </w:r>
      <w:r>
        <w:t> </w:t>
      </w:r>
      <w:r w:rsidRPr="002E6854">
        <w:t>křečovité výrazy ve tváři byly děsivé. Protože ani lodní lékař nedokázal určit příčinu úmrtí a</w:t>
      </w:r>
      <w:r>
        <w:t> </w:t>
      </w:r>
      <w:r w:rsidRPr="002E6854">
        <w:t xml:space="preserve">vše vypadalo velice podivně, rozhodli kapitáni lodí, které postupně na místo dorazily, aby byla loď </w:t>
      </w:r>
      <w:proofErr w:type="spellStart"/>
      <w:r w:rsidRPr="002E6854">
        <w:t>Ourang</w:t>
      </w:r>
      <w:proofErr w:type="spellEnd"/>
      <w:r w:rsidRPr="002E6854">
        <w:t xml:space="preserve"> </w:t>
      </w:r>
      <w:proofErr w:type="spellStart"/>
      <w:r w:rsidRPr="002E6854">
        <w:t>Medan</w:t>
      </w:r>
      <w:proofErr w:type="spellEnd"/>
      <w:r w:rsidRPr="002E6854">
        <w:t xml:space="preserve"> odtažena do nejbližšího přístavu a</w:t>
      </w:r>
      <w:r>
        <w:t xml:space="preserve"> pečlivě prozkoumána. Jakmile ale </w:t>
      </w:r>
      <w:r w:rsidRPr="002E6854">
        <w:t xml:space="preserve">posádka lodi Silver Star opustila palubu lodi </w:t>
      </w:r>
      <w:proofErr w:type="spellStart"/>
      <w:r w:rsidRPr="002E6854">
        <w:t>Ourang</w:t>
      </w:r>
      <w:proofErr w:type="spellEnd"/>
      <w:r w:rsidRPr="002E6854">
        <w:t xml:space="preserve"> </w:t>
      </w:r>
      <w:proofErr w:type="spellStart"/>
      <w:r w:rsidRPr="002E6854">
        <w:t>Medan</w:t>
      </w:r>
      <w:proofErr w:type="spellEnd"/>
      <w:r w:rsidRPr="002E6854">
        <w:t>, vypukl na ní požár a výbuch kotlů loď</w:t>
      </w:r>
      <w:r>
        <w:t xml:space="preserve"> </w:t>
      </w:r>
      <w:r w:rsidRPr="002E6854">
        <w:t>rychle potopil.</w:t>
      </w:r>
      <w:r>
        <w:t xml:space="preserve"> </w:t>
      </w:r>
      <w:r w:rsidRPr="002E6854">
        <w:t>Protože svědectví o to</w:t>
      </w:r>
      <w:r>
        <w:t xml:space="preserve">mto případu nebyla nikdy zdokumentována a neexistuje </w:t>
      </w:r>
      <w:r w:rsidRPr="002E6854">
        <w:t>zmínka o takové lodi a o její plavbě,</w:t>
      </w:r>
      <w:r>
        <w:t xml:space="preserve"> lze se domnívat, že loď</w:t>
      </w:r>
      <w:r w:rsidRPr="002E6854">
        <w:t xml:space="preserve"> neexistovala a šlo </w:t>
      </w:r>
      <w:r>
        <w:t>o </w:t>
      </w:r>
      <w:r w:rsidRPr="002E6854">
        <w:t>pojistný podvod. Ovšem není jasné, komu by t</w:t>
      </w:r>
      <w:r>
        <w:t>akový podvod vlastně posloužil.</w:t>
      </w:r>
    </w:p>
    <w:p w14:paraId="6B01CF13" w14:textId="722417D9" w:rsidR="0039134C" w:rsidRDefault="0039134C" w:rsidP="0039134C">
      <w:r>
        <w:t xml:space="preserve">Dalším příběhem je například </w:t>
      </w:r>
      <w:r w:rsidRPr="001D68F8">
        <w:t xml:space="preserve">zmizení japonské lodi </w:t>
      </w:r>
      <w:proofErr w:type="spellStart"/>
      <w:r w:rsidRPr="001D68F8">
        <w:t>Kaivo</w:t>
      </w:r>
      <w:proofErr w:type="spellEnd"/>
      <w:r w:rsidRPr="001D68F8">
        <w:t xml:space="preserve"> </w:t>
      </w:r>
      <w:r>
        <w:t xml:space="preserve">Maru s týmem oceánografů v září </w:t>
      </w:r>
      <w:r w:rsidRPr="001D68F8">
        <w:t>1952</w:t>
      </w:r>
      <w:r>
        <w:t>.</w:t>
      </w:r>
      <w:r w:rsidRPr="001D68F8">
        <w:t xml:space="preserve"> </w:t>
      </w:r>
      <w:r>
        <w:t xml:space="preserve">Tento příběh </w:t>
      </w:r>
      <w:r w:rsidRPr="001D68F8">
        <w:t>má zřejmě nejvěrohodnější vysvětlení. Zmizení plavidla se totiž téměř přesně kryje s</w:t>
      </w:r>
      <w:r w:rsidR="00FA2FDD">
        <w:t> </w:t>
      </w:r>
      <w:r w:rsidRPr="001D68F8">
        <w:t>erupcí oceán</w:t>
      </w:r>
      <w:r>
        <w:t xml:space="preserve">ské sopky </w:t>
      </w:r>
      <w:proofErr w:type="spellStart"/>
      <w:r>
        <w:t>Myodžin</w:t>
      </w:r>
      <w:proofErr w:type="spellEnd"/>
      <w:r>
        <w:t xml:space="preserve"> – </w:t>
      </w:r>
      <w:proofErr w:type="spellStart"/>
      <w:r>
        <w:t>Syo</w:t>
      </w:r>
      <w:proofErr w:type="spellEnd"/>
      <w:r>
        <w:t>. Z</w:t>
      </w:r>
      <w:r w:rsidRPr="001D68F8">
        <w:t>řejmě</w:t>
      </w:r>
      <w:r>
        <w:t xml:space="preserve"> ta </w:t>
      </w:r>
      <w:r w:rsidRPr="001D68F8">
        <w:t xml:space="preserve">stáhla pod hladinu </w:t>
      </w:r>
      <w:r>
        <w:t>loď i s 31 členy</w:t>
      </w:r>
      <w:r w:rsidRPr="001D68F8">
        <w:t xml:space="preserve"> posá</w:t>
      </w:r>
      <w:r>
        <w:t xml:space="preserve">dky. </w:t>
      </w:r>
    </w:p>
    <w:p w14:paraId="4C94AC6D" w14:textId="72177399" w:rsidR="000A484D" w:rsidRDefault="000A484D" w:rsidP="00947C49"/>
    <w:p w14:paraId="261448B5" w14:textId="77777777" w:rsidR="00FA2FDD" w:rsidRDefault="00FA2FDD">
      <w:pPr>
        <w:spacing w:line="276" w:lineRule="auto"/>
        <w:jc w:val="left"/>
        <w:rPr>
          <w:rFonts w:eastAsiaTheme="majorEastAsia" w:cstheme="minorHAnsi"/>
          <w:b/>
          <w:bCs/>
          <w:color w:val="7F7F7F" w:themeColor="text1" w:themeTint="80"/>
          <w:sz w:val="26"/>
          <w:szCs w:val="26"/>
        </w:rPr>
      </w:pPr>
      <w:r>
        <w:rPr>
          <w:rFonts w:cstheme="minorHAnsi"/>
        </w:rPr>
        <w:br w:type="page"/>
      </w:r>
    </w:p>
    <w:p w14:paraId="7A4C7C14" w14:textId="6DB3CEE0" w:rsidR="000A484D" w:rsidRPr="00B25543" w:rsidRDefault="000A484D" w:rsidP="000A484D">
      <w:pPr>
        <w:pStyle w:val="Nadpis2"/>
        <w:rPr>
          <w:rFonts w:cstheme="minorHAnsi"/>
        </w:rPr>
      </w:pPr>
      <w:bookmarkStart w:id="69" w:name="_Toc109299735"/>
      <w:r w:rsidRPr="00B25543">
        <w:rPr>
          <w:rFonts w:cstheme="minorHAnsi"/>
        </w:rPr>
        <w:lastRenderedPageBreak/>
        <w:t>2.</w:t>
      </w:r>
      <w:r w:rsidR="002B2A42">
        <w:rPr>
          <w:rFonts w:cstheme="minorHAnsi"/>
        </w:rPr>
        <w:t>7</w:t>
      </w:r>
      <w:r w:rsidRPr="00B25543">
        <w:rPr>
          <w:rFonts w:cstheme="minorHAnsi"/>
        </w:rPr>
        <w:t xml:space="preserve"> Tematický blok č. </w:t>
      </w:r>
      <w:r w:rsidR="002B2A42">
        <w:rPr>
          <w:rFonts w:cstheme="minorHAnsi"/>
        </w:rPr>
        <w:t>7</w:t>
      </w:r>
      <w:r w:rsidRPr="00B25543">
        <w:rPr>
          <w:rFonts w:cstheme="minorHAnsi"/>
        </w:rPr>
        <w:t xml:space="preserve">: </w:t>
      </w:r>
      <w:r w:rsidR="007E37A3" w:rsidRPr="007E37A3">
        <w:rPr>
          <w:rFonts w:cstheme="minorHAnsi"/>
        </w:rPr>
        <w:t xml:space="preserve">Cesta na východ </w:t>
      </w:r>
      <w:r w:rsidRPr="00B25543">
        <w:rPr>
          <w:rFonts w:cstheme="minorHAnsi"/>
        </w:rPr>
        <w:t>– počet hodin 2</w:t>
      </w:r>
      <w:bookmarkEnd w:id="69"/>
      <w:r w:rsidRPr="00B25543">
        <w:rPr>
          <w:rFonts w:cstheme="minorHAnsi"/>
        </w:rPr>
        <w:t xml:space="preserve"> </w:t>
      </w:r>
    </w:p>
    <w:p w14:paraId="5630F59A" w14:textId="676715D2" w:rsidR="00A76D8F" w:rsidRDefault="003E2E79" w:rsidP="000A484D">
      <w:r>
        <w:t xml:space="preserve">Viz Příloha </w:t>
      </w:r>
      <w:r w:rsidRPr="00455B8A">
        <w:t>VP 3_Pracovní listy pro žáky č.</w:t>
      </w:r>
      <w:r>
        <w:t xml:space="preserve"> 7</w:t>
      </w:r>
    </w:p>
    <w:p w14:paraId="78BD087B" w14:textId="77777777" w:rsidR="00A76D8F" w:rsidRPr="00A76D8F" w:rsidRDefault="00A76D8F" w:rsidP="000A484D"/>
    <w:p w14:paraId="634104CC" w14:textId="0B9AAC7C" w:rsidR="000A484D" w:rsidRPr="00B25543" w:rsidRDefault="000A484D" w:rsidP="000A484D">
      <w:pPr>
        <w:rPr>
          <w:rFonts w:cstheme="minorHAnsi"/>
          <w:b/>
        </w:rPr>
      </w:pPr>
      <w:r w:rsidRPr="00B25543">
        <w:rPr>
          <w:rFonts w:cstheme="minorHAnsi"/>
          <w:b/>
        </w:rPr>
        <w:t>2.</w:t>
      </w:r>
      <w:r w:rsidR="002B2A42">
        <w:rPr>
          <w:rFonts w:cstheme="minorHAnsi"/>
          <w:b/>
        </w:rPr>
        <w:t>7</w:t>
      </w:r>
      <w:r w:rsidRPr="00B25543">
        <w:rPr>
          <w:rFonts w:cstheme="minorHAnsi"/>
          <w:b/>
        </w:rPr>
        <w:t>.1 Téma č. 1:</w:t>
      </w:r>
      <w:r>
        <w:rPr>
          <w:rFonts w:cstheme="minorHAnsi"/>
          <w:b/>
        </w:rPr>
        <w:t xml:space="preserve"> </w:t>
      </w:r>
      <w:r w:rsidR="007E37A3" w:rsidRPr="007E37A3">
        <w:rPr>
          <w:rFonts w:cstheme="minorHAnsi"/>
          <w:b/>
        </w:rPr>
        <w:t>Šifra</w:t>
      </w:r>
    </w:p>
    <w:p w14:paraId="5061F7ED" w14:textId="41BADCBF" w:rsidR="000A484D" w:rsidRPr="00B25543" w:rsidRDefault="008F278B" w:rsidP="000A484D">
      <w:pPr>
        <w:rPr>
          <w:rFonts w:cstheme="minorHAnsi"/>
          <w:b/>
          <w:u w:val="single"/>
        </w:rPr>
      </w:pPr>
      <w:r>
        <w:rPr>
          <w:rFonts w:cstheme="minorHAnsi"/>
          <w:b/>
          <w:u w:val="single"/>
        </w:rPr>
        <w:t xml:space="preserve">10 </w:t>
      </w:r>
      <w:r w:rsidR="000A484D" w:rsidRPr="00B25543">
        <w:rPr>
          <w:rFonts w:cstheme="minorHAnsi"/>
          <w:b/>
          <w:u w:val="single"/>
        </w:rPr>
        <w:t>minut</w:t>
      </w:r>
    </w:p>
    <w:p w14:paraId="59711590" w14:textId="1DFD10D2" w:rsidR="000A484D" w:rsidRDefault="000A484D" w:rsidP="000A484D">
      <w:pPr>
        <w:rPr>
          <w:rFonts w:cstheme="minorHAnsi"/>
          <w:u w:val="single"/>
        </w:rPr>
      </w:pPr>
      <w:r w:rsidRPr="00B25543">
        <w:rPr>
          <w:rFonts w:cstheme="minorHAnsi"/>
          <w:u w:val="single"/>
        </w:rPr>
        <w:t xml:space="preserve">Forma a bližší popis realizace </w:t>
      </w:r>
    </w:p>
    <w:p w14:paraId="107AFF84" w14:textId="3EDEAB39" w:rsidR="007E37A3" w:rsidRPr="007E37A3" w:rsidRDefault="007E37A3" w:rsidP="000A484D">
      <w:pPr>
        <w:rPr>
          <w:rFonts w:cstheme="minorHAnsi"/>
        </w:rPr>
      </w:pPr>
      <w:r w:rsidRPr="007E37A3">
        <w:rPr>
          <w:rFonts w:cstheme="minorHAnsi"/>
        </w:rPr>
        <w:t>Žáci luští tabulkovou šifru.</w:t>
      </w:r>
    </w:p>
    <w:p w14:paraId="625526AD" w14:textId="3D4A1897" w:rsidR="000A484D" w:rsidRDefault="000A484D" w:rsidP="000A484D">
      <w:pPr>
        <w:rPr>
          <w:rFonts w:cstheme="minorHAnsi"/>
          <w:u w:val="single"/>
        </w:rPr>
      </w:pPr>
      <w:r w:rsidRPr="00B25543">
        <w:rPr>
          <w:rFonts w:cstheme="minorHAnsi"/>
          <w:u w:val="single"/>
        </w:rPr>
        <w:t>Metody</w:t>
      </w:r>
    </w:p>
    <w:p w14:paraId="2C762667"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4BAC019A"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7799C049" w14:textId="77777777" w:rsidR="00BE7D41"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5E9E3CE2" w14:textId="3F8F4D6A" w:rsidR="00BE7D41" w:rsidRPr="00BE7D41" w:rsidRDefault="00BE7D41" w:rsidP="00870887">
      <w:pPr>
        <w:pStyle w:val="Odstavecseseznamem"/>
        <w:numPr>
          <w:ilvl w:val="0"/>
          <w:numId w:val="22"/>
        </w:numPr>
        <w:ind w:left="714" w:hanging="357"/>
        <w:rPr>
          <w:rFonts w:cstheme="minorHAnsi"/>
        </w:rPr>
      </w:pPr>
      <w:r w:rsidRPr="00BE7D41">
        <w:rPr>
          <w:rFonts w:cstheme="minorHAnsi"/>
        </w:rPr>
        <w:t>Experiment, řešení problému, hra.</w:t>
      </w:r>
    </w:p>
    <w:p w14:paraId="77B9B43A" w14:textId="63A51F0E" w:rsidR="000A484D" w:rsidRDefault="000A484D" w:rsidP="000A484D">
      <w:pPr>
        <w:rPr>
          <w:rFonts w:cstheme="minorHAnsi"/>
          <w:u w:val="single"/>
        </w:rPr>
      </w:pPr>
      <w:r w:rsidRPr="00B25543">
        <w:rPr>
          <w:rFonts w:cstheme="minorHAnsi"/>
          <w:u w:val="single"/>
        </w:rPr>
        <w:t>Pomůcky</w:t>
      </w:r>
    </w:p>
    <w:p w14:paraId="70AD4D41" w14:textId="66DAAD9F" w:rsidR="006A5117" w:rsidRPr="006A5117" w:rsidRDefault="006A5117" w:rsidP="00870887">
      <w:pPr>
        <w:pStyle w:val="Odstavecseseznamem"/>
        <w:numPr>
          <w:ilvl w:val="0"/>
          <w:numId w:val="22"/>
        </w:numPr>
        <w:rPr>
          <w:rFonts w:cstheme="minorHAnsi"/>
        </w:rPr>
      </w:pPr>
      <w:r w:rsidRPr="006A5117">
        <w:rPr>
          <w:rFonts w:cstheme="minorHAnsi"/>
        </w:rPr>
        <w:t>Pracovní list č.</w:t>
      </w:r>
      <w:r w:rsidR="007A2C79">
        <w:rPr>
          <w:rFonts w:cstheme="minorHAnsi"/>
        </w:rPr>
        <w:t xml:space="preserve"> 7</w:t>
      </w:r>
      <w:r w:rsidRPr="006A5117">
        <w:rPr>
          <w:rFonts w:cstheme="minorHAnsi"/>
        </w:rPr>
        <w:t xml:space="preserve">; </w:t>
      </w:r>
    </w:p>
    <w:p w14:paraId="50A54DFA" w14:textId="1B1F5165" w:rsidR="006A5117" w:rsidRPr="006A5117" w:rsidRDefault="006A5117" w:rsidP="00870887">
      <w:pPr>
        <w:pStyle w:val="Odstavecseseznamem"/>
        <w:numPr>
          <w:ilvl w:val="0"/>
          <w:numId w:val="22"/>
        </w:numPr>
        <w:rPr>
          <w:rFonts w:cstheme="minorHAnsi"/>
        </w:rPr>
      </w:pPr>
      <w:r w:rsidRPr="006A5117">
        <w:rPr>
          <w:rFonts w:cstheme="minorHAnsi"/>
        </w:rPr>
        <w:t xml:space="preserve">Psací potřeby. </w:t>
      </w:r>
    </w:p>
    <w:p w14:paraId="2A441F2A"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054943DD" w14:textId="77777777" w:rsidR="006802DE" w:rsidRDefault="006802DE" w:rsidP="006802DE">
      <w:r w:rsidRPr="002F7BB3">
        <w:t>V tomto bloku</w:t>
      </w:r>
      <w:r>
        <w:t xml:space="preserve"> vzdělávacího </w:t>
      </w:r>
      <w:r w:rsidRPr="002F7BB3">
        <w:t xml:space="preserve">programu je využita </w:t>
      </w:r>
      <w:r>
        <w:t xml:space="preserve">tabulková </w:t>
      </w:r>
      <w:r w:rsidRPr="002F7BB3">
        <w:t>šifra.</w:t>
      </w:r>
      <w:r>
        <w:t xml:space="preserve"> </w:t>
      </w:r>
      <w:r w:rsidRPr="00494FA6">
        <w:t>Mezi známé tabulkové šifry patří Velký polský kříž nebo Malý polský kříž.</w:t>
      </w:r>
      <w:r>
        <w:t xml:space="preserve"> </w:t>
      </w:r>
      <w:r w:rsidRPr="00494FA6">
        <w:t>Tabulka pro Velký polský</w:t>
      </w:r>
      <w:r>
        <w:t xml:space="preserve"> </w:t>
      </w:r>
      <w:r w:rsidRPr="00494FA6">
        <w:t>kříž vypadá následovně:</w:t>
      </w:r>
    </w:p>
    <w:p w14:paraId="66BD22EA" w14:textId="77777777" w:rsidR="006802DE" w:rsidRPr="00C63638" w:rsidRDefault="006802DE" w:rsidP="006802DE"/>
    <w:p w14:paraId="00F15C9A" w14:textId="77777777" w:rsidR="006802DE" w:rsidRDefault="006802DE" w:rsidP="006802DE">
      <w:pPr>
        <w:jc w:val="center"/>
        <w:rPr>
          <w:b/>
        </w:rPr>
      </w:pPr>
      <w:r>
        <w:rPr>
          <w:noProof/>
        </w:rPr>
        <w:drawing>
          <wp:inline distT="0" distB="0" distL="0" distR="0" wp14:anchorId="13088C8B" wp14:editId="4A046266">
            <wp:extent cx="3124200" cy="981075"/>
            <wp:effectExtent l="0" t="0" r="0" b="9525"/>
            <wp:docPr id="1293924486" name="Obrázek 129392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24200" cy="981075"/>
                    </a:xfrm>
                    <a:prstGeom prst="rect">
                      <a:avLst/>
                    </a:prstGeom>
                    <a:noFill/>
                    <a:ln>
                      <a:noFill/>
                    </a:ln>
                  </pic:spPr>
                </pic:pic>
              </a:graphicData>
            </a:graphic>
          </wp:inline>
        </w:drawing>
      </w:r>
    </w:p>
    <w:p w14:paraId="467A4182" w14:textId="77777777" w:rsidR="006802DE" w:rsidRDefault="006802DE" w:rsidP="006802DE">
      <w:pPr>
        <w:rPr>
          <w:b/>
        </w:rPr>
      </w:pPr>
    </w:p>
    <w:p w14:paraId="634C4838" w14:textId="4D414B4E" w:rsidR="00174DAD" w:rsidRDefault="006802DE" w:rsidP="006802DE">
      <w:r w:rsidRPr="00C63638">
        <w:t>Při šifrování slova</w:t>
      </w:r>
      <w:r>
        <w:t xml:space="preserve"> </w:t>
      </w:r>
      <w:r w:rsidRPr="00C63638">
        <w:t>mus</w:t>
      </w:r>
      <w:r>
        <w:t xml:space="preserve">ejí žáci </w:t>
      </w:r>
      <w:r w:rsidRPr="00C63638">
        <w:t>najít písmena v tabulce, zjistit</w:t>
      </w:r>
      <w:r>
        <w:t xml:space="preserve">, </w:t>
      </w:r>
      <w:r w:rsidRPr="00C63638">
        <w:t>jak je orámován rámeček, ve</w:t>
      </w:r>
      <w:r>
        <w:t xml:space="preserve"> </w:t>
      </w:r>
      <w:r w:rsidRPr="00C63638">
        <w:t xml:space="preserve">kterém se </w:t>
      </w:r>
      <w:r>
        <w:t xml:space="preserve">písmeno </w:t>
      </w:r>
      <w:r w:rsidRPr="00C63638">
        <w:t>nachází</w:t>
      </w:r>
      <w:r>
        <w:t xml:space="preserve">, </w:t>
      </w:r>
      <w:r w:rsidRPr="00C63638">
        <w:t>a na jaké pozici v</w:t>
      </w:r>
      <w:r>
        <w:t> </w:t>
      </w:r>
      <w:r w:rsidRPr="00C63638">
        <w:t>rámečku</w:t>
      </w:r>
      <w:r>
        <w:t xml:space="preserve"> je</w:t>
      </w:r>
      <w:r w:rsidRPr="00C63638">
        <w:t>. Tyto informace následně graficky vyznačí. Například</w:t>
      </w:r>
      <w:r>
        <w:t xml:space="preserve"> </w:t>
      </w:r>
      <w:r w:rsidRPr="00C63638">
        <w:t>písmeno C, nacházející se v levém horním rámečku, který je ohraničen zezdola a z</w:t>
      </w:r>
      <w:r>
        <w:t xml:space="preserve">prava, </w:t>
      </w:r>
      <w:r w:rsidRPr="00C63638">
        <w:t>a</w:t>
      </w:r>
      <w:r>
        <w:t xml:space="preserve"> l</w:t>
      </w:r>
      <w:r w:rsidRPr="00C63638">
        <w:t xml:space="preserve">eží na </w:t>
      </w:r>
      <w:r>
        <w:t>třetí</w:t>
      </w:r>
      <w:r w:rsidRPr="00C63638">
        <w:t xml:space="preserve"> poz</w:t>
      </w:r>
      <w:r>
        <w:t xml:space="preserve">ici, </w:t>
      </w:r>
      <w:r w:rsidRPr="00C63638">
        <w:t>zašifru</w:t>
      </w:r>
      <w:r>
        <w:t xml:space="preserve">jí </w:t>
      </w:r>
      <w:r w:rsidRPr="00C63638">
        <w:t>takto:</w:t>
      </w:r>
      <w:r>
        <w:rPr>
          <w:b/>
          <w:noProof/>
        </w:rPr>
        <w:drawing>
          <wp:inline distT="0" distB="0" distL="0" distR="0" wp14:anchorId="253FBBD9" wp14:editId="191630AD">
            <wp:extent cx="495300" cy="314325"/>
            <wp:effectExtent l="0" t="0" r="0" b="9525"/>
            <wp:docPr id="1293924487" name="Obrázek 129392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p>
    <w:p w14:paraId="5D5DF16C" w14:textId="7BFAE5BC" w:rsidR="006802DE" w:rsidRDefault="006802DE" w:rsidP="006802DE">
      <w:r>
        <w:t>Vzorové s</w:t>
      </w:r>
      <w:r w:rsidRPr="00ED5250">
        <w:t xml:space="preserve">lovo </w:t>
      </w:r>
      <w:r>
        <w:t>SIFRA</w:t>
      </w:r>
      <w:r w:rsidRPr="00ED5250">
        <w:t xml:space="preserve"> </w:t>
      </w:r>
      <w:r>
        <w:t xml:space="preserve">zašifrují žáci s použitím Velkého polského kříže </w:t>
      </w:r>
      <w:r w:rsidRPr="00ED5250">
        <w:t>následujícím způsobem:</w:t>
      </w:r>
    </w:p>
    <w:p w14:paraId="7B8FD665" w14:textId="77777777" w:rsidR="006802DE" w:rsidRDefault="006802DE" w:rsidP="006802DE"/>
    <w:p w14:paraId="3E75B37F" w14:textId="77777777" w:rsidR="006802DE" w:rsidRDefault="006802DE" w:rsidP="002C4BEB">
      <w:pPr>
        <w:jc w:val="center"/>
        <w:rPr>
          <w:b/>
        </w:rPr>
      </w:pPr>
      <w:r>
        <w:rPr>
          <w:b/>
          <w:noProof/>
        </w:rPr>
        <w:drawing>
          <wp:inline distT="0" distB="0" distL="0" distR="0" wp14:anchorId="03562336" wp14:editId="1A91713D">
            <wp:extent cx="3876675" cy="647700"/>
            <wp:effectExtent l="0" t="0" r="9525" b="0"/>
            <wp:docPr id="1293924488" name="Obrázek 129392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76675" cy="647700"/>
                    </a:xfrm>
                    <a:prstGeom prst="rect">
                      <a:avLst/>
                    </a:prstGeom>
                    <a:noFill/>
                    <a:ln>
                      <a:noFill/>
                    </a:ln>
                  </pic:spPr>
                </pic:pic>
              </a:graphicData>
            </a:graphic>
          </wp:inline>
        </w:drawing>
      </w:r>
    </w:p>
    <w:p w14:paraId="27BBFDAD" w14:textId="2831BB4B" w:rsidR="00FA2FDD" w:rsidRDefault="00FA2FDD">
      <w:pPr>
        <w:spacing w:line="276" w:lineRule="auto"/>
        <w:jc w:val="left"/>
      </w:pPr>
    </w:p>
    <w:p w14:paraId="4733043F" w14:textId="4D53ED1B" w:rsidR="006802DE" w:rsidRDefault="006802DE" w:rsidP="006802DE">
      <w:r w:rsidRPr="002F2E9B">
        <w:t>Tabulk</w:t>
      </w:r>
      <w:r>
        <w:t>y</w:t>
      </w:r>
      <w:r w:rsidRPr="002F2E9B">
        <w:t xml:space="preserve"> pro Malý polský kříž vypadají následovně:</w:t>
      </w:r>
    </w:p>
    <w:p w14:paraId="0B36C28D" w14:textId="77777777" w:rsidR="006802DE" w:rsidRPr="002F2E9B" w:rsidRDefault="006802DE" w:rsidP="006802DE">
      <w:r w:rsidRPr="002F2E9B">
        <w:cr/>
      </w:r>
      <w:r>
        <w:rPr>
          <w:noProof/>
        </w:rPr>
        <w:drawing>
          <wp:inline distT="0" distB="0" distL="0" distR="0" wp14:anchorId="58B1E17D" wp14:editId="3B245852">
            <wp:extent cx="5210175" cy="2495550"/>
            <wp:effectExtent l="0" t="0" r="9525" b="0"/>
            <wp:docPr id="1293924489" name="Obrázek 129392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0175" cy="2495550"/>
                    </a:xfrm>
                    <a:prstGeom prst="rect">
                      <a:avLst/>
                    </a:prstGeom>
                    <a:noFill/>
                    <a:ln>
                      <a:noFill/>
                    </a:ln>
                  </pic:spPr>
                </pic:pic>
              </a:graphicData>
            </a:graphic>
          </wp:inline>
        </w:drawing>
      </w:r>
    </w:p>
    <w:p w14:paraId="4ED250A5" w14:textId="77777777" w:rsidR="006802DE" w:rsidRDefault="006802DE" w:rsidP="006802DE"/>
    <w:p w14:paraId="3BE9534D" w14:textId="67594952" w:rsidR="006802DE" w:rsidRDefault="006802DE" w:rsidP="006802DE">
      <w:r w:rsidRPr="0088228D">
        <w:t>V případě Malého polského kříže je šifrovacích tabulek více, takže je třeba si dávat pozor</w:t>
      </w:r>
      <w:r>
        <w:t xml:space="preserve"> na to</w:t>
      </w:r>
      <w:r w:rsidRPr="0088228D">
        <w:t>, z</w:t>
      </w:r>
      <w:r>
        <w:t> </w:t>
      </w:r>
      <w:r w:rsidRPr="0088228D">
        <w:t xml:space="preserve">jaké tabulky písmeno </w:t>
      </w:r>
      <w:r>
        <w:t>žáci zvolí</w:t>
      </w:r>
      <w:r w:rsidRPr="0088228D">
        <w:t>. Proto jsou dvě z</w:t>
      </w:r>
      <w:r>
        <w:t> </w:t>
      </w:r>
      <w:r w:rsidRPr="0088228D">
        <w:t>nich</w:t>
      </w:r>
      <w:r>
        <w:t xml:space="preserve"> </w:t>
      </w:r>
      <w:r w:rsidRPr="0088228D">
        <w:t xml:space="preserve">označeny tečkami. </w:t>
      </w:r>
      <w:r>
        <w:t xml:space="preserve">Při šifrování písmene A se </w:t>
      </w:r>
      <w:r w:rsidRPr="0088228D">
        <w:t>použije</w:t>
      </w:r>
      <w:r>
        <w:t xml:space="preserve"> </w:t>
      </w:r>
      <w:r w:rsidRPr="0088228D">
        <w:t>znak:</w:t>
      </w:r>
      <w:r>
        <w:rPr>
          <w:b/>
          <w:noProof/>
        </w:rPr>
        <w:drawing>
          <wp:inline distT="0" distB="0" distL="0" distR="0" wp14:anchorId="7C5D0871" wp14:editId="1819E245">
            <wp:extent cx="342900" cy="304800"/>
            <wp:effectExtent l="0" t="0" r="0" b="0"/>
            <wp:docPr id="1293924490" name="Obrázek 129392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p w14:paraId="3DC5F01D" w14:textId="5CF2BD69" w:rsidR="006802DE" w:rsidRDefault="006802DE" w:rsidP="006802DE">
      <w:r>
        <w:t>Při šifrování</w:t>
      </w:r>
      <w:r w:rsidRPr="00866994">
        <w:t xml:space="preserve"> písmen</w:t>
      </w:r>
      <w:r>
        <w:t>e</w:t>
      </w:r>
      <w:r w:rsidRPr="00866994">
        <w:t xml:space="preserve"> J, pou</w:t>
      </w:r>
      <w:r>
        <w:t xml:space="preserve">žijí žáci </w:t>
      </w:r>
      <w:r w:rsidRPr="00866994">
        <w:t>znak:</w:t>
      </w:r>
      <w:r>
        <w:rPr>
          <w:noProof/>
        </w:rPr>
        <w:drawing>
          <wp:inline distT="0" distB="0" distL="0" distR="0" wp14:anchorId="340A376D" wp14:editId="06FD1995">
            <wp:extent cx="333375" cy="247650"/>
            <wp:effectExtent l="0" t="0" r="9525" b="0"/>
            <wp:docPr id="1293924491" name="Obrázek 129392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p>
    <w:p w14:paraId="2F3D7B9C" w14:textId="675EC95F" w:rsidR="006802DE" w:rsidRDefault="006802DE" w:rsidP="006802DE">
      <w:r>
        <w:t>Vzorové s</w:t>
      </w:r>
      <w:r w:rsidRPr="00ED5250">
        <w:t>lovo</w:t>
      </w:r>
      <w:r>
        <w:t xml:space="preserve"> SIFRA zašifrují žáci s použitím Malého polského kříže </w:t>
      </w:r>
      <w:r w:rsidRPr="00ED5250">
        <w:t>následujícím způsobem:</w:t>
      </w:r>
    </w:p>
    <w:p w14:paraId="3A6021A5" w14:textId="77777777" w:rsidR="00174DAD" w:rsidRPr="00866994" w:rsidRDefault="00174DAD" w:rsidP="006802DE"/>
    <w:p w14:paraId="170E62DF" w14:textId="78BC375A" w:rsidR="006802DE" w:rsidRDefault="006802DE" w:rsidP="002C4BEB">
      <w:pPr>
        <w:jc w:val="center"/>
      </w:pPr>
      <w:r>
        <w:rPr>
          <w:noProof/>
        </w:rPr>
        <w:drawing>
          <wp:inline distT="0" distB="0" distL="0" distR="0" wp14:anchorId="36CB1975" wp14:editId="289C7D6A">
            <wp:extent cx="1619250" cy="581025"/>
            <wp:effectExtent l="0" t="0" r="0" b="9525"/>
            <wp:docPr id="1293924493" name="Obrázek 129392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19250" cy="581025"/>
                    </a:xfrm>
                    <a:prstGeom prst="rect">
                      <a:avLst/>
                    </a:prstGeom>
                    <a:noFill/>
                    <a:ln>
                      <a:noFill/>
                    </a:ln>
                  </pic:spPr>
                </pic:pic>
              </a:graphicData>
            </a:graphic>
          </wp:inline>
        </w:drawing>
      </w:r>
    </w:p>
    <w:p w14:paraId="67A46563" w14:textId="77777777" w:rsidR="00174DAD" w:rsidRDefault="00174DAD" w:rsidP="006802DE"/>
    <w:p w14:paraId="28CE7289" w14:textId="20C915EC" w:rsidR="006802DE" w:rsidRDefault="006802DE" w:rsidP="006802DE">
      <w:r>
        <w:t xml:space="preserve">Žáci následně luští šifru. Pracují individuálně, nebo ve dvojicích. </w:t>
      </w:r>
      <w:r>
        <w:rPr>
          <w:noProof/>
        </w:rPr>
        <w:drawing>
          <wp:anchor distT="0" distB="0" distL="114300" distR="114300" simplePos="0" relativeHeight="251665408" behindDoc="1" locked="0" layoutInCell="1" allowOverlap="1" wp14:anchorId="1684122B" wp14:editId="63B9BA1C">
            <wp:simplePos x="0" y="0"/>
            <wp:positionH relativeFrom="margin">
              <wp:posOffset>466725</wp:posOffset>
            </wp:positionH>
            <wp:positionV relativeFrom="paragraph">
              <wp:posOffset>221615</wp:posOffset>
            </wp:positionV>
            <wp:extent cx="3752850" cy="276225"/>
            <wp:effectExtent l="0" t="0" r="0" b="9525"/>
            <wp:wrapTight wrapText="bothSides">
              <wp:wrapPolygon edited="0">
                <wp:start x="0" y="0"/>
                <wp:lineTo x="0" y="20855"/>
                <wp:lineTo x="21490" y="20855"/>
                <wp:lineTo x="21490" y="0"/>
                <wp:lineTo x="0" y="0"/>
              </wp:wrapPolygon>
            </wp:wrapTight>
            <wp:docPr id="1293924494" name="Obrázek 129392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52850" cy="276225"/>
                    </a:xfrm>
                    <a:prstGeom prst="rect">
                      <a:avLst/>
                    </a:prstGeom>
                    <a:noFill/>
                    <a:ln>
                      <a:noFill/>
                    </a:ln>
                  </pic:spPr>
                </pic:pic>
              </a:graphicData>
            </a:graphic>
          </wp:anchor>
        </w:drawing>
      </w:r>
    </w:p>
    <w:p w14:paraId="130CAB64" w14:textId="77777777" w:rsidR="006802DE" w:rsidRDefault="006802DE" w:rsidP="006802DE">
      <w:pPr>
        <w:rPr>
          <w:b/>
        </w:rPr>
      </w:pPr>
      <w:r w:rsidRPr="00CA2A52">
        <w:rPr>
          <w:b/>
        </w:rPr>
        <w:t xml:space="preserve">Šifra: </w:t>
      </w:r>
    </w:p>
    <w:p w14:paraId="7850B95F" w14:textId="77777777" w:rsidR="006802DE" w:rsidRDefault="006802DE" w:rsidP="006802DE">
      <w:r>
        <w:t xml:space="preserve">S šifrou žáci získají také popis úkolu s robotem na tomto místě. Úkol bude žákům představen v další části bloku. </w:t>
      </w:r>
    </w:p>
    <w:p w14:paraId="126C5F1C" w14:textId="77777777" w:rsidR="000A484D" w:rsidRDefault="000A484D" w:rsidP="000A484D">
      <w:pPr>
        <w:rPr>
          <w:rFonts w:cstheme="minorHAnsi"/>
          <w:b/>
        </w:rPr>
      </w:pPr>
    </w:p>
    <w:p w14:paraId="62896845" w14:textId="7963657B" w:rsidR="000A484D" w:rsidRDefault="000A484D" w:rsidP="000A484D">
      <w:pPr>
        <w:rPr>
          <w:rFonts w:cstheme="minorHAnsi"/>
          <w:b/>
        </w:rPr>
      </w:pPr>
      <w:r w:rsidRPr="00B25543">
        <w:rPr>
          <w:rFonts w:cstheme="minorHAnsi"/>
          <w:b/>
        </w:rPr>
        <w:t>2.</w:t>
      </w:r>
      <w:r w:rsidR="002B2A42">
        <w:rPr>
          <w:rFonts w:cstheme="minorHAnsi"/>
          <w:b/>
        </w:rPr>
        <w:t>7</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7E37A3" w:rsidRPr="007E37A3">
        <w:rPr>
          <w:rFonts w:cstheme="minorHAnsi"/>
          <w:b/>
        </w:rPr>
        <w:t>Úkol s robotickou stavebnicí</w:t>
      </w:r>
    </w:p>
    <w:p w14:paraId="6AF02AE1" w14:textId="45148B22" w:rsidR="008F278B" w:rsidRPr="008F278B" w:rsidRDefault="008F278B" w:rsidP="000A484D">
      <w:pPr>
        <w:rPr>
          <w:rFonts w:cstheme="minorHAnsi"/>
          <w:b/>
          <w:u w:val="single"/>
        </w:rPr>
      </w:pPr>
      <w:r>
        <w:rPr>
          <w:rFonts w:cstheme="minorHAnsi"/>
          <w:b/>
          <w:u w:val="single"/>
        </w:rPr>
        <w:t xml:space="preserve">65 </w:t>
      </w:r>
      <w:r w:rsidRPr="00B25543">
        <w:rPr>
          <w:rFonts w:cstheme="minorHAnsi"/>
          <w:b/>
          <w:u w:val="single"/>
        </w:rPr>
        <w:t>minut</w:t>
      </w:r>
    </w:p>
    <w:p w14:paraId="4C721A9F" w14:textId="54AF7A35" w:rsidR="000A484D" w:rsidRDefault="000A484D" w:rsidP="000A484D">
      <w:pPr>
        <w:rPr>
          <w:rFonts w:cstheme="minorHAnsi"/>
          <w:u w:val="single"/>
        </w:rPr>
      </w:pPr>
      <w:r w:rsidRPr="00B25543">
        <w:rPr>
          <w:rFonts w:cstheme="minorHAnsi"/>
          <w:u w:val="single"/>
        </w:rPr>
        <w:t xml:space="preserve">Forma a bližší popis realizace </w:t>
      </w:r>
    </w:p>
    <w:p w14:paraId="662113AF" w14:textId="77810EE3" w:rsidR="007E37A3" w:rsidRPr="007E37A3" w:rsidRDefault="007E37A3" w:rsidP="000A484D">
      <w:pPr>
        <w:rPr>
          <w:rFonts w:cstheme="minorHAnsi"/>
        </w:rPr>
      </w:pPr>
      <w:r>
        <w:rPr>
          <w:rFonts w:cstheme="minorHAnsi"/>
          <w:color w:val="000000"/>
        </w:rPr>
        <w:lastRenderedPageBreak/>
        <w:t>Žáci plní další úkol s robotem a jeho úchopným zařízením, konkrétně sestavují mrakodrapy.</w:t>
      </w:r>
    </w:p>
    <w:p w14:paraId="507433C1" w14:textId="72D56B62" w:rsidR="000A484D" w:rsidRDefault="000A484D" w:rsidP="000A484D">
      <w:pPr>
        <w:rPr>
          <w:rFonts w:cstheme="minorHAnsi"/>
          <w:u w:val="single"/>
        </w:rPr>
      </w:pPr>
      <w:r w:rsidRPr="00B25543">
        <w:rPr>
          <w:rFonts w:cstheme="minorHAnsi"/>
          <w:u w:val="single"/>
        </w:rPr>
        <w:t>Metody</w:t>
      </w:r>
    </w:p>
    <w:p w14:paraId="1C8B2031"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205EBC24" w14:textId="77777777" w:rsidR="00027993" w:rsidRPr="00B25543" w:rsidRDefault="00027993" w:rsidP="00870887">
      <w:pPr>
        <w:pStyle w:val="Odstavecseseznamem"/>
        <w:numPr>
          <w:ilvl w:val="0"/>
          <w:numId w:val="22"/>
        </w:numPr>
        <w:rPr>
          <w:rFonts w:cstheme="minorHAnsi"/>
        </w:rPr>
      </w:pPr>
      <w:r w:rsidRPr="00B25543">
        <w:rPr>
          <w:rFonts w:cstheme="minorHAnsi"/>
        </w:rPr>
        <w:t>Praktické činnosti individuální, skupinové;</w:t>
      </w:r>
    </w:p>
    <w:p w14:paraId="6D6462DE" w14:textId="77777777" w:rsidR="00027993" w:rsidRPr="00B25543" w:rsidRDefault="00027993" w:rsidP="00870887">
      <w:pPr>
        <w:pStyle w:val="Odstavecseseznamem"/>
        <w:numPr>
          <w:ilvl w:val="0"/>
          <w:numId w:val="22"/>
        </w:numPr>
        <w:rPr>
          <w:rFonts w:cstheme="minorHAnsi"/>
        </w:rPr>
      </w:pPr>
      <w:r w:rsidRPr="00B25543">
        <w:rPr>
          <w:rFonts w:cstheme="minorHAnsi"/>
          <w:color w:val="000000"/>
        </w:rPr>
        <w:t>Konstrukční činnosti a programování;</w:t>
      </w:r>
    </w:p>
    <w:p w14:paraId="3F31C02B"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00857FF9" w14:textId="2E71D7EF" w:rsidR="00027993" w:rsidRPr="00027993" w:rsidRDefault="00027993"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14F265D5" w14:textId="3110C24A" w:rsidR="000A484D" w:rsidRDefault="000A484D" w:rsidP="000A484D">
      <w:pPr>
        <w:rPr>
          <w:rFonts w:cstheme="minorHAnsi"/>
          <w:u w:val="single"/>
        </w:rPr>
      </w:pPr>
      <w:r w:rsidRPr="00B25543">
        <w:rPr>
          <w:rFonts w:cstheme="minorHAnsi"/>
          <w:u w:val="single"/>
        </w:rPr>
        <w:t>Pomůcky</w:t>
      </w:r>
    </w:p>
    <w:p w14:paraId="218727C8" w14:textId="6C0C0515"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7</w:t>
      </w:r>
      <w:r w:rsidRPr="006A5117">
        <w:rPr>
          <w:rFonts w:cstheme="minorHAnsi"/>
        </w:rPr>
        <w:t xml:space="preserve">; </w:t>
      </w:r>
    </w:p>
    <w:p w14:paraId="43F42EC9"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6AFA5B22" w14:textId="3EAD1CE8" w:rsidR="007A2C79" w:rsidRPr="007A5B78"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32395361"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00BCAC9A" w14:textId="75B6AAA1" w:rsidR="00EC44EC" w:rsidRPr="00EC44EC" w:rsidRDefault="00EC44EC" w:rsidP="00EC44EC">
      <w:pPr>
        <w:rPr>
          <w:rStyle w:val="Siln"/>
          <w:rFonts w:cstheme="minorHAnsi"/>
          <w:b w:val="0"/>
          <w:shd w:val="clear" w:color="auto" w:fill="FFFFFF"/>
        </w:rPr>
      </w:pPr>
      <w:r w:rsidRPr="00EC44EC">
        <w:rPr>
          <w:rStyle w:val="Siln"/>
          <w:rFonts w:cstheme="minorHAnsi"/>
          <w:b w:val="0"/>
          <w:shd w:val="clear" w:color="auto" w:fill="FFFFFF"/>
        </w:rPr>
        <w:t>V tomto bloku žáci postaví tři mrakodrapy s použitím dálkového ovladače. Jejich úkolem je setřídit kroužky dle barev na tři barevné sloupky. Sloupky i kroužky jsou součástí příslušenství robotické stavebnice VEX IQ. Každý mrakodrap žáci postaví z třech kroužků různých barev (červené, zelené a</w:t>
      </w:r>
      <w:r w:rsidR="00FA2FDD">
        <w:rPr>
          <w:rStyle w:val="Siln"/>
          <w:rFonts w:cstheme="minorHAnsi"/>
          <w:b w:val="0"/>
          <w:shd w:val="clear" w:color="auto" w:fill="FFFFFF"/>
        </w:rPr>
        <w:t> </w:t>
      </w:r>
      <w:r w:rsidRPr="00EC44EC">
        <w:rPr>
          <w:rStyle w:val="Siln"/>
          <w:rFonts w:cstheme="minorHAnsi"/>
          <w:b w:val="0"/>
          <w:shd w:val="clear" w:color="auto" w:fill="FFFFFF"/>
        </w:rPr>
        <w:t xml:space="preserve">modré). Dle popisu úkolu v získané šifře v první části bloku vzdělávacího programu se při východu slunce v sedm hodin před mrakodrapy objeví stíny, podle kterých lze najít další šifry. Tam, kde končí stín jednotlivých mrakodrapů, jsou zahrabány tři šifry. Kombinace různých pokynů je náročná a žáci se kompetenci musejí naučit. Za splnění úkolu obdrží žáci jeden bod. </w:t>
      </w:r>
    </w:p>
    <w:p w14:paraId="7A4F51B2" w14:textId="77777777" w:rsidR="00EC44EC" w:rsidRPr="00EC44EC" w:rsidRDefault="00EC44EC" w:rsidP="00EC44EC">
      <w:pPr>
        <w:rPr>
          <w:rStyle w:val="Siln"/>
          <w:rFonts w:cstheme="minorHAnsi"/>
          <w:b w:val="0"/>
          <w:shd w:val="clear" w:color="auto" w:fill="FFFFFF"/>
        </w:rPr>
      </w:pPr>
      <w:r w:rsidRPr="00EC44EC">
        <w:rPr>
          <w:rStyle w:val="Siln"/>
          <w:rFonts w:cstheme="minorHAnsi"/>
          <w:b w:val="0"/>
          <w:shd w:val="clear" w:color="auto" w:fill="FFFFFF"/>
        </w:rPr>
        <w:t xml:space="preserve">Po splnění úkolu proběhnou dvě soutěže. Nejdříve si žáci změří čas. Nejrychlejší žák/dvojice žáků získá další bod. </w:t>
      </w:r>
    </w:p>
    <w:p w14:paraId="62F3C2CE" w14:textId="77777777" w:rsidR="00EC44EC" w:rsidRPr="00EC44EC" w:rsidRDefault="00EC44EC" w:rsidP="00EC44EC">
      <w:pPr>
        <w:rPr>
          <w:rStyle w:val="Siln"/>
          <w:rFonts w:cstheme="minorHAnsi"/>
          <w:b w:val="0"/>
          <w:shd w:val="clear" w:color="auto" w:fill="FFFFFF"/>
        </w:rPr>
      </w:pPr>
      <w:r w:rsidRPr="00EC44EC">
        <w:rPr>
          <w:rStyle w:val="Siln"/>
          <w:rFonts w:cstheme="minorHAnsi"/>
          <w:b w:val="0"/>
          <w:shd w:val="clear" w:color="auto" w:fill="FFFFFF"/>
        </w:rPr>
        <w:t xml:space="preserve">Při druhé soutěži se utkají vždy dva roboti na herním poli. Žáci si rozdělí barvy mrakodrapu a budou se sobě vyhýbat při sestavování svého mrakodrapu. Žákům bude umožněno úkol soupeři překazit, tedy ničit jeho mrakodrap sundáváním kroužků z mrakodrapu. Ze souboje vždy vzejde jeden vítězný robot, který se pak utká s dalším vítězným robotem. Zvítězí nejrychlejší žák/dvojice žáků, který/která porazí ostatní žáky a svůj mrakodrap postaví nejrychleji. Za výhru v druhé soutěži obdrží žák/dvojice žáků další bod. Celkem tedy v tomto bloku může žák/dvojice žáků získat tři body. </w:t>
      </w:r>
    </w:p>
    <w:p w14:paraId="7E9E3254" w14:textId="77777777" w:rsidR="00EC44EC" w:rsidRDefault="00EC44EC" w:rsidP="00EC44EC">
      <w:pPr>
        <w:jc w:val="center"/>
        <w:rPr>
          <w:rStyle w:val="Siln"/>
          <w:rFonts w:cstheme="minorHAnsi"/>
          <w:b w:val="0"/>
          <w:shd w:val="clear" w:color="auto" w:fill="FFFFFF"/>
        </w:rPr>
      </w:pPr>
    </w:p>
    <w:p w14:paraId="5DD8FE4D" w14:textId="0013472D" w:rsidR="00EC44EC" w:rsidRPr="00EC44EC" w:rsidRDefault="00EC44EC" w:rsidP="00EC44EC">
      <w:pPr>
        <w:jc w:val="center"/>
        <w:rPr>
          <w:rStyle w:val="Siln"/>
          <w:rFonts w:cstheme="minorHAnsi"/>
          <w:b w:val="0"/>
          <w:shd w:val="clear" w:color="auto" w:fill="FFFFFF"/>
        </w:rPr>
      </w:pPr>
      <w:r w:rsidRPr="00EC44EC">
        <w:rPr>
          <w:noProof/>
        </w:rPr>
        <w:drawing>
          <wp:inline distT="0" distB="0" distL="0" distR="0" wp14:anchorId="798220FF" wp14:editId="1038BF17">
            <wp:extent cx="2914650" cy="1642102"/>
            <wp:effectExtent l="0" t="0" r="0" b="0"/>
            <wp:docPr id="1293924495" name="Obrázek 129392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3205" cy="1646922"/>
                    </a:xfrm>
                    <a:prstGeom prst="rect">
                      <a:avLst/>
                    </a:prstGeom>
                    <a:noFill/>
                    <a:ln>
                      <a:noFill/>
                    </a:ln>
                  </pic:spPr>
                </pic:pic>
              </a:graphicData>
            </a:graphic>
          </wp:inline>
        </w:drawing>
      </w:r>
    </w:p>
    <w:p w14:paraId="68A0BD11" w14:textId="77777777" w:rsidR="00EC44EC" w:rsidRPr="00EC44EC" w:rsidRDefault="00EC44EC" w:rsidP="00EC44EC">
      <w:pPr>
        <w:jc w:val="center"/>
        <w:rPr>
          <w:rStyle w:val="Siln"/>
          <w:rFonts w:cstheme="minorHAnsi"/>
          <w:b w:val="0"/>
          <w:shd w:val="clear" w:color="auto" w:fill="FFFFFF"/>
        </w:rPr>
      </w:pPr>
      <w:r w:rsidRPr="00EC44EC">
        <w:rPr>
          <w:rStyle w:val="Siln"/>
          <w:rFonts w:cstheme="minorHAnsi"/>
          <w:b w:val="0"/>
          <w:shd w:val="clear" w:color="auto" w:fill="FFFFFF"/>
        </w:rPr>
        <w:t>Obrázek: Soutěž v sestavování mrakodrapů</w:t>
      </w:r>
    </w:p>
    <w:p w14:paraId="5C407027" w14:textId="77777777" w:rsidR="000A484D" w:rsidRPr="00B25543" w:rsidRDefault="000A484D" w:rsidP="000A484D">
      <w:pPr>
        <w:rPr>
          <w:rFonts w:cstheme="minorHAnsi"/>
          <w:b/>
        </w:rPr>
      </w:pPr>
    </w:p>
    <w:p w14:paraId="2F1B5FB0" w14:textId="7BBCD234" w:rsidR="000A484D" w:rsidRPr="00B25543" w:rsidRDefault="000A484D" w:rsidP="000A484D">
      <w:pPr>
        <w:rPr>
          <w:rFonts w:cstheme="minorHAnsi"/>
          <w:b/>
        </w:rPr>
      </w:pPr>
      <w:r w:rsidRPr="00B25543">
        <w:rPr>
          <w:rFonts w:cstheme="minorHAnsi"/>
          <w:b/>
        </w:rPr>
        <w:lastRenderedPageBreak/>
        <w:t>2.</w:t>
      </w:r>
      <w:r w:rsidR="002B2A42">
        <w:rPr>
          <w:rFonts w:cstheme="minorHAnsi"/>
          <w:b/>
        </w:rPr>
        <w:t>7</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7E37A3" w:rsidRPr="007E37A3">
        <w:rPr>
          <w:rFonts w:cstheme="minorHAnsi"/>
          <w:b/>
        </w:rPr>
        <w:t>Virtuální a rozšířená realita a doplňující informace</w:t>
      </w:r>
    </w:p>
    <w:p w14:paraId="34CFB2CC" w14:textId="0118DCE2" w:rsidR="008F278B" w:rsidRPr="008F278B" w:rsidRDefault="008F278B" w:rsidP="000A484D">
      <w:pPr>
        <w:rPr>
          <w:rFonts w:cstheme="minorHAnsi"/>
          <w:b/>
          <w:u w:val="single"/>
        </w:rPr>
      </w:pPr>
      <w:r>
        <w:rPr>
          <w:rFonts w:cstheme="minorHAnsi"/>
          <w:b/>
          <w:u w:val="single"/>
        </w:rPr>
        <w:t xml:space="preserve">15 </w:t>
      </w:r>
      <w:r w:rsidRPr="00B25543">
        <w:rPr>
          <w:rFonts w:cstheme="minorHAnsi"/>
          <w:b/>
          <w:u w:val="single"/>
        </w:rPr>
        <w:t>minut</w:t>
      </w:r>
    </w:p>
    <w:p w14:paraId="48329C68" w14:textId="402A60C8" w:rsidR="000A484D" w:rsidRDefault="000A484D" w:rsidP="000A484D">
      <w:pPr>
        <w:rPr>
          <w:rFonts w:cstheme="minorHAnsi"/>
          <w:u w:val="single"/>
        </w:rPr>
      </w:pPr>
      <w:r w:rsidRPr="00B25543">
        <w:rPr>
          <w:rFonts w:cstheme="minorHAnsi"/>
          <w:u w:val="single"/>
        </w:rPr>
        <w:t xml:space="preserve">Forma a bližší popis realizace </w:t>
      </w:r>
    </w:p>
    <w:p w14:paraId="77DB7A96" w14:textId="789AF3DB" w:rsidR="007E37A3" w:rsidRPr="007E37A3" w:rsidRDefault="007E37A3" w:rsidP="000A484D">
      <w:pPr>
        <w:rPr>
          <w:rFonts w:cstheme="minorHAnsi"/>
        </w:rPr>
      </w:pPr>
      <w:r w:rsidRPr="007E37A3">
        <w:rPr>
          <w:rFonts w:cstheme="minorHAnsi"/>
        </w:rPr>
        <w:t>Žáci se věnují aktivitě s virtuální a rozšířenou realitou a dovídají se informace o vyluštěném místě z</w:t>
      </w:r>
      <w:r>
        <w:rPr>
          <w:rFonts w:cstheme="minorHAnsi"/>
        </w:rPr>
        <w:t> </w:t>
      </w:r>
      <w:r w:rsidRPr="007E37A3">
        <w:rPr>
          <w:rFonts w:cstheme="minorHAnsi"/>
        </w:rPr>
        <w:t xml:space="preserve">oblasti přírodních věd a o procesu stavby mrakodrapů a výškových budov.  </w:t>
      </w:r>
    </w:p>
    <w:p w14:paraId="58A727D5" w14:textId="715B9C79" w:rsidR="000A484D" w:rsidRDefault="000A484D" w:rsidP="000A484D">
      <w:pPr>
        <w:rPr>
          <w:rFonts w:cstheme="minorHAnsi"/>
          <w:u w:val="single"/>
        </w:rPr>
      </w:pPr>
      <w:r w:rsidRPr="00B25543">
        <w:rPr>
          <w:rFonts w:cstheme="minorHAnsi"/>
          <w:u w:val="single"/>
        </w:rPr>
        <w:t>Metody</w:t>
      </w:r>
    </w:p>
    <w:p w14:paraId="19CD208F"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6D66DCC5"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1E307511"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4407DE9F"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1FAFFF5B" w14:textId="590DE405" w:rsidR="000A484D" w:rsidRDefault="000A484D" w:rsidP="000A484D">
      <w:pPr>
        <w:rPr>
          <w:rFonts w:cstheme="minorHAnsi"/>
          <w:u w:val="single"/>
        </w:rPr>
      </w:pPr>
      <w:r w:rsidRPr="00B25543">
        <w:rPr>
          <w:rFonts w:cstheme="minorHAnsi"/>
          <w:u w:val="single"/>
        </w:rPr>
        <w:t>Pomůcky</w:t>
      </w:r>
    </w:p>
    <w:p w14:paraId="3D33B5C4" w14:textId="77777777" w:rsidR="007A2C79" w:rsidRPr="006A5117"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7</w:t>
      </w:r>
      <w:r w:rsidRPr="006A5117">
        <w:rPr>
          <w:rFonts w:cstheme="minorHAnsi"/>
        </w:rPr>
        <w:t xml:space="preserve">; </w:t>
      </w:r>
    </w:p>
    <w:p w14:paraId="064BE6B7" w14:textId="77777777" w:rsid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04F16EC9" w14:textId="0D20756D" w:rsidR="007A2C79" w:rsidRPr="008B5F59" w:rsidRDefault="008B5F59" w:rsidP="00870887">
      <w:pPr>
        <w:pStyle w:val="Odstavecseseznamem"/>
        <w:numPr>
          <w:ilvl w:val="0"/>
          <w:numId w:val="22"/>
        </w:numPr>
        <w:rPr>
          <w:rFonts w:cstheme="minorHAnsi"/>
        </w:rPr>
      </w:pPr>
      <w:r w:rsidRPr="007D1166">
        <w:rPr>
          <w:rFonts w:cstheme="minorHAnsi"/>
        </w:rPr>
        <w:t xml:space="preserve">Brýle pro virtuální a rozšířenou realitu. </w:t>
      </w:r>
    </w:p>
    <w:p w14:paraId="3DE40BE4"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042D60DD" w14:textId="77777777" w:rsidR="0026078B" w:rsidRDefault="0026078B" w:rsidP="0026078B">
      <w:r>
        <w:t xml:space="preserve">Žáci se mohou do místa z šifry (do Tokia v Japonsku, kde se nachází </w:t>
      </w:r>
      <w:proofErr w:type="spellStart"/>
      <w:r w:rsidRPr="00500760">
        <w:t>Sunshine</w:t>
      </w:r>
      <w:proofErr w:type="spellEnd"/>
      <w:r w:rsidRPr="00500760">
        <w:t xml:space="preserve"> 60</w:t>
      </w:r>
      <w:r>
        <w:t xml:space="preserve">) podívat ve virtuální a rozšířené realitě. Žáci se v této části bloku dále dovídají informace o vyluštěném místě a související zajímavosti. </w:t>
      </w:r>
    </w:p>
    <w:p w14:paraId="5BE9A47F" w14:textId="77777777" w:rsidR="0026078B" w:rsidRDefault="0026078B" w:rsidP="0026078B">
      <w:pPr>
        <w:spacing w:after="0" w:line="360" w:lineRule="auto"/>
        <w:rPr>
          <w:sz w:val="24"/>
          <w:szCs w:val="24"/>
        </w:rPr>
      </w:pPr>
    </w:p>
    <w:p w14:paraId="2D588E67" w14:textId="77777777" w:rsidR="0026078B" w:rsidRDefault="0026078B" w:rsidP="0026078B">
      <w:pPr>
        <w:spacing w:after="0" w:line="360" w:lineRule="auto"/>
        <w:rPr>
          <w:rFonts w:cstheme="minorHAnsi"/>
          <w:b/>
          <w:i/>
          <w:noProof/>
          <w:color w:val="C00000"/>
          <w:sz w:val="24"/>
          <w:szCs w:val="24"/>
        </w:rPr>
      </w:pPr>
      <w:r w:rsidRPr="00106550">
        <w:rPr>
          <w:rFonts w:cstheme="minorHAnsi"/>
          <w:b/>
          <w:i/>
          <w:noProof/>
          <w:color w:val="C00000"/>
          <w:sz w:val="24"/>
          <w:szCs w:val="24"/>
        </w:rPr>
        <w:t>Sunshine 60</w:t>
      </w:r>
    </w:p>
    <w:p w14:paraId="395BDF55" w14:textId="77777777" w:rsidR="0026078B" w:rsidRDefault="0026078B" w:rsidP="0026078B">
      <w:r>
        <w:t xml:space="preserve">Mezi nejstrašidelnější místa Japonska patří mrakodrap </w:t>
      </w:r>
      <w:proofErr w:type="spellStart"/>
      <w:r>
        <w:t>Sunshine</w:t>
      </w:r>
      <w:proofErr w:type="spellEnd"/>
      <w:r>
        <w:t xml:space="preserve"> 60 v Tokiu. Mrakodrap má </w:t>
      </w:r>
      <w:r w:rsidRPr="00F11069">
        <w:t>60</w:t>
      </w:r>
      <w:r>
        <w:t xml:space="preserve"> poschodí a 240 metrů. Do roku </w:t>
      </w:r>
      <w:r w:rsidRPr="00F11069">
        <w:t xml:space="preserve">1991 byl největší v celém Japonsku. </w:t>
      </w:r>
      <w:r>
        <w:t>Proč patří mezi nejstrašidelnější místa Japonska?</w:t>
      </w:r>
    </w:p>
    <w:p w14:paraId="14939886" w14:textId="77777777" w:rsidR="0026078B" w:rsidRDefault="0026078B" w:rsidP="0026078B"/>
    <w:p w14:paraId="7D4EFB95" w14:textId="77777777" w:rsidR="0026078B" w:rsidRDefault="0026078B" w:rsidP="0026078B">
      <w:pPr>
        <w:jc w:val="center"/>
      </w:pPr>
      <w:r>
        <w:rPr>
          <w:noProof/>
        </w:rPr>
        <w:drawing>
          <wp:inline distT="0" distB="0" distL="0" distR="0" wp14:anchorId="05AE59F6" wp14:editId="0CBDE087">
            <wp:extent cx="2581082" cy="1824685"/>
            <wp:effectExtent l="0" t="0" r="0" b="4445"/>
            <wp:docPr id="1293924496" name="Obrázek 129392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85633" cy="1827903"/>
                    </a:xfrm>
                    <a:prstGeom prst="rect">
                      <a:avLst/>
                    </a:prstGeom>
                    <a:noFill/>
                    <a:ln>
                      <a:noFill/>
                    </a:ln>
                  </pic:spPr>
                </pic:pic>
              </a:graphicData>
            </a:graphic>
          </wp:inline>
        </w:drawing>
      </w:r>
    </w:p>
    <w:p w14:paraId="5A167817" w14:textId="77777777" w:rsidR="0026078B" w:rsidRDefault="0026078B" w:rsidP="0026078B">
      <w:pPr>
        <w:jc w:val="center"/>
      </w:pPr>
      <w:r>
        <w:t xml:space="preserve">Mrakodrap </w:t>
      </w:r>
      <w:proofErr w:type="spellStart"/>
      <w:r>
        <w:t>Sunshine</w:t>
      </w:r>
      <w:proofErr w:type="spellEnd"/>
      <w:r>
        <w:t xml:space="preserve"> 60</w:t>
      </w:r>
    </w:p>
    <w:p w14:paraId="2B09F907" w14:textId="77777777" w:rsidR="0026078B" w:rsidRDefault="0026078B" w:rsidP="0026078B"/>
    <w:p w14:paraId="38A33FE2" w14:textId="77777777" w:rsidR="0026078B" w:rsidRDefault="0026078B" w:rsidP="0026078B">
      <w:r>
        <w:lastRenderedPageBreak/>
        <w:t xml:space="preserve">Mrakodrap </w:t>
      </w:r>
      <w:r w:rsidRPr="00F11069">
        <w:t xml:space="preserve">leží na </w:t>
      </w:r>
      <w:r>
        <w:t xml:space="preserve">místě po </w:t>
      </w:r>
      <w:r w:rsidRPr="00F11069">
        <w:t>bývalé v</w:t>
      </w:r>
      <w:r>
        <w:t xml:space="preserve">ěznici </w:t>
      </w:r>
      <w:proofErr w:type="spellStart"/>
      <w:r>
        <w:t>Sugamo</w:t>
      </w:r>
      <w:proofErr w:type="spellEnd"/>
      <w:r>
        <w:t xml:space="preserve">, která se pro některé stala </w:t>
      </w:r>
      <w:r w:rsidRPr="00F11069">
        <w:t>zároveň i</w:t>
      </w:r>
      <w:r>
        <w:t> </w:t>
      </w:r>
      <w:r w:rsidRPr="00F11069">
        <w:t>popravištěm.</w:t>
      </w:r>
      <w:r>
        <w:t xml:space="preserve"> </w:t>
      </w:r>
      <w:r w:rsidRPr="008C1B58">
        <w:t>V roce 1971</w:t>
      </w:r>
      <w:r>
        <w:t xml:space="preserve"> bylo vězení zavřeno a za několik let </w:t>
      </w:r>
      <w:r w:rsidRPr="008C1B58">
        <w:t>s</w:t>
      </w:r>
      <w:r>
        <w:t xml:space="preserve">e začalo s výstavbou komplexu </w:t>
      </w:r>
      <w:proofErr w:type="spellStart"/>
      <w:r>
        <w:t>Sunshine</w:t>
      </w:r>
      <w:proofErr w:type="spellEnd"/>
      <w:r>
        <w:t xml:space="preserve"> 60. Při stavbě se ale začaly dít zvláštní věci. Docházelo k nehodám pracovníků, kteří přicházeli o život.</w:t>
      </w:r>
      <w:r w:rsidRPr="008C1B58">
        <w:t xml:space="preserve"> </w:t>
      </w:r>
      <w:r>
        <w:t xml:space="preserve">Lidé popisovali stíny na stěnách, křik, smích, stonání, škrábání na podlahu a náhlé pocity chladu. Paranormální jevy jsou tam pozorovány i v dnešní době. </w:t>
      </w:r>
    </w:p>
    <w:p w14:paraId="69D69FBC" w14:textId="77777777" w:rsidR="0026078B" w:rsidRDefault="0026078B" w:rsidP="0026078B">
      <w:pPr>
        <w:spacing w:after="0" w:line="360" w:lineRule="auto"/>
        <w:rPr>
          <w:sz w:val="24"/>
          <w:szCs w:val="24"/>
        </w:rPr>
      </w:pPr>
    </w:p>
    <w:p w14:paraId="69BAD8F2" w14:textId="77777777" w:rsidR="0026078B" w:rsidRPr="0026078B" w:rsidRDefault="0026078B" w:rsidP="0026078B">
      <w:pPr>
        <w:spacing w:after="0" w:line="360" w:lineRule="auto"/>
        <w:rPr>
          <w:rFonts w:cstheme="minorHAnsi"/>
          <w:b/>
          <w:i/>
          <w:noProof/>
          <w:color w:val="C00000"/>
        </w:rPr>
      </w:pPr>
      <w:r w:rsidRPr="0026078B">
        <w:rPr>
          <w:rFonts w:cstheme="minorHAnsi"/>
          <w:b/>
          <w:i/>
          <w:noProof/>
          <w:color w:val="C00000"/>
        </w:rPr>
        <w:t>Stavba mrakodrapů</w:t>
      </w:r>
    </w:p>
    <w:p w14:paraId="40219A19" w14:textId="77777777" w:rsidR="0026078B" w:rsidRPr="0026078B" w:rsidRDefault="0026078B" w:rsidP="0026078B">
      <w:pPr>
        <w:rPr>
          <w:b/>
          <w:bCs/>
          <w:noProof/>
        </w:rPr>
      </w:pPr>
      <w:r w:rsidRPr="0026078B">
        <w:rPr>
          <w:b/>
          <w:bCs/>
          <w:noProof/>
        </w:rPr>
        <w:t>Mrakodrapy a výškové budovy</w:t>
      </w:r>
    </w:p>
    <w:p w14:paraId="64219748" w14:textId="0E8F4E37" w:rsidR="0026078B" w:rsidRDefault="0026078B" w:rsidP="0026078B">
      <w:pPr>
        <w:rPr>
          <w:noProof/>
        </w:rPr>
      </w:pPr>
      <w:r w:rsidRPr="00D94100">
        <w:rPr>
          <w:noProof/>
        </w:rPr>
        <w:t>První budovou,</w:t>
      </w:r>
      <w:r>
        <w:rPr>
          <w:noProof/>
        </w:rPr>
        <w:t xml:space="preserve"> která byla nazvána mrakodrapem, </w:t>
      </w:r>
      <w:r w:rsidRPr="00D94100">
        <w:rPr>
          <w:noProof/>
        </w:rPr>
        <w:t>je Home Insurance</w:t>
      </w:r>
      <w:r>
        <w:rPr>
          <w:noProof/>
        </w:rPr>
        <w:t xml:space="preserve"> Building. Mrakodrap byl postaven</w:t>
      </w:r>
      <w:r w:rsidRPr="00D94100">
        <w:rPr>
          <w:noProof/>
        </w:rPr>
        <w:t xml:space="preserve"> na konci 19. století. Pří výstavbě </w:t>
      </w:r>
      <w:r>
        <w:rPr>
          <w:noProof/>
        </w:rPr>
        <w:t xml:space="preserve">této budovy ve Spojených státech amerických </w:t>
      </w:r>
      <w:r w:rsidRPr="00D94100">
        <w:rPr>
          <w:noProof/>
        </w:rPr>
        <w:t>bylo použito několik novinek jako ocelová konstrukce, výtahy, ústřední topení, elektrické instalace, čerpadla a</w:t>
      </w:r>
      <w:r w:rsidR="00FA2FDD">
        <w:rPr>
          <w:noProof/>
        </w:rPr>
        <w:t> </w:t>
      </w:r>
      <w:r w:rsidRPr="00D94100">
        <w:rPr>
          <w:noProof/>
        </w:rPr>
        <w:t xml:space="preserve">telefon. </w:t>
      </w:r>
    </w:p>
    <w:p w14:paraId="77B59C10" w14:textId="77777777" w:rsidR="0026078B" w:rsidRDefault="0026078B" w:rsidP="0026078B">
      <w:pPr>
        <w:rPr>
          <w:noProof/>
        </w:rPr>
      </w:pPr>
    </w:p>
    <w:p w14:paraId="0D311C22" w14:textId="77777777" w:rsidR="0026078B" w:rsidRDefault="0026078B" w:rsidP="0026078B">
      <w:pPr>
        <w:jc w:val="center"/>
        <w:rPr>
          <w:noProof/>
        </w:rPr>
      </w:pPr>
      <w:r>
        <w:rPr>
          <w:noProof/>
        </w:rPr>
        <w:drawing>
          <wp:inline distT="0" distB="0" distL="0" distR="0" wp14:anchorId="6B5B4A52" wp14:editId="283F1D3B">
            <wp:extent cx="2905125" cy="2053766"/>
            <wp:effectExtent l="0" t="0" r="0" b="3810"/>
            <wp:docPr id="1293924497" name="Obrázek 129392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15282" cy="2060947"/>
                    </a:xfrm>
                    <a:prstGeom prst="rect">
                      <a:avLst/>
                    </a:prstGeom>
                    <a:noFill/>
                    <a:ln>
                      <a:noFill/>
                    </a:ln>
                  </pic:spPr>
                </pic:pic>
              </a:graphicData>
            </a:graphic>
          </wp:inline>
        </w:drawing>
      </w:r>
    </w:p>
    <w:p w14:paraId="301103D1" w14:textId="77777777" w:rsidR="0026078B" w:rsidRDefault="0026078B" w:rsidP="0026078B">
      <w:pPr>
        <w:jc w:val="center"/>
        <w:rPr>
          <w:noProof/>
        </w:rPr>
      </w:pPr>
      <w:r>
        <w:rPr>
          <w:noProof/>
        </w:rPr>
        <w:t>Obrázek: Mrakodrapy</w:t>
      </w:r>
    </w:p>
    <w:p w14:paraId="17CC3D00" w14:textId="77777777" w:rsidR="0026078B" w:rsidRPr="00D94100" w:rsidRDefault="0026078B" w:rsidP="0026078B">
      <w:pPr>
        <w:rPr>
          <w:noProof/>
        </w:rPr>
      </w:pPr>
    </w:p>
    <w:p w14:paraId="4B8DD32F" w14:textId="1F325FE2" w:rsidR="0026078B" w:rsidRDefault="0026078B" w:rsidP="0026078B">
      <w:pPr>
        <w:rPr>
          <w:noProof/>
        </w:rPr>
      </w:pPr>
      <w:r w:rsidRPr="00D94100">
        <w:rPr>
          <w:noProof/>
        </w:rPr>
        <w:t>Spodní konstrukce mrakodrapů a výškových budov musí být velmi dobře vyřešena. Díky výšce budov se jedná o obrovské zatížení na minimální plochu, takže dobré z</w:t>
      </w:r>
      <w:r>
        <w:rPr>
          <w:noProof/>
        </w:rPr>
        <w:t>aložení stavby je důležité</w:t>
      </w:r>
      <w:r w:rsidRPr="00D94100">
        <w:rPr>
          <w:noProof/>
        </w:rPr>
        <w:t>. Založení základů mrakodrapů a vysokých budov musí předcházet geologický průzkum podloží, zda</w:t>
      </w:r>
      <w:r>
        <w:rPr>
          <w:noProof/>
        </w:rPr>
        <w:t xml:space="preserve"> </w:t>
      </w:r>
      <w:r w:rsidRPr="00D94100">
        <w:rPr>
          <w:noProof/>
        </w:rPr>
        <w:t xml:space="preserve">je podloží vhodné k výstavbě vysoké budovy. </w:t>
      </w:r>
      <w:r>
        <w:rPr>
          <w:noProof/>
        </w:rPr>
        <w:t xml:space="preserve">  </w:t>
      </w:r>
    </w:p>
    <w:p w14:paraId="5912E54D" w14:textId="3DE5CCFB" w:rsidR="0026078B" w:rsidRDefault="0026078B" w:rsidP="0026078B">
      <w:pPr>
        <w:rPr>
          <w:noProof/>
        </w:rPr>
      </w:pPr>
      <w:r w:rsidRPr="00D94100">
        <w:rPr>
          <w:noProof/>
        </w:rPr>
        <w:t>Nosná konstrukce vysokých budov a m</w:t>
      </w:r>
      <w:r>
        <w:rPr>
          <w:noProof/>
        </w:rPr>
        <w:t xml:space="preserve">rakodrapů je nejčastěji tvořena </w:t>
      </w:r>
      <w:r w:rsidRPr="00D94100">
        <w:rPr>
          <w:noProof/>
        </w:rPr>
        <w:t>z ocelové konstrukce s</w:t>
      </w:r>
      <w:r>
        <w:rPr>
          <w:noProof/>
        </w:rPr>
        <w:t> </w:t>
      </w:r>
      <w:r w:rsidRPr="00D94100">
        <w:rPr>
          <w:noProof/>
        </w:rPr>
        <w:t>betonovým jádrem. Při stavbě musí být vyřešen transport betonu a výztuže do vysokých pater. Beton se transportuje pomocí čerpadel, kterým</w:t>
      </w:r>
      <w:r>
        <w:rPr>
          <w:noProof/>
        </w:rPr>
        <w:t>i</w:t>
      </w:r>
      <w:r w:rsidRPr="00D94100">
        <w:rPr>
          <w:noProof/>
        </w:rPr>
        <w:t xml:space="preserve"> jsou přistavovány mixy s kvalitní betonovou směsí z</w:t>
      </w:r>
      <w:r w:rsidR="00FA2FDD">
        <w:rPr>
          <w:noProof/>
        </w:rPr>
        <w:t> </w:t>
      </w:r>
      <w:r w:rsidRPr="00D94100">
        <w:rPr>
          <w:noProof/>
        </w:rPr>
        <w:t>betonárek.</w:t>
      </w:r>
      <w:r>
        <w:rPr>
          <w:noProof/>
        </w:rPr>
        <w:t xml:space="preserve"> </w:t>
      </w:r>
      <w:r w:rsidRPr="00D94100">
        <w:rPr>
          <w:noProof/>
        </w:rPr>
        <w:t>Beton musí být velmi kvalitní, tak</w:t>
      </w:r>
      <w:r>
        <w:rPr>
          <w:noProof/>
        </w:rPr>
        <w:t xml:space="preserve">že je nezbytné </w:t>
      </w:r>
      <w:r w:rsidRPr="00D94100">
        <w:rPr>
          <w:noProof/>
        </w:rPr>
        <w:t>počítat s</w:t>
      </w:r>
      <w:r>
        <w:rPr>
          <w:noProof/>
        </w:rPr>
        <w:t> </w:t>
      </w:r>
      <w:r w:rsidRPr="00D94100">
        <w:rPr>
          <w:noProof/>
        </w:rPr>
        <w:t>klimatickými podmínkami, ve kterých</w:t>
      </w:r>
      <w:r>
        <w:rPr>
          <w:noProof/>
        </w:rPr>
        <w:t xml:space="preserve"> jsou budovy stavěny</w:t>
      </w:r>
      <w:r w:rsidRPr="00D94100">
        <w:rPr>
          <w:noProof/>
        </w:rPr>
        <w:t>, aby beton dobře ztuhnul. Betonová směs se musí ošetřovat i po dokončení betonáže. Pokud je teplota okolí vyšší než 25</w:t>
      </w:r>
      <w:r>
        <w:rPr>
          <w:noProof/>
        </w:rPr>
        <w:t xml:space="preserve"> stupňů Celsia </w:t>
      </w:r>
      <w:r w:rsidRPr="00D94100">
        <w:rPr>
          <w:noProof/>
        </w:rPr>
        <w:t>nebo na beton</w:t>
      </w:r>
      <w:r>
        <w:rPr>
          <w:noProof/>
        </w:rPr>
        <w:t>ovou směs svítí intenzivně slunce</w:t>
      </w:r>
      <w:r w:rsidRPr="00D94100">
        <w:rPr>
          <w:noProof/>
        </w:rPr>
        <w:t>, musí se povrch konstrukce kropit vodou. Může se použít i speciální ochranný nátěr</w:t>
      </w:r>
      <w:r>
        <w:rPr>
          <w:noProof/>
        </w:rPr>
        <w:t xml:space="preserve"> konstrukce, který zadrží vodu a </w:t>
      </w:r>
      <w:r w:rsidRPr="00D94100">
        <w:rPr>
          <w:noProof/>
        </w:rPr>
        <w:t>zabrání jejímu odpařování.</w:t>
      </w:r>
      <w:r>
        <w:rPr>
          <w:noProof/>
        </w:rPr>
        <w:t xml:space="preserve"> Pokud </w:t>
      </w:r>
      <w:r w:rsidRPr="00D94100">
        <w:rPr>
          <w:noProof/>
        </w:rPr>
        <w:t>se</w:t>
      </w:r>
      <w:r>
        <w:rPr>
          <w:noProof/>
        </w:rPr>
        <w:t xml:space="preserve"> teplota pohybuje mezi 0 stupni Celsia až </w:t>
      </w:r>
      <w:r w:rsidRPr="00D94100">
        <w:rPr>
          <w:noProof/>
        </w:rPr>
        <w:t>5</w:t>
      </w:r>
      <w:r>
        <w:rPr>
          <w:noProof/>
        </w:rPr>
        <w:t xml:space="preserve"> stupni Celsia, </w:t>
      </w:r>
      <w:r w:rsidRPr="00D94100">
        <w:rPr>
          <w:noProof/>
        </w:rPr>
        <w:t xml:space="preserve">začne </w:t>
      </w:r>
      <w:r>
        <w:rPr>
          <w:noProof/>
        </w:rPr>
        <w:t xml:space="preserve">se zpomalovat hydratační proces, a při </w:t>
      </w:r>
      <w:r w:rsidRPr="00D94100">
        <w:rPr>
          <w:noProof/>
        </w:rPr>
        <w:t>teplotách pod 0</w:t>
      </w:r>
      <w:r>
        <w:rPr>
          <w:noProof/>
        </w:rPr>
        <w:t xml:space="preserve"> stupňů Celsia </w:t>
      </w:r>
      <w:r w:rsidRPr="00D94100">
        <w:rPr>
          <w:noProof/>
        </w:rPr>
        <w:t>se zastaví úplně. Při těchto teplotách má vo</w:t>
      </w:r>
      <w:r>
        <w:rPr>
          <w:noProof/>
        </w:rPr>
        <w:t>da největší objem,</w:t>
      </w:r>
      <w:r w:rsidRPr="00D94100">
        <w:rPr>
          <w:noProof/>
        </w:rPr>
        <w:t xml:space="preserve"> může dojít k porušení struktury betonu, a</w:t>
      </w:r>
      <w:r w:rsidR="00FA2FDD">
        <w:rPr>
          <w:noProof/>
        </w:rPr>
        <w:t> </w:t>
      </w:r>
      <w:r w:rsidRPr="00D94100">
        <w:rPr>
          <w:noProof/>
        </w:rPr>
        <w:t>proto se musí používat speciální betonová směs s větší produkcí hydratačního tepla. Při teplotách mez</w:t>
      </w:r>
      <w:r>
        <w:rPr>
          <w:noProof/>
        </w:rPr>
        <w:t>i</w:t>
      </w:r>
      <w:r w:rsidRPr="00D94100">
        <w:rPr>
          <w:noProof/>
        </w:rPr>
        <w:t xml:space="preserve"> </w:t>
      </w:r>
      <w:r>
        <w:rPr>
          <w:noProof/>
        </w:rPr>
        <w:t xml:space="preserve">mínus </w:t>
      </w:r>
      <w:r w:rsidRPr="00D94100">
        <w:rPr>
          <w:noProof/>
        </w:rPr>
        <w:t>3</w:t>
      </w:r>
      <w:r>
        <w:rPr>
          <w:noProof/>
        </w:rPr>
        <w:t xml:space="preserve"> stupni Celsia</w:t>
      </w:r>
      <w:r w:rsidRPr="00D94100">
        <w:rPr>
          <w:noProof/>
        </w:rPr>
        <w:t xml:space="preserve"> a 0</w:t>
      </w:r>
      <w:r>
        <w:rPr>
          <w:noProof/>
        </w:rPr>
        <w:t xml:space="preserve"> stupni Celsia musí být voda ohřívána </w:t>
      </w:r>
      <w:r w:rsidRPr="00D94100">
        <w:rPr>
          <w:noProof/>
        </w:rPr>
        <w:t>na 60</w:t>
      </w:r>
      <w:r>
        <w:rPr>
          <w:noProof/>
        </w:rPr>
        <w:t xml:space="preserve"> stupňů Celsia</w:t>
      </w:r>
      <w:r w:rsidRPr="00D94100">
        <w:rPr>
          <w:noProof/>
        </w:rPr>
        <w:t>.</w:t>
      </w:r>
      <w:r>
        <w:rPr>
          <w:noProof/>
        </w:rPr>
        <w:t xml:space="preserve"> </w:t>
      </w:r>
      <w:r w:rsidRPr="00D94100">
        <w:rPr>
          <w:noProof/>
        </w:rPr>
        <w:t xml:space="preserve">Je- li teplota </w:t>
      </w:r>
      <w:r w:rsidRPr="00D94100">
        <w:rPr>
          <w:noProof/>
        </w:rPr>
        <w:lastRenderedPageBreak/>
        <w:t xml:space="preserve">mezi </w:t>
      </w:r>
      <w:r>
        <w:rPr>
          <w:noProof/>
        </w:rPr>
        <w:t xml:space="preserve">mínus </w:t>
      </w:r>
      <w:r w:rsidRPr="00D94100">
        <w:rPr>
          <w:noProof/>
        </w:rPr>
        <w:t>3</w:t>
      </w:r>
      <w:r>
        <w:rPr>
          <w:noProof/>
        </w:rPr>
        <w:t xml:space="preserve"> stupni Celsia</w:t>
      </w:r>
      <w:r w:rsidRPr="00D94100">
        <w:rPr>
          <w:noProof/>
        </w:rPr>
        <w:t xml:space="preserve"> až </w:t>
      </w:r>
      <w:r>
        <w:rPr>
          <w:noProof/>
        </w:rPr>
        <w:t xml:space="preserve">mínus </w:t>
      </w:r>
      <w:r w:rsidRPr="00D94100">
        <w:rPr>
          <w:noProof/>
        </w:rPr>
        <w:t>15</w:t>
      </w:r>
      <w:r>
        <w:rPr>
          <w:noProof/>
        </w:rPr>
        <w:t>, je ohřívána voda</w:t>
      </w:r>
      <w:r w:rsidRPr="00D94100">
        <w:rPr>
          <w:noProof/>
        </w:rPr>
        <w:t>,</w:t>
      </w:r>
      <w:r>
        <w:rPr>
          <w:noProof/>
        </w:rPr>
        <w:t xml:space="preserve"> kamenivo i konstrukce</w:t>
      </w:r>
      <w:r w:rsidRPr="00D94100">
        <w:rPr>
          <w:noProof/>
        </w:rPr>
        <w:t xml:space="preserve">, </w:t>
      </w:r>
      <w:r>
        <w:rPr>
          <w:noProof/>
        </w:rPr>
        <w:t xml:space="preserve">případně </w:t>
      </w:r>
      <w:r w:rsidRPr="00D94100">
        <w:rPr>
          <w:noProof/>
        </w:rPr>
        <w:t>se mohou použít mrazuvzdorné přísady do betonové směsi.</w:t>
      </w:r>
    </w:p>
    <w:p w14:paraId="44F394A9" w14:textId="77777777" w:rsidR="0026078B" w:rsidRPr="00D94100" w:rsidRDefault="0026078B" w:rsidP="0026078B">
      <w:pPr>
        <w:rPr>
          <w:noProof/>
        </w:rPr>
      </w:pPr>
      <w:r w:rsidRPr="00D33962">
        <w:rPr>
          <w:noProof/>
        </w:rPr>
        <w:t>Někteří stavební inženýři definují výškové budovy jako vertikální konstrukce, pro které je vítr významnější faktorem zatížení než zemětřesní nebo samotná hmotnost.</w:t>
      </w:r>
      <w:r>
        <w:rPr>
          <w:noProof/>
        </w:rPr>
        <w:t xml:space="preserve"> </w:t>
      </w:r>
      <w:r w:rsidRPr="00D94100">
        <w:rPr>
          <w:noProof/>
        </w:rPr>
        <w:t>Stavební inženýři se doha</w:t>
      </w:r>
      <w:r>
        <w:rPr>
          <w:noProof/>
        </w:rPr>
        <w:t>dují, jakou maximální výšku budovy je</w:t>
      </w:r>
      <w:r w:rsidRPr="00D94100">
        <w:rPr>
          <w:noProof/>
        </w:rPr>
        <w:t xml:space="preserve"> možné postavit. Co se týče technologií a materiálů,</w:t>
      </w:r>
      <w:r>
        <w:rPr>
          <w:noProof/>
        </w:rPr>
        <w:t xml:space="preserve"> </w:t>
      </w:r>
      <w:r w:rsidRPr="00D94100">
        <w:rPr>
          <w:noProof/>
        </w:rPr>
        <w:t>teo</w:t>
      </w:r>
      <w:r>
        <w:rPr>
          <w:noProof/>
        </w:rPr>
        <w:t xml:space="preserve">reticky by nebyl zřejmě problém </w:t>
      </w:r>
      <w:r w:rsidRPr="00D94100">
        <w:rPr>
          <w:noProof/>
        </w:rPr>
        <w:t>postavit mrakodrapy sahající do výšky téměř 10</w:t>
      </w:r>
      <w:r>
        <w:rPr>
          <w:noProof/>
        </w:rPr>
        <w:t> </w:t>
      </w:r>
      <w:r w:rsidRPr="00D94100">
        <w:rPr>
          <w:noProof/>
        </w:rPr>
        <w:t>000</w:t>
      </w:r>
      <w:r>
        <w:rPr>
          <w:noProof/>
        </w:rPr>
        <w:t xml:space="preserve"> metrů. </w:t>
      </w:r>
      <w:r w:rsidRPr="00D94100">
        <w:rPr>
          <w:noProof/>
        </w:rPr>
        <w:t xml:space="preserve">Ocel je dostatečně silná na to, aby podpořila struktury </w:t>
      </w:r>
      <w:r>
        <w:rPr>
          <w:noProof/>
        </w:rPr>
        <w:t xml:space="preserve">o </w:t>
      </w:r>
      <w:r w:rsidRPr="00D94100">
        <w:rPr>
          <w:noProof/>
        </w:rPr>
        <w:t>10</w:t>
      </w:r>
      <w:r>
        <w:rPr>
          <w:noProof/>
        </w:rPr>
        <w:t> </w:t>
      </w:r>
      <w:r w:rsidRPr="00D94100">
        <w:rPr>
          <w:noProof/>
        </w:rPr>
        <w:t>000</w:t>
      </w:r>
      <w:r>
        <w:rPr>
          <w:noProof/>
        </w:rPr>
        <w:t xml:space="preserve"> </w:t>
      </w:r>
      <w:r w:rsidRPr="00D94100">
        <w:rPr>
          <w:noProof/>
        </w:rPr>
        <w:t>m</w:t>
      </w:r>
      <w:r>
        <w:rPr>
          <w:noProof/>
        </w:rPr>
        <w:t>etrech</w:t>
      </w:r>
      <w:r w:rsidRPr="00D94100">
        <w:rPr>
          <w:noProof/>
        </w:rPr>
        <w:t xml:space="preserve"> a vyšší a</w:t>
      </w:r>
      <w:r>
        <w:rPr>
          <w:noProof/>
        </w:rPr>
        <w:t> </w:t>
      </w:r>
      <w:r w:rsidRPr="00D94100">
        <w:rPr>
          <w:noProof/>
        </w:rPr>
        <w:t>moder</w:t>
      </w:r>
      <w:r>
        <w:rPr>
          <w:noProof/>
        </w:rPr>
        <w:t>ní kompozitní materiály by mohly</w:t>
      </w:r>
      <w:r w:rsidRPr="00D94100">
        <w:rPr>
          <w:noProof/>
        </w:rPr>
        <w:t xml:space="preserve"> dokonce podpor</w:t>
      </w:r>
      <w:r>
        <w:rPr>
          <w:noProof/>
        </w:rPr>
        <w:t xml:space="preserve">ovat konstrukce o výšce 100 000 metrů </w:t>
      </w:r>
      <w:r w:rsidRPr="00D94100">
        <w:rPr>
          <w:noProof/>
        </w:rPr>
        <w:t>a více. Z ekon</w:t>
      </w:r>
      <w:r>
        <w:rPr>
          <w:noProof/>
        </w:rPr>
        <w:t xml:space="preserve">omického hlediska by stavba </w:t>
      </w:r>
      <w:r w:rsidRPr="00D94100">
        <w:rPr>
          <w:noProof/>
        </w:rPr>
        <w:t xml:space="preserve">takto vysokých budov byla </w:t>
      </w:r>
      <w:r>
        <w:rPr>
          <w:noProof/>
        </w:rPr>
        <w:t xml:space="preserve">ale </w:t>
      </w:r>
      <w:r w:rsidRPr="00D94100">
        <w:rPr>
          <w:noProof/>
        </w:rPr>
        <w:t>velmi finančně náročná. Exi</w:t>
      </w:r>
      <w:r>
        <w:rPr>
          <w:noProof/>
        </w:rPr>
        <w:t>stují ještě další faktory, které zbraňují stavbě tak vysokých budov.</w:t>
      </w:r>
    </w:p>
    <w:p w14:paraId="4F9B017E" w14:textId="77777777" w:rsidR="0026078B" w:rsidRPr="00D94100" w:rsidRDefault="0026078B" w:rsidP="0026078B">
      <w:pPr>
        <w:rPr>
          <w:noProof/>
        </w:rPr>
      </w:pPr>
      <w:r w:rsidRPr="00D94100">
        <w:rPr>
          <w:noProof/>
        </w:rPr>
        <w:tab/>
      </w:r>
    </w:p>
    <w:p w14:paraId="08952069" w14:textId="77777777" w:rsidR="0026078B" w:rsidRPr="0026078B" w:rsidRDefault="0026078B" w:rsidP="0026078B">
      <w:pPr>
        <w:rPr>
          <w:b/>
          <w:bCs/>
          <w:noProof/>
        </w:rPr>
      </w:pPr>
      <w:r w:rsidRPr="0026078B">
        <w:rPr>
          <w:b/>
          <w:bCs/>
          <w:noProof/>
        </w:rPr>
        <w:t>Faktory omezující stavbu do výšky</w:t>
      </w:r>
    </w:p>
    <w:p w14:paraId="5C090341" w14:textId="77777777" w:rsidR="0026078B" w:rsidRDefault="0026078B" w:rsidP="0026078B">
      <w:pPr>
        <w:rPr>
          <w:noProof/>
        </w:rPr>
      </w:pPr>
      <w:r w:rsidRPr="00D94100">
        <w:rPr>
          <w:noProof/>
        </w:rPr>
        <w:t>Mezi fa</w:t>
      </w:r>
      <w:r>
        <w:rPr>
          <w:noProof/>
        </w:rPr>
        <w:t xml:space="preserve">ktory omezující stavbu do výšky </w:t>
      </w:r>
      <w:r w:rsidRPr="00D94100">
        <w:rPr>
          <w:noProof/>
        </w:rPr>
        <w:t xml:space="preserve">patří </w:t>
      </w:r>
      <w:r>
        <w:rPr>
          <w:noProof/>
        </w:rPr>
        <w:t>vedle finanční náročnosti:</w:t>
      </w:r>
    </w:p>
    <w:p w14:paraId="60CECDC5" w14:textId="77777777" w:rsidR="0026078B" w:rsidRPr="00C267E9" w:rsidRDefault="0026078B" w:rsidP="00443A57">
      <w:pPr>
        <w:pStyle w:val="Odstavecseseznamem"/>
        <w:numPr>
          <w:ilvl w:val="0"/>
          <w:numId w:val="147"/>
        </w:numPr>
      </w:pPr>
      <w:r w:rsidRPr="00C267E9">
        <w:t>Vítr</w:t>
      </w:r>
      <w:r>
        <w:t xml:space="preserve">: </w:t>
      </w:r>
      <w:r w:rsidRPr="00C267E9">
        <w:t>S rostoucí výškou roste i rychlost větru, který vytváří hlavní zatížení výškových budov. Mrakodrapy musí být v horní části lehčí, aby váha materiálu nezbortila základ konstrukce, a proto se mrakodrapy staví užší. To mrakodrapům pomáhá i proti poryvům větru.</w:t>
      </w:r>
      <w:r>
        <w:t xml:space="preserve"> O bu</w:t>
      </w:r>
      <w:r w:rsidRPr="00C267E9">
        <w:t>dovy jehlanovitého tva</w:t>
      </w:r>
      <w:r>
        <w:t xml:space="preserve">ru se vítr nemůže tolik opírat </w:t>
      </w:r>
      <w:r w:rsidRPr="00C267E9">
        <w:t xml:space="preserve">a mrakodrap je stabilnější. </w:t>
      </w:r>
    </w:p>
    <w:p w14:paraId="78B8F3C0" w14:textId="77777777" w:rsidR="0026078B" w:rsidRDefault="0026078B" w:rsidP="00443A57">
      <w:pPr>
        <w:pStyle w:val="Odstavecseseznamem"/>
        <w:numPr>
          <w:ilvl w:val="0"/>
          <w:numId w:val="147"/>
        </w:numPr>
      </w:pPr>
      <w:r w:rsidRPr="001206A3">
        <w:t>Výtahy</w:t>
      </w:r>
      <w:r>
        <w:t xml:space="preserve">: </w:t>
      </w:r>
      <w:r w:rsidRPr="001206A3">
        <w:t>Výtahy</w:t>
      </w:r>
      <w:r>
        <w:t xml:space="preserve"> se staly nedílnou součástí výškových budov</w:t>
      </w:r>
      <w:r w:rsidRPr="001206A3">
        <w:t>. Výtahové šachty však zabírají místo, které by se dalo využít pro jiné účely. Výtahy spotřebovávají energii, která činí 5</w:t>
      </w:r>
      <w:r>
        <w:t xml:space="preserve"> až </w:t>
      </w:r>
      <w:r w:rsidRPr="001206A3">
        <w:t xml:space="preserve">10 </w:t>
      </w:r>
      <w:r>
        <w:t xml:space="preserve">procent </w:t>
      </w:r>
      <w:r w:rsidRPr="001206A3">
        <w:t>z celkové spotřeby energie mrakodrapu. Elektrické výtahy se pohybují rychlostí 0,6</w:t>
      </w:r>
      <w:r>
        <w:t xml:space="preserve"> až </w:t>
      </w:r>
      <w:r w:rsidRPr="001206A3">
        <w:t>10 m</w:t>
      </w:r>
      <w:r>
        <w:t>etrů za sekundu</w:t>
      </w:r>
      <w:r w:rsidRPr="001206A3">
        <w:t>. V mrakodrapech se používají vysokorychlostní výtah</w:t>
      </w:r>
      <w:r>
        <w:t>y s vysokou kapacitou až 1 950 kilogramů</w:t>
      </w:r>
      <w:r w:rsidRPr="001206A3">
        <w:t xml:space="preserve">, což je </w:t>
      </w:r>
      <w:r>
        <w:t xml:space="preserve">asi </w:t>
      </w:r>
      <w:r w:rsidRPr="001206A3">
        <w:t>pro 26 osob. Výtahy mohou jezdit</w:t>
      </w:r>
      <w:r>
        <w:t xml:space="preserve"> přímo </w:t>
      </w:r>
      <w:r w:rsidRPr="001206A3">
        <w:t>do nejvyšších pater, ale doprava výtah</w:t>
      </w:r>
      <w:r>
        <w:t xml:space="preserve">em může být rozdělena do sekcí a lidé musejí přestupovat mezi výtahy. Při projektování výtahů musejí architekti zvážit, </w:t>
      </w:r>
      <w:r w:rsidRPr="001206A3">
        <w:t xml:space="preserve">jaký počet pater je ještě únosný v závislosti </w:t>
      </w:r>
      <w:r>
        <w:t xml:space="preserve">na velikost </w:t>
      </w:r>
      <w:r w:rsidRPr="001206A3">
        <w:t>jádra mrakodrapu.</w:t>
      </w:r>
    </w:p>
    <w:p w14:paraId="6A6C103F" w14:textId="6C1C611F" w:rsidR="0026078B" w:rsidRPr="00E36686" w:rsidRDefault="0026078B" w:rsidP="00443A57">
      <w:pPr>
        <w:pStyle w:val="Odstavecseseznamem"/>
        <w:numPr>
          <w:ilvl w:val="0"/>
          <w:numId w:val="147"/>
        </w:numPr>
      </w:pPr>
      <w:r w:rsidRPr="001206A3">
        <w:t>Technické zázemí mrakodrapu</w:t>
      </w:r>
      <w:r>
        <w:t xml:space="preserve">: </w:t>
      </w:r>
      <w:r w:rsidRPr="001206A3">
        <w:t>Součástí mrakodrapů a výškových budov musí být speciální technická a strojní zaříze</w:t>
      </w:r>
      <w:r>
        <w:t xml:space="preserve">ní, </w:t>
      </w:r>
      <w:r w:rsidRPr="001206A3">
        <w:t xml:space="preserve">jako jsou velíny, akumulátorovny, dieselagregáty, </w:t>
      </w:r>
      <w:r>
        <w:t xml:space="preserve">systémy na odstraňování odpadů či </w:t>
      </w:r>
      <w:r w:rsidRPr="001206A3">
        <w:t>strojovny pro centrální odsávání prachu. Zvláštní pozornost se musí věnovat návrhu vodovodu a</w:t>
      </w:r>
      <w:r w:rsidR="00FA2FDD">
        <w:t> </w:t>
      </w:r>
      <w:r w:rsidRPr="001206A3">
        <w:t>vnitřní kanalizace. Problém je výtlak vody do vyšších pater a splachování odpadové vody. Když by odpadová voda padala z</w:t>
      </w:r>
      <w:r>
        <w:t> </w:t>
      </w:r>
      <w:r w:rsidRPr="001206A3">
        <w:t>výšky 300</w:t>
      </w:r>
      <w:r>
        <w:t xml:space="preserve"> metrů, </w:t>
      </w:r>
      <w:r w:rsidRPr="001206A3">
        <w:t>působila by jako bomba. Vysoké budovy se mus</w:t>
      </w:r>
      <w:r>
        <w:t xml:space="preserve">í dělit cca po 40 až 50 patrech </w:t>
      </w:r>
      <w:r w:rsidRPr="001206A3">
        <w:t>a každá část má svojí hydrauliku, klimatizaci a kanalizaci. V každých částech budovy jsou jiná tlaková pásma, a proto se používají tlakové stanice</w:t>
      </w:r>
      <w:r>
        <w:t xml:space="preserve"> </w:t>
      </w:r>
      <w:r w:rsidRPr="001206A3">
        <w:t>a ve vodovodech vyšších budov</w:t>
      </w:r>
      <w:r>
        <w:t xml:space="preserve"> </w:t>
      </w:r>
      <w:r w:rsidRPr="001206A3">
        <w:t>se zvyšuje role úsporných čerpadel. V dnešní době je</w:t>
      </w:r>
      <w:r>
        <w:t xml:space="preserve"> kladen důraz na </w:t>
      </w:r>
      <w:r w:rsidRPr="001206A3">
        <w:t>trvale udržitelný rozvoj, takže celý technický systém by měl vést k energetické optimalizaci bud</w:t>
      </w:r>
      <w:r>
        <w:t xml:space="preserve">ov. </w:t>
      </w:r>
    </w:p>
    <w:p w14:paraId="4EB838B2" w14:textId="77777777" w:rsidR="0026078B" w:rsidRDefault="0026078B" w:rsidP="0026078B">
      <w:pPr>
        <w:rPr>
          <w:noProof/>
        </w:rPr>
      </w:pPr>
    </w:p>
    <w:p w14:paraId="0C63EF84" w14:textId="77777777" w:rsidR="0026078B" w:rsidRPr="0026078B" w:rsidRDefault="0026078B" w:rsidP="0026078B">
      <w:pPr>
        <w:rPr>
          <w:b/>
          <w:bCs/>
          <w:noProof/>
        </w:rPr>
      </w:pPr>
      <w:r w:rsidRPr="0026078B">
        <w:rPr>
          <w:b/>
          <w:bCs/>
          <w:noProof/>
        </w:rPr>
        <w:t>Dřevěné výškové budovy</w:t>
      </w:r>
    </w:p>
    <w:p w14:paraId="1B326258" w14:textId="2D4BCB24" w:rsidR="0026078B" w:rsidRDefault="0026078B" w:rsidP="0026078B">
      <w:pPr>
        <w:rPr>
          <w:noProof/>
        </w:rPr>
      </w:pPr>
      <w:r w:rsidRPr="00D94100">
        <w:rPr>
          <w:noProof/>
        </w:rPr>
        <w:t>Řady architektů se vrací k jednomu z nejstarších stavebních materiálů</w:t>
      </w:r>
      <w:r>
        <w:rPr>
          <w:noProof/>
        </w:rPr>
        <w:t>, a to ke dřevu</w:t>
      </w:r>
      <w:r w:rsidRPr="00D94100">
        <w:rPr>
          <w:noProof/>
        </w:rPr>
        <w:t xml:space="preserve">. </w:t>
      </w:r>
      <w:r>
        <w:rPr>
          <w:noProof/>
        </w:rPr>
        <w:t>Nazývají se</w:t>
      </w:r>
      <w:r w:rsidRPr="00D94100">
        <w:rPr>
          <w:noProof/>
        </w:rPr>
        <w:t xml:space="preserve"> woodscrapers. V roce 2018 by</w:t>
      </w:r>
      <w:r>
        <w:rPr>
          <w:noProof/>
        </w:rPr>
        <w:t>la dokončena nejvyšší dřevěná výšková budova, která se nachází ve Vídni. N</w:t>
      </w:r>
      <w:r w:rsidRPr="00D94100">
        <w:rPr>
          <w:noProof/>
        </w:rPr>
        <w:t>es</w:t>
      </w:r>
      <w:r>
        <w:rPr>
          <w:noProof/>
        </w:rPr>
        <w:t xml:space="preserve">e název HoHo, </w:t>
      </w:r>
      <w:r w:rsidRPr="00D94100">
        <w:rPr>
          <w:noProof/>
        </w:rPr>
        <w:t>měří 84</w:t>
      </w:r>
      <w:r>
        <w:rPr>
          <w:noProof/>
        </w:rPr>
        <w:t xml:space="preserve"> </w:t>
      </w:r>
      <w:r w:rsidRPr="00D94100">
        <w:rPr>
          <w:noProof/>
        </w:rPr>
        <w:t>m</w:t>
      </w:r>
      <w:r>
        <w:rPr>
          <w:noProof/>
        </w:rPr>
        <w:t>etrů</w:t>
      </w:r>
      <w:r w:rsidRPr="00D94100">
        <w:rPr>
          <w:noProof/>
        </w:rPr>
        <w:t xml:space="preserve"> a má 24 podlaží</w:t>
      </w:r>
      <w:r>
        <w:rPr>
          <w:noProof/>
        </w:rPr>
        <w:t>. Japonští konstruktéři již vytvořili</w:t>
      </w:r>
      <w:r w:rsidRPr="00D94100">
        <w:rPr>
          <w:noProof/>
        </w:rPr>
        <w:t xml:space="preserve"> návrh na </w:t>
      </w:r>
      <w:r>
        <w:rPr>
          <w:noProof/>
        </w:rPr>
        <w:t xml:space="preserve">woodscraper měřící </w:t>
      </w:r>
      <w:r w:rsidRPr="00D94100">
        <w:rPr>
          <w:noProof/>
        </w:rPr>
        <w:t>350</w:t>
      </w:r>
      <w:r>
        <w:rPr>
          <w:noProof/>
        </w:rPr>
        <w:t xml:space="preserve"> metrů</w:t>
      </w:r>
      <w:r w:rsidRPr="00D94100">
        <w:rPr>
          <w:noProof/>
        </w:rPr>
        <w:t xml:space="preserve">. </w:t>
      </w:r>
    </w:p>
    <w:p w14:paraId="75A1D5C6" w14:textId="1E8D4990" w:rsidR="0026078B" w:rsidRDefault="0026078B" w:rsidP="0026078B">
      <w:pPr>
        <w:rPr>
          <w:noProof/>
        </w:rPr>
      </w:pPr>
      <w:r w:rsidRPr="00D94100">
        <w:rPr>
          <w:noProof/>
        </w:rPr>
        <w:t>Dřevo je velmi odolný materiál, a když se používá správně, může odolat srovnatelnému zatížení jako ocel a železobeton. Technicko-mechanické vlastnosti dřeva jako pevnost a</w:t>
      </w:r>
      <w:r>
        <w:rPr>
          <w:noProof/>
        </w:rPr>
        <w:t> </w:t>
      </w:r>
      <w:r w:rsidRPr="00D94100">
        <w:rPr>
          <w:noProof/>
        </w:rPr>
        <w:t xml:space="preserve">nosnost v ničem nezaostávají za těmito materiály. Výhodou je relativně nízká hmotnost dřeva, takže zhotovení základů </w:t>
      </w:r>
      <w:r w:rsidRPr="00D94100">
        <w:rPr>
          <w:noProof/>
        </w:rPr>
        <w:lastRenderedPageBreak/>
        <w:t xml:space="preserve">není tak nákladné jako </w:t>
      </w:r>
      <w:r>
        <w:rPr>
          <w:noProof/>
        </w:rPr>
        <w:t xml:space="preserve">u </w:t>
      </w:r>
      <w:r w:rsidRPr="00D94100">
        <w:rPr>
          <w:noProof/>
        </w:rPr>
        <w:t>železobetonových konstrukcí. V</w:t>
      </w:r>
      <w:r>
        <w:rPr>
          <w:noProof/>
        </w:rPr>
        <w:t> </w:t>
      </w:r>
      <w:r w:rsidRPr="00D94100">
        <w:rPr>
          <w:noProof/>
        </w:rPr>
        <w:t>případě požáru je dřevo</w:t>
      </w:r>
      <w:r>
        <w:rPr>
          <w:noProof/>
        </w:rPr>
        <w:t xml:space="preserve"> </w:t>
      </w:r>
      <w:r w:rsidRPr="00D94100">
        <w:rPr>
          <w:noProof/>
        </w:rPr>
        <w:t>hořla</w:t>
      </w:r>
      <w:r>
        <w:rPr>
          <w:noProof/>
        </w:rPr>
        <w:t>vé.</w:t>
      </w:r>
      <w:r w:rsidRPr="00D94100">
        <w:rPr>
          <w:noProof/>
        </w:rPr>
        <w:t xml:space="preserve"> Samotný zuhelnat</w:t>
      </w:r>
      <w:r>
        <w:rPr>
          <w:noProof/>
        </w:rPr>
        <w:t>ělý dřevěný krov ale může budovu</w:t>
      </w:r>
      <w:r w:rsidRPr="00D94100">
        <w:rPr>
          <w:noProof/>
        </w:rPr>
        <w:t xml:space="preserve"> podpírat, </w:t>
      </w:r>
      <w:r>
        <w:rPr>
          <w:noProof/>
        </w:rPr>
        <w:t xml:space="preserve">zatímco </w:t>
      </w:r>
      <w:r w:rsidRPr="00D94100">
        <w:rPr>
          <w:noProof/>
        </w:rPr>
        <w:t>ocel při vysokých teplotách hoření již dávno ztratila svo</w:t>
      </w:r>
      <w:r>
        <w:rPr>
          <w:noProof/>
        </w:rPr>
        <w:t xml:space="preserve">ji </w:t>
      </w:r>
      <w:r w:rsidRPr="00D94100">
        <w:rPr>
          <w:noProof/>
        </w:rPr>
        <w:t>nosnost.</w:t>
      </w:r>
    </w:p>
    <w:p w14:paraId="0ECDB5B9" w14:textId="0655A450" w:rsidR="0026078B" w:rsidRDefault="0026078B" w:rsidP="0026078B">
      <w:pPr>
        <w:rPr>
          <w:noProof/>
        </w:rPr>
      </w:pPr>
      <w:r w:rsidRPr="00D94100">
        <w:rPr>
          <w:noProof/>
        </w:rPr>
        <w:t>I při stavbě dřevěných výškových budov jsou využívány</w:t>
      </w:r>
      <w:r>
        <w:rPr>
          <w:noProof/>
        </w:rPr>
        <w:t xml:space="preserve"> další materiály. Dřevo může být využíváno </w:t>
      </w:r>
      <w:r w:rsidRPr="00D94100">
        <w:rPr>
          <w:noProof/>
        </w:rPr>
        <w:t xml:space="preserve">v kombinaci s betonem. U vídeňského HoHo tvoří </w:t>
      </w:r>
      <w:r>
        <w:rPr>
          <w:noProof/>
        </w:rPr>
        <w:t xml:space="preserve">dřevo </w:t>
      </w:r>
      <w:r w:rsidRPr="00D94100">
        <w:rPr>
          <w:noProof/>
        </w:rPr>
        <w:t>75</w:t>
      </w:r>
      <w:r>
        <w:rPr>
          <w:noProof/>
        </w:rPr>
        <w:t xml:space="preserve"> procent stavebního materiálu. </w:t>
      </w:r>
      <w:r w:rsidRPr="00D94100">
        <w:rPr>
          <w:noProof/>
        </w:rPr>
        <w:t xml:space="preserve">S ohledem na </w:t>
      </w:r>
      <w:r>
        <w:rPr>
          <w:noProof/>
        </w:rPr>
        <w:t xml:space="preserve">životní prostředí je dřevo vhodným </w:t>
      </w:r>
      <w:r w:rsidRPr="00D94100">
        <w:rPr>
          <w:noProof/>
        </w:rPr>
        <w:t>materiál</w:t>
      </w:r>
      <w:r>
        <w:rPr>
          <w:noProof/>
        </w:rPr>
        <w:t>em</w:t>
      </w:r>
      <w:r w:rsidRPr="00D94100">
        <w:rPr>
          <w:noProof/>
        </w:rPr>
        <w:t>, protože se jedná o</w:t>
      </w:r>
      <w:r>
        <w:rPr>
          <w:noProof/>
        </w:rPr>
        <w:t> </w:t>
      </w:r>
      <w:r w:rsidRPr="00D94100">
        <w:rPr>
          <w:noProof/>
        </w:rPr>
        <w:t>obnovitelný zdroj.</w:t>
      </w:r>
      <w:r>
        <w:rPr>
          <w:noProof/>
        </w:rPr>
        <w:t xml:space="preserve"> </w:t>
      </w:r>
    </w:p>
    <w:p w14:paraId="04C14630" w14:textId="40C8C4FC" w:rsidR="0026078B" w:rsidRPr="00CB297C" w:rsidRDefault="0026078B" w:rsidP="0026078B">
      <w:pPr>
        <w:rPr>
          <w:noProof/>
        </w:rPr>
      </w:pPr>
      <w:r>
        <w:rPr>
          <w:noProof/>
        </w:rPr>
        <w:t>Zajímavostí na závěr je M</w:t>
      </w:r>
      <w:r w:rsidRPr="00EA6209">
        <w:rPr>
          <w:noProof/>
        </w:rPr>
        <w:t>rakodrap 33 Thomas Street v New Yorku</w:t>
      </w:r>
      <w:r>
        <w:rPr>
          <w:noProof/>
        </w:rPr>
        <w:t>.</w:t>
      </w:r>
      <w:r w:rsidRPr="00EA6209">
        <w:rPr>
          <w:noProof/>
        </w:rPr>
        <w:t xml:space="preserve"> </w:t>
      </w:r>
      <w:r>
        <w:rPr>
          <w:noProof/>
        </w:rPr>
        <w:t>J</w:t>
      </w:r>
      <w:r w:rsidRPr="00EA6209">
        <w:rPr>
          <w:noProof/>
        </w:rPr>
        <w:t>e postaven ve stylu brutalismu a</w:t>
      </w:r>
      <w:r w:rsidR="00FA2FDD">
        <w:rPr>
          <w:noProof/>
        </w:rPr>
        <w:t> </w:t>
      </w:r>
      <w:r w:rsidRPr="00EA6209">
        <w:rPr>
          <w:noProof/>
        </w:rPr>
        <w:t>nemá žádná okna.</w:t>
      </w:r>
    </w:p>
    <w:p w14:paraId="08BA9E03" w14:textId="70A90EC1" w:rsidR="000A484D" w:rsidRDefault="000A484D" w:rsidP="00947C49"/>
    <w:p w14:paraId="6687E51A" w14:textId="42D35A01" w:rsidR="000A484D" w:rsidRDefault="000A484D" w:rsidP="000A484D">
      <w:pPr>
        <w:pStyle w:val="Nadpis2"/>
        <w:rPr>
          <w:rFonts w:cstheme="minorHAnsi"/>
        </w:rPr>
      </w:pPr>
      <w:bookmarkStart w:id="70" w:name="_Toc109299736"/>
      <w:r w:rsidRPr="00B25543">
        <w:rPr>
          <w:rFonts w:cstheme="minorHAnsi"/>
        </w:rPr>
        <w:t>2.</w:t>
      </w:r>
      <w:r w:rsidR="002B2A42">
        <w:rPr>
          <w:rFonts w:cstheme="minorHAnsi"/>
        </w:rPr>
        <w:t>8</w:t>
      </w:r>
      <w:r w:rsidRPr="00B25543">
        <w:rPr>
          <w:rFonts w:cstheme="minorHAnsi"/>
        </w:rPr>
        <w:t xml:space="preserve"> Tematický blok č. </w:t>
      </w:r>
      <w:r w:rsidR="002B2A42">
        <w:rPr>
          <w:rFonts w:cstheme="minorHAnsi"/>
        </w:rPr>
        <w:t>8</w:t>
      </w:r>
      <w:r w:rsidRPr="00B25543">
        <w:rPr>
          <w:rFonts w:cstheme="minorHAnsi"/>
        </w:rPr>
        <w:t xml:space="preserve">: </w:t>
      </w:r>
      <w:r w:rsidR="007E37A3" w:rsidRPr="007E37A3">
        <w:rPr>
          <w:rFonts w:cstheme="minorHAnsi"/>
        </w:rPr>
        <w:t xml:space="preserve">Beton H2O </w:t>
      </w:r>
      <w:r w:rsidRPr="00B25543">
        <w:rPr>
          <w:rFonts w:cstheme="minorHAnsi"/>
        </w:rPr>
        <w:t>– počet hodin 2</w:t>
      </w:r>
      <w:bookmarkEnd w:id="70"/>
      <w:r w:rsidRPr="00B25543">
        <w:rPr>
          <w:rFonts w:cstheme="minorHAnsi"/>
        </w:rPr>
        <w:t xml:space="preserve"> </w:t>
      </w:r>
    </w:p>
    <w:p w14:paraId="41309DD2" w14:textId="06FB45CE" w:rsidR="003E2E79" w:rsidRDefault="003E2E79" w:rsidP="003E2E79">
      <w:r>
        <w:t xml:space="preserve">Viz Příloha </w:t>
      </w:r>
      <w:r w:rsidRPr="00455B8A">
        <w:t xml:space="preserve">VP 3_Pracovní listy pro žáky č. </w:t>
      </w:r>
      <w:r>
        <w:t xml:space="preserve">8 </w:t>
      </w:r>
    </w:p>
    <w:p w14:paraId="70B1B1B2" w14:textId="77777777" w:rsidR="00A76D8F" w:rsidRPr="003E2E79" w:rsidRDefault="00A76D8F" w:rsidP="003E2E79"/>
    <w:p w14:paraId="066D03B2" w14:textId="78AE1979" w:rsidR="000A484D" w:rsidRPr="00B25543" w:rsidRDefault="000A484D" w:rsidP="000A484D">
      <w:pPr>
        <w:rPr>
          <w:rFonts w:cstheme="minorHAnsi"/>
          <w:b/>
        </w:rPr>
      </w:pPr>
      <w:r w:rsidRPr="00B25543">
        <w:rPr>
          <w:rFonts w:cstheme="minorHAnsi"/>
          <w:b/>
        </w:rPr>
        <w:t>2.</w:t>
      </w:r>
      <w:r w:rsidR="002B2A42">
        <w:rPr>
          <w:rFonts w:cstheme="minorHAnsi"/>
          <w:b/>
        </w:rPr>
        <w:t>8</w:t>
      </w:r>
      <w:r w:rsidRPr="00B25543">
        <w:rPr>
          <w:rFonts w:cstheme="minorHAnsi"/>
          <w:b/>
        </w:rPr>
        <w:t>.1 Téma č. 1:</w:t>
      </w:r>
      <w:r>
        <w:rPr>
          <w:rFonts w:cstheme="minorHAnsi"/>
          <w:b/>
        </w:rPr>
        <w:t xml:space="preserve"> </w:t>
      </w:r>
      <w:r w:rsidR="007E37A3" w:rsidRPr="007E37A3">
        <w:rPr>
          <w:rFonts w:cstheme="minorHAnsi"/>
          <w:b/>
        </w:rPr>
        <w:t>Šifra</w:t>
      </w:r>
    </w:p>
    <w:p w14:paraId="1F3370B3" w14:textId="0AD44344" w:rsidR="000A484D" w:rsidRPr="00B25543" w:rsidRDefault="00536514" w:rsidP="000A484D">
      <w:pPr>
        <w:rPr>
          <w:rFonts w:cstheme="minorHAnsi"/>
          <w:b/>
          <w:u w:val="single"/>
        </w:rPr>
      </w:pPr>
      <w:r>
        <w:rPr>
          <w:rFonts w:cstheme="minorHAnsi"/>
          <w:b/>
          <w:u w:val="single"/>
        </w:rPr>
        <w:t xml:space="preserve">10 </w:t>
      </w:r>
      <w:r w:rsidR="000A484D" w:rsidRPr="00B25543">
        <w:rPr>
          <w:rFonts w:cstheme="minorHAnsi"/>
          <w:b/>
          <w:u w:val="single"/>
        </w:rPr>
        <w:t>minut</w:t>
      </w:r>
    </w:p>
    <w:p w14:paraId="13773CE0" w14:textId="4A143B94" w:rsidR="000A484D" w:rsidRDefault="000A484D" w:rsidP="000A484D">
      <w:pPr>
        <w:rPr>
          <w:rFonts w:cstheme="minorHAnsi"/>
          <w:u w:val="single"/>
        </w:rPr>
      </w:pPr>
      <w:r w:rsidRPr="00B25543">
        <w:rPr>
          <w:rFonts w:cstheme="minorHAnsi"/>
          <w:u w:val="single"/>
        </w:rPr>
        <w:t xml:space="preserve">Forma a bližší popis realizace </w:t>
      </w:r>
    </w:p>
    <w:p w14:paraId="053E8A17" w14:textId="326F4544" w:rsidR="007E37A3" w:rsidRPr="007E37A3" w:rsidRDefault="007E37A3" w:rsidP="000A484D">
      <w:pPr>
        <w:rPr>
          <w:rFonts w:cstheme="minorHAnsi"/>
        </w:rPr>
      </w:pPr>
      <w:r w:rsidRPr="007E37A3">
        <w:rPr>
          <w:rFonts w:cstheme="minorHAnsi"/>
        </w:rPr>
        <w:t>Žáci luští transpoziční šifru.</w:t>
      </w:r>
    </w:p>
    <w:p w14:paraId="2AB7A690" w14:textId="596CA4AE" w:rsidR="003927D7" w:rsidRDefault="000A484D" w:rsidP="000A484D">
      <w:pPr>
        <w:rPr>
          <w:rFonts w:cstheme="minorHAnsi"/>
          <w:u w:val="single"/>
        </w:rPr>
      </w:pPr>
      <w:r w:rsidRPr="00B25543">
        <w:rPr>
          <w:rFonts w:cstheme="minorHAnsi"/>
          <w:u w:val="single"/>
        </w:rPr>
        <w:t>Metody</w:t>
      </w:r>
    </w:p>
    <w:p w14:paraId="0B33EE2F"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624545C8"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1692F927" w14:textId="77777777" w:rsidR="00BE7D41"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37F69EB9" w14:textId="5B633E99" w:rsidR="00BE7D41" w:rsidRPr="00BE7D41" w:rsidRDefault="00BE7D41" w:rsidP="00870887">
      <w:pPr>
        <w:pStyle w:val="Odstavecseseznamem"/>
        <w:numPr>
          <w:ilvl w:val="0"/>
          <w:numId w:val="22"/>
        </w:numPr>
        <w:ind w:left="714" w:hanging="357"/>
        <w:rPr>
          <w:rFonts w:cstheme="minorHAnsi"/>
        </w:rPr>
      </w:pPr>
      <w:r w:rsidRPr="00BE7D41">
        <w:rPr>
          <w:rFonts w:cstheme="minorHAnsi"/>
        </w:rPr>
        <w:t>Experiment, řešení problému, hra.</w:t>
      </w:r>
    </w:p>
    <w:p w14:paraId="6E4BBDDD" w14:textId="07F0AC29" w:rsidR="000A484D" w:rsidRDefault="000A484D" w:rsidP="000A484D">
      <w:pPr>
        <w:rPr>
          <w:rFonts w:cstheme="minorHAnsi"/>
          <w:u w:val="single"/>
        </w:rPr>
      </w:pPr>
      <w:r w:rsidRPr="00B25543">
        <w:rPr>
          <w:rFonts w:cstheme="minorHAnsi"/>
          <w:u w:val="single"/>
        </w:rPr>
        <w:t>Pomůcky</w:t>
      </w:r>
    </w:p>
    <w:p w14:paraId="7C91CB32" w14:textId="634764DE" w:rsidR="003927D7" w:rsidRPr="006A5117" w:rsidRDefault="003927D7" w:rsidP="00870887">
      <w:pPr>
        <w:pStyle w:val="Odstavecseseznamem"/>
        <w:numPr>
          <w:ilvl w:val="0"/>
          <w:numId w:val="22"/>
        </w:numPr>
        <w:rPr>
          <w:rFonts w:cstheme="minorHAnsi"/>
        </w:rPr>
      </w:pPr>
      <w:r w:rsidRPr="006A5117">
        <w:rPr>
          <w:rFonts w:cstheme="minorHAnsi"/>
        </w:rPr>
        <w:t>Pracovní list č.</w:t>
      </w:r>
      <w:r w:rsidR="007A2C79">
        <w:rPr>
          <w:rFonts w:cstheme="minorHAnsi"/>
        </w:rPr>
        <w:t xml:space="preserve"> 8</w:t>
      </w:r>
      <w:r w:rsidRPr="006A5117">
        <w:rPr>
          <w:rFonts w:cstheme="minorHAnsi"/>
        </w:rPr>
        <w:t xml:space="preserve">; </w:t>
      </w:r>
    </w:p>
    <w:p w14:paraId="3709586B" w14:textId="255ADF18" w:rsidR="003927D7" w:rsidRPr="003927D7" w:rsidRDefault="003927D7" w:rsidP="00870887">
      <w:pPr>
        <w:pStyle w:val="Odstavecseseznamem"/>
        <w:numPr>
          <w:ilvl w:val="0"/>
          <w:numId w:val="22"/>
        </w:numPr>
        <w:rPr>
          <w:rFonts w:cstheme="minorHAnsi"/>
        </w:rPr>
      </w:pPr>
      <w:r w:rsidRPr="006A5117">
        <w:rPr>
          <w:rFonts w:cstheme="minorHAnsi"/>
        </w:rPr>
        <w:t xml:space="preserve">Psací potřeby. </w:t>
      </w:r>
    </w:p>
    <w:p w14:paraId="6ABFB55A"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6509EF75" w14:textId="2738F04D" w:rsidR="00DC055E" w:rsidRPr="00DC055E" w:rsidRDefault="00DC055E" w:rsidP="00DC055E">
      <w:bookmarkStart w:id="71" w:name="_Hlk89940088"/>
      <w:r>
        <w:t>V tomto bloku vzdělávacího programu je použita t</w:t>
      </w:r>
      <w:r w:rsidRPr="001D3E9C">
        <w:t>ranspoziční</w:t>
      </w:r>
      <w:r>
        <w:t xml:space="preserve"> šifr</w:t>
      </w:r>
      <w:bookmarkEnd w:id="71"/>
      <w:r>
        <w:t xml:space="preserve">a. </w:t>
      </w:r>
      <w:r w:rsidRPr="001D3E9C">
        <w:t xml:space="preserve">U </w:t>
      </w:r>
      <w:r>
        <w:t xml:space="preserve">této </w:t>
      </w:r>
      <w:r w:rsidRPr="001D3E9C">
        <w:t>šif</w:t>
      </w:r>
      <w:r>
        <w:t xml:space="preserve">ry </w:t>
      </w:r>
      <w:r w:rsidRPr="001D3E9C">
        <w:t>neprobíhá z</w:t>
      </w:r>
      <w:r>
        <w:t>á</w:t>
      </w:r>
      <w:r w:rsidRPr="001D3E9C">
        <w:t>měna znaku za jiný, ale mění se pořadí písmen v dané zprávě. Transpozice je</w:t>
      </w:r>
      <w:r>
        <w:t xml:space="preserve"> </w:t>
      </w:r>
      <w:r w:rsidRPr="001D3E9C">
        <w:t xml:space="preserve">tzv. přesmyčka. Existuje </w:t>
      </w:r>
      <w:r>
        <w:t xml:space="preserve">více </w:t>
      </w:r>
      <w:r w:rsidRPr="001D3E9C">
        <w:t>možností</w:t>
      </w:r>
      <w:r>
        <w:t xml:space="preserve">, </w:t>
      </w:r>
      <w:r w:rsidRPr="001D3E9C">
        <w:t xml:space="preserve">jak </w:t>
      </w:r>
      <w:r>
        <w:t>lze vytvořit</w:t>
      </w:r>
      <w:r w:rsidRPr="001D3E9C">
        <w:t xml:space="preserve"> přesmyčku. Například psaní</w:t>
      </w:r>
      <w:r>
        <w:t xml:space="preserve"> </w:t>
      </w:r>
      <w:r w:rsidRPr="001D3E9C">
        <w:t>písmen pozpátku, psaní ob určitý počet znaků, zapsání slova do tabulky apod. Zašifrovaný</w:t>
      </w:r>
      <w:r>
        <w:t xml:space="preserve"> </w:t>
      </w:r>
      <w:r w:rsidRPr="001D3E9C">
        <w:t>text je většinou bez diakritiky.</w:t>
      </w:r>
      <w:r>
        <w:t xml:space="preserve"> </w:t>
      </w:r>
      <w:r w:rsidRPr="00C41B95">
        <w:t>V tomto bloku je využita šifra s metodou psaní</w:t>
      </w:r>
      <w:r>
        <w:t xml:space="preserve"> zprávy </w:t>
      </w:r>
      <w:r w:rsidRPr="00C41B95">
        <w:t xml:space="preserve">ob určitý počet znaků. Slovo </w:t>
      </w:r>
      <w:r>
        <w:t xml:space="preserve">KRYPTOGRAFIE </w:t>
      </w:r>
      <w:r w:rsidRPr="00C41B95">
        <w:t>žáci zapíší</w:t>
      </w:r>
      <w:r>
        <w:t xml:space="preserve"> </w:t>
      </w:r>
      <w:r w:rsidRPr="00C41B95">
        <w:t xml:space="preserve">jako </w:t>
      </w:r>
      <w:proofErr w:type="spellStart"/>
      <w:r w:rsidRPr="00C41B95">
        <w:t>kjrsyupjtkozgtrdavfoiue</w:t>
      </w:r>
      <w:proofErr w:type="spellEnd"/>
      <w:r w:rsidRPr="00C41B95">
        <w:t xml:space="preserve">. </w:t>
      </w:r>
    </w:p>
    <w:p w14:paraId="737AAC54" w14:textId="4E677B3C" w:rsidR="00DC055E" w:rsidRDefault="00DC055E" w:rsidP="00DC055E">
      <w:r>
        <w:t xml:space="preserve">Žáci poté luští šifru. V minulém bloku získali tři šifry, které spojí dohromady. Pracují individuálně, nebo ve dvojicích. </w:t>
      </w:r>
    </w:p>
    <w:p w14:paraId="4E390348" w14:textId="72EF8EA7" w:rsidR="00DC055E" w:rsidRPr="00DC055E" w:rsidRDefault="00DC055E" w:rsidP="00DC055E">
      <w:r w:rsidRPr="008D23B7">
        <w:rPr>
          <w:b/>
        </w:rPr>
        <w:t>Šifra:</w:t>
      </w:r>
      <w:r>
        <w:t xml:space="preserve"> </w:t>
      </w:r>
      <w:proofErr w:type="spellStart"/>
      <w:r>
        <w:t>h</w:t>
      </w:r>
      <w:r w:rsidRPr="00A05F35">
        <w:t>aobrcsde</w:t>
      </w:r>
      <w:proofErr w:type="spellEnd"/>
      <w:r w:rsidRPr="00A05F35">
        <w:t xml:space="preserve"> </w:t>
      </w:r>
      <w:proofErr w:type="spellStart"/>
      <w:r w:rsidRPr="00A05F35">
        <w:t>sohpoqe</w:t>
      </w:r>
      <w:proofErr w:type="spellEnd"/>
      <w:r w:rsidRPr="00A05F35">
        <w:t xml:space="preserve"> </w:t>
      </w:r>
      <w:proofErr w:type="spellStart"/>
      <w:r>
        <w:t>f</w:t>
      </w:r>
      <w:r w:rsidRPr="00A05F35">
        <w:t>daelflgs</w:t>
      </w:r>
      <w:proofErr w:type="spellEnd"/>
    </w:p>
    <w:p w14:paraId="579D3774" w14:textId="334B9A6D" w:rsidR="000A484D" w:rsidRDefault="00DC055E" w:rsidP="000A484D">
      <w:r>
        <w:t xml:space="preserve">S šifrou žáci získají také popis úkolu s robotem na tomto místě. Úkol bude žákům představen v další části bloku. </w:t>
      </w:r>
    </w:p>
    <w:p w14:paraId="02C141A9" w14:textId="4DE5B33D" w:rsidR="00CC3D91" w:rsidRDefault="00CC3D91">
      <w:pPr>
        <w:spacing w:line="276" w:lineRule="auto"/>
        <w:jc w:val="left"/>
        <w:rPr>
          <w:rFonts w:cstheme="minorHAnsi"/>
          <w:b/>
        </w:rPr>
      </w:pPr>
    </w:p>
    <w:p w14:paraId="45653D59" w14:textId="168EE3AE" w:rsidR="000A484D" w:rsidRDefault="000A484D" w:rsidP="000A484D">
      <w:pPr>
        <w:rPr>
          <w:rFonts w:cstheme="minorHAnsi"/>
          <w:b/>
        </w:rPr>
      </w:pPr>
      <w:r w:rsidRPr="00B25543">
        <w:rPr>
          <w:rFonts w:cstheme="minorHAnsi"/>
          <w:b/>
        </w:rPr>
        <w:t>2.</w:t>
      </w:r>
      <w:r w:rsidR="002B2A42">
        <w:rPr>
          <w:rFonts w:cstheme="minorHAnsi"/>
          <w:b/>
        </w:rPr>
        <w:t>8</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7E37A3" w:rsidRPr="007E37A3">
        <w:rPr>
          <w:rFonts w:cstheme="minorHAnsi"/>
          <w:b/>
        </w:rPr>
        <w:t>Úkol s robotickou stavebnicí</w:t>
      </w:r>
    </w:p>
    <w:p w14:paraId="4DB7D274" w14:textId="3F879801" w:rsidR="00536514" w:rsidRPr="00536514" w:rsidRDefault="00536514" w:rsidP="000A484D">
      <w:pPr>
        <w:rPr>
          <w:rFonts w:cstheme="minorHAnsi"/>
          <w:b/>
          <w:u w:val="single"/>
        </w:rPr>
      </w:pPr>
      <w:r>
        <w:rPr>
          <w:rFonts w:cstheme="minorHAnsi"/>
          <w:b/>
          <w:u w:val="single"/>
        </w:rPr>
        <w:t xml:space="preserve">70 </w:t>
      </w:r>
      <w:r w:rsidRPr="00B25543">
        <w:rPr>
          <w:rFonts w:cstheme="minorHAnsi"/>
          <w:b/>
          <w:u w:val="single"/>
        </w:rPr>
        <w:t>minut</w:t>
      </w:r>
    </w:p>
    <w:p w14:paraId="57EF61DD" w14:textId="0A147421" w:rsidR="000A484D" w:rsidRDefault="000A484D" w:rsidP="000A484D">
      <w:pPr>
        <w:rPr>
          <w:rFonts w:cstheme="minorHAnsi"/>
          <w:u w:val="single"/>
        </w:rPr>
      </w:pPr>
      <w:r w:rsidRPr="00B25543">
        <w:rPr>
          <w:rFonts w:cstheme="minorHAnsi"/>
          <w:u w:val="single"/>
        </w:rPr>
        <w:t xml:space="preserve">Forma a bližší popis realizace </w:t>
      </w:r>
    </w:p>
    <w:p w14:paraId="4B73E025" w14:textId="58C4A6B8" w:rsidR="007E37A3" w:rsidRPr="007E37A3" w:rsidRDefault="007E37A3" w:rsidP="000A484D">
      <w:pPr>
        <w:rPr>
          <w:rFonts w:cstheme="minorHAnsi"/>
        </w:rPr>
      </w:pPr>
      <w:r w:rsidRPr="007E37A3">
        <w:rPr>
          <w:rFonts w:cstheme="minorHAnsi"/>
        </w:rPr>
        <w:t>Žáci pracují s robotickou stavebnicí a rozšiřují robota o dálkoměr a LED tlačítka. Následně tato LED tlačítka robota naprogramují do podoby majáku složek integrovaného záchranného systému.</w:t>
      </w:r>
    </w:p>
    <w:p w14:paraId="158A2FA8" w14:textId="6075B4A7" w:rsidR="000A484D" w:rsidRDefault="000A484D" w:rsidP="000A484D">
      <w:pPr>
        <w:rPr>
          <w:rFonts w:cstheme="minorHAnsi"/>
          <w:u w:val="single"/>
        </w:rPr>
      </w:pPr>
      <w:r w:rsidRPr="00B25543">
        <w:rPr>
          <w:rFonts w:cstheme="minorHAnsi"/>
          <w:u w:val="single"/>
        </w:rPr>
        <w:t>Metody</w:t>
      </w:r>
    </w:p>
    <w:p w14:paraId="08A15C2C"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3159C9E5" w14:textId="77777777" w:rsidR="00027993" w:rsidRPr="00B25543" w:rsidRDefault="00027993" w:rsidP="00870887">
      <w:pPr>
        <w:pStyle w:val="Odstavecseseznamem"/>
        <w:numPr>
          <w:ilvl w:val="0"/>
          <w:numId w:val="22"/>
        </w:numPr>
        <w:rPr>
          <w:rFonts w:cstheme="minorHAnsi"/>
        </w:rPr>
      </w:pPr>
      <w:r w:rsidRPr="00B25543">
        <w:rPr>
          <w:rFonts w:cstheme="minorHAnsi"/>
        </w:rPr>
        <w:t>Praktické činnosti individuální, skupinové;</w:t>
      </w:r>
    </w:p>
    <w:p w14:paraId="5CA31BB9" w14:textId="77777777" w:rsidR="00027993" w:rsidRPr="00B25543" w:rsidRDefault="00027993" w:rsidP="00870887">
      <w:pPr>
        <w:pStyle w:val="Odstavecseseznamem"/>
        <w:numPr>
          <w:ilvl w:val="0"/>
          <w:numId w:val="22"/>
        </w:numPr>
        <w:rPr>
          <w:rFonts w:cstheme="minorHAnsi"/>
        </w:rPr>
      </w:pPr>
      <w:r w:rsidRPr="00B25543">
        <w:rPr>
          <w:rFonts w:cstheme="minorHAnsi"/>
          <w:color w:val="000000"/>
        </w:rPr>
        <w:t>Konstrukční činnosti a programování;</w:t>
      </w:r>
    </w:p>
    <w:p w14:paraId="786B779F" w14:textId="77777777" w:rsidR="00027993" w:rsidRPr="00B25543" w:rsidRDefault="00027993"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1EA059CA" w14:textId="2A432F52" w:rsidR="00027993" w:rsidRPr="00027993" w:rsidRDefault="00027993"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715307BC" w14:textId="1B29C990" w:rsidR="000A484D" w:rsidRDefault="000A484D" w:rsidP="000A484D">
      <w:pPr>
        <w:rPr>
          <w:rFonts w:cstheme="minorHAnsi"/>
          <w:u w:val="single"/>
        </w:rPr>
      </w:pPr>
      <w:r w:rsidRPr="00B25543">
        <w:rPr>
          <w:rFonts w:cstheme="minorHAnsi"/>
          <w:u w:val="single"/>
        </w:rPr>
        <w:t>Pomůcky</w:t>
      </w:r>
    </w:p>
    <w:p w14:paraId="73A281DB" w14:textId="77777777" w:rsidR="007A5B78"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8</w:t>
      </w:r>
      <w:r w:rsidRPr="006A5117">
        <w:rPr>
          <w:rFonts w:cstheme="minorHAnsi"/>
        </w:rPr>
        <w:t>;</w:t>
      </w:r>
    </w:p>
    <w:p w14:paraId="3C5C97C2"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2D265389" w14:textId="3F2CA134" w:rsidR="007A2C79" w:rsidRPr="007A5B78"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195CB0FC"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11F0B53E" w14:textId="77777777" w:rsidR="00DC055E" w:rsidRPr="00DC055E" w:rsidRDefault="00DC055E" w:rsidP="00DC055E">
      <w:pPr>
        <w:spacing w:after="0" w:line="360" w:lineRule="auto"/>
        <w:rPr>
          <w:rFonts w:cstheme="minorHAnsi"/>
          <w:b/>
          <w:i/>
          <w:noProof/>
          <w:color w:val="C00000"/>
        </w:rPr>
      </w:pPr>
      <w:r w:rsidRPr="00DC055E">
        <w:rPr>
          <w:rFonts w:cstheme="minorHAnsi"/>
          <w:b/>
          <w:i/>
          <w:noProof/>
          <w:color w:val="C00000"/>
        </w:rPr>
        <w:t>Rozšíření robota</w:t>
      </w:r>
    </w:p>
    <w:p w14:paraId="5A65B435" w14:textId="77777777" w:rsidR="00DC055E" w:rsidRPr="00CC3D91" w:rsidRDefault="00DC055E" w:rsidP="00DC055E">
      <w:pPr>
        <w:rPr>
          <w:rStyle w:val="Siln"/>
          <w:rFonts w:cstheme="minorHAnsi"/>
          <w:b w:val="0"/>
          <w:bCs w:val="0"/>
        </w:rPr>
      </w:pPr>
      <w:r w:rsidRPr="00CC3D91">
        <w:rPr>
          <w:rStyle w:val="Siln"/>
          <w:rFonts w:cstheme="minorHAnsi"/>
          <w:b w:val="0"/>
          <w:shd w:val="clear" w:color="auto" w:fill="FFFFFF"/>
        </w:rPr>
        <w:t xml:space="preserve">V této části bloku žáci rozšíří </w:t>
      </w:r>
      <w:r w:rsidRPr="00CC3D91">
        <w:rPr>
          <w:rStyle w:val="Siln"/>
          <w:rFonts w:cstheme="minorHAnsi"/>
          <w:b w:val="0"/>
          <w:bCs w:val="0"/>
        </w:rPr>
        <w:t xml:space="preserve">robota o dálkoměr a LED tlačítka, která budou sloužit jako maják neboli zvláštní výstražná svítilna vyzařující světlo modré a červené barvy, již využívají složky integrovaného záchranného systému. Dálkoměr musí být umístěn tak, aby nepřekážel úchopnému zařízení. Maják žáci sestaví tak, aby vypadal jako u složek integrovaného záchranného systému. </w:t>
      </w:r>
    </w:p>
    <w:p w14:paraId="0ABF474C" w14:textId="77777777" w:rsidR="00DC055E" w:rsidRPr="00CC3D91" w:rsidRDefault="00DC055E" w:rsidP="00DC055E">
      <w:pPr>
        <w:spacing w:after="0" w:line="360" w:lineRule="auto"/>
        <w:rPr>
          <w:rStyle w:val="Siln"/>
          <w:rFonts w:cstheme="minorHAnsi"/>
          <w:b w:val="0"/>
          <w:bCs w:val="0"/>
        </w:rPr>
      </w:pPr>
    </w:p>
    <w:p w14:paraId="671EF39E" w14:textId="77777777" w:rsidR="00DC055E" w:rsidRPr="00CC3D91" w:rsidRDefault="00DC055E" w:rsidP="00DC055E">
      <w:pPr>
        <w:spacing w:after="0" w:line="360" w:lineRule="auto"/>
        <w:rPr>
          <w:rStyle w:val="Siln"/>
          <w:rFonts w:cstheme="minorHAnsi"/>
          <w:bCs w:val="0"/>
          <w:i/>
          <w:noProof/>
          <w:color w:val="C00000"/>
        </w:rPr>
      </w:pPr>
      <w:r w:rsidRPr="00CC3D91">
        <w:rPr>
          <w:rFonts w:cstheme="minorHAnsi"/>
          <w:b/>
          <w:i/>
          <w:noProof/>
          <w:color w:val="C00000"/>
        </w:rPr>
        <w:t>Programování robota</w:t>
      </w:r>
    </w:p>
    <w:p w14:paraId="2974D967" w14:textId="77777777" w:rsidR="00DC055E" w:rsidRPr="00CC3D91" w:rsidRDefault="00DC055E" w:rsidP="00DC055E">
      <w:r w:rsidRPr="00CC3D91">
        <w:rPr>
          <w:rStyle w:val="Siln"/>
          <w:rFonts w:cstheme="minorHAnsi"/>
          <w:b w:val="0"/>
          <w:bCs w:val="0"/>
        </w:rPr>
        <w:t xml:space="preserve">Dálkoměr žáci naprogramují v příštím bloku. V tomto bloku naprogramují LED tlačítka robota tak, aby svítila podobně jako maják složek integrovaného záchranného systému, a přidají zvuk sirény podobný opět policejnímu vozu, hasičskému vozu apod. dle vlastního výběru.      </w:t>
      </w:r>
    </w:p>
    <w:p w14:paraId="13FE666D" w14:textId="54537EF1" w:rsidR="000A484D" w:rsidRDefault="00DC055E" w:rsidP="000A484D">
      <w:r>
        <w:t xml:space="preserve">Pokud žákům zbyde čas, naprogramují sirénu tak, aby při stisku LED tlačítka </w:t>
      </w:r>
      <w:proofErr w:type="gramStart"/>
      <w:r>
        <w:t>zahrála</w:t>
      </w:r>
      <w:proofErr w:type="gramEnd"/>
      <w:r>
        <w:t xml:space="preserve"> písně </w:t>
      </w:r>
      <w:r w:rsidRPr="00570224">
        <w:t xml:space="preserve">Pec nám </w:t>
      </w:r>
      <w:proofErr w:type="gramStart"/>
      <w:r w:rsidRPr="00570224">
        <w:t>spadla</w:t>
      </w:r>
      <w:proofErr w:type="gramEnd"/>
      <w:r w:rsidRPr="00570224">
        <w:t xml:space="preserve">, </w:t>
      </w:r>
      <w:r>
        <w:t xml:space="preserve">nebo </w:t>
      </w:r>
      <w:r w:rsidRPr="00570224">
        <w:t>Běží liška k</w:t>
      </w:r>
      <w:r>
        <w:t> </w:t>
      </w:r>
      <w:r w:rsidRPr="00570224">
        <w:t>Táboru</w:t>
      </w:r>
      <w:r>
        <w:t xml:space="preserve">, případně obě dle stisknutého tlačítka.      </w:t>
      </w:r>
    </w:p>
    <w:p w14:paraId="2239CABB" w14:textId="77777777" w:rsidR="00DC055E" w:rsidRPr="00DC055E" w:rsidRDefault="00DC055E" w:rsidP="000A484D"/>
    <w:p w14:paraId="5776412E" w14:textId="40FD7A41" w:rsidR="007E37A3" w:rsidRDefault="000A484D" w:rsidP="000A484D">
      <w:pPr>
        <w:rPr>
          <w:rFonts w:cstheme="minorHAnsi"/>
          <w:b/>
        </w:rPr>
      </w:pPr>
      <w:r w:rsidRPr="00B25543">
        <w:rPr>
          <w:rFonts w:cstheme="minorHAnsi"/>
          <w:b/>
        </w:rPr>
        <w:t>2.</w:t>
      </w:r>
      <w:r w:rsidR="002B2A42">
        <w:rPr>
          <w:rFonts w:cstheme="minorHAnsi"/>
          <w:b/>
        </w:rPr>
        <w:t>8</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7E37A3" w:rsidRPr="007E37A3">
        <w:rPr>
          <w:rFonts w:cstheme="minorHAnsi"/>
          <w:b/>
        </w:rPr>
        <w:t xml:space="preserve">Doplňující informace </w:t>
      </w:r>
    </w:p>
    <w:p w14:paraId="5747DE83" w14:textId="020918EB" w:rsidR="00536514" w:rsidRPr="00536514" w:rsidRDefault="00536514" w:rsidP="000A484D">
      <w:pPr>
        <w:rPr>
          <w:rFonts w:cstheme="minorHAnsi"/>
          <w:b/>
          <w:u w:val="single"/>
        </w:rPr>
      </w:pPr>
      <w:r>
        <w:rPr>
          <w:rFonts w:cstheme="minorHAnsi"/>
          <w:b/>
          <w:u w:val="single"/>
        </w:rPr>
        <w:t xml:space="preserve">10 </w:t>
      </w:r>
      <w:r w:rsidRPr="00B25543">
        <w:rPr>
          <w:rFonts w:cstheme="minorHAnsi"/>
          <w:b/>
          <w:u w:val="single"/>
        </w:rPr>
        <w:t>minut</w:t>
      </w:r>
    </w:p>
    <w:p w14:paraId="63E98F75" w14:textId="73351BBE" w:rsidR="000A484D" w:rsidRPr="00B25543" w:rsidRDefault="000A484D" w:rsidP="000A484D">
      <w:pPr>
        <w:rPr>
          <w:rFonts w:cstheme="minorHAnsi"/>
          <w:u w:val="single"/>
        </w:rPr>
      </w:pPr>
      <w:r w:rsidRPr="00B25543">
        <w:rPr>
          <w:rFonts w:cstheme="minorHAnsi"/>
          <w:u w:val="single"/>
        </w:rPr>
        <w:t xml:space="preserve">Forma a bližší popis realizace </w:t>
      </w:r>
    </w:p>
    <w:p w14:paraId="5C74128F" w14:textId="50DF767E" w:rsidR="007E37A3" w:rsidRPr="007E37A3" w:rsidRDefault="007E37A3" w:rsidP="000A484D">
      <w:pPr>
        <w:rPr>
          <w:rFonts w:cstheme="minorHAnsi"/>
        </w:rPr>
      </w:pPr>
      <w:r w:rsidRPr="007E37A3">
        <w:rPr>
          <w:rFonts w:cstheme="minorHAnsi"/>
        </w:rPr>
        <w:t>Žáci se dovídají informace o vyluštěném místě z oblasti přírodních věd (Niagarské vodopády).</w:t>
      </w:r>
    </w:p>
    <w:p w14:paraId="12316D19" w14:textId="078D9A91" w:rsidR="000A484D" w:rsidRDefault="000A484D" w:rsidP="000A484D">
      <w:pPr>
        <w:rPr>
          <w:rFonts w:cstheme="minorHAnsi"/>
          <w:u w:val="single"/>
        </w:rPr>
      </w:pPr>
      <w:r w:rsidRPr="00B25543">
        <w:rPr>
          <w:rFonts w:cstheme="minorHAnsi"/>
          <w:u w:val="single"/>
        </w:rPr>
        <w:lastRenderedPageBreak/>
        <w:t>Metody</w:t>
      </w:r>
    </w:p>
    <w:p w14:paraId="74552379"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013ED7F7"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62EFCDB5"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24B394B0"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0D3319A6" w14:textId="110F33A3" w:rsidR="000A484D" w:rsidRDefault="000A484D" w:rsidP="000A484D">
      <w:pPr>
        <w:rPr>
          <w:rFonts w:cstheme="minorHAnsi"/>
          <w:u w:val="single"/>
        </w:rPr>
      </w:pPr>
      <w:r w:rsidRPr="00B25543">
        <w:rPr>
          <w:rFonts w:cstheme="minorHAnsi"/>
          <w:u w:val="single"/>
        </w:rPr>
        <w:t>Pomůcky</w:t>
      </w:r>
    </w:p>
    <w:p w14:paraId="22034825" w14:textId="77777777" w:rsidR="008B5F5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8</w:t>
      </w:r>
      <w:r w:rsidRPr="006A5117">
        <w:rPr>
          <w:rFonts w:cstheme="minorHAnsi"/>
        </w:rPr>
        <w:t>;</w:t>
      </w:r>
      <w:r w:rsidR="008B5F59" w:rsidRPr="008B5F59">
        <w:rPr>
          <w:rFonts w:cstheme="minorHAnsi"/>
        </w:rPr>
        <w:t xml:space="preserve"> </w:t>
      </w:r>
    </w:p>
    <w:p w14:paraId="0F3CBDCC" w14:textId="132233BB" w:rsidR="007A2C79" w:rsidRPr="008B5F59" w:rsidRDefault="008B5F59"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r>
        <w:rPr>
          <w:rFonts w:cstheme="minorHAnsi"/>
        </w:rPr>
        <w:t>.</w:t>
      </w:r>
    </w:p>
    <w:p w14:paraId="7C6BA64E" w14:textId="77777777" w:rsidR="000A484D" w:rsidRPr="00B25543" w:rsidRDefault="000A484D" w:rsidP="000A484D">
      <w:pPr>
        <w:rPr>
          <w:rFonts w:cstheme="minorHAnsi"/>
          <w:u w:val="single"/>
        </w:rPr>
      </w:pPr>
      <w:r w:rsidRPr="00B25543">
        <w:rPr>
          <w:rFonts w:cstheme="minorHAnsi"/>
          <w:u w:val="single"/>
        </w:rPr>
        <w:t xml:space="preserve">Podrobně rozpracovaný obsah </w:t>
      </w:r>
    </w:p>
    <w:p w14:paraId="54F555AA" w14:textId="77777777" w:rsidR="00E3662A" w:rsidRDefault="00E3662A" w:rsidP="00E3662A">
      <w:r>
        <w:t xml:space="preserve">Žáci se v této části bloku dovídají informace o vyluštěném místě. Na Niagarského vodopády se ve virtuální a rozšířené realitě žáci podívají v příštím bloku. </w:t>
      </w:r>
    </w:p>
    <w:p w14:paraId="62E43BDD" w14:textId="77777777" w:rsidR="00E3662A" w:rsidRDefault="00E3662A" w:rsidP="00E3662A">
      <w:pPr>
        <w:spacing w:after="0" w:line="360" w:lineRule="auto"/>
        <w:rPr>
          <w:sz w:val="24"/>
          <w:szCs w:val="24"/>
        </w:rPr>
      </w:pPr>
    </w:p>
    <w:p w14:paraId="68D976B5" w14:textId="77777777" w:rsidR="00E3662A" w:rsidRPr="00E3662A" w:rsidRDefault="00E3662A" w:rsidP="00E3662A">
      <w:pPr>
        <w:spacing w:after="0" w:line="360" w:lineRule="auto"/>
        <w:rPr>
          <w:b/>
          <w:i/>
          <w:color w:val="C00000"/>
        </w:rPr>
      </w:pPr>
      <w:r w:rsidRPr="00E3662A">
        <w:rPr>
          <w:b/>
          <w:i/>
          <w:color w:val="C00000"/>
        </w:rPr>
        <w:t>Niagarské vodopády</w:t>
      </w:r>
    </w:p>
    <w:p w14:paraId="79ABED65" w14:textId="434CB44C" w:rsidR="00E3662A" w:rsidRPr="005B1EC1" w:rsidRDefault="00E3662A" w:rsidP="00E3662A">
      <w:r w:rsidRPr="005B1EC1">
        <w:t>Jen málo lidí neslyšelo o míst</w:t>
      </w:r>
      <w:r>
        <w:t>ě</w:t>
      </w:r>
      <w:r w:rsidRPr="005B1EC1">
        <w:t>, kde se kapky vody rozbíjí samy o sebe. Již dávno v historii lidi fascinovalo místo, kde se řeka Niagara řítí do hluboké propasti a všude nad ní poletuje jemná vodní tříšť, která v</w:t>
      </w:r>
      <w:r w:rsidR="0080758B">
        <w:t> </w:t>
      </w:r>
      <w:r w:rsidRPr="005B1EC1">
        <w:t>zimě mrazí a v létě chladí. Niagarské vodopády se staly nejen poutním místem turistů, ale i místem četných výzkumů, výroby energie, ale i konce životní pouti.</w:t>
      </w:r>
    </w:p>
    <w:p w14:paraId="53BF2E42" w14:textId="77777777" w:rsidR="00E3662A" w:rsidRDefault="00E3662A" w:rsidP="00E3662A"/>
    <w:p w14:paraId="685E6979" w14:textId="77777777" w:rsidR="00E3662A" w:rsidRDefault="00E3662A" w:rsidP="00E3662A">
      <w:pPr>
        <w:jc w:val="center"/>
      </w:pPr>
      <w:r>
        <w:rPr>
          <w:noProof/>
        </w:rPr>
        <w:drawing>
          <wp:inline distT="0" distB="0" distL="0" distR="0" wp14:anchorId="55A9377B" wp14:editId="43826FDB">
            <wp:extent cx="2181995" cy="1542553"/>
            <wp:effectExtent l="0" t="0" r="8890" b="635"/>
            <wp:docPr id="1293924499" name="Obrázek 129392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85512" cy="1545039"/>
                    </a:xfrm>
                    <a:prstGeom prst="rect">
                      <a:avLst/>
                    </a:prstGeom>
                    <a:noFill/>
                    <a:ln>
                      <a:noFill/>
                    </a:ln>
                  </pic:spPr>
                </pic:pic>
              </a:graphicData>
            </a:graphic>
          </wp:inline>
        </w:drawing>
      </w:r>
    </w:p>
    <w:p w14:paraId="09013C73" w14:textId="77777777" w:rsidR="00E3662A" w:rsidRDefault="00E3662A" w:rsidP="00E3662A">
      <w:pPr>
        <w:jc w:val="center"/>
      </w:pPr>
      <w:r>
        <w:t>Obrázek: Niagarské vodopády</w:t>
      </w:r>
    </w:p>
    <w:p w14:paraId="0F78B410" w14:textId="77777777" w:rsidR="00E3662A" w:rsidRPr="005B1EC1" w:rsidRDefault="00E3662A" w:rsidP="00E3662A"/>
    <w:p w14:paraId="3DF5DA68" w14:textId="7E09F660" w:rsidR="00E3662A" w:rsidRPr="00E3662A" w:rsidRDefault="00E3662A" w:rsidP="00E3662A">
      <w:r>
        <w:t>V</w:t>
      </w:r>
      <w:r w:rsidRPr="005B1EC1">
        <w:t xml:space="preserve">ýjimečnost </w:t>
      </w:r>
      <w:r>
        <w:t xml:space="preserve">Niagarských vodopádů </w:t>
      </w:r>
      <w:r w:rsidRPr="005B1EC1">
        <w:t xml:space="preserve">tkví v unikátní pozici na hranici Spojených států Amerických </w:t>
      </w:r>
      <w:r>
        <w:t xml:space="preserve">(USA) </w:t>
      </w:r>
      <w:r w:rsidRPr="005B1EC1">
        <w:t>a Kanady, na hra</w:t>
      </w:r>
      <w:r>
        <w:t xml:space="preserve">nici dvou zemí. </w:t>
      </w:r>
      <w:r w:rsidRPr="005B1EC1">
        <w:t>Jejich poloh</w:t>
      </w:r>
      <w:r>
        <w:t xml:space="preserve">a je zvláštní. Dle polohy </w:t>
      </w:r>
      <w:r w:rsidRPr="005B1EC1">
        <w:t>by se zdálo logické, že USA bu</w:t>
      </w:r>
      <w:r>
        <w:t xml:space="preserve">dou </w:t>
      </w:r>
      <w:r w:rsidRPr="005B1EC1">
        <w:t>mít jižní hranici a Kanada severní. Řeka Niagara ale rozhodla jinak. St</w:t>
      </w:r>
      <w:r>
        <w:t>á</w:t>
      </w:r>
      <w:r w:rsidRPr="005B1EC1">
        <w:t>čí</w:t>
      </w:r>
      <w:r>
        <w:t xml:space="preserve"> </w:t>
      </w:r>
      <w:r w:rsidRPr="005B1EC1">
        <w:t>se totiž z východního směru toku na sever. Většina lidí pak očekává hranice Kanady na východě (</w:t>
      </w:r>
      <w:r>
        <w:t>v</w:t>
      </w:r>
      <w:r w:rsidRPr="005B1EC1">
        <w:t xml:space="preserve">pravo) a USA na západě (vlevo). Snadno lze </w:t>
      </w:r>
      <w:r>
        <w:t>skutečnost ověřit</w:t>
      </w:r>
      <w:r w:rsidRPr="005B1EC1">
        <w:t>, když na pravém břehu řeky Niagara vyhledáme město Buffalo, které je jedním ze známých amerických měst.</w:t>
      </w:r>
    </w:p>
    <w:p w14:paraId="798B9256" w14:textId="5F3DCE90" w:rsidR="00E3662A" w:rsidRPr="00E3662A" w:rsidRDefault="00E3662A" w:rsidP="00E3662A">
      <w:pPr>
        <w:rPr>
          <w:bCs/>
        </w:rPr>
      </w:pPr>
      <w:r w:rsidRPr="005436C7">
        <w:rPr>
          <w:bCs/>
        </w:rPr>
        <w:t xml:space="preserve">Žáci vyhledají na internetu na mapě tuto hranici a ověří uvedené informace. </w:t>
      </w:r>
    </w:p>
    <w:p w14:paraId="33BF12EB" w14:textId="612A56BB" w:rsidR="00E3662A" w:rsidRDefault="00E3662A" w:rsidP="00E3662A">
      <w:r>
        <w:t>V</w:t>
      </w:r>
      <w:r w:rsidRPr="005B1EC1">
        <w:t xml:space="preserve">odopády </w:t>
      </w:r>
      <w:r>
        <w:t>se skládají ze třech</w:t>
      </w:r>
      <w:r w:rsidRPr="005B1EC1">
        <w:t xml:space="preserve"> od sebe oddělených vodopádů. Největší, nejvyšší a</w:t>
      </w:r>
      <w:r>
        <w:t xml:space="preserve"> </w:t>
      </w:r>
      <w:r w:rsidRPr="005B1EC1">
        <w:t>nejznámější</w:t>
      </w:r>
      <w:r>
        <w:t xml:space="preserve"> je vodopád Podkova (</w:t>
      </w:r>
      <w:proofErr w:type="spellStart"/>
      <w:r>
        <w:t>Horseshoe</w:t>
      </w:r>
      <w:proofErr w:type="spellEnd"/>
      <w:r>
        <w:t>). Podkova je vodopádem</w:t>
      </w:r>
      <w:r w:rsidRPr="005B1EC1">
        <w:t>, kter</w:t>
      </w:r>
      <w:r>
        <w:t>ý lidé nejvíce fotografují,</w:t>
      </w:r>
      <w:r w:rsidRPr="005B1EC1">
        <w:t xml:space="preserve"> který odráží nejvíce vody a vytváří při slunečném počasí duhu. </w:t>
      </w:r>
      <w:r>
        <w:t>Je</w:t>
      </w:r>
      <w:r w:rsidRPr="005B1EC1">
        <w:t xml:space="preserve"> půlkruhov</w:t>
      </w:r>
      <w:r>
        <w:t xml:space="preserve">ého tvaru, </w:t>
      </w:r>
      <w:r w:rsidRPr="005B1EC1">
        <w:t xml:space="preserve">díky čemuž má tak jedinečné </w:t>
      </w:r>
      <w:r w:rsidRPr="005B1EC1">
        <w:lastRenderedPageBreak/>
        <w:t>kouzlo. Voda padá t</w:t>
      </w:r>
      <w:r>
        <w:t>éměř stejnoměrně ze všech stěn. A</w:t>
      </w:r>
      <w:r w:rsidRPr="005B1EC1">
        <w:t>si nejlepší pohled je z lodi pod vodopády, ze které</w:t>
      </w:r>
      <w:r>
        <w:t xml:space="preserve"> je vidět majestátnost Podkovy. </w:t>
      </w:r>
    </w:p>
    <w:p w14:paraId="3949E75D" w14:textId="50CCA24D" w:rsidR="00E3662A" w:rsidRDefault="00E3662A" w:rsidP="00E3662A">
      <w:r>
        <w:t>P</w:t>
      </w:r>
      <w:r w:rsidRPr="005B1EC1">
        <w:t>ád vody a její náraz na vodní hladinu</w:t>
      </w:r>
      <w:r>
        <w:t xml:space="preserve"> vytváří vodní mlhu a tříšť. S</w:t>
      </w:r>
      <w:r w:rsidRPr="005B1EC1">
        <w:t xml:space="preserve"> 51 metry to není </w:t>
      </w:r>
      <w:r>
        <w:t xml:space="preserve">jeden z největších </w:t>
      </w:r>
      <w:r w:rsidRPr="005B1EC1">
        <w:t xml:space="preserve">světových vodopádů, </w:t>
      </w:r>
      <w:r>
        <w:t xml:space="preserve">ale žádný z vyšších nemá </w:t>
      </w:r>
      <w:r w:rsidRPr="005B1EC1">
        <w:t>tak příhodnou polohu uprostřed civilizace, v</w:t>
      </w:r>
      <w:r w:rsidR="0080758B">
        <w:t> </w:t>
      </w:r>
      <w:r w:rsidRPr="005B1EC1">
        <w:t xml:space="preserve">průmyslovém srdci USA a Kanady a není možné se k němu tak snadno dopravit. </w:t>
      </w:r>
    </w:p>
    <w:p w14:paraId="51CB69D9" w14:textId="44A46F61" w:rsidR="00E3662A" w:rsidRPr="005B1EC1" w:rsidRDefault="00E3662A" w:rsidP="00E3662A">
      <w:r>
        <w:t>Podkova je téměř celá na území Kanady a pod vodopádem je již řeka Niagara rozdělena na polovinu. Jedna polovina patří Kanadě a druhá USA. Druhým vodopádem je Americký vodopád, který je celý na území USA, má asi poloviční délku hrany oproti Podkově. Z Amerického vodopádu padá vody na skaliska, a proto nemá výšku 51 metrů, ale jen 34 metrů.</w:t>
      </w:r>
    </w:p>
    <w:p w14:paraId="03A88579" w14:textId="77777777" w:rsidR="00E3662A" w:rsidRDefault="00E3662A" w:rsidP="00E3662A">
      <w:r w:rsidRPr="005B1EC1">
        <w:t>Často skrytý a trochu opomíjený je třetí z vodopádů. Nevěstin závoj</w:t>
      </w:r>
      <w:r>
        <w:t xml:space="preserve"> (</w:t>
      </w:r>
      <w:proofErr w:type="spellStart"/>
      <w:r w:rsidRPr="005B1EC1">
        <w:t>Bridal</w:t>
      </w:r>
      <w:proofErr w:type="spellEnd"/>
      <w:r w:rsidRPr="005B1EC1">
        <w:t xml:space="preserve"> </w:t>
      </w:r>
      <w:proofErr w:type="spellStart"/>
      <w:r w:rsidRPr="005B1EC1">
        <w:t>Veil</w:t>
      </w:r>
      <w:proofErr w:type="spellEnd"/>
      <w:r>
        <w:t xml:space="preserve">) </w:t>
      </w:r>
      <w:r w:rsidRPr="005B1EC1">
        <w:t>je malý vodopád, který obč</w:t>
      </w:r>
      <w:r>
        <w:t>as lze na mapě jen těžko najít. Od Amerického vodopádu ho odděluje Měsíční ostrov (Luna Island) a od Podkovy Kozí ostrov (</w:t>
      </w:r>
      <w:proofErr w:type="spellStart"/>
      <w:r>
        <w:t>Goat</w:t>
      </w:r>
      <w:proofErr w:type="spellEnd"/>
      <w:r>
        <w:t xml:space="preserve"> Island). </w:t>
      </w:r>
      <w:r w:rsidRPr="005B1EC1">
        <w:t>Je široký pouze 17 m</w:t>
      </w:r>
      <w:r>
        <w:t>etrů</w:t>
      </w:r>
      <w:r w:rsidRPr="005B1EC1">
        <w:t>, ale vysoký je 31 m</w:t>
      </w:r>
      <w:r>
        <w:t>etrů</w:t>
      </w:r>
      <w:r w:rsidRPr="005B1EC1">
        <w:t>. Proč zrovna závoj? Voda z něj padá úplně rovně, stejnoměrně,</w:t>
      </w:r>
      <w:r>
        <w:t xml:space="preserve"> při troše představivosti lze</w:t>
      </w:r>
      <w:r w:rsidRPr="005B1EC1">
        <w:t xml:space="preserve"> ve vodop</w:t>
      </w:r>
      <w:r>
        <w:t>ádu vidět nevěstu stojící zády</w:t>
      </w:r>
      <w:r w:rsidRPr="005B1EC1">
        <w:t xml:space="preserve">. </w:t>
      </w:r>
    </w:p>
    <w:p w14:paraId="73152C0D" w14:textId="77777777" w:rsidR="00E3662A" w:rsidRPr="005B1EC1" w:rsidRDefault="00E3662A" w:rsidP="00E3662A"/>
    <w:p w14:paraId="0E47D84D" w14:textId="77777777" w:rsidR="00E3662A" w:rsidRPr="00CF221C" w:rsidRDefault="00E3662A" w:rsidP="00E3662A">
      <w:pPr>
        <w:rPr>
          <w:b/>
        </w:rPr>
      </w:pPr>
      <w:r>
        <w:rPr>
          <w:b/>
        </w:rPr>
        <w:t xml:space="preserve">Vznik </w:t>
      </w:r>
    </w:p>
    <w:p w14:paraId="747912D8" w14:textId="7351BAA5" w:rsidR="00E3662A" w:rsidRPr="00E3662A" w:rsidRDefault="00E3662A" w:rsidP="00E3662A">
      <w:r w:rsidRPr="005B1EC1">
        <w:t>Historie vodopádů sahá hluboko do minulosti, kterou lidstvo nepamatuje. Celou Kanadu a</w:t>
      </w:r>
      <w:r>
        <w:t> </w:t>
      </w:r>
      <w:r w:rsidRPr="005B1EC1">
        <w:t>sousední severní část USA modeloval v době ledové (10 000 let před Kristem) pevninsk</w:t>
      </w:r>
      <w:r>
        <w:t>ý ledovec obrovských rozměrů</w:t>
      </w:r>
      <w:r w:rsidRPr="005B1EC1">
        <w:t>. Jeho síla měnila hornatou krajinu v roviny s bludnými balvany a</w:t>
      </w:r>
      <w:r>
        <w:t> </w:t>
      </w:r>
      <w:r w:rsidRPr="005B1EC1">
        <w:t>pánvemi, které se vyplnily vodou z tajících ledo</w:t>
      </w:r>
      <w:r>
        <w:t>vců. Oblast velkých jezer USA a </w:t>
      </w:r>
      <w:r w:rsidRPr="005B1EC1">
        <w:t>Kanady se stala díky jezerům nejen centrem turismu, ale i obchodu a průmyslu. Kanada má obrovské nerostné bohatství, které se přes jezera přepravuje do průmyslové oblasti USA</w:t>
      </w:r>
      <w:r>
        <w:t xml:space="preserve"> jižně od Velkých jezer. Všech pět</w:t>
      </w:r>
      <w:r w:rsidRPr="005B1EC1">
        <w:t xml:space="preserve"> jezer je navzáj</w:t>
      </w:r>
      <w:r>
        <w:t>em propojeno, tvoří kaskádu, kde</w:t>
      </w:r>
      <w:r w:rsidRPr="005B1EC1">
        <w:t xml:space="preserve"> se voda z jednoho jezera přelévá do dalšího. </w:t>
      </w:r>
      <w:r>
        <w:t xml:space="preserve">Z jezera Ontario vytéká řeka Svatého </w:t>
      </w:r>
      <w:r w:rsidRPr="005B1EC1">
        <w:t>Vavřince, která odvádí vo</w:t>
      </w:r>
      <w:r>
        <w:t>du z </w:t>
      </w:r>
      <w:r w:rsidRPr="005B1EC1">
        <w:t xml:space="preserve">Velkých jezer do </w:t>
      </w:r>
      <w:r w:rsidRPr="004A4001">
        <w:t>Atlantsk</w:t>
      </w:r>
      <w:r>
        <w:t xml:space="preserve">ého </w:t>
      </w:r>
      <w:r w:rsidRPr="005B1EC1">
        <w:t>oceánu.</w:t>
      </w:r>
      <w:r>
        <w:t xml:space="preserve"> </w:t>
      </w:r>
      <w:r w:rsidRPr="005B1EC1">
        <w:t>Mezi jezery je r</w:t>
      </w:r>
      <w:r>
        <w:t>ůzně velké převýšení</w:t>
      </w:r>
      <w:r w:rsidRPr="005B1EC1">
        <w:t>, které voda překonává různě dlouhými řekami.</w:t>
      </w:r>
    </w:p>
    <w:p w14:paraId="63D4DAE2" w14:textId="77777777" w:rsidR="00E3662A" w:rsidRPr="005B1EC1" w:rsidRDefault="00E3662A" w:rsidP="00E3662A">
      <w:r w:rsidRPr="005B1EC1">
        <w:t>Niagarské vodopády získaly své jméno podle řeky Niagara, kte</w:t>
      </w:r>
      <w:r>
        <w:t xml:space="preserve">rá </w:t>
      </w:r>
      <w:r w:rsidRPr="005B1EC1">
        <w:t xml:space="preserve">“pramení” </w:t>
      </w:r>
      <w:r>
        <w:t>v Erijském jezeře (druhém</w:t>
      </w:r>
      <w:r w:rsidRPr="005B1EC1">
        <w:t xml:space="preserve"> nejmenší</w:t>
      </w:r>
      <w:r>
        <w:t>m), jehož hladina je v nadmořské výšce</w:t>
      </w:r>
      <w:r w:rsidRPr="005B1EC1">
        <w:t xml:space="preserve"> 174 m</w:t>
      </w:r>
      <w:r>
        <w:t>etrů nad mořem</w:t>
      </w:r>
      <w:r w:rsidRPr="005B1EC1">
        <w:t xml:space="preserve"> a ústí do jezera Ontario (nejmenší</w:t>
      </w:r>
      <w:r>
        <w:t xml:space="preserve">ho jezera) v 74 metrech nad mořem. Ano, </w:t>
      </w:r>
      <w:r w:rsidRPr="005B1EC1">
        <w:t>výškový rozdíl je 100 m</w:t>
      </w:r>
      <w:r>
        <w:t>etrů</w:t>
      </w:r>
      <w:r w:rsidRPr="005B1EC1">
        <w:t>, které</w:t>
      </w:r>
      <w:r>
        <w:t xml:space="preserve"> řeka překonává na pouhých 58 kilometrech</w:t>
      </w:r>
      <w:r w:rsidRPr="005B1EC1">
        <w:t xml:space="preserve">. To je typický sklon spíše pro řeky na horním a středním toku, </w:t>
      </w:r>
      <w:r>
        <w:t xml:space="preserve">ale </w:t>
      </w:r>
      <w:r w:rsidRPr="005B1EC1">
        <w:t>řeka Niagara tvoří dolní tok povodí. Bez rychle tekoucí vody díky velkému spádu nebo jiné pomoci by to znamenalo, že řeka musí na každém kilometru svého toku překonat necelé 2 metry výšky. Geologická situace tomu ale chtěl</w:t>
      </w:r>
      <w:r>
        <w:t>a</w:t>
      </w:r>
      <w:r w:rsidRPr="005B1EC1">
        <w:t xml:space="preserve"> jinak. Místo toku se stálým sklonem se vytvořila přibližně v polovině toku řeky skalní stěna vysoká 51 m</w:t>
      </w:r>
      <w:r>
        <w:t>etrů, která o </w:t>
      </w:r>
      <w:r w:rsidRPr="005B1EC1">
        <w:t xml:space="preserve">polovinu vyrovnává rozdíl hladin mezi Erijským jezerem a </w:t>
      </w:r>
      <w:r>
        <w:t xml:space="preserve">jezerem </w:t>
      </w:r>
      <w:r w:rsidRPr="005B1EC1">
        <w:t xml:space="preserve">Ontario. Od vodopádů pokračuje řeka hlubokým kaňonem téměř až ke svému ústí. </w:t>
      </w:r>
    </w:p>
    <w:p w14:paraId="77DDF806" w14:textId="77777777" w:rsidR="00E3662A" w:rsidRPr="005B1EC1" w:rsidRDefault="00E3662A" w:rsidP="00E3662A"/>
    <w:p w14:paraId="1980FBE9" w14:textId="77777777" w:rsidR="00E3662A" w:rsidRPr="0095743B" w:rsidRDefault="00E3662A" w:rsidP="00E3662A">
      <w:pPr>
        <w:rPr>
          <w:b/>
        </w:rPr>
      </w:pPr>
      <w:r w:rsidRPr="0095743B">
        <w:rPr>
          <w:b/>
        </w:rPr>
        <w:t>Voda jako beton</w:t>
      </w:r>
    </w:p>
    <w:p w14:paraId="15FABB2C" w14:textId="41DCEFCF" w:rsidR="00E3662A" w:rsidRDefault="00E3662A" w:rsidP="00E3662A">
      <w:r w:rsidRPr="005B1EC1">
        <w:t xml:space="preserve">Lidé od nepaměti mají vodu </w:t>
      </w:r>
      <w:r>
        <w:t xml:space="preserve">jako </w:t>
      </w:r>
      <w:r w:rsidRPr="005B1EC1">
        <w:t>zdroj života, jako místo očisty, ale také místo zábavy a radosti. Někdy se tato radost ale</w:t>
      </w:r>
      <w:r>
        <w:t xml:space="preserve"> změní v noční můru, která bolí i zabíjí. </w:t>
      </w:r>
      <w:r w:rsidRPr="005B1EC1">
        <w:t xml:space="preserve">Velmi oblíbené vodní sporty mají svá úskalí. </w:t>
      </w:r>
      <w:r>
        <w:t>Na dovolených u moře bývá oblíbenou atrakcí vodní banán či duše, které jsou</w:t>
      </w:r>
      <w:r w:rsidRPr="005B1EC1">
        <w:t xml:space="preserve"> tažen</w:t>
      </w:r>
      <w:r>
        <w:t>y vodním člunem</w:t>
      </w:r>
      <w:r w:rsidRPr="005B1EC1">
        <w:t xml:space="preserve"> různou rychlostí. Všichni účastníci se rad</w:t>
      </w:r>
      <w:r>
        <w:t xml:space="preserve">ují z toho, jak se dobře drží </w:t>
      </w:r>
      <w:r w:rsidRPr="00D36A7D">
        <w:t>a</w:t>
      </w:r>
      <w:r>
        <w:t> </w:t>
      </w:r>
      <w:r w:rsidRPr="00D36A7D">
        <w:t>kapitán</w:t>
      </w:r>
      <w:r w:rsidRPr="005B1EC1">
        <w:t xml:space="preserve"> člunu je nemůže dostat z atrakce do vody. To ale nevědí, že je</w:t>
      </w:r>
      <w:r>
        <w:t xml:space="preserve"> kapitán šetří. Když kapitál</w:t>
      </w:r>
      <w:r w:rsidRPr="005B1EC1">
        <w:t xml:space="preserve"> vidí, že se</w:t>
      </w:r>
      <w:r>
        <w:t xml:space="preserve"> mu turisté snaží dokázat, že nespadnou</w:t>
      </w:r>
      <w:r w:rsidRPr="005B1EC1">
        <w:t>,</w:t>
      </w:r>
      <w:r>
        <w:t xml:space="preserve"> přidá </w:t>
      </w:r>
      <w:r w:rsidRPr="005B1EC1">
        <w:t xml:space="preserve">na rychlosti a trasu volí </w:t>
      </w:r>
      <w:proofErr w:type="spellStart"/>
      <w:r w:rsidRPr="005B1EC1">
        <w:t>zat</w:t>
      </w:r>
      <w:r w:rsidR="00B65BCD">
        <w:t>á</w:t>
      </w:r>
      <w:r w:rsidRPr="005B1EC1">
        <w:t>čkovitější</w:t>
      </w:r>
      <w:proofErr w:type="spellEnd"/>
      <w:r w:rsidRPr="005B1EC1">
        <w:t xml:space="preserve">. Následuje pád na hladinu vody a </w:t>
      </w:r>
      <w:r>
        <w:t>tvrdý</w:t>
      </w:r>
      <w:r w:rsidRPr="005B1EC1">
        <w:t xml:space="preserve"> náraz. </w:t>
      </w:r>
    </w:p>
    <w:p w14:paraId="321A47EF" w14:textId="381C81FC" w:rsidR="00E3662A" w:rsidRDefault="00E3662A" w:rsidP="00E3662A">
      <w:r w:rsidRPr="005B1EC1">
        <w:lastRenderedPageBreak/>
        <w:t>Našl</w:t>
      </w:r>
      <w:r>
        <w:t>a se spousta dobrovolníků, která vyzkoušela</w:t>
      </w:r>
      <w:r w:rsidRPr="005B1EC1">
        <w:t xml:space="preserve"> tvrdost vodní hladiny pod Podkovou. Jaká je šance na přežití? Velmi malá.</w:t>
      </w:r>
      <w:r>
        <w:t xml:space="preserve"> </w:t>
      </w:r>
      <w:r w:rsidRPr="005B1EC1">
        <w:t>Proč? Pád na hladinu vody je pro netrénovanéh</w:t>
      </w:r>
      <w:r>
        <w:t>o člověka smrtelný do 15 metrů. P</w:t>
      </w:r>
      <w:r w:rsidRPr="005B1EC1">
        <w:t>rofesionálové skáčou z výšky 27 m</w:t>
      </w:r>
      <w:r>
        <w:t>etrů</w:t>
      </w:r>
      <w:r w:rsidRPr="005B1EC1">
        <w:t>, ale vždy dopadávají na propnuté špičky, které prorazí hladinu, pak následuje zbytek chodidla, nohy a zbytek těla. Ačkoli se jedná o zlomky vteřiny, které dělí dotyk špičky a hlavy s vodní hladinou, i tento zlomek času stačí na to, aby se hladina vody otev</w:t>
      </w:r>
      <w:r>
        <w:t>řela natolik, aby se zkušený skokan ne</w:t>
      </w:r>
      <w:r w:rsidRPr="005B1EC1">
        <w:t>zranil</w:t>
      </w:r>
      <w:r>
        <w:t>. Profesionálově dobře znají funkci</w:t>
      </w:r>
      <w:r w:rsidRPr="005B1EC1">
        <w:t xml:space="preserve"> narušení </w:t>
      </w:r>
      <w:r>
        <w:t>vodní hladiny a také vědí, že kli</w:t>
      </w:r>
      <w:r w:rsidRPr="005B1EC1">
        <w:t>dná hladina vody má pro dopad horší vlastnost</w:t>
      </w:r>
      <w:r>
        <w:t xml:space="preserve">i </w:t>
      </w:r>
      <w:r w:rsidRPr="005B1EC1">
        <w:t>než ta s množs</w:t>
      </w:r>
      <w:r>
        <w:t>tvím bublinek. Bublinky jsou</w:t>
      </w:r>
      <w:r w:rsidRPr="005B1EC1">
        <w:t xml:space="preserve"> určitým</w:t>
      </w:r>
      <w:r>
        <w:t xml:space="preserve"> zmenšením nárazu, i když z tak velké </w:t>
      </w:r>
      <w:r w:rsidRPr="005B1EC1">
        <w:t>výšky je to velmi prudký a nepříjemný náraz.</w:t>
      </w:r>
    </w:p>
    <w:p w14:paraId="35467C8F" w14:textId="77777777" w:rsidR="00E3662A" w:rsidRPr="005B1EC1" w:rsidRDefault="00E3662A" w:rsidP="00E3662A">
      <w:r w:rsidRPr="005B1EC1">
        <w:t>Proč mají Niagarské vodopády tolik mrtvých? Pád z 51 m</w:t>
      </w:r>
      <w:r>
        <w:t>etrů</w:t>
      </w:r>
      <w:r w:rsidRPr="005B1EC1">
        <w:t xml:space="preserve"> výšky je sám o sobě smrtelný. Tělo ve chvíli d</w:t>
      </w:r>
      <w:r>
        <w:t>opadu letí rychlostí téměř 30 metrů za sekundu (108 kilometrů za hodinu)</w:t>
      </w:r>
      <w:r w:rsidRPr="005B1EC1">
        <w:t>, což odpovídá pádu z</w:t>
      </w:r>
      <w:r>
        <w:t> </w:t>
      </w:r>
      <w:r w:rsidRPr="005B1EC1">
        <w:t>20</w:t>
      </w:r>
      <w:r>
        <w:t>.</w:t>
      </w:r>
      <w:r w:rsidRPr="005B1EC1">
        <w:t xml:space="preserve"> patra panelového dom</w:t>
      </w:r>
      <w:r>
        <w:t>u. V době nárazu váží tělo 80kilogramové</w:t>
      </w:r>
      <w:r w:rsidRPr="005B1EC1">
        <w:t xml:space="preserve"> osoby 2</w:t>
      </w:r>
      <w:r>
        <w:t xml:space="preserve"> 400 kilogramů a </w:t>
      </w:r>
      <w:r w:rsidRPr="005B1EC1">
        <w:t>přetížení při nárazu dosahuje hodnoty 30G. Lidské kosti vydrží hodně, ale tato síla už je v drtivé většině nad jejich možnosti. Pokud se důležité vnitřní orgány uchrání poškození nebo utržení ze svých ochranných blan (obalů) po nárazu na hladinu, je tu ještě proud vody a víry pod vodopádem, které vytváří velké množství dopadající vody. Zvířená voda sice poskytuje lepší šanci na přežití při dopadu, po dopadu ale zraněného člověka snadno stáhne pod vodu a unáší ho zpět na místo dopadu vody. Situace se může i několikrát opakovat a zraněný nemusí mít možnost nadechnout se vzduchu nad hladinou a utone pod ní.</w:t>
      </w:r>
    </w:p>
    <w:p w14:paraId="6C254088" w14:textId="73592596" w:rsidR="00E3662A" w:rsidRDefault="00E3662A" w:rsidP="00E3662A">
      <w:pPr>
        <w:spacing w:after="0" w:line="360" w:lineRule="auto"/>
        <w:rPr>
          <w:sz w:val="24"/>
          <w:szCs w:val="24"/>
        </w:rPr>
      </w:pPr>
      <w:r w:rsidRPr="00A4559E">
        <w:rPr>
          <w:i/>
          <w:noProof/>
          <w:sz w:val="24"/>
          <w:szCs w:val="24"/>
          <w:lang w:eastAsia="cs-CZ"/>
        </w:rPr>
        <mc:AlternateContent>
          <mc:Choice Requires="wps">
            <w:drawing>
              <wp:anchor distT="0" distB="0" distL="114300" distR="114300" simplePos="0" relativeHeight="251667456" behindDoc="0" locked="0" layoutInCell="1" allowOverlap="1" wp14:anchorId="554B9ED4" wp14:editId="5D19BB3E">
                <wp:simplePos x="0" y="0"/>
                <wp:positionH relativeFrom="margin">
                  <wp:posOffset>960175</wp:posOffset>
                </wp:positionH>
                <wp:positionV relativeFrom="paragraph">
                  <wp:posOffset>282741</wp:posOffset>
                </wp:positionV>
                <wp:extent cx="3970020" cy="1375575"/>
                <wp:effectExtent l="0" t="0" r="11430" b="15240"/>
                <wp:wrapNone/>
                <wp:docPr id="1293924498" name="Zaoblený obdélník 26"/>
                <wp:cNvGraphicFramePr/>
                <a:graphic xmlns:a="http://schemas.openxmlformats.org/drawingml/2006/main">
                  <a:graphicData uri="http://schemas.microsoft.com/office/word/2010/wordprocessingShape">
                    <wps:wsp>
                      <wps:cNvSpPr/>
                      <wps:spPr>
                        <a:xfrm>
                          <a:off x="0" y="0"/>
                          <a:ext cx="3970020" cy="1375575"/>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2796883D" w14:textId="77777777" w:rsidR="00E3662A" w:rsidRPr="00E3662A" w:rsidRDefault="00E3662A" w:rsidP="00E3662A">
                            <w:pPr>
                              <w:spacing w:after="0" w:line="360" w:lineRule="auto"/>
                              <w:jc w:val="center"/>
                              <w:rPr>
                                <w:rFonts w:cstheme="minorHAnsi"/>
                                <w:color w:val="C00000"/>
                              </w:rPr>
                            </w:pPr>
                            <w:r w:rsidRPr="00E3662A">
                              <w:rPr>
                                <w:rFonts w:cstheme="minorHAnsi"/>
                                <w:color w:val="C00000"/>
                              </w:rPr>
                              <w:t xml:space="preserve">Proč mají Niagarské vodopády tolik mrtvých? Pád z 51 metrů výšky je sám o sobě smrtelný. Tělo ve chvíli dopadu letí rychlostí téměř 30 metrů za sekundu (108 kilometrů za hodinu), což odpovídá pádu z 20. patra panelového domu.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4B9ED4" id="_x0000_s1028" style="position:absolute;left:0;text-align:left;margin-left:75.6pt;margin-top:22.25pt;width:312.6pt;height:108.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" fillcolor="white [3201]" strokecolor="#c0504d [3205]" strokeweight="2pt">
                <v:textbox>
                  <w:txbxContent>
                    <w:p w14:paraId="2796883D" w14:textId="77777777" w:rsidR="00E3662A" w:rsidRPr="00E3662A" w:rsidRDefault="00E3662A" w:rsidP="00E3662A">
                      <w:pPr>
                        <w:spacing w:after="0" w:line="360" w:lineRule="auto"/>
                        <w:jc w:val="center"/>
                        <w:rPr>
                          <w:rFonts w:cstheme="minorHAnsi"/>
                          <w:color w:val="C00000"/>
                        </w:rPr>
                      </w:pPr>
                      <w:r w:rsidRPr="00E3662A">
                        <w:rPr>
                          <w:rFonts w:cstheme="minorHAnsi"/>
                          <w:color w:val="C00000"/>
                        </w:rPr>
                        <w:t xml:space="preserve">Proč mají Niagarské vodopády tolik mrtvých? Pád z 51 metrů výšky je sám o sobě smrtelný. Tělo ve chvíli dopadu letí rychlostí téměř 30 metrů za sekundu (108 kilometrů za hodinu), což odpovídá pádu z 20. patra panelového domu.  </w:t>
                      </w:r>
                    </w:p>
                  </w:txbxContent>
                </v:textbox>
                <w10:wrap anchorx="margin"/>
              </v:roundrect>
            </w:pict>
          </mc:Fallback>
        </mc:AlternateContent>
      </w:r>
    </w:p>
    <w:p w14:paraId="6C297F4A" w14:textId="094D3E3B" w:rsidR="00E3662A" w:rsidRDefault="00E3662A" w:rsidP="00E3662A">
      <w:pPr>
        <w:spacing w:after="0" w:line="360" w:lineRule="auto"/>
        <w:rPr>
          <w:sz w:val="24"/>
          <w:szCs w:val="24"/>
        </w:rPr>
      </w:pPr>
    </w:p>
    <w:p w14:paraId="0F052AA7" w14:textId="77777777" w:rsidR="00E3662A" w:rsidRPr="005B1EC1" w:rsidRDefault="00E3662A" w:rsidP="00E3662A">
      <w:pPr>
        <w:spacing w:after="0" w:line="360" w:lineRule="auto"/>
        <w:rPr>
          <w:sz w:val="24"/>
          <w:szCs w:val="24"/>
        </w:rPr>
      </w:pPr>
    </w:p>
    <w:p w14:paraId="54420A61" w14:textId="77777777" w:rsidR="00E3662A" w:rsidRDefault="00E3662A" w:rsidP="00E3662A">
      <w:pPr>
        <w:spacing w:after="0" w:line="360" w:lineRule="auto"/>
        <w:rPr>
          <w:b/>
          <w:sz w:val="24"/>
          <w:szCs w:val="24"/>
        </w:rPr>
      </w:pPr>
    </w:p>
    <w:p w14:paraId="0495108C" w14:textId="77777777" w:rsidR="00E3662A" w:rsidRDefault="00E3662A" w:rsidP="00E3662A">
      <w:pPr>
        <w:spacing w:after="0" w:line="360" w:lineRule="auto"/>
        <w:rPr>
          <w:b/>
          <w:sz w:val="24"/>
          <w:szCs w:val="24"/>
        </w:rPr>
      </w:pPr>
    </w:p>
    <w:p w14:paraId="65A86E26" w14:textId="77777777" w:rsidR="00E3662A" w:rsidRDefault="00E3662A" w:rsidP="00E3662A">
      <w:pPr>
        <w:spacing w:after="0" w:line="360" w:lineRule="auto"/>
        <w:rPr>
          <w:b/>
          <w:sz w:val="24"/>
          <w:szCs w:val="24"/>
        </w:rPr>
      </w:pPr>
    </w:p>
    <w:p w14:paraId="099696DA" w14:textId="77777777" w:rsidR="00E3662A" w:rsidRDefault="00E3662A" w:rsidP="00E3662A">
      <w:pPr>
        <w:spacing w:after="0" w:line="360" w:lineRule="auto"/>
        <w:rPr>
          <w:b/>
          <w:sz w:val="24"/>
          <w:szCs w:val="24"/>
        </w:rPr>
      </w:pPr>
    </w:p>
    <w:p w14:paraId="20A7F5A8" w14:textId="3E03E89F" w:rsidR="000A484D" w:rsidRPr="00E3662A" w:rsidRDefault="00E3662A" w:rsidP="00E3662A">
      <w:pPr>
        <w:spacing w:after="0" w:line="276" w:lineRule="auto"/>
        <w:rPr>
          <w:sz w:val="24"/>
          <w:szCs w:val="24"/>
        </w:rPr>
      </w:pPr>
      <w:r w:rsidRPr="00595C38">
        <w:rPr>
          <w:sz w:val="24"/>
          <w:szCs w:val="24"/>
        </w:rPr>
        <w:t xml:space="preserve"> </w:t>
      </w:r>
    </w:p>
    <w:p w14:paraId="18462DD6" w14:textId="62B7D4CE" w:rsidR="002B2A42" w:rsidRDefault="002B2A42" w:rsidP="002B2A42">
      <w:pPr>
        <w:pStyle w:val="Nadpis2"/>
        <w:rPr>
          <w:rFonts w:cstheme="minorHAnsi"/>
        </w:rPr>
      </w:pPr>
      <w:bookmarkStart w:id="72" w:name="_Toc109299737"/>
      <w:r>
        <w:rPr>
          <w:rFonts w:cstheme="minorHAnsi"/>
        </w:rPr>
        <w:t>2</w:t>
      </w:r>
      <w:r w:rsidRPr="00B25543">
        <w:rPr>
          <w:rFonts w:cstheme="minorHAnsi"/>
        </w:rPr>
        <w:t>.</w:t>
      </w:r>
      <w:r>
        <w:rPr>
          <w:rFonts w:cstheme="minorHAnsi"/>
        </w:rPr>
        <w:t>9</w:t>
      </w:r>
      <w:r w:rsidRPr="00B25543">
        <w:rPr>
          <w:rFonts w:cstheme="minorHAnsi"/>
        </w:rPr>
        <w:t xml:space="preserve"> Tematický blok č. </w:t>
      </w:r>
      <w:r>
        <w:rPr>
          <w:rFonts w:cstheme="minorHAnsi"/>
        </w:rPr>
        <w:t>9</w:t>
      </w:r>
      <w:r w:rsidRPr="00B25543">
        <w:rPr>
          <w:rFonts w:cstheme="minorHAnsi"/>
        </w:rPr>
        <w:t xml:space="preserve">: </w:t>
      </w:r>
      <w:r w:rsidR="006825A1" w:rsidRPr="006825A1">
        <w:rPr>
          <w:rFonts w:cstheme="minorHAnsi"/>
        </w:rPr>
        <w:t xml:space="preserve">Jaderný reaktor </w:t>
      </w:r>
      <w:r w:rsidRPr="00B25543">
        <w:rPr>
          <w:rFonts w:cstheme="minorHAnsi"/>
        </w:rPr>
        <w:t>– počet hodin 2</w:t>
      </w:r>
      <w:bookmarkEnd w:id="72"/>
      <w:r w:rsidRPr="00B25543">
        <w:rPr>
          <w:rFonts w:cstheme="minorHAnsi"/>
        </w:rPr>
        <w:t xml:space="preserve"> </w:t>
      </w:r>
    </w:p>
    <w:p w14:paraId="416BCE95" w14:textId="7B84F370" w:rsidR="003E2E79" w:rsidRPr="003E2E79" w:rsidRDefault="003E2E79" w:rsidP="003E2E79">
      <w:r>
        <w:t xml:space="preserve">Viz Příloha </w:t>
      </w:r>
      <w:r w:rsidRPr="00455B8A">
        <w:t xml:space="preserve">VP 3_Pracovní listy pro žáky č. </w:t>
      </w:r>
      <w:r>
        <w:t>9</w:t>
      </w:r>
    </w:p>
    <w:p w14:paraId="145F41D9" w14:textId="77777777" w:rsidR="00A76D8F" w:rsidRDefault="00A76D8F" w:rsidP="002B2A42">
      <w:pPr>
        <w:rPr>
          <w:rFonts w:cstheme="minorHAnsi"/>
          <w:b/>
        </w:rPr>
      </w:pPr>
    </w:p>
    <w:p w14:paraId="57592675" w14:textId="6BFAECE7" w:rsidR="002B2A42" w:rsidRPr="00B25543" w:rsidRDefault="002B2A42" w:rsidP="002B2A42">
      <w:pPr>
        <w:rPr>
          <w:rFonts w:cstheme="minorHAnsi"/>
          <w:b/>
        </w:rPr>
      </w:pPr>
      <w:r w:rsidRPr="00B25543">
        <w:rPr>
          <w:rFonts w:cstheme="minorHAnsi"/>
          <w:b/>
        </w:rPr>
        <w:t>2.</w:t>
      </w:r>
      <w:r>
        <w:rPr>
          <w:rFonts w:cstheme="minorHAnsi"/>
          <w:b/>
        </w:rPr>
        <w:t>9</w:t>
      </w:r>
      <w:r w:rsidRPr="00B25543">
        <w:rPr>
          <w:rFonts w:cstheme="minorHAnsi"/>
          <w:b/>
        </w:rPr>
        <w:t>.1 Téma č. 1:</w:t>
      </w:r>
      <w:r>
        <w:rPr>
          <w:rFonts w:cstheme="minorHAnsi"/>
          <w:b/>
        </w:rPr>
        <w:t xml:space="preserve"> </w:t>
      </w:r>
      <w:r w:rsidR="006825A1" w:rsidRPr="006825A1">
        <w:rPr>
          <w:rFonts w:cstheme="minorHAnsi"/>
          <w:b/>
        </w:rPr>
        <w:t>Úkol s robotickou stavebnicí</w:t>
      </w:r>
    </w:p>
    <w:p w14:paraId="12254DCB" w14:textId="79B0C4DD" w:rsidR="002B2A42" w:rsidRPr="00B25543" w:rsidRDefault="006F3706" w:rsidP="002B2A42">
      <w:pPr>
        <w:rPr>
          <w:rFonts w:cstheme="minorHAnsi"/>
          <w:b/>
          <w:u w:val="single"/>
        </w:rPr>
      </w:pPr>
      <w:r>
        <w:rPr>
          <w:rFonts w:cstheme="minorHAnsi"/>
          <w:b/>
          <w:u w:val="single"/>
        </w:rPr>
        <w:t xml:space="preserve">75 </w:t>
      </w:r>
      <w:r w:rsidR="002B2A42" w:rsidRPr="00B25543">
        <w:rPr>
          <w:rFonts w:cstheme="minorHAnsi"/>
          <w:b/>
          <w:u w:val="single"/>
        </w:rPr>
        <w:t>minut</w:t>
      </w:r>
    </w:p>
    <w:p w14:paraId="053F4D6B" w14:textId="49EC1D52" w:rsidR="007139FA" w:rsidRDefault="002B2A42" w:rsidP="002B2A42">
      <w:pPr>
        <w:rPr>
          <w:rFonts w:cstheme="minorHAnsi"/>
          <w:u w:val="single"/>
        </w:rPr>
      </w:pPr>
      <w:r w:rsidRPr="00B25543">
        <w:rPr>
          <w:rFonts w:cstheme="minorHAnsi"/>
          <w:u w:val="single"/>
        </w:rPr>
        <w:t xml:space="preserve">Forma a bližší popis realizace </w:t>
      </w:r>
    </w:p>
    <w:p w14:paraId="022DAA16" w14:textId="22AB1034" w:rsidR="006825A1" w:rsidRPr="006825A1" w:rsidRDefault="006825A1" w:rsidP="002B2A42">
      <w:pPr>
        <w:rPr>
          <w:rFonts w:cstheme="minorHAnsi"/>
        </w:rPr>
      </w:pPr>
      <w:r w:rsidRPr="006825A1">
        <w:rPr>
          <w:rFonts w:cstheme="minorHAnsi"/>
        </w:rPr>
        <w:t xml:space="preserve">Žáci naprogramují robota k rozehnání davu lidí a uchopení předmětu s šifrou. </w:t>
      </w:r>
    </w:p>
    <w:p w14:paraId="1D790900" w14:textId="07F2E79E" w:rsidR="002B2A42" w:rsidRDefault="002B2A42" w:rsidP="002B2A42">
      <w:pPr>
        <w:rPr>
          <w:rFonts w:cstheme="minorHAnsi"/>
          <w:u w:val="single"/>
        </w:rPr>
      </w:pPr>
      <w:r w:rsidRPr="00B25543">
        <w:rPr>
          <w:rFonts w:cstheme="minorHAnsi"/>
          <w:u w:val="single"/>
        </w:rPr>
        <w:t>Metody</w:t>
      </w:r>
    </w:p>
    <w:p w14:paraId="4B79E46E"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1E3D38B7" w14:textId="77777777" w:rsidR="001847DD" w:rsidRPr="00B25543" w:rsidRDefault="001847DD" w:rsidP="00870887">
      <w:pPr>
        <w:pStyle w:val="Odstavecseseznamem"/>
        <w:numPr>
          <w:ilvl w:val="0"/>
          <w:numId w:val="22"/>
        </w:numPr>
        <w:rPr>
          <w:rFonts w:cstheme="minorHAnsi"/>
        </w:rPr>
      </w:pPr>
      <w:r w:rsidRPr="00B25543">
        <w:rPr>
          <w:rFonts w:cstheme="minorHAnsi"/>
        </w:rPr>
        <w:t>Praktické činnosti individuální, skupinové;</w:t>
      </w:r>
    </w:p>
    <w:p w14:paraId="2DB57569" w14:textId="77777777" w:rsidR="001847DD" w:rsidRPr="00B25543" w:rsidRDefault="001847DD" w:rsidP="00870887">
      <w:pPr>
        <w:pStyle w:val="Odstavecseseznamem"/>
        <w:numPr>
          <w:ilvl w:val="0"/>
          <w:numId w:val="22"/>
        </w:numPr>
        <w:rPr>
          <w:rFonts w:cstheme="minorHAnsi"/>
        </w:rPr>
      </w:pPr>
      <w:r w:rsidRPr="00B25543">
        <w:rPr>
          <w:rFonts w:cstheme="minorHAnsi"/>
          <w:color w:val="000000"/>
        </w:rPr>
        <w:t>Konstrukční činnosti a programování;</w:t>
      </w:r>
    </w:p>
    <w:p w14:paraId="25660813"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56508CF4" w14:textId="77777777" w:rsidR="001847DD" w:rsidRPr="00953184" w:rsidRDefault="001847D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475B0D02" w14:textId="3974E998" w:rsidR="002B2A42" w:rsidRDefault="002B2A42" w:rsidP="002B2A42">
      <w:pPr>
        <w:rPr>
          <w:rFonts w:cstheme="minorHAnsi"/>
          <w:u w:val="single"/>
        </w:rPr>
      </w:pPr>
      <w:r w:rsidRPr="00B25543">
        <w:rPr>
          <w:rFonts w:cstheme="minorHAnsi"/>
          <w:u w:val="single"/>
        </w:rPr>
        <w:lastRenderedPageBreak/>
        <w:t>Pomůcky</w:t>
      </w:r>
    </w:p>
    <w:p w14:paraId="02499B0F" w14:textId="2E311BD0"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9</w:t>
      </w:r>
      <w:r w:rsidRPr="006A5117">
        <w:rPr>
          <w:rFonts w:cstheme="minorHAnsi"/>
        </w:rPr>
        <w:t xml:space="preserve">; </w:t>
      </w:r>
    </w:p>
    <w:p w14:paraId="2C415182"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553235DF" w14:textId="7F46F47A" w:rsidR="007A2C79" w:rsidRPr="007A5B78"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0B0ECE8F"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545626BF" w14:textId="77777777" w:rsidR="00451D4A" w:rsidRPr="00451D4A" w:rsidRDefault="00451D4A" w:rsidP="00451D4A">
      <w:pPr>
        <w:spacing w:after="0" w:line="360" w:lineRule="auto"/>
        <w:rPr>
          <w:rFonts w:cstheme="minorHAnsi"/>
          <w:b/>
          <w:i/>
          <w:noProof/>
          <w:color w:val="C00000"/>
        </w:rPr>
      </w:pPr>
      <w:r w:rsidRPr="00451D4A">
        <w:rPr>
          <w:rFonts w:cstheme="minorHAnsi"/>
          <w:b/>
          <w:i/>
          <w:noProof/>
          <w:color w:val="C00000"/>
        </w:rPr>
        <w:t>Rozšíření robota</w:t>
      </w:r>
    </w:p>
    <w:p w14:paraId="081944FB" w14:textId="77777777" w:rsidR="00451D4A" w:rsidRPr="00451D4A" w:rsidRDefault="00451D4A" w:rsidP="00451D4A">
      <w:r w:rsidRPr="00451D4A">
        <w:rPr>
          <w:rStyle w:val="Siln"/>
          <w:rFonts w:cstheme="minorHAnsi"/>
          <w:b w:val="0"/>
          <w:shd w:val="clear" w:color="auto" w:fill="FFFFFF"/>
        </w:rPr>
        <w:t xml:space="preserve">V minulém bloku žáci rozšířili </w:t>
      </w:r>
      <w:r w:rsidRPr="00451D4A">
        <w:rPr>
          <w:rStyle w:val="Siln"/>
          <w:rFonts w:cstheme="minorHAnsi"/>
          <w:b w:val="0"/>
          <w:bCs w:val="0"/>
        </w:rPr>
        <w:t xml:space="preserve">robota o dálkoměr a LED tlačítka, která slouží jako maják neboli zvláštní výstražná svítilna vyzařující světlo modré a červené barvy, již využívají složky integrovaného záchranného systému. Dálkoměr musel být umístěn tak, aby nepřekážel úchopnému zařízení. Maják žáci sestavili tak, aby vypadal jako u složek integrovaného záchranného systému. Pokud žáci tuto aktivitu nestihli dokončit, dokončí ji v tomto bloku. </w:t>
      </w:r>
    </w:p>
    <w:p w14:paraId="4C78119F" w14:textId="77777777" w:rsidR="00451D4A" w:rsidRPr="00451D4A" w:rsidRDefault="00451D4A" w:rsidP="00451D4A">
      <w:pPr>
        <w:spacing w:after="0" w:line="360" w:lineRule="auto"/>
        <w:rPr>
          <w:rStyle w:val="Siln"/>
          <w:rFonts w:cstheme="minorHAnsi"/>
          <w:b w:val="0"/>
          <w:bCs w:val="0"/>
        </w:rPr>
      </w:pPr>
    </w:p>
    <w:p w14:paraId="3548E2B2" w14:textId="77777777" w:rsidR="00451D4A" w:rsidRPr="00451D4A" w:rsidRDefault="00451D4A" w:rsidP="00451D4A">
      <w:pPr>
        <w:spacing w:after="0" w:line="360" w:lineRule="auto"/>
        <w:rPr>
          <w:rStyle w:val="Siln"/>
          <w:rFonts w:cstheme="minorHAnsi"/>
          <w:bCs w:val="0"/>
          <w:i/>
          <w:noProof/>
          <w:color w:val="C00000"/>
        </w:rPr>
      </w:pPr>
      <w:r w:rsidRPr="00451D4A">
        <w:rPr>
          <w:rFonts w:cstheme="minorHAnsi"/>
          <w:b/>
          <w:i/>
          <w:noProof/>
          <w:color w:val="C00000"/>
        </w:rPr>
        <w:t>Programování robota</w:t>
      </w:r>
    </w:p>
    <w:p w14:paraId="16068DFB" w14:textId="010923F2" w:rsidR="00451D4A" w:rsidRPr="00451D4A" w:rsidRDefault="00451D4A" w:rsidP="00451D4A">
      <w:pPr>
        <w:rPr>
          <w:rStyle w:val="Siln"/>
          <w:rFonts w:cstheme="minorHAnsi"/>
          <w:b w:val="0"/>
          <w:bCs w:val="0"/>
        </w:rPr>
      </w:pPr>
      <w:r w:rsidRPr="00451D4A">
        <w:rPr>
          <w:rStyle w:val="Siln"/>
          <w:rFonts w:cstheme="minorHAnsi"/>
          <w:b w:val="0"/>
          <w:bCs w:val="0"/>
        </w:rPr>
        <w:t>Žáci naprogramují robota tak, aby při zaznamenání první překážky (prvního člověka) zapnul maják a</w:t>
      </w:r>
      <w:r w:rsidR="0080758B">
        <w:rPr>
          <w:rStyle w:val="Siln"/>
          <w:rFonts w:cstheme="minorHAnsi"/>
          <w:b w:val="0"/>
          <w:bCs w:val="0"/>
        </w:rPr>
        <w:t> </w:t>
      </w:r>
      <w:r w:rsidRPr="00451D4A">
        <w:rPr>
          <w:rStyle w:val="Siln"/>
          <w:rFonts w:cstheme="minorHAnsi"/>
          <w:b w:val="0"/>
          <w:bCs w:val="0"/>
        </w:rPr>
        <w:t>sirénu. U Niagarských vodopádů je hodně lidí, maják a siréna slouží k tomu, aby šly davy robotovi z</w:t>
      </w:r>
      <w:r w:rsidR="0080758B">
        <w:rPr>
          <w:rStyle w:val="Siln"/>
          <w:rFonts w:cstheme="minorHAnsi"/>
          <w:b w:val="0"/>
          <w:bCs w:val="0"/>
        </w:rPr>
        <w:t> </w:t>
      </w:r>
      <w:r w:rsidRPr="00451D4A">
        <w:rPr>
          <w:rStyle w:val="Siln"/>
          <w:rFonts w:cstheme="minorHAnsi"/>
          <w:b w:val="0"/>
          <w:bCs w:val="0"/>
        </w:rPr>
        <w:t xml:space="preserve">cesty. Žáci po herním poli rozloží červené kroužky, které jsou příslušenstvím k robotické stavebnici VEX IQ. Ty budou představovat návštěvníky. Po tom, co robot správně splní úkol, všechny kroužky (návštěvníky) z pole dají žáci na stranu herního pole. </w:t>
      </w:r>
    </w:p>
    <w:p w14:paraId="4CDD9847" w14:textId="6D481BDA" w:rsidR="00451D4A" w:rsidRPr="00451D4A" w:rsidRDefault="00451D4A" w:rsidP="00451D4A">
      <w:pPr>
        <w:rPr>
          <w:rFonts w:cstheme="minorHAnsi"/>
        </w:rPr>
      </w:pPr>
      <w:r w:rsidRPr="00451D4A">
        <w:rPr>
          <w:rStyle w:val="Siln"/>
          <w:rFonts w:cstheme="minorHAnsi"/>
          <w:b w:val="0"/>
          <w:bCs w:val="0"/>
        </w:rPr>
        <w:t>Dále žáci naprogramují robota tak, aby ujel potřebnou vzdálenost k předmětu s šifrou, který uchopí a</w:t>
      </w:r>
      <w:r w:rsidR="0080758B">
        <w:rPr>
          <w:rStyle w:val="Siln"/>
          <w:rFonts w:cstheme="minorHAnsi"/>
          <w:b w:val="0"/>
          <w:bCs w:val="0"/>
        </w:rPr>
        <w:t> </w:t>
      </w:r>
      <w:r w:rsidRPr="00451D4A">
        <w:rPr>
          <w:rStyle w:val="Siln"/>
          <w:rFonts w:cstheme="minorHAnsi"/>
          <w:b w:val="0"/>
          <w:bCs w:val="0"/>
        </w:rPr>
        <w:t xml:space="preserve">odveze zpět. Robot nesmí do předmětu strčit, jinak spadne do vodopádů. Žáci jako předmět s šifrou použijí modrý kroužek z příslušenství stavebnice VEX IQ. </w:t>
      </w:r>
    </w:p>
    <w:p w14:paraId="485091F7" w14:textId="3615C7AC" w:rsidR="00451D4A" w:rsidRPr="00451D4A" w:rsidRDefault="00451D4A" w:rsidP="00451D4A">
      <w:r w:rsidRPr="00451D4A">
        <w:t xml:space="preserve">Za splnění úkolu žáci získají jeden bod. </w:t>
      </w:r>
    </w:p>
    <w:p w14:paraId="55FC95CF" w14:textId="6DDE4C9D" w:rsidR="00451D4A" w:rsidRPr="00451D4A" w:rsidRDefault="00451D4A" w:rsidP="00451D4A">
      <w:r w:rsidRPr="00451D4A">
        <w:t>Plnění úkolu může být ztíženo horším fungováním senzorů při daných světelných podmínkách v</w:t>
      </w:r>
      <w:r w:rsidR="0080758B">
        <w:t> </w:t>
      </w:r>
      <w:r w:rsidRPr="00451D4A">
        <w:t xml:space="preserve">místnosti. V případě tohoto problému je doporučeno testovat senzory v různých světelných podmínkách a pod různými úhly a funkčnost senzorů zlepšit úpravou robota.  </w:t>
      </w:r>
    </w:p>
    <w:p w14:paraId="52170CB4" w14:textId="77777777" w:rsidR="002B2A42" w:rsidRDefault="002B2A42" w:rsidP="002B2A42">
      <w:pPr>
        <w:rPr>
          <w:rFonts w:cstheme="minorHAnsi"/>
          <w:b/>
        </w:rPr>
      </w:pPr>
    </w:p>
    <w:p w14:paraId="594F3D8A" w14:textId="4AF01FA5" w:rsidR="002B2A42" w:rsidRDefault="002B2A42" w:rsidP="002B2A42">
      <w:pPr>
        <w:rPr>
          <w:rFonts w:cstheme="minorHAnsi"/>
          <w:b/>
        </w:rPr>
      </w:pPr>
      <w:r w:rsidRPr="00F85808">
        <w:rPr>
          <w:rFonts w:cstheme="minorHAnsi"/>
          <w:b/>
        </w:rPr>
        <w:t xml:space="preserve">2.9.2 Téma č. 2: </w:t>
      </w:r>
      <w:r w:rsidR="00F85808" w:rsidRPr="00F85808">
        <w:rPr>
          <w:rFonts w:cstheme="minorHAnsi"/>
          <w:b/>
        </w:rPr>
        <w:t>Virtuální a rozšířená realita a doplňující informace</w:t>
      </w:r>
    </w:p>
    <w:p w14:paraId="53EF151E" w14:textId="6844AF31" w:rsidR="006F3706" w:rsidRPr="006F3706" w:rsidRDefault="006F3706" w:rsidP="002B2A42">
      <w:pPr>
        <w:rPr>
          <w:rFonts w:cstheme="minorHAnsi"/>
          <w:b/>
          <w:u w:val="single"/>
        </w:rPr>
      </w:pPr>
      <w:r>
        <w:rPr>
          <w:rFonts w:cstheme="minorHAnsi"/>
          <w:b/>
          <w:u w:val="single"/>
        </w:rPr>
        <w:t xml:space="preserve">15 </w:t>
      </w:r>
      <w:r w:rsidRPr="00B25543">
        <w:rPr>
          <w:rFonts w:cstheme="minorHAnsi"/>
          <w:b/>
          <w:u w:val="single"/>
        </w:rPr>
        <w:t>minut</w:t>
      </w:r>
    </w:p>
    <w:p w14:paraId="4FF8C367" w14:textId="1B457D92" w:rsidR="002B2A42" w:rsidRDefault="002B2A42" w:rsidP="002B2A42">
      <w:pPr>
        <w:rPr>
          <w:rFonts w:cstheme="minorHAnsi"/>
          <w:u w:val="single"/>
        </w:rPr>
      </w:pPr>
      <w:r w:rsidRPr="00B25543">
        <w:rPr>
          <w:rFonts w:cstheme="minorHAnsi"/>
          <w:u w:val="single"/>
        </w:rPr>
        <w:t xml:space="preserve">Forma a bližší popis realizace </w:t>
      </w:r>
    </w:p>
    <w:p w14:paraId="4C8CAB9E" w14:textId="5FA48749" w:rsidR="00F85808" w:rsidRPr="00F85808" w:rsidRDefault="00F85808" w:rsidP="002B2A42">
      <w:pPr>
        <w:rPr>
          <w:rFonts w:cstheme="minorHAnsi"/>
        </w:rPr>
      </w:pPr>
      <w:r w:rsidRPr="00F85808">
        <w:rPr>
          <w:rFonts w:cstheme="minorHAnsi"/>
        </w:rPr>
        <w:t xml:space="preserve">Žáci se věnují aktivitě s virtuální a rozšířenou realitou a dovídají se informace o vyluštěném místě v </w:t>
      </w:r>
      <w:r w:rsidR="00231CE6">
        <w:rPr>
          <w:rFonts w:cstheme="minorHAnsi"/>
        </w:rPr>
        <w:t> </w:t>
      </w:r>
      <w:r w:rsidRPr="00F85808">
        <w:rPr>
          <w:rFonts w:cstheme="minorHAnsi"/>
        </w:rPr>
        <w:t>souvislosti s elektrárnami.</w:t>
      </w:r>
    </w:p>
    <w:p w14:paraId="156D3251" w14:textId="5EAF9C9B" w:rsidR="002B2A42" w:rsidRDefault="002B2A42" w:rsidP="002B2A42">
      <w:pPr>
        <w:rPr>
          <w:rFonts w:cstheme="minorHAnsi"/>
          <w:u w:val="single"/>
        </w:rPr>
      </w:pPr>
      <w:r w:rsidRPr="00B25543">
        <w:rPr>
          <w:rFonts w:cstheme="minorHAnsi"/>
          <w:u w:val="single"/>
        </w:rPr>
        <w:t>Metody</w:t>
      </w:r>
    </w:p>
    <w:p w14:paraId="388E914D"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5068F649" w14:textId="45E6F55A" w:rsidR="003F5349" w:rsidRPr="00231CE6"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0EAD9D6D" w14:textId="77777777" w:rsidR="00231CE6" w:rsidRPr="00231CE6" w:rsidRDefault="00231CE6" w:rsidP="00870887">
      <w:pPr>
        <w:pStyle w:val="Odstavecseseznamem"/>
        <w:numPr>
          <w:ilvl w:val="0"/>
          <w:numId w:val="22"/>
        </w:numPr>
        <w:rPr>
          <w:rFonts w:cstheme="minorHAnsi"/>
        </w:rPr>
      </w:pPr>
      <w:r w:rsidRPr="00231CE6">
        <w:rPr>
          <w:rFonts w:cstheme="minorHAnsi"/>
        </w:rPr>
        <w:t>Činnosti k rozvoji kritického myšlení</w:t>
      </w:r>
      <w:r w:rsidRPr="00231CE6">
        <w:rPr>
          <w:rFonts w:cstheme="minorHAnsi"/>
          <w:color w:val="000000"/>
        </w:rPr>
        <w:t>;</w:t>
      </w:r>
    </w:p>
    <w:p w14:paraId="65BD3B04"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278DE2E5"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1930167C" w14:textId="4505BF46" w:rsidR="002B2A42" w:rsidRDefault="002B2A42" w:rsidP="002B2A42">
      <w:pPr>
        <w:rPr>
          <w:rFonts w:cstheme="minorHAnsi"/>
          <w:u w:val="single"/>
        </w:rPr>
      </w:pPr>
      <w:r w:rsidRPr="00B25543">
        <w:rPr>
          <w:rFonts w:cstheme="minorHAnsi"/>
          <w:u w:val="single"/>
        </w:rPr>
        <w:lastRenderedPageBreak/>
        <w:t>Pomůcky</w:t>
      </w:r>
    </w:p>
    <w:p w14:paraId="0887C887" w14:textId="65C473FB"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9</w:t>
      </w:r>
      <w:r w:rsidRPr="006A5117">
        <w:rPr>
          <w:rFonts w:cstheme="minorHAnsi"/>
        </w:rPr>
        <w:t xml:space="preserve">; </w:t>
      </w:r>
    </w:p>
    <w:p w14:paraId="3BE0E7EC" w14:textId="77777777" w:rsidR="00D36797" w:rsidRDefault="00D36797"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3E2E29FE" w14:textId="77777777" w:rsidR="00D36797" w:rsidRPr="007D1166" w:rsidRDefault="00D36797" w:rsidP="00870887">
      <w:pPr>
        <w:pStyle w:val="Odstavecseseznamem"/>
        <w:numPr>
          <w:ilvl w:val="0"/>
          <w:numId w:val="22"/>
        </w:numPr>
        <w:rPr>
          <w:rFonts w:cstheme="minorHAnsi"/>
        </w:rPr>
      </w:pPr>
      <w:r w:rsidRPr="007D1166">
        <w:rPr>
          <w:rFonts w:cstheme="minorHAnsi"/>
        </w:rPr>
        <w:t xml:space="preserve">Brýle pro virtuální a rozšířenou realitu. </w:t>
      </w:r>
    </w:p>
    <w:p w14:paraId="64DB4A58"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3035DFF6" w14:textId="77777777" w:rsidR="00D248FE" w:rsidRDefault="00D248FE" w:rsidP="00D248FE">
      <w:r>
        <w:rPr>
          <w:rFonts w:cstheme="minorHAnsi"/>
        </w:rPr>
        <w:t>Žáci se mohou do místa z šifry (Niagarské vodopády) podívat ve virtuální a rozšířené realitě. Ž</w:t>
      </w:r>
      <w:r>
        <w:t>áci se v této části bloku dále dovídají informace o vyluštěném místě a související zajímavosti.</w:t>
      </w:r>
    </w:p>
    <w:p w14:paraId="1DDDBC15" w14:textId="77777777" w:rsidR="00D248FE" w:rsidRDefault="00D248FE" w:rsidP="00D248FE">
      <w:pPr>
        <w:spacing w:after="0" w:line="360" w:lineRule="auto"/>
        <w:rPr>
          <w:sz w:val="24"/>
          <w:szCs w:val="24"/>
        </w:rPr>
      </w:pPr>
    </w:p>
    <w:p w14:paraId="5E853D31" w14:textId="77777777" w:rsidR="00D248FE" w:rsidRDefault="00D248FE" w:rsidP="00D248FE">
      <w:pPr>
        <w:spacing w:after="0" w:line="360" w:lineRule="auto"/>
        <w:rPr>
          <w:b/>
          <w:i/>
          <w:color w:val="C00000"/>
          <w:sz w:val="24"/>
          <w:szCs w:val="24"/>
        </w:rPr>
      </w:pPr>
      <w:bookmarkStart w:id="73" w:name="_Hlk71876730"/>
      <w:r>
        <w:rPr>
          <w:b/>
          <w:i/>
          <w:color w:val="C00000"/>
          <w:sz w:val="24"/>
          <w:szCs w:val="24"/>
        </w:rPr>
        <w:t xml:space="preserve">Niagarské vodopády </w:t>
      </w:r>
    </w:p>
    <w:bookmarkEnd w:id="73"/>
    <w:p w14:paraId="388974E7" w14:textId="77777777" w:rsidR="00D248FE" w:rsidRPr="00D248FE" w:rsidRDefault="00D248FE" w:rsidP="00D248FE">
      <w:pPr>
        <w:rPr>
          <w:b/>
          <w:bCs/>
        </w:rPr>
      </w:pPr>
      <w:r w:rsidRPr="00D248FE">
        <w:rPr>
          <w:b/>
          <w:bCs/>
        </w:rPr>
        <w:t>Vodní elektrárna na rovině a v horách</w:t>
      </w:r>
    </w:p>
    <w:p w14:paraId="715A5661" w14:textId="5CCFB81C" w:rsidR="00D248FE" w:rsidRDefault="00D248FE" w:rsidP="00D248FE">
      <w:r w:rsidRPr="005B1EC1">
        <w:t>Sílu vody dokáže člověk smysluplně využít.</w:t>
      </w:r>
      <w:r>
        <w:t xml:space="preserve"> </w:t>
      </w:r>
      <w:r w:rsidRPr="005B1EC1">
        <w:t>Síla vody je obrovská, sta</w:t>
      </w:r>
      <w:r>
        <w:t xml:space="preserve">čí </w:t>
      </w:r>
      <w:r w:rsidRPr="005B1EC1">
        <w:t>vytvořit překážku</w:t>
      </w:r>
      <w:r>
        <w:t xml:space="preserve"> </w:t>
      </w:r>
      <w:r w:rsidRPr="005B1EC1">
        <w:t>a</w:t>
      </w:r>
      <w:r>
        <w:t> vznikne uchovaná přírodní a ekologická síla</w:t>
      </w:r>
      <w:r w:rsidRPr="005B1EC1">
        <w:t>. Tímto způsobem mysle</w:t>
      </w:r>
      <w:r>
        <w:t xml:space="preserve">li </w:t>
      </w:r>
      <w:r w:rsidRPr="005B1EC1">
        <w:t>inženýři již na přelomu 19. a 20. století. Všimli si, že kaňon pod Niagarskými vodopády je dostatečně hluboký na to, aby zde spád vody mohl generovat levnou a čistou elektrickou energii. V</w:t>
      </w:r>
      <w:r>
        <w:t xml:space="preserve"> době plánování ještě ekologie</w:t>
      </w:r>
      <w:r w:rsidRPr="005B1EC1">
        <w:t xml:space="preserve"> výroby energie </w:t>
      </w:r>
      <w:r>
        <w:t xml:space="preserve">nebyla důležitým tématem </w:t>
      </w:r>
      <w:r w:rsidRPr="005B1EC1">
        <w:t>jako v současnosti, spíš</w:t>
      </w:r>
      <w:r>
        <w:t>e</w:t>
      </w:r>
      <w:r w:rsidRPr="005B1EC1">
        <w:t xml:space="preserve"> šlo o to, aby byla každá možnost maximálně využita. Na kanadské straně vznikly elektrárny Sir Adam Beck I a II, do nichž se voda přiváděla přes kanály vlevo nad Niagarskými vodopády. V průběhu let byla ještě přistavěna velká horní nádrž, aby se elektrárna mohla využít také jako přečerpávací </w:t>
      </w:r>
      <w:r>
        <w:t xml:space="preserve">elektrárna stejně jako </w:t>
      </w:r>
      <w:r w:rsidRPr="005B1EC1">
        <w:t>Dlouhé Stráně nebo Štěchovice</w:t>
      </w:r>
      <w:r>
        <w:t xml:space="preserve"> v České republice</w:t>
      </w:r>
      <w:r w:rsidRPr="005B1EC1">
        <w:t xml:space="preserve">. </w:t>
      </w:r>
    </w:p>
    <w:p w14:paraId="64000151" w14:textId="76B7BEAD" w:rsidR="00D248FE" w:rsidRPr="005B1EC1" w:rsidRDefault="00D248FE" w:rsidP="00D248FE">
      <w:r w:rsidRPr="005B1EC1">
        <w:t xml:space="preserve">Elektrárny na americké straně </w:t>
      </w:r>
      <w:r>
        <w:t xml:space="preserve">Niagarských vodopádů </w:t>
      </w:r>
      <w:r w:rsidRPr="005B1EC1">
        <w:t>mají o něco delší historii, ta je ale provázena nutnými přestavbami a nehodami. Od roku 19</w:t>
      </w:r>
      <w:r>
        <w:t xml:space="preserve">61 tam </w:t>
      </w:r>
      <w:r w:rsidRPr="005B1EC1">
        <w:t xml:space="preserve">stojí elektrárna Roberta </w:t>
      </w:r>
      <w:proofErr w:type="spellStart"/>
      <w:r w:rsidRPr="005B1EC1">
        <w:t>Mosese</w:t>
      </w:r>
      <w:proofErr w:type="spellEnd"/>
      <w:r w:rsidRPr="005B1EC1">
        <w:t>, která získává vodu kanály odvádějícími vodu doprava nad samotnými vodopády. I zde byla vybudová</w:t>
      </w:r>
      <w:r>
        <w:t xml:space="preserve">na horní nádrž a architekti </w:t>
      </w:r>
      <w:r w:rsidRPr="005B1EC1">
        <w:t>vytvořil</w:t>
      </w:r>
      <w:r>
        <w:t xml:space="preserve">i jakousi přírodní baterii, kde </w:t>
      </w:r>
      <w:r w:rsidRPr="005B1EC1">
        <w:t>je energie uložena ve vodě v horní nádrži. T</w:t>
      </w:r>
      <w:r>
        <w:t>a je v</w:t>
      </w:r>
      <w:r w:rsidR="0080758B">
        <w:t> </w:t>
      </w:r>
      <w:r>
        <w:t xml:space="preserve">případě potřeby </w:t>
      </w:r>
      <w:r w:rsidRPr="005B1EC1">
        <w:t>nebo při vyšší prodejní ceně spuštěna do dolní nádrže. V době energetického přebytku nebo levného proudu je voda z dol</w:t>
      </w:r>
      <w:r>
        <w:t>ní nádrže znovu vytlačena nahoru</w:t>
      </w:r>
      <w:r w:rsidRPr="005B1EC1">
        <w:t xml:space="preserve"> a </w:t>
      </w:r>
      <w:r>
        <w:t xml:space="preserve">připravena </w:t>
      </w:r>
      <w:r w:rsidRPr="005B1EC1">
        <w:t>k dalšímu použití.</w:t>
      </w:r>
    </w:p>
    <w:p w14:paraId="71CC16F1" w14:textId="53E89E8E" w:rsidR="00D248FE" w:rsidRPr="005B1EC1" w:rsidRDefault="00D248FE" w:rsidP="00D248FE">
      <w:r w:rsidRPr="005B1EC1">
        <w:t xml:space="preserve">Jak </w:t>
      </w:r>
      <w:r>
        <w:t>člověk pozná</w:t>
      </w:r>
      <w:r w:rsidRPr="005B1EC1">
        <w:t>, o který typ elektrárny se jedná? Při první pohledu na hráz je jasné, v jakém terénu je přehrada postavena. Pokud je jedná o rovnou hráz (obě elektrárny u Niagarských vodopádů), stojí přehrada v rovinatějším teré</w:t>
      </w:r>
      <w:r>
        <w:t>nu. Naopak přehrady do písmene U</w:t>
      </w:r>
      <w:r w:rsidRPr="005B1EC1">
        <w:t xml:space="preserve"> jsou umístěny do hlubokých údolí v</w:t>
      </w:r>
      <w:r w:rsidR="0080758B">
        <w:t> </w:t>
      </w:r>
      <w:r w:rsidRPr="005B1EC1">
        <w:t xml:space="preserve">horách, kde si voda miliony let hloubila své koryto. Takovým přehradám se říká klenbové gravitační, protože fungují na principu gravitace. </w:t>
      </w:r>
      <w:r>
        <w:t>O</w:t>
      </w:r>
      <w:r w:rsidRPr="005B1EC1">
        <w:t>kraje jsou na stranách zapuštěny do sk</w:t>
      </w:r>
      <w:r>
        <w:t xml:space="preserve">ály, tlak vody směrem k hrázi </w:t>
      </w:r>
      <w:r w:rsidRPr="005B1EC1">
        <w:t>tlačí</w:t>
      </w:r>
      <w:r>
        <w:t xml:space="preserve"> </w:t>
      </w:r>
      <w:r w:rsidRPr="005B1EC1">
        <w:t>do skály, čím</w:t>
      </w:r>
      <w:r>
        <w:t>ž</w:t>
      </w:r>
      <w:r w:rsidRPr="005B1EC1">
        <w:t xml:space="preserve"> se udržuje její pevnost. Typickým příkladem je </w:t>
      </w:r>
      <w:proofErr w:type="spellStart"/>
      <w:r w:rsidRPr="005B1EC1">
        <w:t>Hooverova</w:t>
      </w:r>
      <w:proofErr w:type="spellEnd"/>
      <w:r w:rsidRPr="005B1EC1">
        <w:t xml:space="preserve"> přehrada v Nevadě nebo </w:t>
      </w:r>
      <w:proofErr w:type="spellStart"/>
      <w:r w:rsidRPr="005B1EC1">
        <w:t>S</w:t>
      </w:r>
      <w:r>
        <w:t>ajano-Šušinká</w:t>
      </w:r>
      <w:proofErr w:type="spellEnd"/>
      <w:r>
        <w:t xml:space="preserve"> přehrada v </w:t>
      </w:r>
      <w:r w:rsidRPr="005B1EC1">
        <w:t>Rusku na řece Jenisej.</w:t>
      </w:r>
    </w:p>
    <w:p w14:paraId="3D991A68" w14:textId="77777777" w:rsidR="00D248FE" w:rsidRPr="005B1EC1" w:rsidRDefault="00D248FE" w:rsidP="00D248FE">
      <w:r w:rsidRPr="005B1EC1">
        <w:t>Ve spojení s</w:t>
      </w:r>
      <w:r>
        <w:t xml:space="preserve"> Niagarskými </w:t>
      </w:r>
      <w:r w:rsidRPr="005B1EC1">
        <w:t>vodopády se často objevuje jméno Nikol</w:t>
      </w:r>
      <w:r>
        <w:t>a Tesla. Jedná se o geniálního vynálezce a </w:t>
      </w:r>
      <w:r w:rsidRPr="005B1EC1">
        <w:t>manipulátora s elektr</w:t>
      </w:r>
      <w:r>
        <w:t xml:space="preserve">ickým proudem. </w:t>
      </w:r>
      <w:r w:rsidRPr="005B1EC1">
        <w:t>Tesla se podílel svými radami na konstrukci vodní elektrárny a jejího vybavení tak, aby lidé v okolí mohli co nejlépe energii získanou z vody využít. V okolí se dokonc</w:t>
      </w:r>
      <w:r>
        <w:t xml:space="preserve">e slaví svátek tohoto vědce. To </w:t>
      </w:r>
      <w:r w:rsidRPr="005B1EC1">
        <w:t>ukazuje na velk</w:t>
      </w:r>
      <w:r>
        <w:t>ý vděk místních obyvatel. Skutečnost po</w:t>
      </w:r>
      <w:r w:rsidRPr="005B1EC1">
        <w:t>tvrzuje také fakt, že Tesla má na kanadské str</w:t>
      </w:r>
      <w:r>
        <w:t xml:space="preserve">aně pomník, na kterém vzhlíží k Podkově.   </w:t>
      </w:r>
    </w:p>
    <w:p w14:paraId="3596CF30" w14:textId="77777777" w:rsidR="00D248FE" w:rsidRPr="005B1EC1" w:rsidRDefault="00D248FE" w:rsidP="00D248FE"/>
    <w:p w14:paraId="006FABFD" w14:textId="77777777" w:rsidR="00FC4891" w:rsidRDefault="00FC4891">
      <w:pPr>
        <w:spacing w:line="276" w:lineRule="auto"/>
        <w:jc w:val="left"/>
        <w:rPr>
          <w:b/>
        </w:rPr>
      </w:pPr>
      <w:r>
        <w:rPr>
          <w:b/>
        </w:rPr>
        <w:br w:type="page"/>
      </w:r>
    </w:p>
    <w:p w14:paraId="7597423F" w14:textId="0019FF9C" w:rsidR="00D248FE" w:rsidRPr="004E71E5" w:rsidRDefault="00D248FE" w:rsidP="00D248FE">
      <w:pPr>
        <w:rPr>
          <w:b/>
        </w:rPr>
      </w:pPr>
      <w:r w:rsidRPr="004E71E5">
        <w:rPr>
          <w:b/>
        </w:rPr>
        <w:lastRenderedPageBreak/>
        <w:t>Co se možná o vodopádech neví?</w:t>
      </w:r>
    </w:p>
    <w:p w14:paraId="46D5549C" w14:textId="77777777" w:rsidR="00D248FE" w:rsidRDefault="00D248FE" w:rsidP="00D248FE">
      <w:r w:rsidRPr="005B1EC1">
        <w:t>Za dob objevování atomové energie byl v</w:t>
      </w:r>
      <w:r>
        <w:t> </w:t>
      </w:r>
      <w:r w:rsidRPr="005B1EC1">
        <w:t>okolí</w:t>
      </w:r>
      <w:r>
        <w:t xml:space="preserve"> Niagarských </w:t>
      </w:r>
      <w:r w:rsidRPr="005B1EC1">
        <w:t>vodopádů umístěn pokusný jaderný reaktor, který měl</w:t>
      </w:r>
      <w:r>
        <w:t xml:space="preserve"> </w:t>
      </w:r>
      <w:r w:rsidRPr="005B1EC1">
        <w:t>sloužit jako základ pro další výro</w:t>
      </w:r>
      <w:r>
        <w:t>bu čisté elektrické energie. Vy</w:t>
      </w:r>
      <w:r w:rsidRPr="005B1EC1">
        <w:t>uži</w:t>
      </w:r>
      <w:r>
        <w:t xml:space="preserve">tí každého takového reaktoru je ale </w:t>
      </w:r>
      <w:r w:rsidRPr="005B1EC1">
        <w:t>sporné, když se v blízkosti nenachází žádná elektrárna, která by jeho zázemí mohla využívat. Podle některých konspiračních tvrzení se jednalo o dob</w:t>
      </w:r>
      <w:r>
        <w:t xml:space="preserve">ře ukryté místo tajných pokusů a </w:t>
      </w:r>
      <w:r w:rsidRPr="005B1EC1">
        <w:t>síť testovacích laboratoří</w:t>
      </w:r>
      <w:r>
        <w:t xml:space="preserve"> mezi sebou spolupracovala </w:t>
      </w:r>
      <w:r w:rsidRPr="005B1EC1">
        <w:t>na výrobě ještě silnější a efektivnější ato</w:t>
      </w:r>
      <w:r>
        <w:t xml:space="preserve">mové pumy. V současné době se o reaktoru nikde nehovoří. Ani nelze nalézt. </w:t>
      </w:r>
      <w:r w:rsidRPr="005B1EC1">
        <w:t>Pravděpodobně byl již demontován nebo zakonzervován. Proč byla zvolena právě tato oblast, která je jinak relativně hustě osídlena? Reaktor by se v případě havárie nebo jiné nenadálé události mohl nechat zaplavit, čímž by se buď ochladil, nebo by mohlo dojít k</w:t>
      </w:r>
      <w:r>
        <w:t> </w:t>
      </w:r>
      <w:r w:rsidRPr="005B1EC1">
        <w:t>odvrácení dalšího zamoření radiací.</w:t>
      </w:r>
    </w:p>
    <w:p w14:paraId="7354D397" w14:textId="645BC9DD" w:rsidR="002B2A42" w:rsidRDefault="002B2A42" w:rsidP="00947C49"/>
    <w:p w14:paraId="58B6507F" w14:textId="5A966F68" w:rsidR="002B2A42" w:rsidRPr="00B25543" w:rsidRDefault="002B2A42" w:rsidP="002B2A42">
      <w:pPr>
        <w:pStyle w:val="Nadpis2"/>
        <w:rPr>
          <w:rFonts w:cstheme="minorHAnsi"/>
        </w:rPr>
      </w:pPr>
      <w:bookmarkStart w:id="74" w:name="_Toc109299738"/>
      <w:r>
        <w:rPr>
          <w:rFonts w:cstheme="minorHAnsi"/>
        </w:rPr>
        <w:t>2</w:t>
      </w:r>
      <w:r w:rsidRPr="00B25543">
        <w:rPr>
          <w:rFonts w:cstheme="minorHAnsi"/>
        </w:rPr>
        <w:t>.</w:t>
      </w:r>
      <w:r>
        <w:rPr>
          <w:rFonts w:cstheme="minorHAnsi"/>
        </w:rPr>
        <w:t>10</w:t>
      </w:r>
      <w:r w:rsidRPr="00B25543">
        <w:rPr>
          <w:rFonts w:cstheme="minorHAnsi"/>
        </w:rPr>
        <w:t xml:space="preserve"> Tematický blok č. </w:t>
      </w:r>
      <w:r>
        <w:rPr>
          <w:rFonts w:cstheme="minorHAnsi"/>
        </w:rPr>
        <w:t>10</w:t>
      </w:r>
      <w:r w:rsidRPr="00B25543">
        <w:rPr>
          <w:rFonts w:cstheme="minorHAnsi"/>
        </w:rPr>
        <w:t xml:space="preserve">: </w:t>
      </w:r>
      <w:r w:rsidR="00F85808" w:rsidRPr="005203FD">
        <w:rPr>
          <w:rFonts w:cstheme="minorHAnsi"/>
        </w:rPr>
        <w:t xml:space="preserve">Dobrodružství bez návratu </w:t>
      </w:r>
      <w:r w:rsidRPr="00B25543">
        <w:rPr>
          <w:rFonts w:cstheme="minorHAnsi"/>
        </w:rPr>
        <w:t>– počet hodin 2</w:t>
      </w:r>
      <w:bookmarkEnd w:id="74"/>
      <w:r w:rsidRPr="00B25543">
        <w:rPr>
          <w:rFonts w:cstheme="minorHAnsi"/>
        </w:rPr>
        <w:t xml:space="preserve"> </w:t>
      </w:r>
    </w:p>
    <w:p w14:paraId="5656A442" w14:textId="720FF425" w:rsidR="00A76D8F" w:rsidRDefault="0060061B" w:rsidP="002B2A42">
      <w:r>
        <w:t xml:space="preserve">Viz Příloha </w:t>
      </w:r>
      <w:r w:rsidRPr="00455B8A">
        <w:t>VP 3_Pracovní listy pro žáky č.</w:t>
      </w:r>
      <w:r>
        <w:t xml:space="preserve"> 10 </w:t>
      </w:r>
    </w:p>
    <w:p w14:paraId="691616EA" w14:textId="77777777" w:rsidR="00A76D8F" w:rsidRPr="00A76D8F" w:rsidRDefault="00A76D8F" w:rsidP="002B2A42"/>
    <w:p w14:paraId="653AFD83" w14:textId="67021131" w:rsidR="002B2A42" w:rsidRPr="00B25543" w:rsidRDefault="002B2A42" w:rsidP="002B2A42">
      <w:pPr>
        <w:rPr>
          <w:rFonts w:cstheme="minorHAnsi"/>
          <w:b/>
        </w:rPr>
      </w:pPr>
      <w:r w:rsidRPr="000D2849">
        <w:rPr>
          <w:rFonts w:cstheme="minorHAnsi"/>
          <w:b/>
        </w:rPr>
        <w:t xml:space="preserve">2.10.1 Téma č. 1: </w:t>
      </w:r>
      <w:r w:rsidR="000D2849" w:rsidRPr="000D2849">
        <w:rPr>
          <w:rFonts w:cstheme="minorHAnsi"/>
          <w:b/>
        </w:rPr>
        <w:t>Šifra</w:t>
      </w:r>
    </w:p>
    <w:p w14:paraId="231C8194" w14:textId="6EC40732" w:rsidR="002B2A42" w:rsidRPr="00B25543" w:rsidRDefault="006F3706" w:rsidP="002B2A42">
      <w:pPr>
        <w:rPr>
          <w:rFonts w:cstheme="minorHAnsi"/>
          <w:b/>
          <w:u w:val="single"/>
        </w:rPr>
      </w:pPr>
      <w:r>
        <w:rPr>
          <w:rFonts w:cstheme="minorHAnsi"/>
          <w:b/>
          <w:u w:val="single"/>
        </w:rPr>
        <w:t>15</w:t>
      </w:r>
      <w:r w:rsidR="002B2A42" w:rsidRPr="00B25543">
        <w:rPr>
          <w:rFonts w:cstheme="minorHAnsi"/>
          <w:b/>
          <w:u w:val="single"/>
        </w:rPr>
        <w:t xml:space="preserve"> minut</w:t>
      </w:r>
    </w:p>
    <w:p w14:paraId="17A3CF54" w14:textId="32BED899" w:rsidR="002B2A42" w:rsidRDefault="002B2A42" w:rsidP="002B2A42">
      <w:pPr>
        <w:rPr>
          <w:rFonts w:cstheme="minorHAnsi"/>
          <w:u w:val="single"/>
        </w:rPr>
      </w:pPr>
      <w:r w:rsidRPr="00B25543">
        <w:rPr>
          <w:rFonts w:cstheme="minorHAnsi"/>
          <w:u w:val="single"/>
        </w:rPr>
        <w:t xml:space="preserve">Forma a bližší popis realizace </w:t>
      </w:r>
    </w:p>
    <w:p w14:paraId="5E882FAF" w14:textId="4A67D666" w:rsidR="000D2849" w:rsidRPr="000D2849" w:rsidRDefault="000D2849" w:rsidP="002B2A42">
      <w:pPr>
        <w:rPr>
          <w:rFonts w:cstheme="minorHAnsi"/>
        </w:rPr>
      </w:pPr>
      <w:r w:rsidRPr="000D2849">
        <w:rPr>
          <w:rFonts w:cstheme="minorHAnsi"/>
        </w:rPr>
        <w:t>Žáci luští transpoziční šifru.</w:t>
      </w:r>
    </w:p>
    <w:p w14:paraId="025584B7" w14:textId="09656ADF" w:rsidR="002B2A42" w:rsidRDefault="002B2A42" w:rsidP="002B2A42">
      <w:pPr>
        <w:rPr>
          <w:rFonts w:cstheme="minorHAnsi"/>
          <w:u w:val="single"/>
        </w:rPr>
      </w:pPr>
      <w:r w:rsidRPr="00B25543">
        <w:rPr>
          <w:rFonts w:cstheme="minorHAnsi"/>
          <w:u w:val="single"/>
        </w:rPr>
        <w:t>Metody</w:t>
      </w:r>
    </w:p>
    <w:p w14:paraId="2A33A1B4"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19CF3E66"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3E9997E3" w14:textId="77777777" w:rsidR="00BE7D41"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12C1A716" w14:textId="78435DA5" w:rsidR="00BE7D41" w:rsidRPr="00BE7D41" w:rsidRDefault="00BE7D41" w:rsidP="00870887">
      <w:pPr>
        <w:pStyle w:val="Odstavecseseznamem"/>
        <w:numPr>
          <w:ilvl w:val="0"/>
          <w:numId w:val="22"/>
        </w:numPr>
        <w:ind w:left="714" w:hanging="357"/>
        <w:rPr>
          <w:rFonts w:cstheme="minorHAnsi"/>
        </w:rPr>
      </w:pPr>
      <w:r w:rsidRPr="00BE7D41">
        <w:rPr>
          <w:rFonts w:cstheme="minorHAnsi"/>
        </w:rPr>
        <w:t>Experiment, řešení problému, hra.</w:t>
      </w:r>
    </w:p>
    <w:p w14:paraId="25D100A0" w14:textId="66CFF5BC" w:rsidR="002B2A42" w:rsidRDefault="002B2A42" w:rsidP="002B2A42">
      <w:pPr>
        <w:rPr>
          <w:rFonts w:cstheme="minorHAnsi"/>
          <w:u w:val="single"/>
        </w:rPr>
      </w:pPr>
      <w:r w:rsidRPr="00B25543">
        <w:rPr>
          <w:rFonts w:cstheme="minorHAnsi"/>
          <w:u w:val="single"/>
        </w:rPr>
        <w:t>Pomůcky</w:t>
      </w:r>
    </w:p>
    <w:p w14:paraId="1F1EF7B2" w14:textId="1D669D42" w:rsidR="003927D7" w:rsidRPr="006A5117" w:rsidRDefault="003927D7" w:rsidP="00870887">
      <w:pPr>
        <w:pStyle w:val="Odstavecseseznamem"/>
        <w:numPr>
          <w:ilvl w:val="0"/>
          <w:numId w:val="22"/>
        </w:numPr>
        <w:rPr>
          <w:rFonts w:cstheme="minorHAnsi"/>
        </w:rPr>
      </w:pPr>
      <w:r w:rsidRPr="006A5117">
        <w:rPr>
          <w:rFonts w:cstheme="minorHAnsi"/>
        </w:rPr>
        <w:t>Pracovní list č.</w:t>
      </w:r>
      <w:r>
        <w:rPr>
          <w:rFonts w:cstheme="minorHAnsi"/>
        </w:rPr>
        <w:t xml:space="preserve"> 10</w:t>
      </w:r>
      <w:r w:rsidRPr="006A5117">
        <w:rPr>
          <w:rFonts w:cstheme="minorHAnsi"/>
        </w:rPr>
        <w:t xml:space="preserve">; </w:t>
      </w:r>
    </w:p>
    <w:p w14:paraId="53131BD1" w14:textId="1A2521C8" w:rsidR="003927D7" w:rsidRPr="003927D7" w:rsidRDefault="003927D7" w:rsidP="00870887">
      <w:pPr>
        <w:pStyle w:val="Odstavecseseznamem"/>
        <w:numPr>
          <w:ilvl w:val="0"/>
          <w:numId w:val="22"/>
        </w:numPr>
        <w:rPr>
          <w:rFonts w:cstheme="minorHAnsi"/>
        </w:rPr>
      </w:pPr>
      <w:r w:rsidRPr="006A5117">
        <w:rPr>
          <w:rFonts w:cstheme="minorHAnsi"/>
        </w:rPr>
        <w:t xml:space="preserve">Psací potřeby. </w:t>
      </w:r>
    </w:p>
    <w:p w14:paraId="5E11D10B"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1B9EAB36" w14:textId="2BBA5309" w:rsidR="004C322C" w:rsidRDefault="004C322C" w:rsidP="004C322C">
      <w:r>
        <w:t xml:space="preserve">U transpoziční </w:t>
      </w:r>
      <w:r w:rsidRPr="001D3E9C">
        <w:t>šif</w:t>
      </w:r>
      <w:r>
        <w:t>ry, se kterou se žáci seznámili v bloku č. 8, se</w:t>
      </w:r>
      <w:r w:rsidRPr="001D3E9C">
        <w:t xml:space="preserve"> mění</w:t>
      </w:r>
      <w:r>
        <w:t xml:space="preserve"> </w:t>
      </w:r>
      <w:r w:rsidRPr="001D3E9C">
        <w:t>pořadí písmen v dané zprávě. Transpozice je</w:t>
      </w:r>
      <w:r>
        <w:t xml:space="preserve"> </w:t>
      </w:r>
      <w:r w:rsidRPr="001D3E9C">
        <w:t xml:space="preserve">tzv. přesmyčka. Existuje </w:t>
      </w:r>
      <w:r>
        <w:t xml:space="preserve">více </w:t>
      </w:r>
      <w:r w:rsidRPr="001D3E9C">
        <w:t>možností</w:t>
      </w:r>
      <w:r>
        <w:t xml:space="preserve">, </w:t>
      </w:r>
      <w:r w:rsidRPr="001D3E9C">
        <w:t xml:space="preserve">jak </w:t>
      </w:r>
      <w:r>
        <w:t>lze vytvořit</w:t>
      </w:r>
      <w:r w:rsidRPr="001D3E9C">
        <w:t xml:space="preserve"> přesmyčku. Například psaní</w:t>
      </w:r>
      <w:r>
        <w:t xml:space="preserve"> </w:t>
      </w:r>
      <w:r w:rsidRPr="001D3E9C">
        <w:t>písmen pozpátku, psaní ob určitý počet znaků, zapsání slova do tabulky apod. Zašifrovaný</w:t>
      </w:r>
      <w:r>
        <w:t xml:space="preserve"> </w:t>
      </w:r>
      <w:r w:rsidRPr="001D3E9C">
        <w:t>text je většinou bez diakritiky.</w:t>
      </w:r>
      <w:r>
        <w:t xml:space="preserve"> </w:t>
      </w:r>
      <w:r w:rsidRPr="00C41B95">
        <w:t>V tomto bloku je využit</w:t>
      </w:r>
      <w:r>
        <w:t xml:space="preserve"> jeden z uvedených způsobů. </w:t>
      </w:r>
    </w:p>
    <w:p w14:paraId="7325AEC6" w14:textId="7414B74F" w:rsidR="004C322C" w:rsidRDefault="004C322C" w:rsidP="004C322C">
      <w:r>
        <w:t xml:space="preserve">Žáci musejí na způsob dešifrování přijít sami. Zkouší šifru luštit uvedenými způsoby. Pracují individuálně, nebo ve dvojicích. </w:t>
      </w:r>
    </w:p>
    <w:p w14:paraId="57A24CA7" w14:textId="26104B93" w:rsidR="004C322C" w:rsidRDefault="004C322C" w:rsidP="004C322C">
      <w:pPr>
        <w:rPr>
          <w:b/>
        </w:rPr>
      </w:pPr>
      <w:r>
        <w:rPr>
          <w:b/>
        </w:rPr>
        <w:t>Šifra:</w:t>
      </w:r>
      <w:r w:rsidRPr="007815A9">
        <w:t xml:space="preserve"> </w:t>
      </w:r>
      <w:proofErr w:type="spellStart"/>
      <w:r>
        <w:t>jačarak</w:t>
      </w:r>
      <w:proofErr w:type="spellEnd"/>
    </w:p>
    <w:p w14:paraId="7D94FB8B" w14:textId="5F72FC60" w:rsidR="00084CC1" w:rsidRDefault="004C322C" w:rsidP="002B2A42">
      <w:r>
        <w:t xml:space="preserve">S šifrou žáci získají také popis úkolu s robotem na tomto místě. Úkol bude žákům představen v další části bloku a v příštím bloku. </w:t>
      </w:r>
    </w:p>
    <w:p w14:paraId="5948E616" w14:textId="77777777" w:rsidR="000A599C" w:rsidRPr="00084CC1" w:rsidRDefault="000A599C" w:rsidP="002B2A42"/>
    <w:p w14:paraId="0A52AB5F" w14:textId="62E59478" w:rsidR="002B2A42" w:rsidRDefault="002B2A42" w:rsidP="002B2A42">
      <w:pPr>
        <w:rPr>
          <w:rFonts w:cstheme="minorHAnsi"/>
          <w:b/>
        </w:rPr>
      </w:pPr>
      <w:r w:rsidRPr="00B25543">
        <w:rPr>
          <w:rFonts w:cstheme="minorHAnsi"/>
          <w:b/>
        </w:rPr>
        <w:t>2.</w:t>
      </w:r>
      <w:r>
        <w:rPr>
          <w:rFonts w:cstheme="minorHAnsi"/>
          <w:b/>
        </w:rPr>
        <w:t>10</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sidR="000D2849">
        <w:rPr>
          <w:rFonts w:cstheme="minorHAnsi"/>
          <w:b/>
        </w:rPr>
        <w:t xml:space="preserve"> Ú</w:t>
      </w:r>
      <w:r w:rsidR="000D2849" w:rsidRPr="000D2849">
        <w:rPr>
          <w:rFonts w:cstheme="minorHAnsi"/>
          <w:b/>
        </w:rPr>
        <w:t>kol s robotickou stavebnicí</w:t>
      </w:r>
    </w:p>
    <w:p w14:paraId="1C7D9B15" w14:textId="365CFAFD" w:rsidR="006F3706" w:rsidRPr="006F3706" w:rsidRDefault="006F3706" w:rsidP="002B2A42">
      <w:pPr>
        <w:rPr>
          <w:rFonts w:cstheme="minorHAnsi"/>
          <w:b/>
          <w:u w:val="single"/>
        </w:rPr>
      </w:pPr>
      <w:r>
        <w:rPr>
          <w:rFonts w:cstheme="minorHAnsi"/>
          <w:b/>
          <w:u w:val="single"/>
        </w:rPr>
        <w:t xml:space="preserve">65 </w:t>
      </w:r>
      <w:r w:rsidRPr="00B25543">
        <w:rPr>
          <w:rFonts w:cstheme="minorHAnsi"/>
          <w:b/>
          <w:u w:val="single"/>
        </w:rPr>
        <w:t>minut</w:t>
      </w:r>
    </w:p>
    <w:p w14:paraId="20851C07" w14:textId="5C5BEE1C" w:rsidR="002B2A42" w:rsidRDefault="002B2A42" w:rsidP="002B2A42">
      <w:pPr>
        <w:rPr>
          <w:rFonts w:cstheme="minorHAnsi"/>
          <w:u w:val="single"/>
        </w:rPr>
      </w:pPr>
      <w:r w:rsidRPr="00B25543">
        <w:rPr>
          <w:rFonts w:cstheme="minorHAnsi"/>
          <w:u w:val="single"/>
        </w:rPr>
        <w:t xml:space="preserve">Forma a bližší popis realizace </w:t>
      </w:r>
    </w:p>
    <w:p w14:paraId="4DCA993E" w14:textId="1A07391A" w:rsidR="000D2849" w:rsidRPr="00B25543" w:rsidRDefault="000D2849" w:rsidP="002B2A42">
      <w:pPr>
        <w:rPr>
          <w:rFonts w:cstheme="minorHAnsi"/>
          <w:u w:val="single"/>
        </w:rPr>
      </w:pPr>
      <w:r w:rsidRPr="00A36D8E">
        <w:rPr>
          <w:rFonts w:cstheme="minorHAnsi"/>
          <w:color w:val="000000"/>
        </w:rPr>
        <w:t xml:space="preserve">Žáci </w:t>
      </w:r>
      <w:r>
        <w:rPr>
          <w:rFonts w:cstheme="minorHAnsi"/>
          <w:color w:val="000000"/>
        </w:rPr>
        <w:t>naprogramují</w:t>
      </w:r>
      <w:r w:rsidRPr="00A36D8E">
        <w:rPr>
          <w:rFonts w:cstheme="minorHAnsi"/>
          <w:color w:val="000000"/>
        </w:rPr>
        <w:t xml:space="preserve"> senzor barvy a dálkoměr</w:t>
      </w:r>
      <w:r>
        <w:rPr>
          <w:rFonts w:cstheme="minorHAnsi"/>
          <w:color w:val="000000"/>
        </w:rPr>
        <w:t xml:space="preserve"> ke splnění úkolu v radioaktivním jezeře.</w:t>
      </w:r>
    </w:p>
    <w:p w14:paraId="2D90FB15" w14:textId="70B24FC5" w:rsidR="002B2A42" w:rsidRDefault="002B2A42" w:rsidP="002B2A42">
      <w:pPr>
        <w:rPr>
          <w:rFonts w:cstheme="minorHAnsi"/>
          <w:u w:val="single"/>
        </w:rPr>
      </w:pPr>
      <w:r w:rsidRPr="00B25543">
        <w:rPr>
          <w:rFonts w:cstheme="minorHAnsi"/>
          <w:u w:val="single"/>
        </w:rPr>
        <w:t>Metody</w:t>
      </w:r>
    </w:p>
    <w:p w14:paraId="585D89F4"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17823AF2" w14:textId="77777777" w:rsidR="001847DD" w:rsidRPr="00B25543" w:rsidRDefault="001847DD" w:rsidP="00870887">
      <w:pPr>
        <w:pStyle w:val="Odstavecseseznamem"/>
        <w:numPr>
          <w:ilvl w:val="0"/>
          <w:numId w:val="22"/>
        </w:numPr>
        <w:rPr>
          <w:rFonts w:cstheme="minorHAnsi"/>
        </w:rPr>
      </w:pPr>
      <w:r w:rsidRPr="00B25543">
        <w:rPr>
          <w:rFonts w:cstheme="minorHAnsi"/>
        </w:rPr>
        <w:t>Praktické činnosti individuální, skupinové;</w:t>
      </w:r>
    </w:p>
    <w:p w14:paraId="7A1C1F91" w14:textId="77777777" w:rsidR="001847DD" w:rsidRPr="00B25543" w:rsidRDefault="001847DD" w:rsidP="00870887">
      <w:pPr>
        <w:pStyle w:val="Odstavecseseznamem"/>
        <w:numPr>
          <w:ilvl w:val="0"/>
          <w:numId w:val="22"/>
        </w:numPr>
        <w:rPr>
          <w:rFonts w:cstheme="minorHAnsi"/>
        </w:rPr>
      </w:pPr>
      <w:r w:rsidRPr="00B25543">
        <w:rPr>
          <w:rFonts w:cstheme="minorHAnsi"/>
          <w:color w:val="000000"/>
        </w:rPr>
        <w:t>Konstrukční činnosti a programování;</w:t>
      </w:r>
    </w:p>
    <w:p w14:paraId="23F3ECB9"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5FCD302D" w14:textId="77777777" w:rsidR="001847DD" w:rsidRPr="00953184" w:rsidRDefault="001847D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2DFD137F" w14:textId="49FD53DE" w:rsidR="002B2A42" w:rsidRDefault="002B2A42" w:rsidP="002B2A42">
      <w:pPr>
        <w:rPr>
          <w:rFonts w:cstheme="minorHAnsi"/>
          <w:u w:val="single"/>
        </w:rPr>
      </w:pPr>
      <w:r w:rsidRPr="00B25543">
        <w:rPr>
          <w:rFonts w:cstheme="minorHAnsi"/>
          <w:u w:val="single"/>
        </w:rPr>
        <w:t>Pomůcky</w:t>
      </w:r>
    </w:p>
    <w:p w14:paraId="168756F3" w14:textId="601DEF38"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10</w:t>
      </w:r>
      <w:r w:rsidRPr="006A5117">
        <w:rPr>
          <w:rFonts w:cstheme="minorHAnsi"/>
        </w:rPr>
        <w:t xml:space="preserve">; </w:t>
      </w:r>
    </w:p>
    <w:p w14:paraId="7CD5F404"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36FF3B8F" w14:textId="77777777" w:rsidR="007A5B78" w:rsidRPr="000B2362"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60E1B1D2"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0FB1B3E0" w14:textId="77777777" w:rsidR="000A599C" w:rsidRPr="000A599C" w:rsidRDefault="000A599C" w:rsidP="000A599C">
      <w:pPr>
        <w:spacing w:after="0" w:line="360" w:lineRule="auto"/>
        <w:rPr>
          <w:rFonts w:cstheme="minorHAnsi"/>
          <w:b/>
          <w:i/>
          <w:noProof/>
          <w:color w:val="C00000"/>
        </w:rPr>
      </w:pPr>
      <w:r w:rsidRPr="000A599C">
        <w:rPr>
          <w:rFonts w:cstheme="minorHAnsi"/>
          <w:b/>
          <w:i/>
          <w:noProof/>
          <w:color w:val="C00000"/>
        </w:rPr>
        <w:t>Rozšíření robota</w:t>
      </w:r>
      <w:r w:rsidRPr="000A599C">
        <w:rPr>
          <w:rFonts w:cstheme="minorHAnsi"/>
          <w:bCs/>
        </w:rPr>
        <w:t xml:space="preserve">    </w:t>
      </w:r>
    </w:p>
    <w:p w14:paraId="2F4E5F8F" w14:textId="6FAA296E" w:rsidR="000A599C" w:rsidRPr="000A599C" w:rsidRDefault="000A599C" w:rsidP="000A599C">
      <w:pPr>
        <w:rPr>
          <w:rStyle w:val="Siln"/>
          <w:rFonts w:cstheme="minorHAnsi"/>
          <w:b w:val="0"/>
          <w:bCs w:val="0"/>
        </w:rPr>
      </w:pPr>
      <w:r w:rsidRPr="000A599C">
        <w:t>Ž</w:t>
      </w:r>
      <w:r w:rsidRPr="000A599C">
        <w:rPr>
          <w:rStyle w:val="Siln"/>
          <w:rFonts w:cstheme="minorHAnsi"/>
          <w:b w:val="0"/>
          <w:shd w:val="clear" w:color="auto" w:fill="FFFFFF"/>
        </w:rPr>
        <w:t xml:space="preserve">áci rozšíří </w:t>
      </w:r>
      <w:r w:rsidRPr="000A599C">
        <w:rPr>
          <w:rStyle w:val="Siln"/>
          <w:rFonts w:cstheme="minorHAnsi"/>
          <w:b w:val="0"/>
          <w:bCs w:val="0"/>
        </w:rPr>
        <w:t xml:space="preserve">robota </w:t>
      </w:r>
      <w:r w:rsidRPr="000A599C">
        <w:t>o senzor barvy. Senzor umístí tak, aby zaznamenal barvu předmětu před sebou a</w:t>
      </w:r>
      <w:r w:rsidR="00741DA6">
        <w:t> </w:t>
      </w:r>
      <w:r w:rsidRPr="000A599C">
        <w:t>robot mohl tento předmět uchopit. Senzor nesmí překážet úchopnému zařízení</w:t>
      </w:r>
      <w:r w:rsidRPr="000A599C">
        <w:rPr>
          <w:rStyle w:val="Siln"/>
          <w:rFonts w:cstheme="minorHAnsi"/>
          <w:b w:val="0"/>
          <w:bCs w:val="0"/>
        </w:rPr>
        <w:t xml:space="preserve">. Žáci se snaží vyřešit úkol sami. </w:t>
      </w:r>
    </w:p>
    <w:p w14:paraId="6CB4B9DA" w14:textId="77777777" w:rsidR="000A599C" w:rsidRPr="000A599C" w:rsidRDefault="000A599C" w:rsidP="000A599C">
      <w:pPr>
        <w:spacing w:after="0" w:line="360" w:lineRule="auto"/>
        <w:rPr>
          <w:b/>
          <w:i/>
          <w:color w:val="C00000"/>
        </w:rPr>
      </w:pPr>
    </w:p>
    <w:p w14:paraId="6C4AD648" w14:textId="77777777" w:rsidR="000A599C" w:rsidRPr="000A599C" w:rsidRDefault="000A599C" w:rsidP="000A599C">
      <w:pPr>
        <w:spacing w:after="0" w:line="360" w:lineRule="auto"/>
        <w:rPr>
          <w:b/>
          <w:i/>
          <w:color w:val="C00000"/>
        </w:rPr>
      </w:pPr>
      <w:r w:rsidRPr="000A599C">
        <w:rPr>
          <w:b/>
          <w:i/>
          <w:color w:val="C00000"/>
        </w:rPr>
        <w:t>Programování robota</w:t>
      </w:r>
    </w:p>
    <w:p w14:paraId="0E0B6C30" w14:textId="34A98CB4" w:rsidR="000A599C" w:rsidRDefault="000A599C" w:rsidP="000A599C">
      <w:pPr>
        <w:rPr>
          <w:rStyle w:val="Siln"/>
          <w:rFonts w:cstheme="minorHAnsi"/>
          <w:b w:val="0"/>
          <w:bCs w:val="0"/>
          <w:sz w:val="24"/>
          <w:szCs w:val="24"/>
        </w:rPr>
      </w:pPr>
      <w:r>
        <w:t xml:space="preserve">Žáci využijí rozšířeného robota k nalezení předmětu s poslední šifrou k pokladu v nezabetonované části radioaktivního jezera </w:t>
      </w:r>
      <w:proofErr w:type="spellStart"/>
      <w:r>
        <w:t>Karačaj</w:t>
      </w:r>
      <w:proofErr w:type="spellEnd"/>
      <w:r>
        <w:t xml:space="preserve">. </w:t>
      </w:r>
      <w:r w:rsidRPr="000E3AD8">
        <w:rPr>
          <w:bCs/>
        </w:rPr>
        <w:t>Žáci při programování využijí senzor barvy a dálkoměr. Jezero je radioaktivní a z větší části zabetonované.</w:t>
      </w:r>
      <w:r>
        <w:rPr>
          <w:bCs/>
        </w:rPr>
        <w:t xml:space="preserve"> </w:t>
      </w:r>
      <w:r w:rsidRPr="000E3AD8">
        <w:rPr>
          <w:bCs/>
        </w:rPr>
        <w:t>Naprogramují robota tak, aby v nezabetonované části s</w:t>
      </w:r>
      <w:r w:rsidR="00741DA6">
        <w:rPr>
          <w:bCs/>
        </w:rPr>
        <w:t> </w:t>
      </w:r>
      <w:r w:rsidRPr="000E3AD8">
        <w:rPr>
          <w:bCs/>
        </w:rPr>
        <w:t>použitím senzoru barvy nalezl červený předmět, uchytil ho a aby se po získání červeného předmětu otočil a jel rovně zpět ke břehu. Ostatní barvy (zelené a modré předměty) má robot za úkol s využitím dálkoměru objet zprava</w:t>
      </w:r>
      <w:r>
        <w:rPr>
          <w:bCs/>
        </w:rPr>
        <w:t xml:space="preserve">. K této aktivitě jako barevné předměty žáci </w:t>
      </w:r>
      <w:r w:rsidRPr="000A599C">
        <w:t>využijí kroužky, které jsou součástí příslušenství k robotické stavebnici VEX IQ. Žáci rozmístí kroužky po herním poli dle obrázku níže.</w:t>
      </w:r>
    </w:p>
    <w:p w14:paraId="2B28AA57" w14:textId="77777777" w:rsidR="00FC4891" w:rsidRDefault="00FC4891" w:rsidP="00FC4891">
      <w:pPr>
        <w:rPr>
          <w:noProof/>
          <w:lang w:eastAsia="cs-CZ"/>
        </w:rPr>
      </w:pPr>
    </w:p>
    <w:p w14:paraId="0496726A" w14:textId="77777777" w:rsidR="00FC4891" w:rsidRDefault="00FC4891" w:rsidP="00FC4891">
      <w:pPr>
        <w:rPr>
          <w:noProof/>
          <w:lang w:eastAsia="cs-CZ"/>
        </w:rPr>
      </w:pPr>
    </w:p>
    <w:p w14:paraId="71C9E216" w14:textId="14AC4D18" w:rsidR="000A599C" w:rsidRDefault="000A599C" w:rsidP="00FC4891">
      <w:pPr>
        <w:rPr>
          <w:rStyle w:val="Siln"/>
          <w:rFonts w:cstheme="minorHAnsi"/>
          <w:b w:val="0"/>
          <w:bCs w:val="0"/>
          <w:sz w:val="24"/>
          <w:szCs w:val="24"/>
          <w:highlight w:val="yellow"/>
        </w:rPr>
      </w:pPr>
    </w:p>
    <w:p w14:paraId="68F3630C" w14:textId="77777777" w:rsidR="000A599C" w:rsidRDefault="000A599C" w:rsidP="000A599C">
      <w:pPr>
        <w:jc w:val="center"/>
        <w:rPr>
          <w:rStyle w:val="Siln"/>
          <w:rFonts w:cstheme="minorHAnsi"/>
          <w:b w:val="0"/>
          <w:bCs w:val="0"/>
          <w:sz w:val="24"/>
          <w:szCs w:val="24"/>
          <w:highlight w:val="yellow"/>
        </w:rPr>
      </w:pPr>
    </w:p>
    <w:p w14:paraId="5C2BA357" w14:textId="77777777" w:rsidR="000A599C" w:rsidRDefault="000A599C" w:rsidP="000A599C">
      <w:pPr>
        <w:jc w:val="center"/>
        <w:rPr>
          <w:rStyle w:val="Siln"/>
          <w:rFonts w:cstheme="minorHAnsi"/>
          <w:b w:val="0"/>
          <w:bCs w:val="0"/>
          <w:sz w:val="24"/>
          <w:szCs w:val="24"/>
          <w:highlight w:val="yellow"/>
        </w:rPr>
      </w:pPr>
    </w:p>
    <w:p w14:paraId="196C071A" w14:textId="77777777" w:rsidR="00523F8E" w:rsidRDefault="00523F8E" w:rsidP="000A599C">
      <w:pPr>
        <w:jc w:val="center"/>
        <w:rPr>
          <w:rStyle w:val="Siln"/>
          <w:rFonts w:cstheme="minorHAnsi"/>
          <w:b w:val="0"/>
          <w:bCs w:val="0"/>
        </w:rPr>
      </w:pPr>
    </w:p>
    <w:p w14:paraId="578D1D5A" w14:textId="39651F48" w:rsidR="00523F8E" w:rsidRDefault="00523F8E" w:rsidP="000A599C">
      <w:pPr>
        <w:jc w:val="center"/>
        <w:rPr>
          <w:rStyle w:val="Siln"/>
          <w:rFonts w:cstheme="minorHAnsi"/>
          <w:b w:val="0"/>
          <w:bCs w:val="0"/>
        </w:rPr>
      </w:pPr>
    </w:p>
    <w:p w14:paraId="6E5D3D67" w14:textId="776DE485" w:rsidR="00523F8E" w:rsidRDefault="00523F8E" w:rsidP="000A599C">
      <w:pPr>
        <w:jc w:val="center"/>
        <w:rPr>
          <w:rStyle w:val="Siln"/>
          <w:rFonts w:cstheme="minorHAnsi"/>
          <w:b w:val="0"/>
          <w:bCs w:val="0"/>
        </w:rPr>
      </w:pPr>
      <w:r>
        <w:rPr>
          <w:noProof/>
          <w:lang w:eastAsia="cs-CZ"/>
        </w:rPr>
        <w:drawing>
          <wp:anchor distT="0" distB="0" distL="114300" distR="114300" simplePos="0" relativeHeight="251687936" behindDoc="1" locked="0" layoutInCell="1" allowOverlap="1" wp14:anchorId="3E6960D6" wp14:editId="0F24F23D">
            <wp:simplePos x="0" y="0"/>
            <wp:positionH relativeFrom="margin">
              <wp:posOffset>2371725</wp:posOffset>
            </wp:positionH>
            <wp:positionV relativeFrom="paragraph">
              <wp:posOffset>92075</wp:posOffset>
            </wp:positionV>
            <wp:extent cx="1095375" cy="1562735"/>
            <wp:effectExtent l="0" t="0" r="9525" b="0"/>
            <wp:wrapTight wrapText="bothSides">
              <wp:wrapPolygon edited="0">
                <wp:start x="0" y="0"/>
                <wp:lineTo x="0" y="21328"/>
                <wp:lineTo x="21412" y="21328"/>
                <wp:lineTo x="21412" y="0"/>
                <wp:lineTo x="0" y="0"/>
              </wp:wrapPolygon>
            </wp:wrapTight>
            <wp:docPr id="1293924500" name="Obrázek 129392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9537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13BAAF" w14:textId="77777777" w:rsidR="00523F8E" w:rsidRDefault="00523F8E" w:rsidP="000A599C">
      <w:pPr>
        <w:jc w:val="center"/>
        <w:rPr>
          <w:rStyle w:val="Siln"/>
          <w:rFonts w:cstheme="minorHAnsi"/>
          <w:b w:val="0"/>
          <w:bCs w:val="0"/>
        </w:rPr>
      </w:pPr>
    </w:p>
    <w:p w14:paraId="6B9C1D6B" w14:textId="77777777" w:rsidR="00523F8E" w:rsidRDefault="00523F8E" w:rsidP="000A599C">
      <w:pPr>
        <w:jc w:val="center"/>
        <w:rPr>
          <w:rStyle w:val="Siln"/>
          <w:rFonts w:cstheme="minorHAnsi"/>
          <w:b w:val="0"/>
          <w:bCs w:val="0"/>
        </w:rPr>
      </w:pPr>
    </w:p>
    <w:p w14:paraId="234D12EA" w14:textId="77777777" w:rsidR="00523F8E" w:rsidRDefault="00523F8E" w:rsidP="000A599C">
      <w:pPr>
        <w:jc w:val="center"/>
        <w:rPr>
          <w:rStyle w:val="Siln"/>
          <w:rFonts w:cstheme="minorHAnsi"/>
          <w:b w:val="0"/>
          <w:bCs w:val="0"/>
        </w:rPr>
      </w:pPr>
    </w:p>
    <w:p w14:paraId="2022086B" w14:textId="77777777" w:rsidR="00523F8E" w:rsidRDefault="00523F8E" w:rsidP="000A599C">
      <w:pPr>
        <w:jc w:val="center"/>
        <w:rPr>
          <w:rStyle w:val="Siln"/>
          <w:rFonts w:cstheme="minorHAnsi"/>
          <w:b w:val="0"/>
          <w:bCs w:val="0"/>
        </w:rPr>
      </w:pPr>
    </w:p>
    <w:p w14:paraId="0BC7D3DC" w14:textId="77777777" w:rsidR="00523F8E" w:rsidRDefault="00523F8E" w:rsidP="000A599C">
      <w:pPr>
        <w:jc w:val="center"/>
        <w:rPr>
          <w:rStyle w:val="Siln"/>
          <w:rFonts w:cstheme="minorHAnsi"/>
          <w:b w:val="0"/>
          <w:bCs w:val="0"/>
        </w:rPr>
      </w:pPr>
    </w:p>
    <w:p w14:paraId="3599768D" w14:textId="54A9A911" w:rsidR="000A599C" w:rsidRPr="000A599C" w:rsidRDefault="000A599C" w:rsidP="000A599C">
      <w:pPr>
        <w:jc w:val="center"/>
        <w:rPr>
          <w:rStyle w:val="Siln"/>
          <w:rFonts w:cstheme="minorHAnsi"/>
          <w:b w:val="0"/>
          <w:bCs w:val="0"/>
        </w:rPr>
      </w:pPr>
      <w:r w:rsidRPr="000A599C">
        <w:rPr>
          <w:rStyle w:val="Siln"/>
          <w:rFonts w:cstheme="minorHAnsi"/>
          <w:b w:val="0"/>
          <w:bCs w:val="0"/>
        </w:rPr>
        <w:t>Obrázek: Trasa robota</w:t>
      </w:r>
    </w:p>
    <w:p w14:paraId="5B65D730" w14:textId="77777777" w:rsidR="000A599C" w:rsidRPr="000A599C" w:rsidRDefault="000A599C" w:rsidP="000A599C">
      <w:pPr>
        <w:rPr>
          <w:rStyle w:val="Siln"/>
          <w:rFonts w:cstheme="minorHAnsi"/>
          <w:b w:val="0"/>
          <w:bCs w:val="0"/>
        </w:rPr>
      </w:pPr>
    </w:p>
    <w:p w14:paraId="6CFD2FB7" w14:textId="77777777" w:rsidR="000A599C" w:rsidRPr="000A599C" w:rsidRDefault="000A599C" w:rsidP="000A599C">
      <w:pPr>
        <w:rPr>
          <w:rStyle w:val="Siln"/>
          <w:rFonts w:cstheme="minorHAnsi"/>
          <w:b w:val="0"/>
          <w:bCs w:val="0"/>
        </w:rPr>
      </w:pPr>
      <w:r w:rsidRPr="000A599C">
        <w:rPr>
          <w:rStyle w:val="Siln"/>
          <w:rFonts w:cstheme="minorHAnsi"/>
          <w:b w:val="0"/>
          <w:bCs w:val="0"/>
        </w:rPr>
        <w:t xml:space="preserve">Tento úkol je nezbytný pro získání poslední šifry. Žáci za něj zároveň získají jeden bod. </w:t>
      </w:r>
    </w:p>
    <w:p w14:paraId="4D6FB874" w14:textId="77777777" w:rsidR="002B2A42" w:rsidRPr="00B25543" w:rsidRDefault="002B2A42" w:rsidP="002B2A42">
      <w:pPr>
        <w:rPr>
          <w:rFonts w:cstheme="minorHAnsi"/>
          <w:b/>
        </w:rPr>
      </w:pPr>
    </w:p>
    <w:p w14:paraId="52041AF2" w14:textId="6C98AAB2" w:rsidR="002B2A42" w:rsidRPr="00B25543" w:rsidRDefault="002B2A42" w:rsidP="002B2A42">
      <w:pPr>
        <w:rPr>
          <w:rFonts w:cstheme="minorHAnsi"/>
          <w:b/>
        </w:rPr>
      </w:pPr>
      <w:r w:rsidRPr="00B25543">
        <w:rPr>
          <w:rFonts w:cstheme="minorHAnsi"/>
          <w:b/>
        </w:rPr>
        <w:t>2.</w:t>
      </w:r>
      <w:r>
        <w:rPr>
          <w:rFonts w:cstheme="minorHAnsi"/>
          <w:b/>
        </w:rPr>
        <w:t>10</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0D2849" w:rsidRPr="000D2849">
        <w:rPr>
          <w:rFonts w:cstheme="minorHAnsi"/>
          <w:b/>
        </w:rPr>
        <w:t>Virtuální a rozšířená realita a doplňující informace</w:t>
      </w:r>
    </w:p>
    <w:p w14:paraId="5E837F67" w14:textId="75ECA67F" w:rsidR="006F3706" w:rsidRPr="00263B31" w:rsidRDefault="006F3706" w:rsidP="002B2A42">
      <w:pPr>
        <w:rPr>
          <w:rFonts w:cstheme="minorHAnsi"/>
          <w:b/>
          <w:u w:val="single"/>
        </w:rPr>
      </w:pPr>
      <w:r>
        <w:rPr>
          <w:rFonts w:cstheme="minorHAnsi"/>
          <w:b/>
          <w:u w:val="single"/>
        </w:rPr>
        <w:t xml:space="preserve">10 </w:t>
      </w:r>
      <w:r w:rsidRPr="00B25543">
        <w:rPr>
          <w:rFonts w:cstheme="minorHAnsi"/>
          <w:b/>
          <w:u w:val="single"/>
        </w:rPr>
        <w:t>minut</w:t>
      </w:r>
    </w:p>
    <w:p w14:paraId="028AA9D5" w14:textId="281591B4" w:rsidR="002B2A42" w:rsidRDefault="002B2A42" w:rsidP="002B2A42">
      <w:pPr>
        <w:rPr>
          <w:rFonts w:cstheme="minorHAnsi"/>
          <w:u w:val="single"/>
        </w:rPr>
      </w:pPr>
      <w:r w:rsidRPr="00B25543">
        <w:rPr>
          <w:rFonts w:cstheme="minorHAnsi"/>
          <w:u w:val="single"/>
        </w:rPr>
        <w:t xml:space="preserve">Forma a bližší popis realizace </w:t>
      </w:r>
    </w:p>
    <w:p w14:paraId="2B4B4EBA" w14:textId="3E4920E8" w:rsidR="000D2849" w:rsidRPr="000D2849" w:rsidRDefault="000D2849" w:rsidP="002B2A42">
      <w:pPr>
        <w:rPr>
          <w:rFonts w:cstheme="minorHAnsi"/>
        </w:rPr>
      </w:pPr>
      <w:r w:rsidRPr="000D2849">
        <w:rPr>
          <w:rFonts w:cstheme="minorHAnsi"/>
        </w:rPr>
        <w:t>Žáci se věnují aktivitě s virtuální a rozšířenou realitou a dovídají se informace o vyluštěném místě z</w:t>
      </w:r>
      <w:r w:rsidR="00070B29">
        <w:rPr>
          <w:rFonts w:cstheme="minorHAnsi"/>
        </w:rPr>
        <w:t> </w:t>
      </w:r>
      <w:r w:rsidRPr="000D2849">
        <w:rPr>
          <w:rFonts w:cstheme="minorHAnsi"/>
        </w:rPr>
        <w:t xml:space="preserve">oblasti přírodních věd (jezero </w:t>
      </w:r>
      <w:proofErr w:type="spellStart"/>
      <w:r w:rsidRPr="000D2849">
        <w:rPr>
          <w:rFonts w:cstheme="minorHAnsi"/>
        </w:rPr>
        <w:t>Karačaj</w:t>
      </w:r>
      <w:proofErr w:type="spellEnd"/>
      <w:r w:rsidRPr="000D2849">
        <w:rPr>
          <w:rFonts w:cstheme="minorHAnsi"/>
        </w:rPr>
        <w:t>).</w:t>
      </w:r>
    </w:p>
    <w:p w14:paraId="1CA203C8" w14:textId="1937FBB8" w:rsidR="002B2A42" w:rsidRDefault="002B2A42" w:rsidP="002B2A42">
      <w:pPr>
        <w:rPr>
          <w:rFonts w:cstheme="minorHAnsi"/>
          <w:u w:val="single"/>
        </w:rPr>
      </w:pPr>
      <w:r w:rsidRPr="00B25543">
        <w:rPr>
          <w:rFonts w:cstheme="minorHAnsi"/>
          <w:u w:val="single"/>
        </w:rPr>
        <w:t>Metody</w:t>
      </w:r>
    </w:p>
    <w:p w14:paraId="3525D0E4"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06CB8084" w14:textId="168048EA" w:rsidR="003F5349" w:rsidRPr="00070B29"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2A1EC679" w14:textId="77777777" w:rsidR="00070B29" w:rsidRPr="00070B29" w:rsidRDefault="00070B29" w:rsidP="00870887">
      <w:pPr>
        <w:pStyle w:val="Odstavecseseznamem"/>
        <w:numPr>
          <w:ilvl w:val="0"/>
          <w:numId w:val="22"/>
        </w:numPr>
        <w:rPr>
          <w:rFonts w:cstheme="minorHAnsi"/>
        </w:rPr>
      </w:pPr>
      <w:r w:rsidRPr="00070B29">
        <w:rPr>
          <w:rFonts w:cstheme="minorHAnsi"/>
        </w:rPr>
        <w:t>Činnosti k rozvoji kritického myšlení</w:t>
      </w:r>
      <w:r w:rsidRPr="00070B29">
        <w:rPr>
          <w:rFonts w:cstheme="minorHAnsi"/>
          <w:color w:val="000000"/>
        </w:rPr>
        <w:t>;</w:t>
      </w:r>
    </w:p>
    <w:p w14:paraId="480DF895"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5B06418C"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0E77DA5E" w14:textId="33C6D6AD" w:rsidR="002B2A42" w:rsidRDefault="002B2A42" w:rsidP="002B2A42">
      <w:pPr>
        <w:rPr>
          <w:rFonts w:cstheme="minorHAnsi"/>
          <w:u w:val="single"/>
        </w:rPr>
      </w:pPr>
      <w:r w:rsidRPr="00B25543">
        <w:rPr>
          <w:rFonts w:cstheme="minorHAnsi"/>
          <w:u w:val="single"/>
        </w:rPr>
        <w:t>Pomůcky</w:t>
      </w:r>
    </w:p>
    <w:p w14:paraId="56133144" w14:textId="0C0DC646"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10</w:t>
      </w:r>
      <w:r w:rsidRPr="006A5117">
        <w:rPr>
          <w:rFonts w:cstheme="minorHAnsi"/>
        </w:rPr>
        <w:t xml:space="preserve">; </w:t>
      </w:r>
    </w:p>
    <w:p w14:paraId="41C2C48C" w14:textId="77777777" w:rsidR="00D36797" w:rsidRDefault="00D36797"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7FAF73D" w14:textId="77777777" w:rsidR="00D36797" w:rsidRPr="007D1166" w:rsidRDefault="00D36797" w:rsidP="00870887">
      <w:pPr>
        <w:pStyle w:val="Odstavecseseznamem"/>
        <w:numPr>
          <w:ilvl w:val="0"/>
          <w:numId w:val="22"/>
        </w:numPr>
        <w:rPr>
          <w:rFonts w:cstheme="minorHAnsi"/>
        </w:rPr>
      </w:pPr>
      <w:r w:rsidRPr="007D1166">
        <w:rPr>
          <w:rFonts w:cstheme="minorHAnsi"/>
        </w:rPr>
        <w:t xml:space="preserve">Brýle pro virtuální a rozšířenou realitu. </w:t>
      </w:r>
    </w:p>
    <w:p w14:paraId="2700EFF0"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35CE527F" w14:textId="381C45B6" w:rsidR="00064878" w:rsidRDefault="00064878" w:rsidP="00064878">
      <w:r>
        <w:t xml:space="preserve">Pokud některým žákům zbyde čas, mohou se do místa z šifry (oblasti u jezera </w:t>
      </w:r>
      <w:proofErr w:type="spellStart"/>
      <w:r>
        <w:t>Karačaj</w:t>
      </w:r>
      <w:proofErr w:type="spellEnd"/>
      <w:r>
        <w:t xml:space="preserve"> v Rusku) podívat ve virtuální a rozšířené realitě. Žáci se v této části bloku dále dovídají informace o vyluštěném místě a</w:t>
      </w:r>
      <w:r w:rsidR="00741DA6">
        <w:t> </w:t>
      </w:r>
      <w:r>
        <w:t xml:space="preserve">souvisejícím jevu, případně dostanou za úkol si informace přečíst doma. </w:t>
      </w:r>
    </w:p>
    <w:p w14:paraId="473FB198" w14:textId="77777777" w:rsidR="00064878" w:rsidRDefault="00064878" w:rsidP="00064878">
      <w:pPr>
        <w:spacing w:after="0" w:line="360" w:lineRule="auto"/>
        <w:rPr>
          <w:sz w:val="24"/>
          <w:szCs w:val="24"/>
        </w:rPr>
      </w:pPr>
    </w:p>
    <w:p w14:paraId="718CFDCA" w14:textId="77777777" w:rsidR="00064878" w:rsidRPr="00064878" w:rsidRDefault="00064878" w:rsidP="00064878">
      <w:pPr>
        <w:spacing w:after="0" w:line="360" w:lineRule="auto"/>
        <w:rPr>
          <w:b/>
          <w:i/>
          <w:color w:val="C00000"/>
        </w:rPr>
      </w:pPr>
      <w:proofErr w:type="spellStart"/>
      <w:r w:rsidRPr="00064878">
        <w:rPr>
          <w:b/>
          <w:i/>
          <w:color w:val="C00000"/>
        </w:rPr>
        <w:t>Karačaj</w:t>
      </w:r>
      <w:proofErr w:type="spellEnd"/>
    </w:p>
    <w:p w14:paraId="48F12BF6" w14:textId="77777777" w:rsidR="00064878" w:rsidRPr="00194A39" w:rsidRDefault="00064878" w:rsidP="00064878">
      <w:r>
        <w:t xml:space="preserve">Jedná se o </w:t>
      </w:r>
      <w:r w:rsidRPr="00194A39">
        <w:t>jezero, které se nachází na jižním Uralu v centrální části Ruska</w:t>
      </w:r>
      <w:r>
        <w:t xml:space="preserve">, </w:t>
      </w:r>
      <w:r w:rsidRPr="00194A39">
        <w:t xml:space="preserve">nazývané v rámci utajení Čeljabinsk – 40. Dnes už je jezero </w:t>
      </w:r>
      <w:r>
        <w:t xml:space="preserve">z větší části </w:t>
      </w:r>
      <w:r w:rsidRPr="00194A39">
        <w:t xml:space="preserve">vyschlé a zabetonované, přesto je stále radioaktivní a </w:t>
      </w:r>
      <w:r w:rsidRPr="00194A39">
        <w:lastRenderedPageBreak/>
        <w:t xml:space="preserve">velmi nebezpečné. Dokonce se </w:t>
      </w:r>
      <w:r>
        <w:t>po</w:t>
      </w:r>
      <w:r w:rsidRPr="00194A39">
        <w:t xml:space="preserve">dle výzkumů jedná o nejvíce </w:t>
      </w:r>
      <w:r>
        <w:t xml:space="preserve">znečištěné místo jaderným odpadem na Zemi. </w:t>
      </w:r>
      <w:r w:rsidRPr="00194A39">
        <w:t>Odhaduje se, že u sedimentu ze dna jezera je témě</w:t>
      </w:r>
      <w:r>
        <w:t xml:space="preserve">ř výhradně vysoce jaderný odpad, </w:t>
      </w:r>
      <w:r w:rsidRPr="00194A39">
        <w:t xml:space="preserve">a to až do hloubky 3,4 metru. </w:t>
      </w:r>
    </w:p>
    <w:p w14:paraId="673066B0" w14:textId="77777777" w:rsidR="00064878" w:rsidRDefault="00064878" w:rsidP="00064878"/>
    <w:p w14:paraId="46E06479" w14:textId="77777777" w:rsidR="00064878" w:rsidRDefault="00064878" w:rsidP="00E60CE3">
      <w:pPr>
        <w:jc w:val="center"/>
      </w:pPr>
      <w:r>
        <w:rPr>
          <w:noProof/>
        </w:rPr>
        <w:drawing>
          <wp:inline distT="0" distB="0" distL="0" distR="0" wp14:anchorId="52D469D6" wp14:editId="0EFB51B5">
            <wp:extent cx="2472856" cy="1748176"/>
            <wp:effectExtent l="0" t="0" r="3810" b="4445"/>
            <wp:docPr id="1293924501" name="Obrázek 129392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86136" cy="1757564"/>
                    </a:xfrm>
                    <a:prstGeom prst="rect">
                      <a:avLst/>
                    </a:prstGeom>
                    <a:noFill/>
                    <a:ln>
                      <a:noFill/>
                    </a:ln>
                  </pic:spPr>
                </pic:pic>
              </a:graphicData>
            </a:graphic>
          </wp:inline>
        </w:drawing>
      </w:r>
    </w:p>
    <w:p w14:paraId="297B5D6F" w14:textId="77777777" w:rsidR="00064878" w:rsidRDefault="00064878" w:rsidP="00E60CE3">
      <w:pPr>
        <w:jc w:val="center"/>
      </w:pPr>
      <w:r>
        <w:t>Obrázek: J</w:t>
      </w:r>
      <w:r w:rsidRPr="00194A39">
        <w:t>eze</w:t>
      </w:r>
      <w:r>
        <w:t xml:space="preserve">ro </w:t>
      </w:r>
      <w:proofErr w:type="spellStart"/>
      <w:r w:rsidRPr="00194A39">
        <w:t>Karačaj</w:t>
      </w:r>
      <w:proofErr w:type="spellEnd"/>
    </w:p>
    <w:p w14:paraId="7CBC3F3E" w14:textId="77777777" w:rsidR="00064878" w:rsidRDefault="00064878" w:rsidP="00064878"/>
    <w:p w14:paraId="29522F91" w14:textId="1434B3B1" w:rsidR="00064878" w:rsidRDefault="00064878" w:rsidP="00064878">
      <w:r w:rsidRPr="00194A39">
        <w:t>Toto jezero není výsledkem žádné utajované katastrofy, ale cíleným ničením životníh</w:t>
      </w:r>
      <w:r>
        <w:t xml:space="preserve">o prostředí. Poblíž stál totiž </w:t>
      </w:r>
      <w:r w:rsidRPr="00194A39">
        <w:t xml:space="preserve">závod </w:t>
      </w:r>
      <w:r>
        <w:t>na výrobu atomových zbraní</w:t>
      </w:r>
      <w:r w:rsidRPr="00194A39">
        <w:t xml:space="preserve">, který místo uzavřeného cyklu oběhu chladící vody používal otevřený cyklus. Jaderný reaktor se zprvu chladil vodou z jezera </w:t>
      </w:r>
      <w:proofErr w:type="spellStart"/>
      <w:r w:rsidRPr="00194A39">
        <w:t>Kyzyltaš</w:t>
      </w:r>
      <w:proofErr w:type="spellEnd"/>
      <w:r w:rsidRPr="00194A39">
        <w:t xml:space="preserve">, která se vypouštěla do řeky </w:t>
      </w:r>
      <w:proofErr w:type="spellStart"/>
      <w:r w:rsidRPr="00194A39">
        <w:t>Teča</w:t>
      </w:r>
      <w:proofErr w:type="spellEnd"/>
      <w:r w:rsidRPr="00194A39">
        <w:t xml:space="preserve">. Později byla odpadní radioaktivní voda přesměrována do jezera </w:t>
      </w:r>
      <w:proofErr w:type="spellStart"/>
      <w:r w:rsidRPr="00194A39">
        <w:t>Karačaj</w:t>
      </w:r>
      <w:proofErr w:type="spellEnd"/>
      <w:r w:rsidRPr="00194A39">
        <w:t xml:space="preserve"> a tam se následně vsakovala do země.</w:t>
      </w:r>
    </w:p>
    <w:p w14:paraId="42C09FBA" w14:textId="0D58A6C8" w:rsidR="00064878" w:rsidRDefault="00064878" w:rsidP="00064878">
      <w:r w:rsidRPr="00194A39">
        <w:t>V roce 1967 postihlo oblast velké sucho, v důsledku toho došlo k poklesu hladiny jezera a</w:t>
      </w:r>
      <w:r>
        <w:t> </w:t>
      </w:r>
      <w:r w:rsidRPr="00194A39">
        <w:t>obnažení vr</w:t>
      </w:r>
      <w:r>
        <w:t xml:space="preserve">stvy bahna, která byla nasycena </w:t>
      </w:r>
      <w:proofErr w:type="spellStart"/>
      <w:r w:rsidRPr="00194A39">
        <w:t>radioizopy</w:t>
      </w:r>
      <w:proofErr w:type="spellEnd"/>
      <w:r w:rsidRPr="00194A39">
        <w:t>, například Cesium 137 nebo Stroncium 90. Když bahno vyschlo, proměnilo se v jemný prach</w:t>
      </w:r>
      <w:r>
        <w:t xml:space="preserve"> a </w:t>
      </w:r>
      <w:r w:rsidRPr="00194A39">
        <w:t>ten byl pak</w:t>
      </w:r>
      <w:r>
        <w:t xml:space="preserve"> </w:t>
      </w:r>
      <w:r w:rsidRPr="00194A39">
        <w:t>větrem</w:t>
      </w:r>
      <w:r>
        <w:t xml:space="preserve"> </w:t>
      </w:r>
      <w:r w:rsidRPr="00194A39">
        <w:t>unášen do okolí. To</w:t>
      </w:r>
      <w:r>
        <w:t xml:space="preserve"> </w:t>
      </w:r>
      <w:r w:rsidRPr="00194A39">
        <w:t>mělo negativní dopad na téměř půl miliónu lidí, kteří mohli dostat podobnou dávku radiace jako oběti výbuchu v Hirošimě. Po této katastrofě začali jezero zavážet zeminou, kterou pak ještě přikryli v letech 1978</w:t>
      </w:r>
      <w:r>
        <w:t xml:space="preserve"> až 19</w:t>
      </w:r>
      <w:r w:rsidRPr="00194A39">
        <w:t>86</w:t>
      </w:r>
      <w:r>
        <w:t xml:space="preserve"> </w:t>
      </w:r>
      <w:r w:rsidRPr="00DA2E61">
        <w:t>deseti tisíci</w:t>
      </w:r>
      <w:r w:rsidRPr="00194A39">
        <w:t xml:space="preserve"> betonový</w:t>
      </w:r>
      <w:r>
        <w:t>ch</w:t>
      </w:r>
      <w:r w:rsidRPr="00194A39">
        <w:t xml:space="preserve"> pane</w:t>
      </w:r>
      <w:r>
        <w:t>lů</w:t>
      </w:r>
      <w:r w:rsidRPr="00194A39">
        <w:t>. Ani ty však nezabránily tomu</w:t>
      </w:r>
      <w:r>
        <w:t>, aby se tato oblast stala tak</w:t>
      </w:r>
      <w:r w:rsidRPr="00194A39">
        <w:t xml:space="preserve"> nebezpečnou. Stačí prý strávit pět</w:t>
      </w:r>
      <w:r>
        <w:t xml:space="preserve"> minut na břehu tohoto </w:t>
      </w:r>
      <w:r w:rsidRPr="00194A39">
        <w:t>jezera a tělo dostane smrtelnou dávku radiace, na kterou může během několika</w:t>
      </w:r>
      <w:r>
        <w:t xml:space="preserve"> dnů či týdnů zemřít. Kdyby člověk na břehu strávil</w:t>
      </w:r>
      <w:r w:rsidRPr="00194A39">
        <w:t xml:space="preserve"> hodinu, pravděpodo</w:t>
      </w:r>
      <w:r>
        <w:t xml:space="preserve">bně by se už nedožil </w:t>
      </w:r>
      <w:r w:rsidRPr="00194A39">
        <w:t>večera.</w:t>
      </w:r>
    </w:p>
    <w:p w14:paraId="305C1C4C" w14:textId="40B6CB13" w:rsidR="002B2A42" w:rsidRDefault="00064878" w:rsidP="00064878">
      <w:r w:rsidRPr="00194A39">
        <w:t>Podle dostupných zpráv se odpad do toho</w:t>
      </w:r>
      <w:r>
        <w:t xml:space="preserve">to </w:t>
      </w:r>
      <w:r w:rsidRPr="00194A39">
        <w:t>jezera přestal ukládat v roce 2003. Pokud by došlo k</w:t>
      </w:r>
      <w:r w:rsidR="00741DA6">
        <w:t> </w:t>
      </w:r>
      <w:r w:rsidRPr="00194A39">
        <w:t>rozsáhlým povodním či jiným katastrofám, mohlo by se bahno z jezera dostat do oběhu a</w:t>
      </w:r>
      <w:r>
        <w:t> </w:t>
      </w:r>
      <w:r w:rsidRPr="00194A39">
        <w:t xml:space="preserve">posléze do </w:t>
      </w:r>
      <w:r>
        <w:t>Severního ledového oceánu a napáchat tam obrovské škody</w:t>
      </w:r>
      <w:r w:rsidRPr="00194A39">
        <w:t xml:space="preserve">. </w:t>
      </w:r>
      <w:r>
        <w:t>A p</w:t>
      </w:r>
      <w:r w:rsidRPr="00194A39">
        <w:t>okud by se voda s bahnem vylila z</w:t>
      </w:r>
      <w:r w:rsidR="00741DA6">
        <w:t> </w:t>
      </w:r>
      <w:r w:rsidRPr="00194A39">
        <w:t xml:space="preserve">břehů a následně vyschla, mohl by se </w:t>
      </w:r>
      <w:r>
        <w:t xml:space="preserve">problém z roku </w:t>
      </w:r>
      <w:r w:rsidRPr="00194A39">
        <w:t>1967</w:t>
      </w:r>
      <w:r>
        <w:t xml:space="preserve"> </w:t>
      </w:r>
      <w:r w:rsidRPr="00194A39">
        <w:t>opakovat</w:t>
      </w:r>
      <w:bookmarkStart w:id="75" w:name="_Hlk71876747"/>
      <w:r>
        <w:t>.</w:t>
      </w:r>
      <w:bookmarkEnd w:id="75"/>
    </w:p>
    <w:p w14:paraId="751F736D" w14:textId="77777777" w:rsidR="00064878" w:rsidRPr="00064878" w:rsidRDefault="00064878" w:rsidP="00064878">
      <w:pPr>
        <w:spacing w:after="0" w:line="360" w:lineRule="auto"/>
        <w:rPr>
          <w:sz w:val="24"/>
          <w:szCs w:val="24"/>
        </w:rPr>
      </w:pPr>
    </w:p>
    <w:p w14:paraId="64910C3B" w14:textId="78137010" w:rsidR="002B2A42" w:rsidRPr="00B25543" w:rsidRDefault="002B2A42" w:rsidP="002B2A42">
      <w:pPr>
        <w:pStyle w:val="Nadpis2"/>
        <w:rPr>
          <w:rFonts w:cstheme="minorHAnsi"/>
        </w:rPr>
      </w:pPr>
      <w:bookmarkStart w:id="76" w:name="_Toc109299739"/>
      <w:r>
        <w:rPr>
          <w:rFonts w:cstheme="minorHAnsi"/>
        </w:rPr>
        <w:t>2</w:t>
      </w:r>
      <w:r w:rsidRPr="00B25543">
        <w:rPr>
          <w:rFonts w:cstheme="minorHAnsi"/>
        </w:rPr>
        <w:t>.</w:t>
      </w:r>
      <w:r>
        <w:rPr>
          <w:rFonts w:cstheme="minorHAnsi"/>
        </w:rPr>
        <w:t>11</w:t>
      </w:r>
      <w:r w:rsidRPr="00B25543">
        <w:rPr>
          <w:rFonts w:cstheme="minorHAnsi"/>
        </w:rPr>
        <w:t xml:space="preserve"> Tematický blok č. </w:t>
      </w:r>
      <w:r>
        <w:rPr>
          <w:rFonts w:cstheme="minorHAnsi"/>
        </w:rPr>
        <w:t>11</w:t>
      </w:r>
      <w:r w:rsidRPr="00B25543">
        <w:rPr>
          <w:rFonts w:cstheme="minorHAnsi"/>
        </w:rPr>
        <w:t>:</w:t>
      </w:r>
      <w:r w:rsidR="000D2849">
        <w:rPr>
          <w:rFonts w:cstheme="minorHAnsi"/>
        </w:rPr>
        <w:t xml:space="preserve"> </w:t>
      </w:r>
      <w:r w:rsidR="000D2849" w:rsidRPr="005203FD">
        <w:rPr>
          <w:rFonts w:cstheme="minorHAnsi"/>
        </w:rPr>
        <w:t>Zářící jezero</w:t>
      </w:r>
      <w:r w:rsidRPr="00B25543">
        <w:rPr>
          <w:rFonts w:cstheme="minorHAnsi"/>
        </w:rPr>
        <w:t xml:space="preserve"> – počet hodin 2</w:t>
      </w:r>
      <w:bookmarkEnd w:id="76"/>
      <w:r w:rsidRPr="00B25543">
        <w:rPr>
          <w:rFonts w:cstheme="minorHAnsi"/>
        </w:rPr>
        <w:t xml:space="preserve"> </w:t>
      </w:r>
    </w:p>
    <w:p w14:paraId="5586A765" w14:textId="60FA9E1A" w:rsidR="0060061B" w:rsidRDefault="0060061B" w:rsidP="002B2A42">
      <w:pPr>
        <w:rPr>
          <w:rFonts w:cstheme="minorHAnsi"/>
          <w:b/>
        </w:rPr>
      </w:pPr>
      <w:r>
        <w:t xml:space="preserve">Viz Příloha </w:t>
      </w:r>
      <w:r w:rsidRPr="00455B8A">
        <w:t>VP 3_Pracovní listy pro žáky č. 1</w:t>
      </w:r>
      <w:r>
        <w:t xml:space="preserve">1 </w:t>
      </w:r>
    </w:p>
    <w:p w14:paraId="57C62660" w14:textId="77777777" w:rsidR="00A76D8F" w:rsidRDefault="00A76D8F" w:rsidP="002B2A42">
      <w:pPr>
        <w:rPr>
          <w:rFonts w:cstheme="minorHAnsi"/>
          <w:b/>
        </w:rPr>
      </w:pPr>
    </w:p>
    <w:p w14:paraId="6CEE392E" w14:textId="77777777" w:rsidR="00872FE5" w:rsidRDefault="00872FE5">
      <w:pPr>
        <w:spacing w:line="276" w:lineRule="auto"/>
        <w:jc w:val="left"/>
        <w:rPr>
          <w:rFonts w:cstheme="minorHAnsi"/>
          <w:b/>
        </w:rPr>
      </w:pPr>
      <w:r>
        <w:rPr>
          <w:rFonts w:cstheme="minorHAnsi"/>
          <w:b/>
        </w:rPr>
        <w:br w:type="page"/>
      </w:r>
    </w:p>
    <w:p w14:paraId="2B8F2B78" w14:textId="3AD3DDBC" w:rsidR="002B2A42" w:rsidRPr="00B25543" w:rsidRDefault="002B2A42" w:rsidP="002B2A42">
      <w:pPr>
        <w:rPr>
          <w:rFonts w:cstheme="minorHAnsi"/>
          <w:b/>
        </w:rPr>
      </w:pPr>
      <w:r w:rsidRPr="00B25543">
        <w:rPr>
          <w:rFonts w:cstheme="minorHAnsi"/>
          <w:b/>
        </w:rPr>
        <w:lastRenderedPageBreak/>
        <w:t>2.</w:t>
      </w:r>
      <w:r>
        <w:rPr>
          <w:rFonts w:cstheme="minorHAnsi"/>
          <w:b/>
        </w:rPr>
        <w:t>11</w:t>
      </w:r>
      <w:r w:rsidRPr="00B25543">
        <w:rPr>
          <w:rFonts w:cstheme="minorHAnsi"/>
          <w:b/>
        </w:rPr>
        <w:t>.1 Téma č. 1:</w:t>
      </w:r>
      <w:r>
        <w:rPr>
          <w:rFonts w:cstheme="minorHAnsi"/>
          <w:b/>
        </w:rPr>
        <w:t xml:space="preserve"> </w:t>
      </w:r>
      <w:r w:rsidR="000D2849" w:rsidRPr="000D2849">
        <w:rPr>
          <w:rFonts w:cstheme="minorHAnsi"/>
          <w:b/>
        </w:rPr>
        <w:t>Úkol s robotickou stavebnicí</w:t>
      </w:r>
    </w:p>
    <w:p w14:paraId="2E8373FC" w14:textId="2D51F390" w:rsidR="002B2A42" w:rsidRPr="00B25543" w:rsidRDefault="00DD3A54" w:rsidP="002B2A42">
      <w:pPr>
        <w:rPr>
          <w:rFonts w:cstheme="minorHAnsi"/>
          <w:b/>
          <w:u w:val="single"/>
        </w:rPr>
      </w:pPr>
      <w:r>
        <w:rPr>
          <w:rFonts w:cstheme="minorHAnsi"/>
          <w:b/>
          <w:u w:val="single"/>
        </w:rPr>
        <w:t xml:space="preserve">70 </w:t>
      </w:r>
      <w:r w:rsidR="002B2A42" w:rsidRPr="00B25543">
        <w:rPr>
          <w:rFonts w:cstheme="minorHAnsi"/>
          <w:b/>
          <w:u w:val="single"/>
        </w:rPr>
        <w:t>minut</w:t>
      </w:r>
    </w:p>
    <w:p w14:paraId="040558C7" w14:textId="4E5813C8" w:rsidR="002B2A42" w:rsidRDefault="002B2A42" w:rsidP="002B2A42">
      <w:pPr>
        <w:rPr>
          <w:rFonts w:cstheme="minorHAnsi"/>
          <w:u w:val="single"/>
        </w:rPr>
      </w:pPr>
      <w:r w:rsidRPr="00B25543">
        <w:rPr>
          <w:rFonts w:cstheme="minorHAnsi"/>
          <w:u w:val="single"/>
        </w:rPr>
        <w:t xml:space="preserve">Forma a bližší popis realizace </w:t>
      </w:r>
    </w:p>
    <w:p w14:paraId="23FBBA2C" w14:textId="04407C6D" w:rsidR="000D2849" w:rsidRPr="000D2849" w:rsidRDefault="000D2849" w:rsidP="002B2A42">
      <w:pPr>
        <w:rPr>
          <w:rFonts w:cstheme="minorHAnsi"/>
        </w:rPr>
      </w:pPr>
      <w:r w:rsidRPr="000D2849">
        <w:rPr>
          <w:rFonts w:cstheme="minorHAnsi"/>
        </w:rPr>
        <w:t>Žáci naprogramují v rámci bonusové aktivity robota k zabetonování radioaktivního jezera. Žáci, kteří nestihli splnit úkol z předchozího bloku, pokračují v plnění tohoto úkolu.</w:t>
      </w:r>
    </w:p>
    <w:p w14:paraId="5C2B6FAE" w14:textId="6B26757B" w:rsidR="002B2A42" w:rsidRDefault="002B2A42" w:rsidP="002B2A42">
      <w:pPr>
        <w:rPr>
          <w:rFonts w:cstheme="minorHAnsi"/>
          <w:u w:val="single"/>
        </w:rPr>
      </w:pPr>
      <w:r w:rsidRPr="00B25543">
        <w:rPr>
          <w:rFonts w:cstheme="minorHAnsi"/>
          <w:u w:val="single"/>
        </w:rPr>
        <w:t>Metody</w:t>
      </w:r>
    </w:p>
    <w:p w14:paraId="6D41EEA9"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156DB272" w14:textId="77777777" w:rsidR="001847DD" w:rsidRPr="00B25543" w:rsidRDefault="001847DD" w:rsidP="00870887">
      <w:pPr>
        <w:pStyle w:val="Odstavecseseznamem"/>
        <w:numPr>
          <w:ilvl w:val="0"/>
          <w:numId w:val="22"/>
        </w:numPr>
        <w:rPr>
          <w:rFonts w:cstheme="minorHAnsi"/>
        </w:rPr>
      </w:pPr>
      <w:r w:rsidRPr="00B25543">
        <w:rPr>
          <w:rFonts w:cstheme="minorHAnsi"/>
        </w:rPr>
        <w:t>Praktické činnosti individuální, skupinové;</w:t>
      </w:r>
    </w:p>
    <w:p w14:paraId="2C638C5E" w14:textId="77777777" w:rsidR="001847DD" w:rsidRPr="00B25543" w:rsidRDefault="001847DD" w:rsidP="00870887">
      <w:pPr>
        <w:pStyle w:val="Odstavecseseznamem"/>
        <w:numPr>
          <w:ilvl w:val="0"/>
          <w:numId w:val="22"/>
        </w:numPr>
        <w:rPr>
          <w:rFonts w:cstheme="minorHAnsi"/>
        </w:rPr>
      </w:pPr>
      <w:r w:rsidRPr="00B25543">
        <w:rPr>
          <w:rFonts w:cstheme="minorHAnsi"/>
          <w:color w:val="000000"/>
        </w:rPr>
        <w:t>Konstrukční činnosti a programování;</w:t>
      </w:r>
    </w:p>
    <w:p w14:paraId="020CBA89"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3D5CB8B7" w14:textId="77777777" w:rsidR="001847DD" w:rsidRPr="00953184" w:rsidRDefault="001847D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0968588E" w14:textId="3955D24C" w:rsidR="002B2A42" w:rsidRDefault="002B2A42" w:rsidP="002B2A42">
      <w:pPr>
        <w:rPr>
          <w:rFonts w:cstheme="minorHAnsi"/>
          <w:u w:val="single"/>
        </w:rPr>
      </w:pPr>
      <w:r w:rsidRPr="00B25543">
        <w:rPr>
          <w:rFonts w:cstheme="minorHAnsi"/>
          <w:u w:val="single"/>
        </w:rPr>
        <w:t>Pomůcky</w:t>
      </w:r>
    </w:p>
    <w:p w14:paraId="1AD073AB" w14:textId="789CAB65"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11</w:t>
      </w:r>
      <w:r w:rsidRPr="006A5117">
        <w:rPr>
          <w:rFonts w:cstheme="minorHAnsi"/>
        </w:rPr>
        <w:t xml:space="preserve">; </w:t>
      </w:r>
    </w:p>
    <w:p w14:paraId="14BA543F" w14:textId="7777777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IQ</w:t>
      </w:r>
      <w:r w:rsidRPr="007D1166">
        <w:rPr>
          <w:rFonts w:cstheme="minorHAnsi"/>
        </w:rPr>
        <w:t xml:space="preserve">; </w:t>
      </w:r>
    </w:p>
    <w:p w14:paraId="4B3EBE77" w14:textId="77777777" w:rsidR="007A5B78" w:rsidRPr="000B2362"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0319FA1C"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7D8EE4B8" w14:textId="77777777" w:rsidR="00E60CE3" w:rsidRPr="00E60CE3" w:rsidRDefault="00E60CE3" w:rsidP="00E60CE3">
      <w:pPr>
        <w:rPr>
          <w:rStyle w:val="Siln"/>
          <w:rFonts w:cstheme="minorHAnsi"/>
          <w:b w:val="0"/>
          <w:bCs w:val="0"/>
        </w:rPr>
      </w:pPr>
      <w:r w:rsidRPr="00E60CE3">
        <w:t xml:space="preserve">Žáci, kteří nestihli robota naprogramovat v minulém bloku, pokračují ve splnění úkolu, případně ve splnění jiných úkolů vzdělávacího programu, které nedokončili. Žáci, kteří všechny úkoly splnili, případně nadaní žáci plní bonusový úkol, který není nezbytný pro získání šifry. Žáci využijí rozšířeného robota z předchozích bloků k zabetonování vymezené (nezabetonované) části radioaktivního jezera </w:t>
      </w:r>
      <w:proofErr w:type="spellStart"/>
      <w:r w:rsidRPr="00E60CE3">
        <w:t>Karačaj</w:t>
      </w:r>
      <w:proofErr w:type="spellEnd"/>
      <w:r w:rsidRPr="00E60CE3">
        <w:t xml:space="preserve">. </w:t>
      </w:r>
      <w:r w:rsidRPr="00E60CE3">
        <w:rPr>
          <w:rStyle w:val="Siln"/>
          <w:rFonts w:cstheme="minorHAnsi"/>
          <w:b w:val="0"/>
          <w:bCs w:val="0"/>
        </w:rPr>
        <w:t xml:space="preserve">Úkolem je s použitím dálkoměru naprogramovat robota tak, aby fiktivně zabetonoval červenou část pole (nezabetonovanou část jezera) a aby tak žáci zabránili unikání radioaktivních sedimentů.    </w:t>
      </w:r>
    </w:p>
    <w:p w14:paraId="6DE96FF6" w14:textId="77777777" w:rsidR="00E60CE3" w:rsidRDefault="00E60CE3" w:rsidP="00E60CE3">
      <w:pPr>
        <w:rPr>
          <w:rStyle w:val="Siln"/>
          <w:rFonts w:cstheme="minorHAnsi"/>
          <w:b w:val="0"/>
          <w:bCs w:val="0"/>
          <w:sz w:val="24"/>
          <w:szCs w:val="24"/>
        </w:rPr>
      </w:pPr>
      <w:r>
        <w:rPr>
          <w:rStyle w:val="Siln"/>
          <w:rFonts w:cstheme="minorHAnsi"/>
          <w:b w:val="0"/>
          <w:bCs w:val="0"/>
          <w:sz w:val="24"/>
          <w:szCs w:val="24"/>
        </w:rPr>
        <w:t xml:space="preserve">  </w:t>
      </w:r>
    </w:p>
    <w:p w14:paraId="2F7919CB" w14:textId="77777777" w:rsidR="00E60CE3" w:rsidRDefault="00E60CE3" w:rsidP="00E60CE3">
      <w:pPr>
        <w:jc w:val="center"/>
        <w:rPr>
          <w:rStyle w:val="Siln"/>
          <w:rFonts w:cstheme="minorHAnsi"/>
          <w:b w:val="0"/>
          <w:bCs w:val="0"/>
          <w:sz w:val="24"/>
          <w:szCs w:val="24"/>
        </w:rPr>
      </w:pPr>
      <w:r w:rsidRPr="008A414F">
        <w:rPr>
          <w:noProof/>
          <w:lang w:eastAsia="cs-CZ"/>
        </w:rPr>
        <w:drawing>
          <wp:inline distT="0" distB="0" distL="0" distR="0" wp14:anchorId="28559F11" wp14:editId="77C40A71">
            <wp:extent cx="2314030" cy="1738116"/>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26519" cy="1747497"/>
                    </a:xfrm>
                    <a:prstGeom prst="rect">
                      <a:avLst/>
                    </a:prstGeom>
                    <a:noFill/>
                    <a:ln>
                      <a:noFill/>
                    </a:ln>
                  </pic:spPr>
                </pic:pic>
              </a:graphicData>
            </a:graphic>
          </wp:inline>
        </w:drawing>
      </w:r>
    </w:p>
    <w:p w14:paraId="53DF4A1A" w14:textId="77777777" w:rsidR="00E60CE3" w:rsidRPr="00E60CE3" w:rsidRDefault="00E60CE3" w:rsidP="00E60CE3">
      <w:pPr>
        <w:jc w:val="center"/>
        <w:rPr>
          <w:rStyle w:val="Siln"/>
          <w:rFonts w:cstheme="minorHAnsi"/>
          <w:b w:val="0"/>
          <w:bCs w:val="0"/>
        </w:rPr>
      </w:pPr>
      <w:r w:rsidRPr="00E60CE3">
        <w:rPr>
          <w:rStyle w:val="Siln"/>
          <w:rFonts w:cstheme="minorHAnsi"/>
          <w:b w:val="0"/>
          <w:bCs w:val="0"/>
        </w:rPr>
        <w:t>Obrázek: Vyznačená oblast herního pole</w:t>
      </w:r>
    </w:p>
    <w:p w14:paraId="382A9A9E" w14:textId="77777777" w:rsidR="00E60CE3" w:rsidRPr="00E60CE3" w:rsidRDefault="00E60CE3" w:rsidP="00E60CE3">
      <w:pPr>
        <w:rPr>
          <w:rStyle w:val="Siln"/>
          <w:rFonts w:cstheme="minorHAnsi"/>
          <w:b w:val="0"/>
          <w:bCs w:val="0"/>
        </w:rPr>
      </w:pPr>
    </w:p>
    <w:p w14:paraId="545C43EC" w14:textId="238332BD" w:rsidR="00E60CE3" w:rsidRPr="00E60CE3" w:rsidRDefault="00E60CE3" w:rsidP="00E60CE3">
      <w:pPr>
        <w:rPr>
          <w:rStyle w:val="Siln"/>
          <w:rFonts w:cstheme="minorHAnsi"/>
          <w:b w:val="0"/>
          <w:bCs w:val="0"/>
        </w:rPr>
      </w:pPr>
      <w:r w:rsidRPr="00E60CE3">
        <w:rPr>
          <w:rStyle w:val="Siln"/>
          <w:rFonts w:cstheme="minorHAnsi"/>
          <w:b w:val="0"/>
          <w:bCs w:val="0"/>
        </w:rPr>
        <w:t>Robot pojede rovně, zastaví se před překážkou (konec herního pole), otočí se, popojede do strany a</w:t>
      </w:r>
      <w:r>
        <w:rPr>
          <w:rStyle w:val="Siln"/>
          <w:rFonts w:cstheme="minorHAnsi"/>
          <w:b w:val="0"/>
          <w:bCs w:val="0"/>
        </w:rPr>
        <w:t> </w:t>
      </w:r>
      <w:r w:rsidRPr="00E60CE3">
        <w:rPr>
          <w:rStyle w:val="Siln"/>
          <w:rFonts w:cstheme="minorHAnsi"/>
          <w:b w:val="0"/>
          <w:bCs w:val="0"/>
        </w:rPr>
        <w:t xml:space="preserve">pokračuje v cestě tak, aby zabetonoval celou nezabetonovanou část jezera (červeně označená část herního pole). Žáci spočítají, kolikrát robot zaznamená překážku (konec pole) a naprogramují ho tak, </w:t>
      </w:r>
      <w:r w:rsidRPr="00E60CE3">
        <w:rPr>
          <w:rStyle w:val="Siln"/>
          <w:rFonts w:cstheme="minorHAnsi"/>
          <w:b w:val="0"/>
          <w:bCs w:val="0"/>
        </w:rPr>
        <w:lastRenderedPageBreak/>
        <w:t>aby se po X překážkách (po projetí červeně označené části pole) zastavil. Žáci musejí uvažovat o změně otáčení robota. Při betonování bude zároveň robotovi svítit LED tlačítko/dioda zeleně. Při zaznamenání překážky (konce herního pole) zabliká dvakrát červeně. Po dokončení úkolu zabliká LED tlačítko/dioda třikrát modře.</w:t>
      </w:r>
    </w:p>
    <w:p w14:paraId="72A687FA" w14:textId="77777777" w:rsidR="00E60CE3" w:rsidRPr="00E60CE3" w:rsidRDefault="00E60CE3" w:rsidP="00E60CE3">
      <w:pPr>
        <w:rPr>
          <w:rStyle w:val="Siln"/>
          <w:rFonts w:cstheme="minorHAnsi"/>
          <w:b w:val="0"/>
          <w:bCs w:val="0"/>
        </w:rPr>
      </w:pPr>
      <w:r w:rsidRPr="00E60CE3">
        <w:rPr>
          <w:rStyle w:val="Siln"/>
          <w:rFonts w:cstheme="minorHAnsi"/>
          <w:b w:val="0"/>
          <w:bCs w:val="0"/>
        </w:rPr>
        <w:t xml:space="preserve">Žáci splněním úkolů našli poklad ze Saturnu, který na Zemi schoval IT mimozemšťan. O jaký poklad se jedná, se žáci dovědí v rámci posledním bloku vzdělávacího programu, až ho jeden z týmů vyhraje.  </w:t>
      </w:r>
    </w:p>
    <w:p w14:paraId="169CB255" w14:textId="29BF15B1" w:rsidR="002B2A42" w:rsidRPr="00E60CE3" w:rsidRDefault="00E60CE3" w:rsidP="00E60CE3">
      <w:pPr>
        <w:autoSpaceDE w:val="0"/>
        <w:autoSpaceDN w:val="0"/>
        <w:adjustRightInd w:val="0"/>
        <w:spacing w:after="0" w:line="360" w:lineRule="auto"/>
        <w:rPr>
          <w:rFonts w:cstheme="minorHAnsi"/>
          <w:sz w:val="24"/>
          <w:szCs w:val="24"/>
        </w:rPr>
      </w:pPr>
      <w:r w:rsidRPr="00E43A60">
        <w:rPr>
          <w:rFonts w:cstheme="minorHAnsi"/>
          <w:sz w:val="24"/>
          <w:szCs w:val="24"/>
        </w:rPr>
        <w:t xml:space="preserve"> </w:t>
      </w:r>
    </w:p>
    <w:p w14:paraId="1472162A" w14:textId="378AE00A" w:rsidR="002B2A42" w:rsidRDefault="002B2A42" w:rsidP="002B2A42">
      <w:pPr>
        <w:rPr>
          <w:rFonts w:cstheme="minorHAnsi"/>
          <w:b/>
        </w:rPr>
      </w:pPr>
      <w:r w:rsidRPr="00B25543">
        <w:rPr>
          <w:rFonts w:cstheme="minorHAnsi"/>
          <w:b/>
        </w:rPr>
        <w:t>2.</w:t>
      </w:r>
      <w:r>
        <w:rPr>
          <w:rFonts w:cstheme="minorHAnsi"/>
          <w:b/>
        </w:rPr>
        <w:t>11</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0D2849" w:rsidRPr="000D2849">
        <w:rPr>
          <w:rFonts w:cstheme="minorHAnsi"/>
          <w:b/>
        </w:rPr>
        <w:t>Virtuální a rozšířená realita a doplňující informace</w:t>
      </w:r>
    </w:p>
    <w:p w14:paraId="1F58538A" w14:textId="29123ED2" w:rsidR="00DD3A54" w:rsidRPr="00DD3A54" w:rsidRDefault="00DD3A54" w:rsidP="002B2A42">
      <w:pPr>
        <w:rPr>
          <w:rFonts w:cstheme="minorHAnsi"/>
          <w:b/>
          <w:u w:val="single"/>
        </w:rPr>
      </w:pPr>
      <w:r>
        <w:rPr>
          <w:rFonts w:cstheme="minorHAnsi"/>
          <w:b/>
          <w:u w:val="single"/>
        </w:rPr>
        <w:t xml:space="preserve">20 </w:t>
      </w:r>
      <w:r w:rsidRPr="00B25543">
        <w:rPr>
          <w:rFonts w:cstheme="minorHAnsi"/>
          <w:b/>
          <w:u w:val="single"/>
        </w:rPr>
        <w:t>minut</w:t>
      </w:r>
    </w:p>
    <w:p w14:paraId="77C904F9" w14:textId="73CD202D" w:rsidR="002B2A42" w:rsidRDefault="002B2A42" w:rsidP="002B2A42">
      <w:pPr>
        <w:rPr>
          <w:rFonts w:cstheme="minorHAnsi"/>
          <w:u w:val="single"/>
        </w:rPr>
      </w:pPr>
      <w:r w:rsidRPr="00B25543">
        <w:rPr>
          <w:rFonts w:cstheme="minorHAnsi"/>
          <w:u w:val="single"/>
        </w:rPr>
        <w:t xml:space="preserve">Forma a bližší popis realizace </w:t>
      </w:r>
    </w:p>
    <w:p w14:paraId="4B017C16" w14:textId="1A366EBB" w:rsidR="000D2849" w:rsidRPr="000D2849" w:rsidRDefault="000D2849" w:rsidP="002B2A42">
      <w:pPr>
        <w:rPr>
          <w:rFonts w:cstheme="minorHAnsi"/>
        </w:rPr>
      </w:pPr>
      <w:r w:rsidRPr="000D2849">
        <w:rPr>
          <w:rFonts w:cstheme="minorHAnsi"/>
        </w:rPr>
        <w:t>Žáci se věnují aktivitě s virtuální a rozšířenou realitou a dovídají se informace o vyluštěném místě z</w:t>
      </w:r>
      <w:r w:rsidR="0006322A">
        <w:rPr>
          <w:rFonts w:cstheme="minorHAnsi"/>
        </w:rPr>
        <w:t> </w:t>
      </w:r>
      <w:r w:rsidRPr="000D2849">
        <w:rPr>
          <w:rFonts w:cstheme="minorHAnsi"/>
        </w:rPr>
        <w:t>oblasti přírodních věd v souvislosti s radioaktivitou a radiací.</w:t>
      </w:r>
    </w:p>
    <w:p w14:paraId="75D0BBBD" w14:textId="6935A0CB" w:rsidR="002B2A42" w:rsidRDefault="002B2A42" w:rsidP="002B2A42">
      <w:pPr>
        <w:rPr>
          <w:rFonts w:cstheme="minorHAnsi"/>
          <w:u w:val="single"/>
        </w:rPr>
      </w:pPr>
      <w:r w:rsidRPr="00B25543">
        <w:rPr>
          <w:rFonts w:cstheme="minorHAnsi"/>
          <w:u w:val="single"/>
        </w:rPr>
        <w:t>Metody</w:t>
      </w:r>
    </w:p>
    <w:p w14:paraId="7945724C"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783ECC76" w14:textId="092654CA" w:rsidR="003F5349" w:rsidRPr="00070B29"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04B27332" w14:textId="77777777" w:rsidR="00070B29" w:rsidRPr="00070B29" w:rsidRDefault="00070B29" w:rsidP="00870887">
      <w:pPr>
        <w:pStyle w:val="Odstavecseseznamem"/>
        <w:numPr>
          <w:ilvl w:val="0"/>
          <w:numId w:val="22"/>
        </w:numPr>
        <w:rPr>
          <w:rFonts w:cstheme="minorHAnsi"/>
        </w:rPr>
      </w:pPr>
      <w:r w:rsidRPr="00070B29">
        <w:rPr>
          <w:rFonts w:cstheme="minorHAnsi"/>
        </w:rPr>
        <w:t>Činnosti k rozvoji kritického myšlení</w:t>
      </w:r>
      <w:r w:rsidRPr="00070B29">
        <w:rPr>
          <w:rFonts w:cstheme="minorHAnsi"/>
          <w:color w:val="000000"/>
        </w:rPr>
        <w:t>;</w:t>
      </w:r>
    </w:p>
    <w:p w14:paraId="1C36B8A4"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7A562319"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63BF4874" w14:textId="23689C29" w:rsidR="002B2A42" w:rsidRDefault="002B2A42" w:rsidP="002B2A42">
      <w:pPr>
        <w:rPr>
          <w:rFonts w:cstheme="minorHAnsi"/>
          <w:u w:val="single"/>
        </w:rPr>
      </w:pPr>
      <w:r w:rsidRPr="00B25543">
        <w:rPr>
          <w:rFonts w:cstheme="minorHAnsi"/>
          <w:u w:val="single"/>
        </w:rPr>
        <w:t>Pomůcky</w:t>
      </w:r>
    </w:p>
    <w:p w14:paraId="2D1AB69A" w14:textId="2CCCE099" w:rsidR="007A2C79" w:rsidRPr="006A5117"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11</w:t>
      </w:r>
      <w:r w:rsidRPr="006A5117">
        <w:rPr>
          <w:rFonts w:cstheme="minorHAnsi"/>
        </w:rPr>
        <w:t xml:space="preserve">; </w:t>
      </w:r>
    </w:p>
    <w:p w14:paraId="21EBCAD6" w14:textId="77777777" w:rsidR="00D36797" w:rsidRDefault="00D36797"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7F3B9D9E" w14:textId="556C6E1B" w:rsidR="007A2C79" w:rsidRPr="00D36797" w:rsidRDefault="00D36797" w:rsidP="00870887">
      <w:pPr>
        <w:pStyle w:val="Odstavecseseznamem"/>
        <w:numPr>
          <w:ilvl w:val="0"/>
          <w:numId w:val="22"/>
        </w:numPr>
        <w:rPr>
          <w:rFonts w:cstheme="minorHAnsi"/>
        </w:rPr>
      </w:pPr>
      <w:r w:rsidRPr="007D1166">
        <w:rPr>
          <w:rFonts w:cstheme="minorHAnsi"/>
        </w:rPr>
        <w:t>Brýle pro virtuální a rozšířenou realitu.</w:t>
      </w:r>
    </w:p>
    <w:p w14:paraId="3C4B81A7" w14:textId="7884C8E0" w:rsidR="002B2A42" w:rsidRPr="00B25543" w:rsidRDefault="002B2A42" w:rsidP="002B2A42">
      <w:pPr>
        <w:rPr>
          <w:rFonts w:cstheme="minorHAnsi"/>
          <w:u w:val="single"/>
        </w:rPr>
      </w:pPr>
      <w:r w:rsidRPr="00B25543">
        <w:rPr>
          <w:rFonts w:cstheme="minorHAnsi"/>
          <w:u w:val="single"/>
        </w:rPr>
        <w:t xml:space="preserve">Podrobně rozpracovaný obsah </w:t>
      </w:r>
    </w:p>
    <w:p w14:paraId="6D7C8595" w14:textId="77777777" w:rsidR="007707EC" w:rsidRPr="00E43A60" w:rsidRDefault="007707EC" w:rsidP="007707EC">
      <w:r w:rsidRPr="00484B97">
        <w:t xml:space="preserve">Žáci se mohou do místa z šifry (oblast u jezera </w:t>
      </w:r>
      <w:proofErr w:type="spellStart"/>
      <w:r w:rsidRPr="00484B97">
        <w:t>Karačaj</w:t>
      </w:r>
      <w:proofErr w:type="spellEnd"/>
      <w:r w:rsidRPr="00484B97">
        <w:t>) podívat</w:t>
      </w:r>
      <w:r>
        <w:t xml:space="preserve"> ve virtuální a rozšířené realitě. Žáci se v této části bloku dále dovídají informace o vyluštěném místě a souvisejících jevech.   </w:t>
      </w:r>
    </w:p>
    <w:p w14:paraId="5D1D9166" w14:textId="77777777" w:rsidR="007707EC" w:rsidRDefault="007707EC" w:rsidP="007707EC">
      <w:pPr>
        <w:spacing w:after="0" w:line="360" w:lineRule="auto"/>
        <w:rPr>
          <w:rFonts w:cstheme="minorHAnsi"/>
          <w:sz w:val="24"/>
          <w:szCs w:val="24"/>
        </w:rPr>
      </w:pPr>
    </w:p>
    <w:p w14:paraId="525FE207" w14:textId="77777777" w:rsidR="007707EC" w:rsidRPr="007707EC" w:rsidRDefault="007707EC" w:rsidP="007707EC">
      <w:pPr>
        <w:spacing w:after="0" w:line="360" w:lineRule="auto"/>
        <w:rPr>
          <w:b/>
          <w:i/>
          <w:color w:val="C00000"/>
        </w:rPr>
      </w:pPr>
      <w:r w:rsidRPr="007707EC">
        <w:rPr>
          <w:b/>
          <w:i/>
          <w:color w:val="C00000"/>
        </w:rPr>
        <w:t>Zářící jezero</w:t>
      </w:r>
    </w:p>
    <w:p w14:paraId="436EF691" w14:textId="77777777" w:rsidR="007707EC" w:rsidRPr="007707EC" w:rsidRDefault="007707EC" w:rsidP="007707EC">
      <w:r w:rsidRPr="007707EC">
        <w:t xml:space="preserve">S jezerem </w:t>
      </w:r>
      <w:proofErr w:type="spellStart"/>
      <w:r w:rsidRPr="007707EC">
        <w:t>Karačaj</w:t>
      </w:r>
      <w:proofErr w:type="spellEnd"/>
      <w:r w:rsidRPr="007707EC">
        <w:t xml:space="preserve"> jsou spojeny pojmy radioaktivita a radiace. Jaký je mezi nimi rozdíl?  Radioaktivita, někdy nazývána také radioaktivní přeměna, je jevem, při kterém dochází k vnitřní přeměně složení nebo energetického stavu atomových jader. Při radioaktivní přeměně je zpravidla vyzařováno záření, které je nazýváno radiace.</w:t>
      </w:r>
    </w:p>
    <w:p w14:paraId="12F5F238" w14:textId="77777777" w:rsidR="007707EC" w:rsidRDefault="007707EC" w:rsidP="007707EC">
      <w:pPr>
        <w:spacing w:after="0" w:line="360" w:lineRule="auto"/>
        <w:rPr>
          <w:rFonts w:cstheme="minorHAnsi"/>
          <w:sz w:val="24"/>
          <w:szCs w:val="24"/>
        </w:rPr>
      </w:pPr>
    </w:p>
    <w:p w14:paraId="005A0425" w14:textId="77777777" w:rsidR="007707EC" w:rsidRPr="007707EC" w:rsidRDefault="007707EC" w:rsidP="007707EC">
      <w:pPr>
        <w:spacing w:after="0" w:line="360" w:lineRule="auto"/>
        <w:jc w:val="center"/>
      </w:pPr>
      <w:r w:rsidRPr="007707EC">
        <w:rPr>
          <w:noProof/>
        </w:rPr>
        <w:lastRenderedPageBreak/>
        <w:drawing>
          <wp:inline distT="0" distB="0" distL="0" distR="0" wp14:anchorId="5AAED270" wp14:editId="17D861C2">
            <wp:extent cx="2518998" cy="1614115"/>
            <wp:effectExtent l="0" t="0" r="0" b="5715"/>
            <wp:docPr id="1293924502" name="Obrázek 129392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7" cstate="print">
                      <a:extLst>
                        <a:ext uri="{28A0092B-C50C-407E-A947-70E740481C1C}">
                          <a14:useLocalDpi xmlns:a14="http://schemas.microsoft.com/office/drawing/2010/main" val="0"/>
                        </a:ext>
                      </a:extLst>
                    </a:blip>
                    <a:srcRect t="4199"/>
                    <a:stretch>
                      <a:fillRect/>
                    </a:stretch>
                  </pic:blipFill>
                  <pic:spPr bwMode="auto">
                    <a:xfrm>
                      <a:off x="0" y="0"/>
                      <a:ext cx="2530279" cy="1621344"/>
                    </a:xfrm>
                    <a:prstGeom prst="rect">
                      <a:avLst/>
                    </a:prstGeom>
                    <a:noFill/>
                    <a:ln>
                      <a:noFill/>
                    </a:ln>
                  </pic:spPr>
                </pic:pic>
              </a:graphicData>
            </a:graphic>
          </wp:inline>
        </w:drawing>
      </w:r>
    </w:p>
    <w:p w14:paraId="185DC2F4" w14:textId="77777777" w:rsidR="007707EC" w:rsidRPr="007707EC" w:rsidRDefault="007707EC" w:rsidP="007707EC">
      <w:pPr>
        <w:spacing w:after="0" w:line="360" w:lineRule="auto"/>
        <w:jc w:val="center"/>
      </w:pPr>
      <w:r w:rsidRPr="007707EC">
        <w:t>Obrázek: Typický symbol</w:t>
      </w:r>
    </w:p>
    <w:p w14:paraId="600CD75E" w14:textId="77777777" w:rsidR="007707EC" w:rsidRDefault="007707EC" w:rsidP="007707EC">
      <w:pPr>
        <w:spacing w:after="0" w:line="360" w:lineRule="auto"/>
        <w:rPr>
          <w:rFonts w:cstheme="minorHAnsi"/>
          <w:sz w:val="24"/>
          <w:szCs w:val="24"/>
        </w:rPr>
      </w:pPr>
    </w:p>
    <w:p w14:paraId="67AF195A" w14:textId="77777777" w:rsidR="007707EC" w:rsidRPr="007707EC" w:rsidRDefault="007707EC" w:rsidP="007707EC">
      <w:pPr>
        <w:spacing w:after="0" w:line="360" w:lineRule="auto"/>
        <w:rPr>
          <w:b/>
          <w:i/>
          <w:color w:val="C00000"/>
        </w:rPr>
      </w:pPr>
      <w:r w:rsidRPr="007707EC">
        <w:rPr>
          <w:b/>
          <w:i/>
          <w:color w:val="C00000"/>
        </w:rPr>
        <w:t>Radioaktivita</w:t>
      </w:r>
    </w:p>
    <w:p w14:paraId="36627F06" w14:textId="2A096192" w:rsidR="007707EC" w:rsidRPr="005A3120" w:rsidRDefault="007707EC" w:rsidP="007707EC">
      <w:r w:rsidRPr="005A3120">
        <w:t>Radioaktivitu objevil v roce 1896 francouzský fyzik Henri Becquerel. Jak tomu u</w:t>
      </w:r>
      <w:r>
        <w:t xml:space="preserve"> </w:t>
      </w:r>
      <w:r w:rsidRPr="005A3120">
        <w:t>velkých objevů bývá, došlo k</w:t>
      </w:r>
      <w:r>
        <w:t xml:space="preserve"> němu </w:t>
      </w:r>
      <w:r w:rsidRPr="005A3120">
        <w:t>náhodou.</w:t>
      </w:r>
      <w:r>
        <w:t xml:space="preserve"> Fyzik </w:t>
      </w:r>
      <w:r w:rsidRPr="005A3120">
        <w:t>zkoumal fluorescenci</w:t>
      </w:r>
      <w:r>
        <w:t xml:space="preserve"> </w:t>
      </w:r>
      <w:r w:rsidRPr="005A3120">
        <w:t>uranových solí. Vložil fluorescenční minerál mezi fotografické desky</w:t>
      </w:r>
      <w:r>
        <w:t xml:space="preserve">, </w:t>
      </w:r>
      <w:r w:rsidRPr="005A3120">
        <w:t>a když tyto desky</w:t>
      </w:r>
      <w:r>
        <w:t xml:space="preserve"> </w:t>
      </w:r>
      <w:r w:rsidRPr="005A3120">
        <w:t>později zkoumal, zjistil, že na nich došlo k</w:t>
      </w:r>
      <w:r>
        <w:t> </w:t>
      </w:r>
      <w:r w:rsidRPr="005A3120">
        <w:t>chemickým změnám, ačkoli</w:t>
      </w:r>
      <w:r>
        <w:t xml:space="preserve"> </w:t>
      </w:r>
      <w:r w:rsidRPr="005A3120">
        <w:t>nebyly ozářeny</w:t>
      </w:r>
      <w:r>
        <w:t xml:space="preserve"> </w:t>
      </w:r>
      <w:r w:rsidRPr="005A3120">
        <w:t>světlem. Z toho usoudil, že soli musí vyzařovat jiné záření než světlo.</w:t>
      </w:r>
      <w:r>
        <w:t xml:space="preserve">      </w:t>
      </w:r>
    </w:p>
    <w:p w14:paraId="2194774E" w14:textId="6A7F401E" w:rsidR="007707EC" w:rsidRDefault="007707EC" w:rsidP="007707EC">
      <w:r w:rsidRPr="005A3120">
        <w:t>Studium tohoto nově objeveného záření si následně zvolila za téma disertační práce</w:t>
      </w:r>
      <w:r>
        <w:t xml:space="preserve"> </w:t>
      </w:r>
      <w:r w:rsidRPr="005A3120">
        <w:t>Marie</w:t>
      </w:r>
      <w:r>
        <w:t xml:space="preserve"> </w:t>
      </w:r>
      <w:r w:rsidRPr="005A3120">
        <w:t>Curie, žena jeho kolegy Pierr</w:t>
      </w:r>
      <w:r>
        <w:t>a</w:t>
      </w:r>
      <w:r w:rsidRPr="005A3120">
        <w:t xml:space="preserve"> Curie. Po několika měsících výzkumu potvrdila, že toto</w:t>
      </w:r>
      <w:r>
        <w:t xml:space="preserve"> </w:t>
      </w:r>
      <w:r w:rsidRPr="005A3120">
        <w:t>záření je vlastností více chemických prvků</w:t>
      </w:r>
      <w:r>
        <w:t xml:space="preserve">, </w:t>
      </w:r>
      <w:r w:rsidRPr="005A3120">
        <w:t>a nazvala tuto jejich vlastnost radioaktivitou.</w:t>
      </w:r>
      <w:r>
        <w:t xml:space="preserve"> </w:t>
      </w:r>
      <w:r w:rsidRPr="005A3120">
        <w:t>Manželé Curieovi později objevili ještě prvky polonium a radium. Zajímavostí je, že první</w:t>
      </w:r>
      <w:r>
        <w:t xml:space="preserve"> </w:t>
      </w:r>
      <w:r w:rsidRPr="005A3120">
        <w:t>gram radia izolovala Marie Curie ze smolince (oxidu uraničitého) pocházejícího z</w:t>
      </w:r>
      <w:r>
        <w:t xml:space="preserve"> </w:t>
      </w:r>
      <w:r w:rsidRPr="005A3120">
        <w:t>Jáchymova. Prvek</w:t>
      </w:r>
      <w:r>
        <w:t xml:space="preserve"> </w:t>
      </w:r>
      <w:r w:rsidRPr="005A3120">
        <w:t>polonium je pojmenován po rodné zemi Marie Curie, kterou bylo Polsko.</w:t>
      </w:r>
      <w:r>
        <w:t xml:space="preserve"> </w:t>
      </w:r>
      <w:r w:rsidRPr="005A3120">
        <w:t>V roce 1903</w:t>
      </w:r>
      <w:r>
        <w:t xml:space="preserve"> </w:t>
      </w:r>
      <w:r w:rsidRPr="005A3120">
        <w:t>obdrželi všichni tři za své výzkumy a objevy Nobelovu cenu za fyziku.</w:t>
      </w:r>
    </w:p>
    <w:p w14:paraId="57B1C061" w14:textId="77777777" w:rsidR="007707EC" w:rsidRDefault="007707EC" w:rsidP="007707EC">
      <w:pPr>
        <w:rPr>
          <w:noProof/>
        </w:rPr>
      </w:pPr>
      <w:r w:rsidRPr="000A3C50">
        <w:rPr>
          <w:noProof/>
        </w:rPr>
        <w:t>Radioaktivitu dělíme na přirozenou radioaktivitu a umělou radioaktivitu</w:t>
      </w:r>
      <w:r>
        <w:rPr>
          <w:noProof/>
        </w:rPr>
        <w:t>:</w:t>
      </w:r>
    </w:p>
    <w:p w14:paraId="592E294C" w14:textId="77777777" w:rsidR="007707EC" w:rsidRDefault="007707EC" w:rsidP="00260328">
      <w:pPr>
        <w:pStyle w:val="Odstavecseseznamem"/>
        <w:numPr>
          <w:ilvl w:val="0"/>
          <w:numId w:val="37"/>
        </w:numPr>
      </w:pPr>
      <w:r w:rsidRPr="000A3C50">
        <w:t>Přirozená radioaktivita: Je důsledkem samovolné přeměny atomového jádra. Prvky s</w:t>
      </w:r>
      <w:r>
        <w:t> </w:t>
      </w:r>
      <w:r w:rsidRPr="000A3C50">
        <w:t>nestabilními jádry se při samovolném štěpení mění v jiné prvky. Takový prvek je označován jako radionuklid. Nejznámějšími prvky jsou například uran nebo radium;</w:t>
      </w:r>
    </w:p>
    <w:p w14:paraId="5AF31D34" w14:textId="77777777" w:rsidR="007707EC" w:rsidRPr="000A3C50" w:rsidRDefault="007707EC" w:rsidP="00260328">
      <w:pPr>
        <w:pStyle w:val="Odstavecseseznamem"/>
        <w:numPr>
          <w:ilvl w:val="0"/>
          <w:numId w:val="37"/>
        </w:numPr>
      </w:pPr>
      <w:r w:rsidRPr="000A3C50">
        <w:t>Umělá radioaktivita: Prvky, které normálně radioaktivní nejsou, se radioaktivními mohou stát působením částic. Jádra těchto prvků se začnou samovolně měnit, tedy se stávat radioaktivními.</w:t>
      </w:r>
      <w:r>
        <w:t xml:space="preserve"> </w:t>
      </w:r>
      <w:r w:rsidRPr="000A3C50">
        <w:t>Taková jádra ale v přírodě běžně neexistují</w:t>
      </w:r>
      <w:r>
        <w:t xml:space="preserve">. Jsou </w:t>
      </w:r>
      <w:r w:rsidRPr="000A3C50">
        <w:t>vytvořena uměle. K takové přeměně jádra je třeba vnější vliv. Vnějším vlivem může být kontakt s</w:t>
      </w:r>
      <w:r>
        <w:t> </w:t>
      </w:r>
      <w:r w:rsidRPr="000A3C50">
        <w:t>radioaktivní látkou. Vložení izotopu polonia do</w:t>
      </w:r>
      <w:r>
        <w:t xml:space="preserve"> </w:t>
      </w:r>
      <w:r w:rsidRPr="000A3C50">
        <w:t>hliníkové nádoby vede ke vzniku silného záření, které vychází z</w:t>
      </w:r>
      <w:r>
        <w:t> </w:t>
      </w:r>
      <w:r w:rsidRPr="000A3C50">
        <w:t>nádoby</w:t>
      </w:r>
      <w:r>
        <w:t xml:space="preserve"> </w:t>
      </w:r>
      <w:r w:rsidRPr="000A3C50">
        <w:t>a které neustává</w:t>
      </w:r>
      <w:r>
        <w:t xml:space="preserve"> </w:t>
      </w:r>
      <w:r w:rsidRPr="001C7D4A">
        <w:t>ani po odstranění polonia z</w:t>
      </w:r>
      <w:r>
        <w:t> </w:t>
      </w:r>
      <w:r w:rsidRPr="001C7D4A">
        <w:t>nádoby. Hliníková nádoba se tedy působením radioaktivního polonia sama st</w:t>
      </w:r>
      <w:r>
        <w:t>ává</w:t>
      </w:r>
      <w:r w:rsidRPr="001C7D4A">
        <w:t xml:space="preserve"> uměle radioaktivní.</w:t>
      </w:r>
      <w:r>
        <w:t xml:space="preserve">     </w:t>
      </w:r>
    </w:p>
    <w:p w14:paraId="3BB43081" w14:textId="77777777" w:rsidR="007707EC" w:rsidRDefault="007707EC" w:rsidP="007707EC">
      <w:pPr>
        <w:spacing w:after="0" w:line="360" w:lineRule="auto"/>
        <w:rPr>
          <w:sz w:val="24"/>
          <w:szCs w:val="24"/>
        </w:rPr>
      </w:pPr>
    </w:p>
    <w:p w14:paraId="0AB58BD3" w14:textId="77777777" w:rsidR="007707EC" w:rsidRPr="007707EC" w:rsidRDefault="007707EC" w:rsidP="007707EC">
      <w:pPr>
        <w:spacing w:after="0" w:line="360" w:lineRule="auto"/>
        <w:rPr>
          <w:b/>
          <w:i/>
          <w:color w:val="C00000"/>
        </w:rPr>
      </w:pPr>
      <w:r w:rsidRPr="007707EC">
        <w:rPr>
          <w:b/>
          <w:i/>
          <w:color w:val="C00000"/>
        </w:rPr>
        <w:t>Radiace</w:t>
      </w:r>
    </w:p>
    <w:p w14:paraId="3394CFC2" w14:textId="712947AC" w:rsidR="007707EC" w:rsidRPr="00FF636B" w:rsidRDefault="007707EC" w:rsidP="007707EC">
      <w:r w:rsidRPr="00FF636B">
        <w:t>Při radioaktivní přeměně vzniká záření, kte</w:t>
      </w:r>
      <w:r>
        <w:t xml:space="preserve">ré se nazývá </w:t>
      </w:r>
      <w:r w:rsidRPr="00FF636B">
        <w:t>radiace. Radiace a ionizující</w:t>
      </w:r>
      <w:r>
        <w:t xml:space="preserve"> </w:t>
      </w:r>
      <w:r w:rsidRPr="00FF636B">
        <w:t>záření jsou neoddělitelnou součástí</w:t>
      </w:r>
      <w:r>
        <w:t xml:space="preserve"> </w:t>
      </w:r>
      <w:r w:rsidRPr="00FF636B">
        <w:t>života</w:t>
      </w:r>
      <w:r>
        <w:t xml:space="preserve"> lidí</w:t>
      </w:r>
      <w:r w:rsidRPr="00FF636B">
        <w:t xml:space="preserve">, ačkoliv je </w:t>
      </w:r>
      <w:r>
        <w:t>většinou nevnímají svými smysly</w:t>
      </w:r>
      <w:r w:rsidRPr="00FF636B">
        <w:t>. Příroda</w:t>
      </w:r>
      <w:r>
        <w:t xml:space="preserve"> </w:t>
      </w:r>
      <w:r w:rsidRPr="00FF636B">
        <w:t>je</w:t>
      </w:r>
      <w:r>
        <w:t xml:space="preserve"> </w:t>
      </w:r>
      <w:r w:rsidRPr="00FF636B">
        <w:t>protkána neviditelnými paprsky, které</w:t>
      </w:r>
      <w:r>
        <w:t xml:space="preserve"> </w:t>
      </w:r>
      <w:r w:rsidRPr="00FF636B">
        <w:t>ovlivňují celou řadu procesů v ní probíhajících.</w:t>
      </w:r>
    </w:p>
    <w:p w14:paraId="6EF30217" w14:textId="77777777" w:rsidR="007707EC" w:rsidRDefault="007707EC" w:rsidP="007707EC">
      <w:r w:rsidRPr="00FF636B">
        <w:t>Postupně byly objeveny tři druhy radioaktivního záření</w:t>
      </w:r>
      <w:r>
        <w:t>:</w:t>
      </w:r>
    </w:p>
    <w:p w14:paraId="7BA42A88" w14:textId="77777777" w:rsidR="007707EC" w:rsidRPr="00644DEF" w:rsidRDefault="007707EC" w:rsidP="00260328">
      <w:pPr>
        <w:pStyle w:val="Odstavecseseznamem"/>
        <w:numPr>
          <w:ilvl w:val="0"/>
          <w:numId w:val="36"/>
        </w:numPr>
      </w:pPr>
      <w:r w:rsidRPr="00644DEF">
        <w:t>Záření alfa (α)</w:t>
      </w:r>
      <w:r w:rsidRPr="000A3C50">
        <w:t>;</w:t>
      </w:r>
    </w:p>
    <w:p w14:paraId="64009F1C" w14:textId="77777777" w:rsidR="007707EC" w:rsidRPr="00644DEF" w:rsidRDefault="007707EC" w:rsidP="00260328">
      <w:pPr>
        <w:pStyle w:val="Odstavecseseznamem"/>
        <w:numPr>
          <w:ilvl w:val="0"/>
          <w:numId w:val="36"/>
        </w:numPr>
      </w:pPr>
      <w:r w:rsidRPr="00644DEF">
        <w:t>Záření beta (β)</w:t>
      </w:r>
      <w:r w:rsidRPr="000A3C50">
        <w:t>;</w:t>
      </w:r>
    </w:p>
    <w:p w14:paraId="06E4F12F" w14:textId="77777777" w:rsidR="007707EC" w:rsidRDefault="007707EC" w:rsidP="00260328">
      <w:pPr>
        <w:pStyle w:val="Odstavecseseznamem"/>
        <w:numPr>
          <w:ilvl w:val="0"/>
          <w:numId w:val="36"/>
        </w:numPr>
      </w:pPr>
      <w:r w:rsidRPr="00644DEF">
        <w:t>Záření gama (γ)</w:t>
      </w:r>
      <w:r>
        <w:t>.</w:t>
      </w:r>
    </w:p>
    <w:p w14:paraId="18053CCB" w14:textId="77777777" w:rsidR="007707EC" w:rsidRPr="00BB0F11" w:rsidRDefault="007707EC" w:rsidP="007707EC">
      <w:pPr>
        <w:pStyle w:val="Odstavecseseznamem"/>
        <w:spacing w:after="0" w:line="360" w:lineRule="auto"/>
        <w:rPr>
          <w:sz w:val="24"/>
          <w:szCs w:val="24"/>
        </w:rPr>
      </w:pPr>
    </w:p>
    <w:p w14:paraId="1BF9EB60" w14:textId="77777777" w:rsidR="007707EC" w:rsidRDefault="007707EC" w:rsidP="007707EC">
      <w:r w:rsidRPr="00FF636B">
        <w:t>Alfa</w:t>
      </w:r>
      <w:r>
        <w:t xml:space="preserve"> </w:t>
      </w:r>
      <w:r w:rsidRPr="00FF636B">
        <w:t>částice jsou nejtěžší a lze je odstínit listem papíru. Beta částice jsou lehčí a k jejich zadržení</w:t>
      </w:r>
      <w:r>
        <w:t xml:space="preserve"> </w:t>
      </w:r>
      <w:r w:rsidRPr="00FF636B">
        <w:t>je třeba vrstva kovu o šířce alespoň je</w:t>
      </w:r>
      <w:r>
        <w:t xml:space="preserve">dnoho </w:t>
      </w:r>
      <w:r w:rsidRPr="00FF636B">
        <w:t>milimet</w:t>
      </w:r>
      <w:r>
        <w:t>ru</w:t>
      </w:r>
      <w:r w:rsidRPr="00FF636B">
        <w:t>, třeba hliníková folie. Nejlehčí jsou nosiče</w:t>
      </w:r>
      <w:r>
        <w:t xml:space="preserve"> </w:t>
      </w:r>
      <w:r w:rsidRPr="00FF636B">
        <w:t xml:space="preserve">záření gama. Ty zadrží jen něco velmi hmotného, </w:t>
      </w:r>
      <w:r>
        <w:t xml:space="preserve">například </w:t>
      </w:r>
      <w:r w:rsidRPr="00FF636B">
        <w:t>olověný blok.</w:t>
      </w:r>
      <w:r>
        <w:t xml:space="preserve"> </w:t>
      </w:r>
    </w:p>
    <w:p w14:paraId="48CB2569" w14:textId="77777777" w:rsidR="007707EC" w:rsidRDefault="007707EC" w:rsidP="007707EC">
      <w:r w:rsidRPr="00FF636B">
        <w:t>Druhy záření se liší i</w:t>
      </w:r>
      <w:r>
        <w:t xml:space="preserve"> </w:t>
      </w:r>
      <w:r w:rsidRPr="00FF636B">
        <w:t>elektrickým nábojem. Alfa částice je shluk</w:t>
      </w:r>
      <w:r>
        <w:t xml:space="preserve"> </w:t>
      </w:r>
      <w:r w:rsidRPr="00FF636B">
        <w:t>dvou protonů a dvou neutronů neboli jádro atomu helia. Beta částice je elektron</w:t>
      </w:r>
      <w:r>
        <w:t>. P</w:t>
      </w:r>
      <w:r w:rsidRPr="00FF636B">
        <w:t>ozději bylo</w:t>
      </w:r>
      <w:r>
        <w:t xml:space="preserve"> </w:t>
      </w:r>
      <w:r w:rsidRPr="00FF636B">
        <w:t>objeveno i pozitronové záření</w:t>
      </w:r>
      <w:r>
        <w:t> </w:t>
      </w:r>
      <w:r w:rsidRPr="00FF636B">
        <w:t>–</w:t>
      </w:r>
      <w:r>
        <w:t> </w:t>
      </w:r>
      <w:r w:rsidRPr="00FF636B">
        <w:t>pozitron</w:t>
      </w:r>
      <w:r>
        <w:t xml:space="preserve">. To </w:t>
      </w:r>
      <w:r w:rsidRPr="00FF636B">
        <w:t xml:space="preserve">je totéž co elektron, </w:t>
      </w:r>
      <w:r>
        <w:t xml:space="preserve">ale </w:t>
      </w:r>
      <w:r w:rsidRPr="00FF636B">
        <w:t>kladně nabitý. Gama</w:t>
      </w:r>
      <w:r>
        <w:t xml:space="preserve"> </w:t>
      </w:r>
      <w:r w:rsidRPr="00FF636B">
        <w:t>paprsky jsou tvořeny proudem fotonů.</w:t>
      </w:r>
    </w:p>
    <w:p w14:paraId="6DE2F5F8" w14:textId="77777777" w:rsidR="007707EC" w:rsidRDefault="007707EC" w:rsidP="007707EC">
      <w:r w:rsidRPr="00FF636B">
        <w:t xml:space="preserve">Záření nese </w:t>
      </w:r>
      <w:r w:rsidRPr="006F24D3">
        <w:t>obrovskou energii, protože je z atomů vystřelováno rychlostí světla (gama) nebo jen o něco pomaleji (alfa a beta). Všechny</w:t>
      </w:r>
      <w:r w:rsidRPr="00FF636B">
        <w:t xml:space="preserve"> druhy radioaktivního záření škodí</w:t>
      </w:r>
      <w:r>
        <w:t xml:space="preserve"> </w:t>
      </w:r>
      <w:r w:rsidRPr="00FF636B">
        <w:t xml:space="preserve">zdraví a mohou zabíjet. Gama záření lze </w:t>
      </w:r>
      <w:r>
        <w:t xml:space="preserve">zastavit </w:t>
      </w:r>
      <w:r w:rsidRPr="00FF636B">
        <w:t>nejobtížněji</w:t>
      </w:r>
      <w:r>
        <w:t>. A</w:t>
      </w:r>
      <w:r w:rsidRPr="00FF636B">
        <w:t xml:space="preserve">lfa záření </w:t>
      </w:r>
      <w:r>
        <w:t>lze zastavit</w:t>
      </w:r>
      <w:r w:rsidRPr="00FF636B">
        <w:t xml:space="preserve"> snadno</w:t>
      </w:r>
      <w:r>
        <w:t xml:space="preserve">. </w:t>
      </w:r>
      <w:r w:rsidRPr="00FF636B">
        <w:t>Rozhodně to ale neznamená, že gama záření je nejškodlivější. To,</w:t>
      </w:r>
      <w:r>
        <w:t xml:space="preserve"> </w:t>
      </w:r>
      <w:r w:rsidRPr="00FF636B">
        <w:t>co škodí živým organismům, není záření samo o sobě, ale jeho ionizující účinky.</w:t>
      </w:r>
      <w:r>
        <w:t xml:space="preserve"> </w:t>
      </w:r>
      <w:r w:rsidRPr="00FF636B">
        <w:t>Zjednodušeně řečeno, radioaktivní záření ničí atomy v našich tělech a teprve poškozené</w:t>
      </w:r>
      <w:r>
        <w:t xml:space="preserve"> </w:t>
      </w:r>
      <w:r w:rsidRPr="00FF636B">
        <w:t>atomy ničí nás.</w:t>
      </w:r>
      <w:r>
        <w:t xml:space="preserve"> </w:t>
      </w:r>
      <w:r w:rsidRPr="00FF636B">
        <w:t>Vlastnosti alfa záření</w:t>
      </w:r>
      <w:r>
        <w:t xml:space="preserve"> </w:t>
      </w:r>
      <w:r w:rsidRPr="00FF636B">
        <w:t>jsou využívány také v</w:t>
      </w:r>
      <w:r>
        <w:t> </w:t>
      </w:r>
      <w:r w:rsidRPr="00FF636B">
        <w:t>medicíně.</w:t>
      </w:r>
      <w:r>
        <w:t xml:space="preserve"> </w:t>
      </w:r>
      <w:r w:rsidRPr="00FF636B">
        <w:t>Jeho působení v určitých dávkách aktivuje obranné</w:t>
      </w:r>
      <w:r>
        <w:t xml:space="preserve"> </w:t>
      </w:r>
      <w:r w:rsidRPr="00FF636B">
        <w:t>mechanismy buněk, případně nastartuje proces vedoucí k jejich zániku.</w:t>
      </w:r>
      <w:r>
        <w:t xml:space="preserve"> </w:t>
      </w:r>
      <w:r w:rsidRPr="00FF636B">
        <w:t>V České republice</w:t>
      </w:r>
      <w:r>
        <w:t xml:space="preserve"> </w:t>
      </w:r>
      <w:r w:rsidRPr="00FF636B">
        <w:t>je možné využít například léčebné lázně v Jáchymově.</w:t>
      </w:r>
      <w:r>
        <w:t xml:space="preserve"> </w:t>
      </w:r>
    </w:p>
    <w:p w14:paraId="0D1FD120" w14:textId="77777777" w:rsidR="007707EC" w:rsidRDefault="007707EC" w:rsidP="007707EC">
      <w:r w:rsidRPr="00FF636B">
        <w:t>I když je záření gama méně ionizující než alfa i beta, je pro živé organismy včetně</w:t>
      </w:r>
      <w:r>
        <w:t xml:space="preserve"> </w:t>
      </w:r>
      <w:r w:rsidRPr="00FF636B">
        <w:t>člověka nebezpečné. Způsobuje podobná poškození jako rentgenové záření</w:t>
      </w:r>
      <w:r>
        <w:t xml:space="preserve"> (</w:t>
      </w:r>
      <w:r w:rsidRPr="00FF636B">
        <w:t>popáleniny,</w:t>
      </w:r>
      <w:r>
        <w:t xml:space="preserve"> </w:t>
      </w:r>
      <w:r w:rsidRPr="00FF636B">
        <w:t>rakovin</w:t>
      </w:r>
      <w:r>
        <w:t>a</w:t>
      </w:r>
      <w:r w:rsidRPr="00FF636B">
        <w:t xml:space="preserve"> a</w:t>
      </w:r>
      <w:r>
        <w:t> </w:t>
      </w:r>
      <w:r w:rsidRPr="00FF636B">
        <w:t>genové muta</w:t>
      </w:r>
      <w:r>
        <w:t xml:space="preserve">ce). </w:t>
      </w:r>
      <w:r w:rsidRPr="00FF636B">
        <w:t xml:space="preserve">Částice alfa mají silnější ionizující účinek než beta a </w:t>
      </w:r>
      <w:r>
        <w:t xml:space="preserve">beta silnější </w:t>
      </w:r>
      <w:r w:rsidRPr="00FF636B">
        <w:t xml:space="preserve">než gama. </w:t>
      </w:r>
      <w:r>
        <w:t>D</w:t>
      </w:r>
      <w:r w:rsidRPr="00FF636B">
        <w:t>ají</w:t>
      </w:r>
      <w:r>
        <w:t xml:space="preserve"> se však </w:t>
      </w:r>
      <w:r w:rsidRPr="00FF636B">
        <w:t xml:space="preserve">snadno odstínit. Nejsou proto příliš nebezpečné, pokud na </w:t>
      </w:r>
      <w:r>
        <w:t>člověka</w:t>
      </w:r>
      <w:r w:rsidRPr="00FF636B">
        <w:t xml:space="preserve"> působí zvenčí.</w:t>
      </w:r>
      <w:r>
        <w:t xml:space="preserve"> </w:t>
      </w:r>
      <w:r w:rsidRPr="00FF636B">
        <w:t xml:space="preserve">Zastaví je oblečení nebo pokožka. </w:t>
      </w:r>
      <w:r>
        <w:t>Pokud ovšem člověk v</w:t>
      </w:r>
      <w:r w:rsidRPr="00FF636B">
        <w:t>dechne</w:t>
      </w:r>
      <w:r>
        <w:t xml:space="preserve"> </w:t>
      </w:r>
      <w:r w:rsidRPr="00FF636B">
        <w:t>nebo</w:t>
      </w:r>
      <w:r>
        <w:t xml:space="preserve"> </w:t>
      </w:r>
      <w:r w:rsidRPr="00FF636B">
        <w:t>spolkne radioaktivní materiál</w:t>
      </w:r>
      <w:r>
        <w:t>, to vzniká zcela jiná situace.</w:t>
      </w:r>
      <w:r w:rsidRPr="00FF636B">
        <w:t xml:space="preserve"> Pak jsou právě částice alfa t</w:t>
      </w:r>
      <w:r>
        <w:t xml:space="preserve">ěmi </w:t>
      </w:r>
      <w:r w:rsidRPr="00FF636B">
        <w:t>nejvíce</w:t>
      </w:r>
      <w:r>
        <w:t xml:space="preserve"> nebezpečnými. </w:t>
      </w:r>
    </w:p>
    <w:p w14:paraId="18A669EE" w14:textId="77777777" w:rsidR="007707EC" w:rsidRDefault="007707EC" w:rsidP="007707EC">
      <w:pPr>
        <w:spacing w:after="0" w:line="360" w:lineRule="auto"/>
        <w:rPr>
          <w:sz w:val="24"/>
          <w:szCs w:val="24"/>
        </w:rPr>
      </w:pPr>
    </w:p>
    <w:p w14:paraId="433A96DE" w14:textId="77777777" w:rsidR="007707EC" w:rsidRPr="007707EC" w:rsidRDefault="007707EC" w:rsidP="007707EC">
      <w:pPr>
        <w:spacing w:after="0" w:line="360" w:lineRule="auto"/>
        <w:rPr>
          <w:b/>
          <w:i/>
          <w:color w:val="C00000"/>
        </w:rPr>
      </w:pPr>
      <w:r w:rsidRPr="007707EC">
        <w:rPr>
          <w:b/>
          <w:i/>
          <w:color w:val="C00000"/>
        </w:rPr>
        <w:t>Měření</w:t>
      </w:r>
      <w:r w:rsidRPr="007707EC">
        <w:t xml:space="preserve"> </w:t>
      </w:r>
      <w:r w:rsidRPr="007707EC">
        <w:rPr>
          <w:b/>
          <w:i/>
          <w:color w:val="C00000"/>
        </w:rPr>
        <w:t>radioaktivního záření</w:t>
      </w:r>
    </w:p>
    <w:p w14:paraId="39BAA076" w14:textId="77777777" w:rsidR="007707EC" w:rsidRPr="008431EB" w:rsidRDefault="007707EC" w:rsidP="007707EC">
      <w:r w:rsidRPr="008431EB">
        <w:t>Měření radioaktivního záření</w:t>
      </w:r>
      <w:r>
        <w:t xml:space="preserve"> probíhá tímto způsobem: </w:t>
      </w:r>
    </w:p>
    <w:p w14:paraId="47AA923A" w14:textId="77777777" w:rsidR="007707EC" w:rsidRPr="008431EB" w:rsidRDefault="007707EC" w:rsidP="00260328">
      <w:pPr>
        <w:pStyle w:val="Odstavecseseznamem"/>
        <w:numPr>
          <w:ilvl w:val="0"/>
          <w:numId w:val="35"/>
        </w:numPr>
      </w:pPr>
      <w:r w:rsidRPr="008431EB">
        <w:t>Základní jednotkou je becquerel (</w:t>
      </w:r>
      <w:proofErr w:type="spellStart"/>
      <w:r w:rsidRPr="008431EB">
        <w:t>Bq</w:t>
      </w:r>
      <w:proofErr w:type="spellEnd"/>
      <w:r w:rsidRPr="008431EB">
        <w:t xml:space="preserve">). Ta stanovuje aktivitu radioaktivní látky, ve které proběhne rozpad jádra za </w:t>
      </w:r>
      <w:r>
        <w:t>stanovený čas</w:t>
      </w:r>
      <w:r w:rsidRPr="008431EB">
        <w:t>. Becquerel, potažmo aktivita, slouží jen k</w:t>
      </w:r>
      <w:r>
        <w:t> </w:t>
      </w:r>
      <w:r w:rsidRPr="008431EB">
        <w:t>popisu radioaktivního zdroje ve smyslu počtu přeměn v něm probíhajícím. Neříká nic o druhu záření, jeho energii nebo biologickém účinku. Pro popis ionizačních účinků byly</w:t>
      </w:r>
      <w:r>
        <w:t xml:space="preserve"> </w:t>
      </w:r>
      <w:r w:rsidRPr="008431EB">
        <w:t>zavedeny další veličiny</w:t>
      </w:r>
      <w:r w:rsidRPr="000A3C50">
        <w:t>;</w:t>
      </w:r>
    </w:p>
    <w:p w14:paraId="75B8A038" w14:textId="77777777" w:rsidR="007707EC" w:rsidRDefault="007707EC" w:rsidP="00260328">
      <w:pPr>
        <w:pStyle w:val="Odstavecseseznamem"/>
        <w:numPr>
          <w:ilvl w:val="0"/>
          <w:numId w:val="35"/>
        </w:numPr>
      </w:pPr>
      <w:r w:rsidRPr="00163EAD">
        <w:t>Z obecného hlediska je nejdůležitější veliči</w:t>
      </w:r>
      <w:r>
        <w:t xml:space="preserve">nou </w:t>
      </w:r>
      <w:r w:rsidRPr="00163EAD">
        <w:t>dávka</w:t>
      </w:r>
      <w:r>
        <w:t xml:space="preserve">. Její </w:t>
      </w:r>
      <w:r w:rsidRPr="00163EAD">
        <w:t xml:space="preserve">jednotkou </w:t>
      </w:r>
      <w:r>
        <w:t>je</w:t>
      </w:r>
      <w:r w:rsidRPr="00163EAD">
        <w:t xml:space="preserve"> </w:t>
      </w:r>
      <w:proofErr w:type="spellStart"/>
      <w:r w:rsidRPr="00163EAD">
        <w:t>gray</w:t>
      </w:r>
      <w:proofErr w:type="spellEnd"/>
      <w:r w:rsidRPr="00163EAD">
        <w:t xml:space="preserve"> (</w:t>
      </w:r>
      <w:proofErr w:type="spellStart"/>
      <w:r w:rsidRPr="00163EAD">
        <w:t>Gy</w:t>
      </w:r>
      <w:proofErr w:type="spellEnd"/>
      <w:r w:rsidRPr="00163EAD">
        <w:t>).</w:t>
      </w:r>
      <w:r>
        <w:t xml:space="preserve"> Z</w:t>
      </w:r>
      <w:r w:rsidRPr="00163EAD">
        <w:t>namená energii</w:t>
      </w:r>
      <w:r>
        <w:t xml:space="preserve"> </w:t>
      </w:r>
      <w:r w:rsidRPr="00163EAD">
        <w:t xml:space="preserve">předanou látce o hmotnosti </w:t>
      </w:r>
      <w:r>
        <w:t>jednoho kilogramu</w:t>
      </w:r>
      <w:r w:rsidRPr="000A3C50">
        <w:t>;</w:t>
      </w:r>
      <w:r>
        <w:t xml:space="preserve">      </w:t>
      </w:r>
    </w:p>
    <w:p w14:paraId="46E78CCA" w14:textId="77777777" w:rsidR="007707EC" w:rsidRPr="00757D05" w:rsidRDefault="007707EC" w:rsidP="00260328">
      <w:pPr>
        <w:pStyle w:val="Odstavecseseznamem"/>
        <w:numPr>
          <w:ilvl w:val="0"/>
          <w:numId w:val="35"/>
        </w:numPr>
      </w:pPr>
      <w:r w:rsidRPr="00757D05">
        <w:t xml:space="preserve">Účinek radiace na lidský organismus se měří v jednotkách zvaných </w:t>
      </w:r>
      <w:proofErr w:type="spellStart"/>
      <w:r w:rsidRPr="00757D05">
        <w:t>sievert</w:t>
      </w:r>
      <w:proofErr w:type="spellEnd"/>
      <w:r w:rsidRPr="00757D05">
        <w:t xml:space="preserve"> (Sv). Počet </w:t>
      </w:r>
      <w:proofErr w:type="spellStart"/>
      <w:r w:rsidRPr="00757D05">
        <w:t>sievertů</w:t>
      </w:r>
      <w:proofErr w:type="spellEnd"/>
      <w:r w:rsidRPr="00757D05">
        <w:t xml:space="preserve"> je přímo úměrný energii záření a nepřímo úměrný hmotnosti absorbujícího tělesa. Násobí se koeficientem, který vyjadřuje účinek záření na lidské tělo. Počet </w:t>
      </w:r>
      <w:proofErr w:type="spellStart"/>
      <w:r w:rsidRPr="00757D05">
        <w:t>sievertů</w:t>
      </w:r>
      <w:proofErr w:type="spellEnd"/>
      <w:r w:rsidRPr="00757D05">
        <w:t xml:space="preserve"> udává nebezpečnost a smrtelnost. Důležitou hodnotou je 4,5 </w:t>
      </w:r>
      <w:proofErr w:type="spellStart"/>
      <w:r w:rsidRPr="00757D05">
        <w:t>sievertu</w:t>
      </w:r>
      <w:proofErr w:type="spellEnd"/>
      <w:r w:rsidRPr="00757D05">
        <w:t xml:space="preserve">. To je tzv. dávka LD 50/30. Tato zkratka říká, že taková dávka člověka zabije (LD = </w:t>
      </w:r>
      <w:proofErr w:type="spellStart"/>
      <w:r w:rsidRPr="00757D05">
        <w:t>lethal</w:t>
      </w:r>
      <w:proofErr w:type="spellEnd"/>
      <w:r w:rsidRPr="00757D05">
        <w:t xml:space="preserve"> dose) s padesátiprocentní pravděpodobností do třiceti dnů. Rentgenové záření u zubaře má dávku 5</w:t>
      </w:r>
      <w:r>
        <w:t xml:space="preserve"> až </w:t>
      </w:r>
      <w:r w:rsidRPr="00757D05">
        <w:t xml:space="preserve">10 </w:t>
      </w:r>
      <w:proofErr w:type="spellStart"/>
      <w:r w:rsidRPr="00757D05">
        <w:t>mikrosievertů</w:t>
      </w:r>
      <w:proofErr w:type="spellEnd"/>
      <w:r w:rsidRPr="00757D05">
        <w:t xml:space="preserve"> (mikro = miliontina). CT vyšetření (vyšetření s využitím výpočetní tomografie) celého těla odpovídá 0,01 </w:t>
      </w:r>
      <w:r>
        <w:t>až</w:t>
      </w:r>
      <w:r w:rsidRPr="00757D05">
        <w:t xml:space="preserve"> 0,03 </w:t>
      </w:r>
      <w:proofErr w:type="spellStart"/>
      <w:r w:rsidRPr="00757D05">
        <w:t>sievertu</w:t>
      </w:r>
      <w:proofErr w:type="spellEnd"/>
      <w:r w:rsidRPr="00757D05">
        <w:t xml:space="preserve">. Astronaut na vesmírné stanici dostane za půlroční pobyt ve vesmíru do těla 0,08 </w:t>
      </w:r>
      <w:proofErr w:type="spellStart"/>
      <w:r w:rsidRPr="00757D05">
        <w:t>sievertu</w:t>
      </w:r>
      <w:proofErr w:type="spellEnd"/>
      <w:r w:rsidRPr="00757D05">
        <w:t>.</w:t>
      </w:r>
      <w:r>
        <w:t xml:space="preserve"> </w:t>
      </w:r>
      <w:r w:rsidRPr="00757D05">
        <w:t xml:space="preserve">K měření slouží přístroje zvané dozimetry. Na displeji zpravidla ukazují počet </w:t>
      </w:r>
      <w:proofErr w:type="spellStart"/>
      <w:r w:rsidRPr="00757D05">
        <w:t>milisievertů</w:t>
      </w:r>
      <w:proofErr w:type="spellEnd"/>
      <w:r w:rsidRPr="00757D05">
        <w:t xml:space="preserve"> za hodinu. Když </w:t>
      </w:r>
      <w:r>
        <w:t>člověk zůstane</w:t>
      </w:r>
      <w:r w:rsidRPr="00757D05">
        <w:t xml:space="preserve"> půl hodiny na místě, kde dozimetr ukazuje 500,</w:t>
      </w:r>
      <w:r>
        <w:t xml:space="preserve"> </w:t>
      </w:r>
      <w:r w:rsidRPr="00757D05">
        <w:t xml:space="preserve">dostane dávku 0,25 </w:t>
      </w:r>
      <w:proofErr w:type="spellStart"/>
      <w:r w:rsidRPr="00163EAD">
        <w:t>sievert</w:t>
      </w:r>
      <w:r>
        <w:t>u</w:t>
      </w:r>
      <w:proofErr w:type="spellEnd"/>
      <w:r w:rsidRPr="00757D05">
        <w:t>.</w:t>
      </w:r>
    </w:p>
    <w:p w14:paraId="3C10F262" w14:textId="77777777" w:rsidR="007707EC" w:rsidRDefault="007707EC" w:rsidP="007707EC">
      <w:pPr>
        <w:spacing w:after="0" w:line="360" w:lineRule="auto"/>
        <w:rPr>
          <w:sz w:val="24"/>
          <w:szCs w:val="24"/>
        </w:rPr>
      </w:pPr>
    </w:p>
    <w:p w14:paraId="3C2C33BF" w14:textId="77777777" w:rsidR="00872FE5" w:rsidRDefault="00872FE5">
      <w:pPr>
        <w:spacing w:line="276" w:lineRule="auto"/>
        <w:jc w:val="left"/>
        <w:rPr>
          <w:b/>
          <w:bCs/>
          <w:i/>
          <w:iCs/>
          <w:color w:val="C0504D" w:themeColor="accent2"/>
        </w:rPr>
      </w:pPr>
      <w:r>
        <w:rPr>
          <w:b/>
          <w:bCs/>
          <w:i/>
          <w:iCs/>
          <w:color w:val="C0504D" w:themeColor="accent2"/>
        </w:rPr>
        <w:br w:type="page"/>
      </w:r>
    </w:p>
    <w:p w14:paraId="712F5AA3" w14:textId="50E35477" w:rsidR="007707EC" w:rsidRPr="007707EC" w:rsidRDefault="007707EC" w:rsidP="007707EC">
      <w:pPr>
        <w:spacing w:after="0" w:line="360" w:lineRule="auto"/>
        <w:rPr>
          <w:b/>
          <w:bCs/>
          <w:i/>
          <w:iCs/>
          <w:color w:val="C0504D" w:themeColor="accent2"/>
        </w:rPr>
      </w:pPr>
      <w:r w:rsidRPr="007707EC">
        <w:rPr>
          <w:b/>
          <w:bCs/>
          <w:i/>
          <w:iCs/>
          <w:color w:val="C0504D" w:themeColor="accent2"/>
        </w:rPr>
        <w:lastRenderedPageBreak/>
        <w:t>Zdravotní účinky</w:t>
      </w:r>
    </w:p>
    <w:p w14:paraId="40B51288" w14:textId="77777777" w:rsidR="007707EC" w:rsidRPr="00FF636B" w:rsidRDefault="007707EC" w:rsidP="007707EC">
      <w:r w:rsidRPr="00FF636B">
        <w:t>Zdravotní účinky radioaktivity představují složitou problematiku. S vysokou dávkou</w:t>
      </w:r>
      <w:r>
        <w:t xml:space="preserve"> </w:t>
      </w:r>
      <w:r w:rsidRPr="00FF636B">
        <w:t>(od několika</w:t>
      </w:r>
      <w:r>
        <w:t xml:space="preserve"> </w:t>
      </w:r>
      <w:proofErr w:type="spellStart"/>
      <w:r w:rsidRPr="00163EAD">
        <w:t>sievert</w:t>
      </w:r>
      <w:r>
        <w:t>ů</w:t>
      </w:r>
      <w:proofErr w:type="spellEnd"/>
      <w:r w:rsidRPr="00FF636B">
        <w:t>) je to celkem jednoduché</w:t>
      </w:r>
      <w:r>
        <w:t>. Č</w:t>
      </w:r>
      <w:r w:rsidRPr="00FF636B">
        <w:t>lověk zemře. Čím vyšší dávka, tím dříve</w:t>
      </w:r>
      <w:r>
        <w:t xml:space="preserve"> k tomu dojde. </w:t>
      </w:r>
      <w:r w:rsidRPr="00FF636B">
        <w:t>Nižší dávky nezabíjejí hned. Člověk se může</w:t>
      </w:r>
      <w:r>
        <w:t xml:space="preserve"> </w:t>
      </w:r>
      <w:r w:rsidRPr="00FF636B">
        <w:t>zotavit, nebo ani nepocítí potíže. Vzroste</w:t>
      </w:r>
      <w:r>
        <w:t xml:space="preserve"> </w:t>
      </w:r>
      <w:r w:rsidRPr="00FF636B">
        <w:t xml:space="preserve">však pravděpodobnost, že předčasně zemře na rakovinu. </w:t>
      </w:r>
      <w:r>
        <w:t>Š</w:t>
      </w:r>
      <w:r w:rsidRPr="00FF636B">
        <w:t xml:space="preserve">patně se </w:t>
      </w:r>
      <w:r>
        <w:t xml:space="preserve">ale </w:t>
      </w:r>
      <w:r w:rsidRPr="00FF636B">
        <w:t>vyčísluje počet</w:t>
      </w:r>
      <w:r>
        <w:t xml:space="preserve"> ú</w:t>
      </w:r>
      <w:r w:rsidRPr="00FF636B">
        <w:t>mrtí</w:t>
      </w:r>
      <w:r>
        <w:t xml:space="preserve"> </w:t>
      </w:r>
      <w:r w:rsidRPr="00FF636B">
        <w:t>způsobe</w:t>
      </w:r>
      <w:r>
        <w:t xml:space="preserve">ný </w:t>
      </w:r>
      <w:r w:rsidRPr="00FF636B">
        <w:t>záření</w:t>
      </w:r>
      <w:r>
        <w:t xml:space="preserve">m, protože člověk může dostat rakovinu i z jiných důvodů. I </w:t>
      </w:r>
      <w:r w:rsidRPr="00FF636B">
        <w:t>malé zvýšení pravděpodobnosti rakoviny v hustě zalidněných</w:t>
      </w:r>
      <w:r>
        <w:t xml:space="preserve"> </w:t>
      </w:r>
      <w:r w:rsidRPr="00FF636B">
        <w:t xml:space="preserve">oblastech </w:t>
      </w:r>
      <w:r>
        <w:t xml:space="preserve">ale </w:t>
      </w:r>
      <w:r w:rsidRPr="00FF636B">
        <w:t>může znamenat smrt mnoha lidí. Proto se taková rizika berou vážně, alespoň v</w:t>
      </w:r>
      <w:r>
        <w:t xml:space="preserve"> </w:t>
      </w:r>
      <w:r w:rsidRPr="00FF636B">
        <w:t>zemích, která považují život a zdraví svých občanů za důležité.</w:t>
      </w:r>
    </w:p>
    <w:p w14:paraId="7D94B3DC" w14:textId="77777777" w:rsidR="007707EC" w:rsidRPr="007707EC" w:rsidRDefault="007707EC" w:rsidP="007707EC"/>
    <w:p w14:paraId="3A73F7DB" w14:textId="77777777" w:rsidR="007707EC" w:rsidRPr="007707EC" w:rsidRDefault="007707EC" w:rsidP="007707EC">
      <w:pPr>
        <w:spacing w:after="0" w:line="360" w:lineRule="auto"/>
        <w:rPr>
          <w:b/>
          <w:bCs/>
          <w:i/>
          <w:iCs/>
          <w:color w:val="C0504D" w:themeColor="accent2"/>
        </w:rPr>
      </w:pPr>
      <w:r w:rsidRPr="007707EC">
        <w:rPr>
          <w:b/>
          <w:bCs/>
          <w:i/>
          <w:iCs/>
          <w:color w:val="C0504D" w:themeColor="accent2"/>
        </w:rPr>
        <w:t xml:space="preserve">Radioaktivní záření kolem nás </w:t>
      </w:r>
    </w:p>
    <w:p w14:paraId="0DF85E89" w14:textId="77777777" w:rsidR="007707EC" w:rsidRDefault="007707EC" w:rsidP="007707EC">
      <w:r w:rsidRPr="00FF636B">
        <w:t>Ionizující záření patří neoddělitelně k pozemskému životu a nelze se mu vyhnout.</w:t>
      </w:r>
      <w:r>
        <w:t xml:space="preserve"> </w:t>
      </w:r>
      <w:r w:rsidRPr="00FF636B">
        <w:t xml:space="preserve">Vzduch, který </w:t>
      </w:r>
      <w:r>
        <w:t xml:space="preserve">člověk </w:t>
      </w:r>
      <w:r w:rsidRPr="00FF636B">
        <w:t xml:space="preserve">dýchá, </w:t>
      </w:r>
      <w:r>
        <w:t xml:space="preserve">i </w:t>
      </w:r>
      <w:r w:rsidRPr="00FF636B">
        <w:t xml:space="preserve">jídlo a pití, které jí a pije, je mírně radioaktivní. </w:t>
      </w:r>
      <w:r>
        <w:t xml:space="preserve">Jedná se o přirozenou radioaktivitu. </w:t>
      </w:r>
      <w:r w:rsidRPr="00FF636B">
        <w:t>Přirozené pozadí radiace pochází z vesmíru i pozemských zdrojů a jeho úroveň je v</w:t>
      </w:r>
      <w:r>
        <w:t xml:space="preserve"> </w:t>
      </w:r>
      <w:r w:rsidRPr="00FF636B">
        <w:t>různých místech Země</w:t>
      </w:r>
      <w:r>
        <w:t xml:space="preserve"> </w:t>
      </w:r>
      <w:r w:rsidRPr="00FF636B">
        <w:t>rozdílná. Všechny přírodní zdroje dohromady představují asi</w:t>
      </w:r>
      <w:r>
        <w:t xml:space="preserve"> </w:t>
      </w:r>
      <w:r w:rsidRPr="00FF636B">
        <w:t>8</w:t>
      </w:r>
      <w:r>
        <w:t xml:space="preserve">0 procent </w:t>
      </w:r>
      <w:r w:rsidRPr="00FF636B">
        <w:t>ročního dávkového ekvivalentu pro jednotlivce. Zbytek</w:t>
      </w:r>
      <w:r>
        <w:t xml:space="preserve"> </w:t>
      </w:r>
      <w:r w:rsidRPr="00FF636B">
        <w:t>tvoří umělé zdro</w:t>
      </w:r>
      <w:r>
        <w:t xml:space="preserve">je, jako jsou </w:t>
      </w:r>
      <w:r w:rsidRPr="00FF636B">
        <w:t>lékařská vyšetření (rentgen, CT), jaderné elektrárny,</w:t>
      </w:r>
      <w:r>
        <w:t xml:space="preserve"> </w:t>
      </w:r>
      <w:r w:rsidRPr="00FF636B">
        <w:t xml:space="preserve">některé spotřební výrobky (televize, barviva), ale i stavební materiály. </w:t>
      </w:r>
    </w:p>
    <w:p w14:paraId="64694A02" w14:textId="0DB7797C" w:rsidR="000A484D" w:rsidRPr="007707EC" w:rsidRDefault="007707EC" w:rsidP="007707EC">
      <w:pPr>
        <w:spacing w:after="0" w:line="360" w:lineRule="auto"/>
        <w:rPr>
          <w:sz w:val="24"/>
          <w:szCs w:val="24"/>
        </w:rPr>
      </w:pPr>
      <w:r w:rsidRPr="00E43A60">
        <w:rPr>
          <w:sz w:val="24"/>
          <w:szCs w:val="24"/>
        </w:rPr>
        <w:t xml:space="preserve"> </w:t>
      </w:r>
    </w:p>
    <w:p w14:paraId="22C61081" w14:textId="1287EDDC" w:rsidR="002B2A42" w:rsidRPr="00B25543" w:rsidRDefault="002B2A42" w:rsidP="002B2A42">
      <w:pPr>
        <w:pStyle w:val="Nadpis2"/>
        <w:rPr>
          <w:rFonts w:cstheme="minorHAnsi"/>
        </w:rPr>
      </w:pPr>
      <w:bookmarkStart w:id="77" w:name="_Toc109299740"/>
      <w:r>
        <w:rPr>
          <w:rFonts w:cstheme="minorHAnsi"/>
        </w:rPr>
        <w:t>2</w:t>
      </w:r>
      <w:r w:rsidRPr="00B25543">
        <w:rPr>
          <w:rFonts w:cstheme="minorHAnsi"/>
        </w:rPr>
        <w:t>.</w:t>
      </w:r>
      <w:r>
        <w:rPr>
          <w:rFonts w:cstheme="minorHAnsi"/>
        </w:rPr>
        <w:t xml:space="preserve">12 </w:t>
      </w:r>
      <w:r w:rsidRPr="00B25543">
        <w:rPr>
          <w:rFonts w:cstheme="minorHAnsi"/>
        </w:rPr>
        <w:t xml:space="preserve">Tematický blok č. </w:t>
      </w:r>
      <w:r>
        <w:rPr>
          <w:rFonts w:cstheme="minorHAnsi"/>
        </w:rPr>
        <w:t>12</w:t>
      </w:r>
      <w:r w:rsidRPr="00B25543">
        <w:rPr>
          <w:rFonts w:cstheme="minorHAnsi"/>
        </w:rPr>
        <w:t xml:space="preserve">: </w:t>
      </w:r>
      <w:r w:rsidR="0006322A" w:rsidRPr="005203FD">
        <w:rPr>
          <w:rFonts w:cstheme="minorHAnsi"/>
        </w:rPr>
        <w:t>Zápasník</w:t>
      </w:r>
      <w:r w:rsidR="0006322A" w:rsidRPr="00B25543">
        <w:rPr>
          <w:rFonts w:cstheme="minorHAnsi"/>
        </w:rPr>
        <w:t xml:space="preserve"> </w:t>
      </w:r>
      <w:r w:rsidRPr="00B25543">
        <w:rPr>
          <w:rFonts w:cstheme="minorHAnsi"/>
        </w:rPr>
        <w:t>– počet hodin 2</w:t>
      </w:r>
      <w:bookmarkEnd w:id="77"/>
      <w:r w:rsidRPr="00B25543">
        <w:rPr>
          <w:rFonts w:cstheme="minorHAnsi"/>
        </w:rPr>
        <w:t xml:space="preserve"> </w:t>
      </w:r>
    </w:p>
    <w:p w14:paraId="7CCD5257" w14:textId="531C7707" w:rsidR="0060061B" w:rsidRDefault="0060061B" w:rsidP="002B2A42">
      <w:r>
        <w:t xml:space="preserve">Viz Příloha </w:t>
      </w:r>
      <w:r w:rsidRPr="00455B8A">
        <w:t>VP 3_Pracovní listy pro žáky č. 1</w:t>
      </w:r>
      <w:r>
        <w:t xml:space="preserve">2 </w:t>
      </w:r>
    </w:p>
    <w:p w14:paraId="060F2069" w14:textId="77777777" w:rsidR="00DD088E" w:rsidRDefault="00DD088E" w:rsidP="002B2A42">
      <w:pPr>
        <w:rPr>
          <w:rFonts w:cstheme="minorHAnsi"/>
          <w:b/>
        </w:rPr>
      </w:pPr>
    </w:p>
    <w:p w14:paraId="2373F7F6" w14:textId="09903852" w:rsidR="002B2A42" w:rsidRPr="00B25543" w:rsidRDefault="002B2A42" w:rsidP="002B2A42">
      <w:pPr>
        <w:rPr>
          <w:rFonts w:cstheme="minorHAnsi"/>
          <w:b/>
        </w:rPr>
      </w:pPr>
      <w:r w:rsidRPr="00B25543">
        <w:rPr>
          <w:rFonts w:cstheme="minorHAnsi"/>
          <w:b/>
        </w:rPr>
        <w:t>2.</w:t>
      </w:r>
      <w:r>
        <w:rPr>
          <w:rFonts w:cstheme="minorHAnsi"/>
          <w:b/>
        </w:rPr>
        <w:t>12</w:t>
      </w:r>
      <w:r w:rsidRPr="00B25543">
        <w:rPr>
          <w:rFonts w:cstheme="minorHAnsi"/>
          <w:b/>
        </w:rPr>
        <w:t>.1 Téma č. 1:</w:t>
      </w:r>
      <w:r>
        <w:rPr>
          <w:rFonts w:cstheme="minorHAnsi"/>
          <w:b/>
        </w:rPr>
        <w:t xml:space="preserve"> </w:t>
      </w:r>
      <w:r w:rsidR="0006322A" w:rsidRPr="0006322A">
        <w:rPr>
          <w:rFonts w:cstheme="minorHAnsi"/>
          <w:b/>
        </w:rPr>
        <w:t>Šifra</w:t>
      </w:r>
    </w:p>
    <w:p w14:paraId="38A36A97" w14:textId="77777777" w:rsidR="00DD3A54" w:rsidRPr="00B25543" w:rsidRDefault="00DD3A54" w:rsidP="00DD3A54">
      <w:pPr>
        <w:rPr>
          <w:rFonts w:cstheme="minorHAnsi"/>
          <w:b/>
          <w:u w:val="single"/>
        </w:rPr>
      </w:pPr>
      <w:r>
        <w:rPr>
          <w:rFonts w:cstheme="minorHAnsi"/>
          <w:b/>
          <w:u w:val="single"/>
        </w:rPr>
        <w:t xml:space="preserve">15 </w:t>
      </w:r>
      <w:r w:rsidRPr="00B25543">
        <w:rPr>
          <w:rFonts w:cstheme="minorHAnsi"/>
          <w:b/>
          <w:u w:val="single"/>
        </w:rPr>
        <w:t>minut</w:t>
      </w:r>
    </w:p>
    <w:p w14:paraId="167D320C" w14:textId="2FFB5D34" w:rsidR="002B2A42" w:rsidRDefault="002B2A42" w:rsidP="002B2A42">
      <w:pPr>
        <w:rPr>
          <w:rFonts w:cstheme="minorHAnsi"/>
          <w:u w:val="single"/>
        </w:rPr>
      </w:pPr>
      <w:r w:rsidRPr="00B25543">
        <w:rPr>
          <w:rFonts w:cstheme="minorHAnsi"/>
          <w:u w:val="single"/>
        </w:rPr>
        <w:t xml:space="preserve">Forma a bližší popis realizace </w:t>
      </w:r>
    </w:p>
    <w:p w14:paraId="59336509" w14:textId="23B7FF9C" w:rsidR="0006322A" w:rsidRPr="00B25543" w:rsidRDefault="0006322A" w:rsidP="002B2A42">
      <w:pPr>
        <w:rPr>
          <w:rFonts w:cstheme="minorHAnsi"/>
          <w:u w:val="single"/>
        </w:rPr>
      </w:pPr>
      <w:r>
        <w:rPr>
          <w:rFonts w:cstheme="minorHAnsi"/>
          <w:color w:val="000000"/>
        </w:rPr>
        <w:t xml:space="preserve">Žáci luští </w:t>
      </w:r>
      <w:r w:rsidRPr="009C6094">
        <w:rPr>
          <w:rFonts w:cstheme="minorHAnsi"/>
          <w:color w:val="000000"/>
        </w:rPr>
        <w:t>Caesaro</w:t>
      </w:r>
      <w:r>
        <w:rPr>
          <w:rFonts w:cstheme="minorHAnsi"/>
          <w:color w:val="000000"/>
        </w:rPr>
        <w:t xml:space="preserve">vu </w:t>
      </w:r>
      <w:r w:rsidRPr="009C6094">
        <w:rPr>
          <w:rFonts w:cstheme="minorHAnsi"/>
          <w:color w:val="000000"/>
        </w:rPr>
        <w:t>šifr</w:t>
      </w:r>
      <w:r>
        <w:rPr>
          <w:rFonts w:cstheme="minorHAnsi"/>
          <w:color w:val="000000"/>
        </w:rPr>
        <w:t>u.</w:t>
      </w:r>
    </w:p>
    <w:p w14:paraId="5BF5A2DE" w14:textId="4B6C7056" w:rsidR="002B2A42" w:rsidRDefault="002B2A42" w:rsidP="002B2A42">
      <w:pPr>
        <w:rPr>
          <w:rFonts w:cstheme="minorHAnsi"/>
          <w:u w:val="single"/>
        </w:rPr>
      </w:pPr>
      <w:r w:rsidRPr="00B25543">
        <w:rPr>
          <w:rFonts w:cstheme="minorHAnsi"/>
          <w:u w:val="single"/>
        </w:rPr>
        <w:t>Metody</w:t>
      </w:r>
    </w:p>
    <w:p w14:paraId="1D6B035F" w14:textId="77777777" w:rsidR="00BE7D41" w:rsidRPr="00B25543" w:rsidRDefault="00BE7D41" w:rsidP="00870887">
      <w:pPr>
        <w:pStyle w:val="Odstavecseseznamem"/>
        <w:numPr>
          <w:ilvl w:val="0"/>
          <w:numId w:val="22"/>
        </w:numPr>
        <w:rPr>
          <w:rFonts w:cstheme="minorHAnsi"/>
        </w:rPr>
      </w:pPr>
      <w:r w:rsidRPr="00B25543">
        <w:rPr>
          <w:rFonts w:cstheme="minorHAnsi"/>
          <w:color w:val="000000"/>
        </w:rPr>
        <w:t xml:space="preserve">Činnosti k rozvoji matematických a logických schopností; </w:t>
      </w:r>
    </w:p>
    <w:p w14:paraId="2D6D106E" w14:textId="77777777" w:rsidR="00BE7D41" w:rsidRPr="00B25543" w:rsidRDefault="00BE7D41" w:rsidP="00870887">
      <w:pPr>
        <w:pStyle w:val="Odstavecseseznamem"/>
        <w:numPr>
          <w:ilvl w:val="0"/>
          <w:numId w:val="22"/>
        </w:numPr>
        <w:spacing w:after="0"/>
        <w:rPr>
          <w:rFonts w:cstheme="minorHAnsi"/>
        </w:rPr>
      </w:pPr>
      <w:r w:rsidRPr="00B25543">
        <w:rPr>
          <w:rFonts w:cstheme="minorHAnsi"/>
        </w:rPr>
        <w:t>Vzdělávací činnosti individuální, skupinové;</w:t>
      </w:r>
    </w:p>
    <w:p w14:paraId="4C1C1949" w14:textId="77777777" w:rsidR="00BE7D41" w:rsidRDefault="00BE7D41" w:rsidP="00870887">
      <w:pPr>
        <w:pStyle w:val="Odstavecseseznamem"/>
        <w:numPr>
          <w:ilvl w:val="0"/>
          <w:numId w:val="22"/>
        </w:numPr>
        <w:spacing w:after="0"/>
        <w:rPr>
          <w:rFonts w:cstheme="minorHAnsi"/>
        </w:rPr>
      </w:pPr>
      <w:r w:rsidRPr="00B25543">
        <w:rPr>
          <w:rFonts w:cstheme="minorHAnsi"/>
        </w:rPr>
        <w:t xml:space="preserve">Vysvětlování, předvádění, instruktáž, diskuze; </w:t>
      </w:r>
    </w:p>
    <w:p w14:paraId="6D02F0BD" w14:textId="77777777" w:rsidR="00BE7D41" w:rsidRPr="00BE7D41" w:rsidRDefault="00BE7D41" w:rsidP="00870887">
      <w:pPr>
        <w:pStyle w:val="Odstavecseseznamem"/>
        <w:numPr>
          <w:ilvl w:val="0"/>
          <w:numId w:val="22"/>
        </w:numPr>
        <w:ind w:left="714" w:hanging="357"/>
        <w:rPr>
          <w:rFonts w:cstheme="minorHAnsi"/>
        </w:rPr>
      </w:pPr>
      <w:r w:rsidRPr="00BE7D41">
        <w:rPr>
          <w:rFonts w:cstheme="minorHAnsi"/>
        </w:rPr>
        <w:t>Experiment, řešení problému, hra.</w:t>
      </w:r>
    </w:p>
    <w:p w14:paraId="7975F470" w14:textId="20238C4D" w:rsidR="002B2A42" w:rsidRDefault="002B2A42" w:rsidP="002B2A42">
      <w:pPr>
        <w:rPr>
          <w:rFonts w:cstheme="minorHAnsi"/>
          <w:u w:val="single"/>
        </w:rPr>
      </w:pPr>
      <w:r w:rsidRPr="00B25543">
        <w:rPr>
          <w:rFonts w:cstheme="minorHAnsi"/>
          <w:u w:val="single"/>
        </w:rPr>
        <w:t>Pomůcky</w:t>
      </w:r>
    </w:p>
    <w:p w14:paraId="628D4C7A" w14:textId="686DD3D1" w:rsidR="00263B31" w:rsidRPr="006A5117" w:rsidRDefault="00263B31" w:rsidP="00870887">
      <w:pPr>
        <w:pStyle w:val="Odstavecseseznamem"/>
        <w:numPr>
          <w:ilvl w:val="0"/>
          <w:numId w:val="22"/>
        </w:numPr>
        <w:rPr>
          <w:rFonts w:cstheme="minorHAnsi"/>
        </w:rPr>
      </w:pPr>
      <w:r w:rsidRPr="006A5117">
        <w:rPr>
          <w:rFonts w:cstheme="minorHAnsi"/>
        </w:rPr>
        <w:t>Pracovní list č.</w:t>
      </w:r>
      <w:r>
        <w:rPr>
          <w:rFonts w:cstheme="minorHAnsi"/>
        </w:rPr>
        <w:t xml:space="preserve"> 12</w:t>
      </w:r>
      <w:r w:rsidRPr="006A5117">
        <w:rPr>
          <w:rFonts w:cstheme="minorHAnsi"/>
        </w:rPr>
        <w:t xml:space="preserve">; </w:t>
      </w:r>
    </w:p>
    <w:p w14:paraId="77891F93" w14:textId="01E1547B" w:rsidR="00263B31" w:rsidRPr="00263B31" w:rsidRDefault="00263B31" w:rsidP="00870887">
      <w:pPr>
        <w:pStyle w:val="Odstavecseseznamem"/>
        <w:numPr>
          <w:ilvl w:val="0"/>
          <w:numId w:val="22"/>
        </w:numPr>
        <w:rPr>
          <w:rFonts w:cstheme="minorHAnsi"/>
        </w:rPr>
      </w:pPr>
      <w:r w:rsidRPr="006A5117">
        <w:rPr>
          <w:rFonts w:cstheme="minorHAnsi"/>
        </w:rPr>
        <w:t xml:space="preserve">Psací potřeby. </w:t>
      </w:r>
    </w:p>
    <w:p w14:paraId="3D2F6C11"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01708511" w14:textId="77777777" w:rsidR="00B00F26" w:rsidRDefault="00B00F26" w:rsidP="00B00F26">
      <w:r>
        <w:t xml:space="preserve">S principem </w:t>
      </w:r>
      <w:r w:rsidRPr="00C32ABC">
        <w:t>Caesaro</w:t>
      </w:r>
      <w:r>
        <w:t>vy šifry se žáci ve vzdělávacím programu již setkali. Dešifrované slovo je netradiční, proto je použita již osvojená metoda šifrování. Jedná se o šifru, která využívá posun písmen.</w:t>
      </w:r>
      <w:r w:rsidRPr="00C32ABC">
        <w:t xml:space="preserve"> Šifrovací abeceda vypadá tak, že každé písmeno v normální abecedě je posunuto o 3 pozice dopředu.</w:t>
      </w:r>
    </w:p>
    <w:p w14:paraId="54AD85A3" w14:textId="77777777" w:rsidR="00B00F26" w:rsidRPr="00C533AC" w:rsidRDefault="00B00F26" w:rsidP="00B00F26"/>
    <w:p w14:paraId="1FEC9B5B" w14:textId="77777777" w:rsidR="00B00F26" w:rsidRDefault="00B00F26" w:rsidP="00B00F26">
      <w:pPr>
        <w:rPr>
          <w:b/>
          <w:u w:val="single"/>
        </w:rPr>
      </w:pPr>
      <w:r w:rsidRPr="005F412A">
        <w:rPr>
          <w:b/>
          <w:noProof/>
        </w:rPr>
        <w:lastRenderedPageBreak/>
        <w:drawing>
          <wp:inline distT="0" distB="0" distL="0" distR="0" wp14:anchorId="2137D204" wp14:editId="758095A7">
            <wp:extent cx="5753100" cy="485775"/>
            <wp:effectExtent l="0" t="0" r="0" b="9525"/>
            <wp:docPr id="1293924503" name="Obrázek 129392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5310A888" w14:textId="77777777" w:rsidR="00B00F26" w:rsidRDefault="00B00F26" w:rsidP="00B00F26"/>
    <w:p w14:paraId="411E4545" w14:textId="77777777" w:rsidR="00B00F26" w:rsidRPr="00EE2CE0" w:rsidRDefault="00B00F26" w:rsidP="00B00F26">
      <w:r w:rsidRPr="00F97959">
        <w:rPr>
          <w:b/>
        </w:rPr>
        <w:t>Příklady šifry:</w:t>
      </w:r>
      <w:r>
        <w:t xml:space="preserve"> </w:t>
      </w:r>
      <w:r w:rsidRPr="00EE2CE0">
        <w:t>Zašifrováním slova</w:t>
      </w:r>
      <w:r>
        <w:t xml:space="preserve"> KRYPTOGRAFIE </w:t>
      </w:r>
      <w:r w:rsidRPr="00EE2CE0">
        <w:t>získ</w:t>
      </w:r>
      <w:r>
        <w:t>ají žáci slovo</w:t>
      </w:r>
      <w:r w:rsidRPr="00EE2CE0">
        <w:t xml:space="preserve"> </w:t>
      </w:r>
      <w:proofErr w:type="spellStart"/>
      <w:r w:rsidRPr="00EE2CE0">
        <w:t>nubswrjudilh</w:t>
      </w:r>
      <w:proofErr w:type="spellEnd"/>
      <w:r>
        <w:t>.</w:t>
      </w:r>
    </w:p>
    <w:p w14:paraId="41543611" w14:textId="77777777" w:rsidR="00B00F26" w:rsidRPr="00EE2CE0" w:rsidRDefault="00B00F26" w:rsidP="00B00F26">
      <w:r w:rsidRPr="00EE2CE0">
        <w:t>KRYPTOGRAFIE</w:t>
      </w:r>
    </w:p>
    <w:p w14:paraId="56AB0763" w14:textId="77777777" w:rsidR="00B00F26" w:rsidRPr="00EE2CE0" w:rsidRDefault="00B00F26" w:rsidP="00B00F26">
      <w:r w:rsidRPr="00EE2CE0">
        <w:t>NUBSWRJUDILH</w:t>
      </w:r>
    </w:p>
    <w:p w14:paraId="196E4519" w14:textId="6175B2F6" w:rsidR="00B00F26" w:rsidRDefault="00B00F26" w:rsidP="00B00F26">
      <w:r>
        <w:t>Žáci poté luští šifru. Pracují ve skupinách, které jsou utvořeny dle počtu žáků minimálně jedním žákem základní školy a jedním žákem střední školy. Mohou být také složeny ze dvou žáků základní školy a</w:t>
      </w:r>
      <w:r w:rsidR="002E4AF3">
        <w:t> </w:t>
      </w:r>
      <w:r>
        <w:t xml:space="preserve">jednoho žáka střední školy. Ideální skupinou jsou dva žáci základní školy a dva žáci střední školy. </w:t>
      </w:r>
    </w:p>
    <w:p w14:paraId="3D5BCD4F" w14:textId="77777777" w:rsidR="00B00F26" w:rsidRPr="00BE44F6" w:rsidRDefault="00B00F26" w:rsidP="00B00F26">
      <w:pPr>
        <w:rPr>
          <w:b/>
        </w:rPr>
      </w:pPr>
      <w:r w:rsidRPr="00BE44F6">
        <w:rPr>
          <w:b/>
        </w:rPr>
        <w:t xml:space="preserve">Šifra: </w:t>
      </w:r>
      <w:proofErr w:type="spellStart"/>
      <w:r w:rsidRPr="00BE44F6">
        <w:t>wul</w:t>
      </w:r>
      <w:proofErr w:type="spellEnd"/>
      <w:r w:rsidRPr="00BE44F6">
        <w:t xml:space="preserve"> </w:t>
      </w:r>
      <w:proofErr w:type="spellStart"/>
      <w:r w:rsidRPr="00BE44F6">
        <w:t>shw</w:t>
      </w:r>
      <w:proofErr w:type="spellEnd"/>
      <w:r w:rsidRPr="00BE44F6">
        <w:t xml:space="preserve"> q </w:t>
      </w:r>
      <w:proofErr w:type="spellStart"/>
      <w:r w:rsidRPr="00BE44F6">
        <w:t>mhgqd</w:t>
      </w:r>
      <w:proofErr w:type="spellEnd"/>
      <w:r w:rsidRPr="00BE44F6">
        <w:t xml:space="preserve"> </w:t>
      </w:r>
      <w:proofErr w:type="spellStart"/>
      <w:r w:rsidRPr="00BE44F6">
        <w:t>wul</w:t>
      </w:r>
      <w:proofErr w:type="spellEnd"/>
      <w:r w:rsidRPr="00BE44F6">
        <w:t xml:space="preserve"> </w:t>
      </w:r>
      <w:proofErr w:type="spellStart"/>
      <w:r w:rsidRPr="00BE44F6">
        <w:t>vhvw</w:t>
      </w:r>
      <w:proofErr w:type="spellEnd"/>
      <w:r w:rsidRPr="00BE44F6">
        <w:t xml:space="preserve"> h</w:t>
      </w:r>
    </w:p>
    <w:p w14:paraId="051C13FF" w14:textId="77777777" w:rsidR="00B00F26" w:rsidRDefault="00B00F26" w:rsidP="00B00F26">
      <w:r>
        <w:t xml:space="preserve">Žáci po vyluštění šifry musejí přijít na to, co písmena a čísla znamenají. </w:t>
      </w:r>
    </w:p>
    <w:p w14:paraId="5F5199EC" w14:textId="77777777" w:rsidR="002B2A42" w:rsidRDefault="002B2A42" w:rsidP="002B2A42">
      <w:pPr>
        <w:rPr>
          <w:rFonts w:cstheme="minorHAnsi"/>
          <w:b/>
        </w:rPr>
      </w:pPr>
    </w:p>
    <w:p w14:paraId="588AD317" w14:textId="257FAB58" w:rsidR="002B2A42" w:rsidRDefault="002B2A42" w:rsidP="002B2A42">
      <w:pPr>
        <w:rPr>
          <w:rFonts w:cstheme="minorHAnsi"/>
          <w:b/>
        </w:rPr>
      </w:pPr>
      <w:r w:rsidRPr="00B25543">
        <w:rPr>
          <w:rFonts w:cstheme="minorHAnsi"/>
          <w:b/>
        </w:rPr>
        <w:t>2.</w:t>
      </w:r>
      <w:r>
        <w:rPr>
          <w:rFonts w:cstheme="minorHAnsi"/>
          <w:b/>
        </w:rPr>
        <w:t>12</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06322A" w:rsidRPr="0006322A">
        <w:rPr>
          <w:rFonts w:cstheme="minorHAnsi"/>
          <w:b/>
        </w:rPr>
        <w:t>Úkol s robotickou stavebnicí</w:t>
      </w:r>
    </w:p>
    <w:p w14:paraId="2DDD14CE" w14:textId="382445ED" w:rsidR="00DD3A54" w:rsidRPr="00DD3A54" w:rsidRDefault="00DD3A54" w:rsidP="002B2A42">
      <w:pPr>
        <w:rPr>
          <w:rFonts w:cstheme="minorHAnsi"/>
          <w:b/>
          <w:u w:val="single"/>
        </w:rPr>
      </w:pPr>
      <w:r>
        <w:rPr>
          <w:rFonts w:cstheme="minorHAnsi"/>
          <w:b/>
          <w:u w:val="single"/>
        </w:rPr>
        <w:t xml:space="preserve">60 </w:t>
      </w:r>
      <w:r w:rsidRPr="00B25543">
        <w:rPr>
          <w:rFonts w:cstheme="minorHAnsi"/>
          <w:b/>
          <w:u w:val="single"/>
        </w:rPr>
        <w:t>minut</w:t>
      </w:r>
    </w:p>
    <w:p w14:paraId="60D109D2" w14:textId="47AB6B66" w:rsidR="002B2A42" w:rsidRDefault="002B2A42" w:rsidP="002B2A42">
      <w:pPr>
        <w:rPr>
          <w:rFonts w:cstheme="minorHAnsi"/>
          <w:u w:val="single"/>
        </w:rPr>
      </w:pPr>
      <w:r w:rsidRPr="00B25543">
        <w:rPr>
          <w:rFonts w:cstheme="minorHAnsi"/>
          <w:u w:val="single"/>
        </w:rPr>
        <w:t xml:space="preserve">Forma a bližší popis realizace </w:t>
      </w:r>
    </w:p>
    <w:p w14:paraId="1643FC21" w14:textId="492C29D2" w:rsidR="0006322A" w:rsidRPr="00B25543" w:rsidRDefault="0006322A" w:rsidP="002B2A42">
      <w:pPr>
        <w:rPr>
          <w:rFonts w:cstheme="minorHAnsi"/>
          <w:u w:val="single"/>
        </w:rPr>
      </w:pPr>
      <w:r w:rsidRPr="00787466">
        <w:rPr>
          <w:rFonts w:cstheme="minorHAnsi"/>
        </w:rPr>
        <w:t>Žáci</w:t>
      </w:r>
      <w:r>
        <w:rPr>
          <w:rFonts w:cstheme="minorHAnsi"/>
        </w:rPr>
        <w:t xml:space="preserve"> pracují s robotickou stavebnicí a </w:t>
      </w:r>
      <w:r w:rsidRPr="00787466">
        <w:rPr>
          <w:rFonts w:cstheme="minorHAnsi"/>
        </w:rPr>
        <w:t>sestavují vlastního robotického sumo zápasníka.</w:t>
      </w:r>
    </w:p>
    <w:p w14:paraId="4E72AFC7" w14:textId="6A25F708" w:rsidR="002B2A42" w:rsidRDefault="002B2A42" w:rsidP="002B2A42">
      <w:pPr>
        <w:rPr>
          <w:rFonts w:cstheme="minorHAnsi"/>
          <w:u w:val="single"/>
        </w:rPr>
      </w:pPr>
      <w:r w:rsidRPr="00B25543">
        <w:rPr>
          <w:rFonts w:cstheme="minorHAnsi"/>
          <w:u w:val="single"/>
        </w:rPr>
        <w:t>Metody</w:t>
      </w:r>
    </w:p>
    <w:p w14:paraId="335175B5"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571D695C" w14:textId="77777777" w:rsidR="001847DD" w:rsidRPr="00B25543" w:rsidRDefault="001847DD" w:rsidP="00870887">
      <w:pPr>
        <w:pStyle w:val="Odstavecseseznamem"/>
        <w:numPr>
          <w:ilvl w:val="0"/>
          <w:numId w:val="22"/>
        </w:numPr>
        <w:rPr>
          <w:rFonts w:cstheme="minorHAnsi"/>
        </w:rPr>
      </w:pPr>
      <w:r w:rsidRPr="00B25543">
        <w:rPr>
          <w:rFonts w:cstheme="minorHAnsi"/>
        </w:rPr>
        <w:t>Praktické činnosti individuální, skupinové;</w:t>
      </w:r>
    </w:p>
    <w:p w14:paraId="1E5FC8A3" w14:textId="77777777" w:rsidR="001847DD" w:rsidRPr="00B25543" w:rsidRDefault="001847DD" w:rsidP="00870887">
      <w:pPr>
        <w:pStyle w:val="Odstavecseseznamem"/>
        <w:numPr>
          <w:ilvl w:val="0"/>
          <w:numId w:val="22"/>
        </w:numPr>
        <w:rPr>
          <w:rFonts w:cstheme="minorHAnsi"/>
        </w:rPr>
      </w:pPr>
      <w:r w:rsidRPr="00B25543">
        <w:rPr>
          <w:rFonts w:cstheme="minorHAnsi"/>
          <w:color w:val="000000"/>
        </w:rPr>
        <w:t>Konstrukční činnosti a programování;</w:t>
      </w:r>
    </w:p>
    <w:p w14:paraId="5BA0E35D"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463F51EF" w14:textId="77777777" w:rsidR="001847DD" w:rsidRPr="00953184" w:rsidRDefault="001847D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20CE541D" w14:textId="0DEBFD94" w:rsidR="002B2A42" w:rsidRDefault="002B2A42" w:rsidP="002B2A42">
      <w:pPr>
        <w:rPr>
          <w:rFonts w:cstheme="minorHAnsi"/>
          <w:u w:val="single"/>
        </w:rPr>
      </w:pPr>
      <w:r w:rsidRPr="00B25543">
        <w:rPr>
          <w:rFonts w:cstheme="minorHAnsi"/>
          <w:u w:val="single"/>
        </w:rPr>
        <w:t>Pomůcky</w:t>
      </w:r>
    </w:p>
    <w:p w14:paraId="0FA1F98B" w14:textId="411DC34E"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12</w:t>
      </w:r>
      <w:r w:rsidRPr="006A5117">
        <w:rPr>
          <w:rFonts w:cstheme="minorHAnsi"/>
        </w:rPr>
        <w:t xml:space="preserve">; </w:t>
      </w:r>
    </w:p>
    <w:p w14:paraId="2F86993C" w14:textId="2AD90383" w:rsidR="007A5B78" w:rsidRPr="007D1166" w:rsidRDefault="007A5B78" w:rsidP="00870887">
      <w:pPr>
        <w:pStyle w:val="Odstavecseseznamem"/>
        <w:numPr>
          <w:ilvl w:val="0"/>
          <w:numId w:val="22"/>
        </w:numPr>
        <w:rPr>
          <w:rFonts w:cstheme="minorHAnsi"/>
        </w:rPr>
      </w:pPr>
      <w:r w:rsidRPr="007D1166">
        <w:rPr>
          <w:rFonts w:cstheme="minorHAnsi"/>
        </w:rPr>
        <w:t>Počítač, notebook, nebo tablet</w:t>
      </w:r>
      <w:r>
        <w:rPr>
          <w:rFonts w:cstheme="minorHAnsi"/>
        </w:rPr>
        <w:t xml:space="preserve"> se softwarem pro práci s robotickou stavebnicí VEX IQ</w:t>
      </w:r>
      <w:r w:rsidRPr="007D1166">
        <w:rPr>
          <w:rFonts w:cstheme="minorHAnsi"/>
        </w:rPr>
        <w:t xml:space="preserve">; </w:t>
      </w:r>
    </w:p>
    <w:p w14:paraId="59B15B7A" w14:textId="77777777" w:rsidR="007A5B78" w:rsidRPr="000B2362"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267DA8D0"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391360E1" w14:textId="4986C090" w:rsidR="00FD2847" w:rsidRPr="00FD2847" w:rsidRDefault="00FD2847" w:rsidP="00FD2847">
      <w:pPr>
        <w:rPr>
          <w:rStyle w:val="Siln"/>
          <w:rFonts w:cstheme="minorHAnsi"/>
          <w:b w:val="0"/>
          <w:shd w:val="clear" w:color="auto" w:fill="FFFFFF"/>
        </w:rPr>
      </w:pPr>
      <w:r w:rsidRPr="00FD2847">
        <w:t xml:space="preserve">Žáci </w:t>
      </w:r>
      <w:r w:rsidRPr="00FD2847">
        <w:rPr>
          <w:rStyle w:val="Siln"/>
          <w:rFonts w:cstheme="minorHAnsi"/>
          <w:b w:val="0"/>
          <w:shd w:val="clear" w:color="auto" w:fill="FFFFFF"/>
        </w:rPr>
        <w:t xml:space="preserve">na internetu vyhledají informace o pravidlech suma a následně je společně shrnou. </w:t>
      </w:r>
    </w:p>
    <w:p w14:paraId="377871E1" w14:textId="77777777" w:rsidR="00FD2847" w:rsidRPr="00FD2847" w:rsidRDefault="00FD2847" w:rsidP="00FD2847">
      <w:pPr>
        <w:rPr>
          <w:rStyle w:val="Siln"/>
          <w:rFonts w:cstheme="minorHAnsi"/>
          <w:b w:val="0"/>
          <w:shd w:val="clear" w:color="auto" w:fill="FFFFFF"/>
        </w:rPr>
      </w:pPr>
      <w:r w:rsidRPr="00FD2847">
        <w:rPr>
          <w:rStyle w:val="Siln"/>
          <w:rFonts w:cstheme="minorHAnsi"/>
          <w:b w:val="0"/>
          <w:shd w:val="clear" w:color="auto" w:fill="FFFFFF"/>
        </w:rPr>
        <w:t xml:space="preserve">Úkolem této části bloku vzdělávacího programu je sestavit robota vhodného pro robotické sumo. Cílem v sumu je převrátit robotického soupeře, nebo ho vytlačit z ohraničené oblasti. Žáci musejí zvolit vhodnou velikost, tvar, těžiště a váhu robota a jeho nástroje, které na soupeře použijí, aby dosáhli uvedeného cíle. </w:t>
      </w:r>
    </w:p>
    <w:p w14:paraId="22B58BEC" w14:textId="77777777" w:rsidR="00FD2847" w:rsidRDefault="00FD2847" w:rsidP="00FD2847">
      <w:pPr>
        <w:autoSpaceDE w:val="0"/>
        <w:autoSpaceDN w:val="0"/>
        <w:adjustRightInd w:val="0"/>
        <w:spacing w:after="0" w:line="360" w:lineRule="auto"/>
        <w:rPr>
          <w:rFonts w:cstheme="minorHAnsi"/>
          <w:sz w:val="24"/>
          <w:szCs w:val="24"/>
        </w:rPr>
      </w:pPr>
    </w:p>
    <w:p w14:paraId="18751CC8" w14:textId="77777777" w:rsidR="00872FE5" w:rsidRDefault="00872FE5">
      <w:pPr>
        <w:spacing w:line="276" w:lineRule="auto"/>
        <w:jc w:val="left"/>
        <w:rPr>
          <w:rFonts w:cstheme="minorHAnsi"/>
          <w:b/>
        </w:rPr>
      </w:pPr>
      <w:r>
        <w:rPr>
          <w:rFonts w:cstheme="minorHAnsi"/>
          <w:b/>
        </w:rPr>
        <w:br w:type="page"/>
      </w:r>
    </w:p>
    <w:p w14:paraId="5804C00A" w14:textId="0B24A907" w:rsidR="002B2A42" w:rsidRPr="00B25543" w:rsidRDefault="002B2A42" w:rsidP="002B2A42">
      <w:pPr>
        <w:rPr>
          <w:rFonts w:cstheme="minorHAnsi"/>
          <w:b/>
        </w:rPr>
      </w:pPr>
      <w:r w:rsidRPr="00B25543">
        <w:rPr>
          <w:rFonts w:cstheme="minorHAnsi"/>
          <w:b/>
        </w:rPr>
        <w:lastRenderedPageBreak/>
        <w:t>2.</w:t>
      </w:r>
      <w:r>
        <w:rPr>
          <w:rFonts w:cstheme="minorHAnsi"/>
          <w:b/>
        </w:rPr>
        <w:t>12</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06322A" w:rsidRPr="0006322A">
        <w:rPr>
          <w:rFonts w:cstheme="minorHAnsi"/>
          <w:b/>
        </w:rPr>
        <w:t>Virtuální a rozšířená realita a doplňující informace</w:t>
      </w:r>
    </w:p>
    <w:p w14:paraId="6B6FB019" w14:textId="08797FB0" w:rsidR="00DD3A54" w:rsidRPr="00DD3A54" w:rsidRDefault="00DD3A54" w:rsidP="002B2A42">
      <w:pPr>
        <w:rPr>
          <w:rFonts w:cstheme="minorHAnsi"/>
          <w:b/>
          <w:u w:val="single"/>
        </w:rPr>
      </w:pPr>
      <w:r>
        <w:rPr>
          <w:rFonts w:cstheme="minorHAnsi"/>
          <w:b/>
          <w:u w:val="single"/>
        </w:rPr>
        <w:t xml:space="preserve">15 </w:t>
      </w:r>
      <w:r w:rsidRPr="00B25543">
        <w:rPr>
          <w:rFonts w:cstheme="minorHAnsi"/>
          <w:b/>
          <w:u w:val="single"/>
        </w:rPr>
        <w:t>minut</w:t>
      </w:r>
    </w:p>
    <w:p w14:paraId="494816C6" w14:textId="703CE6D0" w:rsidR="002B2A42" w:rsidRDefault="002B2A42" w:rsidP="002B2A42">
      <w:pPr>
        <w:rPr>
          <w:rFonts w:cstheme="minorHAnsi"/>
          <w:u w:val="single"/>
        </w:rPr>
      </w:pPr>
      <w:r w:rsidRPr="00B25543">
        <w:rPr>
          <w:rFonts w:cstheme="minorHAnsi"/>
          <w:u w:val="single"/>
        </w:rPr>
        <w:t xml:space="preserve">Forma a bližší popis realizace </w:t>
      </w:r>
    </w:p>
    <w:p w14:paraId="0A73D38C" w14:textId="2F3A0CFB" w:rsidR="0006322A" w:rsidRPr="0006322A" w:rsidRDefault="0006322A" w:rsidP="002B2A42">
      <w:pPr>
        <w:rPr>
          <w:rFonts w:cstheme="minorHAnsi"/>
        </w:rPr>
      </w:pPr>
      <w:r w:rsidRPr="0006322A">
        <w:rPr>
          <w:rFonts w:cstheme="minorHAnsi"/>
        </w:rPr>
        <w:t>Žáci se věnují aktivitě s virtuální a rozšířenou realitou a dovídají se informace o pravidlech suma.</w:t>
      </w:r>
    </w:p>
    <w:p w14:paraId="6D9E8D48" w14:textId="509C1255" w:rsidR="002B2A42" w:rsidRDefault="002B2A42" w:rsidP="002B2A42">
      <w:pPr>
        <w:rPr>
          <w:rFonts w:cstheme="minorHAnsi"/>
          <w:u w:val="single"/>
        </w:rPr>
      </w:pPr>
      <w:r w:rsidRPr="00B25543">
        <w:rPr>
          <w:rFonts w:cstheme="minorHAnsi"/>
          <w:u w:val="single"/>
        </w:rPr>
        <w:t>Metody</w:t>
      </w:r>
    </w:p>
    <w:p w14:paraId="3152871A"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4615CF87"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4DC75B23"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74003989" w14:textId="77777777" w:rsidR="003F5349" w:rsidRPr="002E4AF3" w:rsidRDefault="003F5349" w:rsidP="00870887">
      <w:pPr>
        <w:pStyle w:val="Odstavecseseznamem"/>
        <w:numPr>
          <w:ilvl w:val="0"/>
          <w:numId w:val="22"/>
        </w:numPr>
        <w:rPr>
          <w:rFonts w:cstheme="minorHAnsi"/>
        </w:rPr>
      </w:pPr>
      <w:r w:rsidRPr="002E4AF3">
        <w:rPr>
          <w:rFonts w:cstheme="minorHAnsi"/>
          <w:color w:val="000000"/>
        </w:rPr>
        <w:t xml:space="preserve">Hra. </w:t>
      </w:r>
    </w:p>
    <w:p w14:paraId="769EFDD0" w14:textId="53EF019E" w:rsidR="002B2A42" w:rsidRPr="002E4AF3" w:rsidRDefault="002B2A42" w:rsidP="002B2A42">
      <w:pPr>
        <w:rPr>
          <w:rFonts w:cstheme="minorHAnsi"/>
          <w:u w:val="single"/>
        </w:rPr>
      </w:pPr>
      <w:r w:rsidRPr="002E4AF3">
        <w:rPr>
          <w:rFonts w:cstheme="minorHAnsi"/>
          <w:u w:val="single"/>
        </w:rPr>
        <w:t>Pomůcky</w:t>
      </w:r>
    </w:p>
    <w:p w14:paraId="7D11A698" w14:textId="77777777" w:rsidR="007A2C79" w:rsidRPr="002E4AF3" w:rsidRDefault="007A2C79" w:rsidP="00870887">
      <w:pPr>
        <w:pStyle w:val="Odstavecseseznamem"/>
        <w:numPr>
          <w:ilvl w:val="0"/>
          <w:numId w:val="22"/>
        </w:numPr>
        <w:rPr>
          <w:rFonts w:cstheme="minorHAnsi"/>
        </w:rPr>
      </w:pPr>
      <w:r w:rsidRPr="002E4AF3">
        <w:rPr>
          <w:rFonts w:cstheme="minorHAnsi"/>
        </w:rPr>
        <w:t xml:space="preserve">Pracovní list č. 12; </w:t>
      </w:r>
    </w:p>
    <w:p w14:paraId="3BC8D32E" w14:textId="77777777" w:rsidR="00D36797" w:rsidRPr="002E4AF3" w:rsidRDefault="00D36797" w:rsidP="00870887">
      <w:pPr>
        <w:pStyle w:val="Odstavecseseznamem"/>
        <w:numPr>
          <w:ilvl w:val="0"/>
          <w:numId w:val="22"/>
        </w:numPr>
        <w:rPr>
          <w:rFonts w:cstheme="minorHAnsi"/>
        </w:rPr>
      </w:pPr>
      <w:r w:rsidRPr="002E4AF3">
        <w:rPr>
          <w:rFonts w:cstheme="minorHAnsi"/>
        </w:rPr>
        <w:t>Počítač, nebo notebook;</w:t>
      </w:r>
    </w:p>
    <w:p w14:paraId="131DE61D" w14:textId="42B81425" w:rsidR="007A2C79" w:rsidRPr="002E4AF3" w:rsidRDefault="00D36797" w:rsidP="00870887">
      <w:pPr>
        <w:pStyle w:val="Odstavecseseznamem"/>
        <w:numPr>
          <w:ilvl w:val="0"/>
          <w:numId w:val="22"/>
        </w:numPr>
        <w:rPr>
          <w:rFonts w:cstheme="minorHAnsi"/>
        </w:rPr>
      </w:pPr>
      <w:r w:rsidRPr="002E4AF3">
        <w:rPr>
          <w:rFonts w:cstheme="minorHAnsi"/>
        </w:rPr>
        <w:t xml:space="preserve">Brýle pro virtuální a rozšířenou realitu. </w:t>
      </w:r>
    </w:p>
    <w:p w14:paraId="4C7BFBBD" w14:textId="77777777" w:rsidR="002B2A42" w:rsidRPr="002E4AF3" w:rsidRDefault="002B2A42" w:rsidP="002B2A42">
      <w:pPr>
        <w:rPr>
          <w:rFonts w:cstheme="minorHAnsi"/>
          <w:u w:val="single"/>
        </w:rPr>
      </w:pPr>
      <w:r w:rsidRPr="002E4AF3">
        <w:rPr>
          <w:rFonts w:cstheme="minorHAnsi"/>
          <w:u w:val="single"/>
        </w:rPr>
        <w:t xml:space="preserve">Podrobně rozpracovaný obsah </w:t>
      </w:r>
    </w:p>
    <w:p w14:paraId="79B79B77" w14:textId="77777777" w:rsidR="00BC6CBC" w:rsidRPr="002E4AF3" w:rsidRDefault="00BC6CBC" w:rsidP="00BC6CBC">
      <w:r w:rsidRPr="002E4AF3">
        <w:t xml:space="preserve">Žáci se mohou do místa z šifry (Japonska) podívat ve virtuální a rozšířené realitě. </w:t>
      </w:r>
      <w:r w:rsidRPr="002E4AF3">
        <w:rPr>
          <w:rStyle w:val="Siln"/>
          <w:rFonts w:cstheme="minorHAnsi"/>
          <w:b w:val="0"/>
          <w:shd w:val="clear" w:color="auto" w:fill="FFFFFF"/>
        </w:rPr>
        <w:t xml:space="preserve">V této třetí části se žáci seznámí s dalšími informacemi o sumu.    </w:t>
      </w:r>
    </w:p>
    <w:p w14:paraId="13D42BEE" w14:textId="77777777" w:rsidR="00BC6CBC" w:rsidRPr="00557375" w:rsidRDefault="00BC6CBC" w:rsidP="00BC6CBC">
      <w:pPr>
        <w:spacing w:after="0" w:line="360" w:lineRule="auto"/>
        <w:rPr>
          <w:sz w:val="24"/>
          <w:szCs w:val="24"/>
        </w:rPr>
      </w:pPr>
    </w:p>
    <w:p w14:paraId="4DA5FB23" w14:textId="77777777" w:rsidR="00BC6CBC" w:rsidRPr="00BC6CBC" w:rsidRDefault="00BC6CBC" w:rsidP="00BC6CBC">
      <w:pPr>
        <w:spacing w:after="0" w:line="360" w:lineRule="auto"/>
        <w:rPr>
          <w:rStyle w:val="Siln"/>
          <w:rFonts w:cstheme="minorHAnsi"/>
          <w:bCs w:val="0"/>
          <w:i/>
          <w:noProof/>
          <w:color w:val="C00000"/>
        </w:rPr>
      </w:pPr>
      <w:r w:rsidRPr="00BC6CBC">
        <w:rPr>
          <w:rFonts w:cstheme="minorHAnsi"/>
          <w:b/>
          <w:i/>
          <w:noProof/>
          <w:color w:val="C00000"/>
        </w:rPr>
        <w:t>Sumo</w:t>
      </w:r>
    </w:p>
    <w:p w14:paraId="73A057F6"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 xml:space="preserve">Sumo je v našem prostředí zvláštním sportem. V České republice je tento sport spíše sportem okrajovým a minimálně zastoupeným, ale v Japonsku se před více než 400 lety stal národním sportem. Jedná se o sport plný tradic, precizních pravidel a symbolů a především pevně daných obřadů. </w:t>
      </w:r>
    </w:p>
    <w:p w14:paraId="695B67EF" w14:textId="3F0DBB6D" w:rsidR="00BC6CBC" w:rsidRPr="001D32B0" w:rsidRDefault="00BC6CBC" w:rsidP="00BC6CBC">
      <w:pPr>
        <w:spacing w:after="0" w:line="360" w:lineRule="auto"/>
        <w:rPr>
          <w:shd w:val="clear" w:color="auto" w:fill="FFFFFF"/>
        </w:rPr>
      </w:pPr>
      <w:r w:rsidRPr="00A4559E">
        <w:rPr>
          <w:i/>
          <w:noProof/>
          <w:sz w:val="24"/>
          <w:szCs w:val="24"/>
          <w:lang w:eastAsia="cs-CZ"/>
        </w:rPr>
        <mc:AlternateContent>
          <mc:Choice Requires="wps">
            <w:drawing>
              <wp:anchor distT="0" distB="0" distL="114300" distR="114300" simplePos="0" relativeHeight="251671552" behindDoc="0" locked="0" layoutInCell="1" allowOverlap="1" wp14:anchorId="382B1782" wp14:editId="1285255A">
                <wp:simplePos x="0" y="0"/>
                <wp:positionH relativeFrom="margin">
                  <wp:posOffset>1126822</wp:posOffset>
                </wp:positionH>
                <wp:positionV relativeFrom="paragraph">
                  <wp:posOffset>227993</wp:posOffset>
                </wp:positionV>
                <wp:extent cx="3508845" cy="834887"/>
                <wp:effectExtent l="0" t="0" r="15875" b="22860"/>
                <wp:wrapNone/>
                <wp:docPr id="1293924504" name="Zaoblený obdélník 26"/>
                <wp:cNvGraphicFramePr/>
                <a:graphic xmlns:a="http://schemas.openxmlformats.org/drawingml/2006/main">
                  <a:graphicData uri="http://schemas.microsoft.com/office/word/2010/wordprocessingShape">
                    <wps:wsp>
                      <wps:cNvSpPr/>
                      <wps:spPr>
                        <a:xfrm>
                          <a:off x="0" y="0"/>
                          <a:ext cx="3508845" cy="834887"/>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1DFC6128" w14:textId="77777777" w:rsidR="00BC6CBC" w:rsidRPr="00BC6CBC" w:rsidRDefault="00BC6CBC" w:rsidP="00BC6CBC">
                            <w:pPr>
                              <w:spacing w:after="0" w:line="360" w:lineRule="auto"/>
                              <w:jc w:val="center"/>
                              <w:rPr>
                                <w:rFonts w:cstheme="minorHAnsi"/>
                                <w:color w:val="C00000"/>
                              </w:rPr>
                            </w:pPr>
                            <w:r w:rsidRPr="00BC6CBC">
                              <w:rPr>
                                <w:rFonts w:cstheme="minorHAnsi"/>
                                <w:color w:val="C00000"/>
                              </w:rPr>
                              <w:t xml:space="preserve">Japonsky je sumo </w:t>
                            </w:r>
                            <w:proofErr w:type="spellStart"/>
                            <w:r w:rsidRPr="00BC6CBC">
                              <w:rPr>
                                <w:rFonts w:ascii="MS Gothic" w:eastAsia="MS Gothic" w:hAnsi="MS Gothic" w:cs="MS Gothic" w:hint="eastAsia"/>
                                <w:color w:val="C00000"/>
                              </w:rPr>
                              <w:t>相撲</w:t>
                            </w:r>
                            <w:proofErr w:type="spellEnd"/>
                            <w:r w:rsidRPr="00BC6CBC">
                              <w:rPr>
                                <w:rFonts w:cstheme="minorHAnsi"/>
                                <w:color w:val="C00000"/>
                              </w:rPr>
                              <w:t xml:space="preserve">. </w:t>
                            </w:r>
                          </w:p>
                          <w:p w14:paraId="76280E40" w14:textId="77777777" w:rsidR="00BC6CBC" w:rsidRPr="00BC6CBC" w:rsidRDefault="00BC6CBC" w:rsidP="00BC6CBC">
                            <w:pPr>
                              <w:spacing w:after="0" w:line="360" w:lineRule="auto"/>
                              <w:jc w:val="center"/>
                              <w:rPr>
                                <w:rFonts w:cstheme="minorHAnsi"/>
                                <w:color w:val="C00000"/>
                              </w:rPr>
                            </w:pPr>
                            <w:r w:rsidRPr="00BC6CBC">
                              <w:rPr>
                                <w:rFonts w:cstheme="minorHAnsi"/>
                                <w:color w:val="C00000"/>
                              </w:rPr>
                              <w:t xml:space="preserve">V překladu sumo znamená bránit 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B1782" id="_x0000_s1029" style="position:absolute;left:0;text-align:left;margin-left:88.75pt;margin-top:17.95pt;width:276.3pt;height:65.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" fillcolor="white [3201]" strokecolor="#c0504d [3205]" strokeweight="2pt">
                <v:textbox>
                  <w:txbxContent>
                    <w:p w14:paraId="1DFC6128" w14:textId="77777777" w:rsidR="00BC6CBC" w:rsidRPr="00BC6CBC" w:rsidRDefault="00BC6CBC" w:rsidP="00BC6CBC">
                      <w:pPr>
                        <w:spacing w:after="0" w:line="360" w:lineRule="auto"/>
                        <w:jc w:val="center"/>
                        <w:rPr>
                          <w:rFonts w:cstheme="minorHAnsi"/>
                          <w:color w:val="C00000"/>
                        </w:rPr>
                      </w:pPr>
                      <w:r w:rsidRPr="00BC6CBC">
                        <w:rPr>
                          <w:rFonts w:cstheme="minorHAnsi"/>
                          <w:color w:val="C00000"/>
                        </w:rPr>
                        <w:t xml:space="preserve">Japonsky je sumo </w:t>
                      </w:r>
                      <w:proofErr w:type="spellStart"/>
                      <w:r w:rsidRPr="00BC6CBC">
                        <w:rPr>
                          <w:rFonts w:ascii="MS Gothic" w:eastAsia="MS Gothic" w:hAnsi="MS Gothic" w:cs="MS Gothic" w:hint="eastAsia"/>
                          <w:color w:val="C00000"/>
                        </w:rPr>
                        <w:t>相撲</w:t>
                      </w:r>
                      <w:proofErr w:type="spellEnd"/>
                      <w:r w:rsidRPr="00BC6CBC">
                        <w:rPr>
                          <w:rFonts w:cstheme="minorHAnsi"/>
                          <w:color w:val="C00000"/>
                        </w:rPr>
                        <w:t xml:space="preserve">. </w:t>
                      </w:r>
                    </w:p>
                    <w:p w14:paraId="76280E40" w14:textId="77777777" w:rsidR="00BC6CBC" w:rsidRPr="00BC6CBC" w:rsidRDefault="00BC6CBC" w:rsidP="00BC6CBC">
                      <w:pPr>
                        <w:spacing w:after="0" w:line="360" w:lineRule="auto"/>
                        <w:jc w:val="center"/>
                        <w:rPr>
                          <w:rFonts w:cstheme="minorHAnsi"/>
                          <w:color w:val="C00000"/>
                        </w:rPr>
                      </w:pPr>
                      <w:r w:rsidRPr="00BC6CBC">
                        <w:rPr>
                          <w:rFonts w:cstheme="minorHAnsi"/>
                          <w:color w:val="C00000"/>
                        </w:rPr>
                        <w:t xml:space="preserve">V překladu sumo znamená bránit se. </w:t>
                      </w:r>
                    </w:p>
                  </w:txbxContent>
                </v:textbox>
                <w10:wrap anchorx="margin"/>
              </v:roundrect>
            </w:pict>
          </mc:Fallback>
        </mc:AlternateContent>
      </w:r>
    </w:p>
    <w:p w14:paraId="72AF277E" w14:textId="77777777" w:rsidR="00BC6CBC" w:rsidRDefault="00BC6CBC" w:rsidP="00BC6CBC">
      <w:pPr>
        <w:spacing w:after="0" w:line="360" w:lineRule="auto"/>
        <w:rPr>
          <w:rFonts w:cstheme="minorHAnsi"/>
          <w:b/>
          <w:i/>
          <w:noProof/>
          <w:color w:val="C00000"/>
          <w:sz w:val="24"/>
          <w:szCs w:val="24"/>
        </w:rPr>
      </w:pPr>
    </w:p>
    <w:p w14:paraId="448B0DA6" w14:textId="1D28BE00" w:rsidR="00BC6CBC" w:rsidRDefault="00BC6CBC" w:rsidP="00BC6CBC">
      <w:pPr>
        <w:spacing w:after="0" w:line="360" w:lineRule="auto"/>
        <w:rPr>
          <w:rFonts w:cstheme="minorHAnsi"/>
          <w:b/>
          <w:i/>
          <w:noProof/>
          <w:color w:val="C00000"/>
          <w:sz w:val="24"/>
          <w:szCs w:val="24"/>
        </w:rPr>
      </w:pPr>
    </w:p>
    <w:p w14:paraId="25978355" w14:textId="77777777" w:rsidR="00BC6CBC" w:rsidRDefault="00BC6CBC" w:rsidP="00BC6CBC">
      <w:pPr>
        <w:spacing w:after="0" w:line="360" w:lineRule="auto"/>
        <w:rPr>
          <w:rFonts w:cstheme="minorHAnsi"/>
          <w:b/>
          <w:i/>
          <w:noProof/>
          <w:color w:val="C00000"/>
          <w:sz w:val="24"/>
          <w:szCs w:val="24"/>
        </w:rPr>
      </w:pPr>
    </w:p>
    <w:p w14:paraId="56C49E4F" w14:textId="77777777" w:rsidR="00BC6CBC" w:rsidRDefault="00BC6CBC" w:rsidP="00BC6CBC">
      <w:r>
        <w:t xml:space="preserve">  </w:t>
      </w:r>
    </w:p>
    <w:p w14:paraId="155D5D36" w14:textId="77777777" w:rsidR="002E4AF3" w:rsidRDefault="002E4AF3">
      <w:pPr>
        <w:spacing w:line="276" w:lineRule="auto"/>
        <w:jc w:val="left"/>
        <w:rPr>
          <w:rStyle w:val="Siln"/>
          <w:rFonts w:cstheme="minorHAnsi"/>
          <w:shd w:val="clear" w:color="auto" w:fill="FFFFFF"/>
        </w:rPr>
      </w:pPr>
      <w:r>
        <w:rPr>
          <w:rStyle w:val="Siln"/>
          <w:rFonts w:cstheme="minorHAnsi"/>
          <w:shd w:val="clear" w:color="auto" w:fill="FFFFFF"/>
        </w:rPr>
        <w:br w:type="page"/>
      </w:r>
    </w:p>
    <w:p w14:paraId="4FFA0F1F" w14:textId="7B5F62C7" w:rsidR="00BC6CBC" w:rsidRPr="00BC6CBC" w:rsidRDefault="00BC6CBC" w:rsidP="00BC6CBC">
      <w:pPr>
        <w:rPr>
          <w:rStyle w:val="Siln"/>
          <w:rFonts w:cstheme="minorHAnsi"/>
          <w:shd w:val="clear" w:color="auto" w:fill="FFFFFF"/>
        </w:rPr>
      </w:pPr>
      <w:r w:rsidRPr="00BC6CBC">
        <w:rPr>
          <w:rStyle w:val="Siln"/>
          <w:rFonts w:cstheme="minorHAnsi"/>
          <w:shd w:val="clear" w:color="auto" w:fill="FFFFFF"/>
        </w:rPr>
        <w:lastRenderedPageBreak/>
        <w:t>Historie</w:t>
      </w:r>
    </w:p>
    <w:p w14:paraId="4722EA9C"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Tradice suma sahá do dávných dob před tisíci lety. Tehdy bylo sumo spíše rituálem a nikoli bojovým sportem. Sumo vzniklo jako součást šintoistického dožínkového obřadu. Tento rituál byla modlitba za účelem prosby o úrodu. Kolem osmého století se sumo přesunulo až k císaři, před kterým se rituály vykonávaly. A asi před 400 lety se sumo stalo národním sportem Japonska, tedy něčím, co má za cíl pobavit a kulturně obohatit okolí a společnost.</w:t>
      </w:r>
    </w:p>
    <w:p w14:paraId="218F2E0D" w14:textId="77777777" w:rsidR="00BC6CBC" w:rsidRPr="00BC6CBC" w:rsidRDefault="00BC6CBC" w:rsidP="00BC6CBC">
      <w:pPr>
        <w:rPr>
          <w:rStyle w:val="Siln"/>
          <w:rFonts w:cstheme="minorHAnsi"/>
          <w:b w:val="0"/>
          <w:shd w:val="clear" w:color="auto" w:fill="FFFFFF"/>
        </w:rPr>
      </w:pPr>
    </w:p>
    <w:p w14:paraId="0CE6783A" w14:textId="77777777" w:rsidR="00BC6CBC" w:rsidRPr="00BC6CBC" w:rsidRDefault="00BC6CBC" w:rsidP="00BC6CBC">
      <w:pPr>
        <w:rPr>
          <w:rStyle w:val="Siln"/>
          <w:rFonts w:cstheme="minorHAnsi"/>
          <w:shd w:val="clear" w:color="auto" w:fill="FFFFFF"/>
        </w:rPr>
      </w:pPr>
      <w:r w:rsidRPr="00BC6CBC">
        <w:rPr>
          <w:rStyle w:val="Siln"/>
          <w:rFonts w:cstheme="minorHAnsi"/>
          <w:shd w:val="clear" w:color="auto" w:fill="FFFFFF"/>
        </w:rPr>
        <w:t>Rituály</w:t>
      </w:r>
    </w:p>
    <w:p w14:paraId="009EF1D6"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Na sumu jsou zajímavé s ním spojené rituály. Před samotným zahájením turnaje provede rozhodčí obřad tím, že polévá ring rýžovým vínem saké. Dále se představují bojovníci. Ti pobíhají v kruhu a dělají stanovené dřepy, následně dupou, tleskají, obracejí dlaně nahoru a pak zaujmou nahrbenou pozici. Další součástí každého zápasu je rituál, kdy si zápasníci navzájem hledí hluboko do očí. Před zápasem také zápasníci slavnostně popíjejí tzv. vodu síly, která je umístěna mimo kruh. Po dopití si utírají ústa tzv. papírem síly. Podle tradice je také potřeba z bojiště vyhnat zlé duchy pomocí rozhazování soli.</w:t>
      </w:r>
    </w:p>
    <w:p w14:paraId="6CB04B06" w14:textId="77777777" w:rsidR="00BC6CBC" w:rsidRPr="00BC6CBC" w:rsidRDefault="00BC6CBC" w:rsidP="00BC6CBC">
      <w:pPr>
        <w:rPr>
          <w:rStyle w:val="Siln"/>
          <w:rFonts w:cstheme="minorHAnsi"/>
          <w:b w:val="0"/>
          <w:shd w:val="clear" w:color="auto" w:fill="FFFFFF"/>
        </w:rPr>
      </w:pPr>
    </w:p>
    <w:p w14:paraId="423B0C6F" w14:textId="77777777" w:rsidR="00BC6CBC" w:rsidRPr="00BC6CBC" w:rsidRDefault="00BC6CBC" w:rsidP="00BC6CBC">
      <w:pPr>
        <w:rPr>
          <w:rStyle w:val="Siln"/>
          <w:rFonts w:cstheme="minorHAnsi"/>
          <w:shd w:val="clear" w:color="auto" w:fill="FFFFFF"/>
        </w:rPr>
      </w:pPr>
      <w:r w:rsidRPr="00BC6CBC">
        <w:rPr>
          <w:rStyle w:val="Siln"/>
          <w:rFonts w:cstheme="minorHAnsi"/>
          <w:shd w:val="clear" w:color="auto" w:fill="FFFFFF"/>
        </w:rPr>
        <w:t>Zápasníci</w:t>
      </w:r>
    </w:p>
    <w:p w14:paraId="5F1F2F50" w14:textId="4C05959A"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 xml:space="preserve">Typický je také vzhled zápasníků. Bývají to obrovští muži, a i když se může zdát, že na těle nemají nic jiného než tuky, není to pravda. Pod velkou vrstvou tukové tkáně mají mnoho svalů. Profesionální sumo zápasníci musejí dodržovat speciální dietu. Jejich jídlo se nazývá </w:t>
      </w:r>
      <w:proofErr w:type="spellStart"/>
      <w:r w:rsidRPr="00BC6CBC">
        <w:rPr>
          <w:rStyle w:val="Siln"/>
          <w:rFonts w:cstheme="minorHAnsi"/>
          <w:b w:val="0"/>
          <w:shd w:val="clear" w:color="auto" w:fill="FFFFFF"/>
        </w:rPr>
        <w:t>čankonabe</w:t>
      </w:r>
      <w:proofErr w:type="spellEnd"/>
      <w:r w:rsidRPr="00BC6CBC">
        <w:rPr>
          <w:rStyle w:val="Siln"/>
          <w:rFonts w:cstheme="minorHAnsi"/>
          <w:b w:val="0"/>
          <w:shd w:val="clear" w:color="auto" w:fill="FFFFFF"/>
        </w:rPr>
        <w:t xml:space="preserve"> a představuje vysoce kalorickou směs z mořských chaluh, kuřecího, vepřového a rybího masa, tofu a zeleniny, kterou zápasníci jedí společně s miskami rýže a zapíjejí vše pivem. Dále tráví spoustu času posilováním.      </w:t>
      </w:r>
    </w:p>
    <w:p w14:paraId="4A66E64E"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Zápasníci na sobě při sumu nemají prakticky nic, pouze si zakrývají intimní části těla jakousi pokrývkou neboli břišním pásem, který je ovinutý kolem slabin, pasu a na zádech je zauzlovaný. Pokrývka připomíná dětskou plenu. Zápasníci ze dvou nejvyšších kategorií mají jako jediní právo mít během turnajů svázané vlasy do tradičního účesu středověkých šlechticů. Jedná se o uzel ve tvaru listu ginkgo.</w:t>
      </w:r>
    </w:p>
    <w:p w14:paraId="689E1ACC" w14:textId="77777777" w:rsidR="00BC6CBC" w:rsidRPr="00BC6CBC" w:rsidRDefault="00BC6CBC" w:rsidP="00BC6CBC">
      <w:pPr>
        <w:rPr>
          <w:rStyle w:val="Siln"/>
          <w:rFonts w:cstheme="minorHAnsi"/>
          <w:b w:val="0"/>
          <w:shd w:val="clear" w:color="auto" w:fill="FFFFFF"/>
        </w:rPr>
      </w:pPr>
    </w:p>
    <w:p w14:paraId="1476E37F" w14:textId="77777777" w:rsidR="00BC6CBC" w:rsidRPr="00BC6CBC" w:rsidRDefault="00BC6CBC" w:rsidP="00BC6CBC">
      <w:pPr>
        <w:jc w:val="center"/>
        <w:rPr>
          <w:rStyle w:val="Siln"/>
          <w:rFonts w:cstheme="minorHAnsi"/>
          <w:b w:val="0"/>
          <w:shd w:val="clear" w:color="auto" w:fill="FFFFFF"/>
        </w:rPr>
      </w:pPr>
      <w:r w:rsidRPr="00BC6CBC">
        <w:rPr>
          <w:noProof/>
        </w:rPr>
        <w:drawing>
          <wp:inline distT="0" distB="0" distL="0" distR="0" wp14:anchorId="5644C1F3" wp14:editId="6E5E6EC3">
            <wp:extent cx="2062287" cy="1457926"/>
            <wp:effectExtent l="0" t="0" r="0" b="9525"/>
            <wp:docPr id="1293924505" name="Obrázek 129392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76359" cy="1467874"/>
                    </a:xfrm>
                    <a:prstGeom prst="rect">
                      <a:avLst/>
                    </a:prstGeom>
                    <a:noFill/>
                    <a:ln>
                      <a:noFill/>
                    </a:ln>
                  </pic:spPr>
                </pic:pic>
              </a:graphicData>
            </a:graphic>
          </wp:inline>
        </w:drawing>
      </w:r>
    </w:p>
    <w:p w14:paraId="30023B61" w14:textId="77777777" w:rsidR="00BC6CBC" w:rsidRPr="00BC6CBC" w:rsidRDefault="00BC6CBC" w:rsidP="00BC6CBC">
      <w:pPr>
        <w:jc w:val="center"/>
        <w:rPr>
          <w:rStyle w:val="Siln"/>
          <w:rFonts w:cstheme="minorHAnsi"/>
          <w:b w:val="0"/>
          <w:shd w:val="clear" w:color="auto" w:fill="FFFFFF"/>
        </w:rPr>
      </w:pPr>
      <w:r w:rsidRPr="00BC6CBC">
        <w:rPr>
          <w:rStyle w:val="Siln"/>
          <w:rFonts w:cstheme="minorHAnsi"/>
          <w:b w:val="0"/>
          <w:shd w:val="clear" w:color="auto" w:fill="FFFFFF"/>
        </w:rPr>
        <w:t>Obrázek: Sumo zápasníci</w:t>
      </w:r>
    </w:p>
    <w:p w14:paraId="60ACD393" w14:textId="77777777" w:rsidR="00BC6CBC" w:rsidRPr="00BC6CBC" w:rsidRDefault="00BC6CBC" w:rsidP="00BC6CBC">
      <w:pPr>
        <w:rPr>
          <w:rStyle w:val="Siln"/>
          <w:rFonts w:cstheme="minorHAnsi"/>
          <w:b w:val="0"/>
          <w:shd w:val="clear" w:color="auto" w:fill="FFFFFF"/>
        </w:rPr>
      </w:pPr>
    </w:p>
    <w:p w14:paraId="613D9859" w14:textId="77777777" w:rsidR="00BC6CBC" w:rsidRPr="00BC6CBC" w:rsidRDefault="00BC6CBC" w:rsidP="00BC6CBC">
      <w:pPr>
        <w:rPr>
          <w:rStyle w:val="Siln"/>
          <w:rFonts w:cstheme="minorHAnsi"/>
          <w:shd w:val="clear" w:color="auto" w:fill="FFFFFF"/>
        </w:rPr>
      </w:pPr>
      <w:r w:rsidRPr="00BC6CBC">
        <w:rPr>
          <w:rStyle w:val="Siln"/>
          <w:rFonts w:cstheme="minorHAnsi"/>
          <w:shd w:val="clear" w:color="auto" w:fill="FFFFFF"/>
        </w:rPr>
        <w:t xml:space="preserve">Další informace </w:t>
      </w:r>
    </w:p>
    <w:p w14:paraId="130A8865" w14:textId="77EA172F" w:rsidR="00BC6CBC" w:rsidRPr="00221DDF" w:rsidRDefault="00BC6CBC" w:rsidP="00BC6CBC">
      <w:pPr>
        <w:rPr>
          <w:rStyle w:val="Siln"/>
          <w:rFonts w:cstheme="minorHAnsi"/>
          <w:b w:val="0"/>
          <w:sz w:val="24"/>
          <w:szCs w:val="24"/>
          <w:shd w:val="clear" w:color="auto" w:fill="FFFFFF"/>
        </w:rPr>
      </w:pPr>
      <w:r w:rsidRPr="00BC6CBC">
        <w:rPr>
          <w:rStyle w:val="Siln"/>
          <w:rFonts w:cstheme="minorHAnsi"/>
          <w:b w:val="0"/>
          <w:shd w:val="clear" w:color="auto" w:fill="FFFFFF"/>
        </w:rPr>
        <w:t xml:space="preserve">Rozhodčí se nazývá </w:t>
      </w:r>
      <w:proofErr w:type="spellStart"/>
      <w:r w:rsidRPr="00BC6CBC">
        <w:rPr>
          <w:rStyle w:val="Siln"/>
          <w:rFonts w:cstheme="minorHAnsi"/>
          <w:b w:val="0"/>
          <w:shd w:val="clear" w:color="auto" w:fill="FFFFFF"/>
        </w:rPr>
        <w:t>gjódži</w:t>
      </w:r>
      <w:proofErr w:type="spellEnd"/>
      <w:r w:rsidRPr="00BC6CBC">
        <w:rPr>
          <w:rStyle w:val="Siln"/>
          <w:rFonts w:cstheme="minorHAnsi"/>
          <w:b w:val="0"/>
          <w:shd w:val="clear" w:color="auto" w:fill="FFFFFF"/>
        </w:rPr>
        <w:t xml:space="preserve">. Je oblečen do kostýmu šlechtice ze 14. století. Rozhodčí v nejvyšší lize mohou za pasem nosit malý nůž jako vzpomínku na doby, kdy v případě mylného rozhodnutí spáchal rozhodčí sebevraždu. Japonská uctivost velí i dnes v případě chyby ze strany rozhodčího požádat </w:t>
      </w:r>
      <w:r w:rsidRPr="00BC6CBC">
        <w:rPr>
          <w:rStyle w:val="Siln"/>
          <w:rFonts w:cstheme="minorHAnsi"/>
          <w:b w:val="0"/>
          <w:shd w:val="clear" w:color="auto" w:fill="FFFFFF"/>
        </w:rPr>
        <w:lastRenderedPageBreak/>
        <w:t>o</w:t>
      </w:r>
      <w:r w:rsidR="00FC0F01">
        <w:rPr>
          <w:rStyle w:val="Siln"/>
          <w:rFonts w:cstheme="minorHAnsi"/>
          <w:b w:val="0"/>
          <w:shd w:val="clear" w:color="auto" w:fill="FFFFFF"/>
        </w:rPr>
        <w:t> </w:t>
      </w:r>
      <w:r w:rsidRPr="00BC6CBC">
        <w:rPr>
          <w:rStyle w:val="Siln"/>
          <w:rFonts w:cstheme="minorHAnsi"/>
          <w:b w:val="0"/>
          <w:shd w:val="clear" w:color="auto" w:fill="FFFFFF"/>
        </w:rPr>
        <w:t>odchod do důchodu. Tato žádost však bývá ve většině případů zamítnuta. Zápasům přihlížejí také soudci, kteří sedí kolem zápasiště na zemi.</w:t>
      </w:r>
      <w:r>
        <w:rPr>
          <w:rStyle w:val="Siln"/>
          <w:rFonts w:cstheme="minorHAnsi"/>
          <w:b w:val="0"/>
          <w:sz w:val="24"/>
          <w:szCs w:val="24"/>
          <w:shd w:val="clear" w:color="auto" w:fill="FFFFFF"/>
        </w:rPr>
        <w:t xml:space="preserve">            </w:t>
      </w:r>
    </w:p>
    <w:p w14:paraId="4702B068" w14:textId="0C9505A0" w:rsidR="00BC6CBC" w:rsidRPr="00BC6CBC" w:rsidRDefault="00BC6CBC" w:rsidP="00BC6CBC">
      <w:pPr>
        <w:rPr>
          <w:rFonts w:ascii="Arial" w:hAnsi="Arial"/>
          <w:color w:val="111111"/>
        </w:rPr>
      </w:pPr>
      <w:r w:rsidRPr="00221DDF">
        <w:rPr>
          <w:color w:val="202122"/>
          <w:shd w:val="clear" w:color="auto" w:fill="FFFFFF"/>
        </w:rPr>
        <w:t>Obřad stříhání vlasů je obřadem, kdy zápasník odchází do důchodu. Zápasník si na sebe oblékne své nejlepší kimono a s naolejovanými vlasy se posadí do středu zápasnického kruhu. Hlavní rozhodčí stojí u něj s pozlacenými nůžkami. Postupně přistupují přátelé, sportovní kolegové a osobnosti, kteří mu odstřihávají prameny vlasů.</w:t>
      </w:r>
    </w:p>
    <w:p w14:paraId="3966CF4A" w14:textId="77777777" w:rsidR="00BC6CBC" w:rsidRPr="002B3F2C" w:rsidRDefault="00BC6CBC" w:rsidP="00BC6CBC">
      <w:pPr>
        <w:rPr>
          <w:color w:val="202122"/>
          <w:shd w:val="clear" w:color="auto" w:fill="FFFFFF"/>
        </w:rPr>
      </w:pPr>
      <w:r w:rsidRPr="00221DDF">
        <w:rPr>
          <w:color w:val="202122"/>
          <w:shd w:val="clear" w:color="auto" w:fill="FFFFFF"/>
        </w:rPr>
        <w:t xml:space="preserve">Prvním Čechem, který se stal v Japonsku zápasníkem </w:t>
      </w:r>
      <w:r>
        <w:rPr>
          <w:color w:val="202122"/>
          <w:shd w:val="clear" w:color="auto" w:fill="FFFFFF"/>
        </w:rPr>
        <w:t xml:space="preserve">v </w:t>
      </w:r>
      <w:r w:rsidRPr="00221DDF">
        <w:rPr>
          <w:color w:val="202122"/>
          <w:shd w:val="clear" w:color="auto" w:fill="FFFFFF"/>
        </w:rPr>
        <w:t>sum</w:t>
      </w:r>
      <w:r>
        <w:rPr>
          <w:color w:val="202122"/>
          <w:shd w:val="clear" w:color="auto" w:fill="FFFFFF"/>
        </w:rPr>
        <w:t>u</w:t>
      </w:r>
      <w:r w:rsidRPr="00221DDF">
        <w:rPr>
          <w:color w:val="202122"/>
          <w:shd w:val="clear" w:color="auto" w:fill="FFFFFF"/>
        </w:rPr>
        <w:t>, byl P</w:t>
      </w:r>
      <w:r>
        <w:rPr>
          <w:color w:val="202122"/>
          <w:shd w:val="clear" w:color="auto" w:fill="FFFFFF"/>
        </w:rPr>
        <w:t xml:space="preserve">avel </w:t>
      </w:r>
      <w:r w:rsidRPr="00221DDF">
        <w:rPr>
          <w:color w:val="202122"/>
          <w:shd w:val="clear" w:color="auto" w:fill="FFFFFF"/>
        </w:rPr>
        <w:t xml:space="preserve">Bojar, zvaný </w:t>
      </w:r>
      <w:proofErr w:type="spellStart"/>
      <w:r w:rsidRPr="00221DDF">
        <w:rPr>
          <w:color w:val="202122"/>
          <w:shd w:val="clear" w:color="auto" w:fill="FFFFFF"/>
        </w:rPr>
        <w:t>Takanojama</w:t>
      </w:r>
      <w:proofErr w:type="spellEnd"/>
      <w:r w:rsidRPr="00221DDF">
        <w:rPr>
          <w:color w:val="202122"/>
          <w:shd w:val="clear" w:color="auto" w:fill="FFFFFF"/>
        </w:rPr>
        <w:t xml:space="preserve"> </w:t>
      </w:r>
      <w:proofErr w:type="spellStart"/>
      <w:r w:rsidRPr="00221DDF">
        <w:rPr>
          <w:color w:val="202122"/>
          <w:shd w:val="clear" w:color="auto" w:fill="FFFFFF"/>
        </w:rPr>
        <w:t>Šuntaró</w:t>
      </w:r>
      <w:proofErr w:type="spellEnd"/>
      <w:r w:rsidRPr="00221DDF">
        <w:rPr>
          <w:color w:val="202122"/>
          <w:shd w:val="clear" w:color="auto" w:fill="FFFFFF"/>
        </w:rPr>
        <w:t>.</w:t>
      </w:r>
      <w:r w:rsidRPr="002B3F2C">
        <w:t xml:space="preserve"> </w:t>
      </w:r>
    </w:p>
    <w:p w14:paraId="6ACF037F" w14:textId="0E7BC26E" w:rsidR="002B2A42" w:rsidRDefault="002B2A42" w:rsidP="00947C49"/>
    <w:p w14:paraId="43DDAD75" w14:textId="34C95F88" w:rsidR="002B2A42" w:rsidRPr="00B25543" w:rsidRDefault="002B2A42" w:rsidP="002B2A42">
      <w:pPr>
        <w:pStyle w:val="Nadpis2"/>
        <w:rPr>
          <w:rFonts w:cstheme="minorHAnsi"/>
        </w:rPr>
      </w:pPr>
      <w:bookmarkStart w:id="78" w:name="_Toc109299741"/>
      <w:r>
        <w:rPr>
          <w:rFonts w:cstheme="minorHAnsi"/>
        </w:rPr>
        <w:t>2</w:t>
      </w:r>
      <w:r w:rsidRPr="00B25543">
        <w:rPr>
          <w:rFonts w:cstheme="minorHAnsi"/>
        </w:rPr>
        <w:t>.</w:t>
      </w:r>
      <w:r>
        <w:rPr>
          <w:rFonts w:cstheme="minorHAnsi"/>
        </w:rPr>
        <w:t xml:space="preserve">13 </w:t>
      </w:r>
      <w:r w:rsidRPr="00B25543">
        <w:rPr>
          <w:rFonts w:cstheme="minorHAnsi"/>
        </w:rPr>
        <w:t xml:space="preserve">Tematický blok č. </w:t>
      </w:r>
      <w:r>
        <w:rPr>
          <w:rFonts w:cstheme="minorHAnsi"/>
        </w:rPr>
        <w:t>13</w:t>
      </w:r>
      <w:r w:rsidRPr="00B25543">
        <w:rPr>
          <w:rFonts w:cstheme="minorHAnsi"/>
        </w:rPr>
        <w:t xml:space="preserve">: </w:t>
      </w:r>
      <w:r w:rsidR="00F14824" w:rsidRPr="005203FD">
        <w:rPr>
          <w:rFonts w:cstheme="minorHAnsi"/>
        </w:rPr>
        <w:t xml:space="preserve">Zápasník 2.0 </w:t>
      </w:r>
      <w:r w:rsidRPr="00B25543">
        <w:rPr>
          <w:rFonts w:cstheme="minorHAnsi"/>
        </w:rPr>
        <w:t>– počet hodin 2</w:t>
      </w:r>
      <w:bookmarkEnd w:id="78"/>
      <w:r w:rsidRPr="00B25543">
        <w:rPr>
          <w:rFonts w:cstheme="minorHAnsi"/>
        </w:rPr>
        <w:t xml:space="preserve"> </w:t>
      </w:r>
    </w:p>
    <w:p w14:paraId="6D477694" w14:textId="0D5B1FF5" w:rsidR="00C0675D" w:rsidRDefault="00C0675D" w:rsidP="002B2A42">
      <w:r>
        <w:t xml:space="preserve">Viz Příloha </w:t>
      </w:r>
      <w:r w:rsidRPr="00455B8A">
        <w:t>VP 3_Pracovní listy pro žáky č. 1</w:t>
      </w:r>
      <w:r>
        <w:t xml:space="preserve">3 </w:t>
      </w:r>
    </w:p>
    <w:p w14:paraId="7BE5BC3D" w14:textId="77777777" w:rsidR="00DD088E" w:rsidRDefault="00DD088E" w:rsidP="002B2A42">
      <w:pPr>
        <w:rPr>
          <w:rFonts w:cstheme="minorHAnsi"/>
          <w:b/>
        </w:rPr>
      </w:pPr>
    </w:p>
    <w:p w14:paraId="2A542FBB" w14:textId="2CBD17D1" w:rsidR="002B2A42" w:rsidRPr="00B25543" w:rsidRDefault="002B2A42" w:rsidP="002B2A42">
      <w:pPr>
        <w:rPr>
          <w:rFonts w:cstheme="minorHAnsi"/>
          <w:b/>
        </w:rPr>
      </w:pPr>
      <w:r w:rsidRPr="00B25543">
        <w:rPr>
          <w:rFonts w:cstheme="minorHAnsi"/>
          <w:b/>
        </w:rPr>
        <w:t>2.</w:t>
      </w:r>
      <w:r>
        <w:rPr>
          <w:rFonts w:cstheme="minorHAnsi"/>
          <w:b/>
        </w:rPr>
        <w:t>13</w:t>
      </w:r>
      <w:r w:rsidRPr="00B25543">
        <w:rPr>
          <w:rFonts w:cstheme="minorHAnsi"/>
          <w:b/>
        </w:rPr>
        <w:t>.1 Téma č. 1:</w:t>
      </w:r>
      <w:r>
        <w:rPr>
          <w:rFonts w:cstheme="minorHAnsi"/>
          <w:b/>
        </w:rPr>
        <w:t xml:space="preserve"> </w:t>
      </w:r>
      <w:r w:rsidR="00F14824" w:rsidRPr="00F14824">
        <w:rPr>
          <w:rFonts w:cstheme="minorHAnsi"/>
          <w:b/>
        </w:rPr>
        <w:t>Úkol s robotickou stavebnicí</w:t>
      </w:r>
    </w:p>
    <w:p w14:paraId="7AB7E4AF" w14:textId="08AC0E08" w:rsidR="002B2A42" w:rsidRPr="00B25543" w:rsidRDefault="00DD3A54" w:rsidP="002B2A42">
      <w:pPr>
        <w:rPr>
          <w:rFonts w:cstheme="minorHAnsi"/>
          <w:b/>
          <w:u w:val="single"/>
        </w:rPr>
      </w:pPr>
      <w:r>
        <w:rPr>
          <w:rFonts w:cstheme="minorHAnsi"/>
          <w:b/>
          <w:u w:val="single"/>
        </w:rPr>
        <w:t xml:space="preserve">75 </w:t>
      </w:r>
      <w:r w:rsidR="002B2A42" w:rsidRPr="00B25543">
        <w:rPr>
          <w:rFonts w:cstheme="minorHAnsi"/>
          <w:b/>
          <w:u w:val="single"/>
        </w:rPr>
        <w:t>minut</w:t>
      </w:r>
    </w:p>
    <w:p w14:paraId="7BCCFFE9" w14:textId="42B099AE" w:rsidR="002B2A42" w:rsidRDefault="002B2A42" w:rsidP="002B2A42">
      <w:pPr>
        <w:rPr>
          <w:rFonts w:cstheme="minorHAnsi"/>
          <w:u w:val="single"/>
        </w:rPr>
      </w:pPr>
      <w:r w:rsidRPr="00B25543">
        <w:rPr>
          <w:rFonts w:cstheme="minorHAnsi"/>
          <w:u w:val="single"/>
        </w:rPr>
        <w:t xml:space="preserve">Forma a bližší popis realizace </w:t>
      </w:r>
    </w:p>
    <w:p w14:paraId="0C0492B0" w14:textId="267C21B0" w:rsidR="00F14824" w:rsidRPr="00B25543" w:rsidRDefault="00F14824" w:rsidP="002B2A42">
      <w:pPr>
        <w:rPr>
          <w:rFonts w:cstheme="minorHAnsi"/>
          <w:u w:val="single"/>
        </w:rPr>
      </w:pPr>
      <w:r>
        <w:rPr>
          <w:rFonts w:cstheme="minorHAnsi"/>
          <w:color w:val="000000"/>
        </w:rPr>
        <w:t>Žáci pokračují v sestavování robotického sumo zápasníka.</w:t>
      </w:r>
    </w:p>
    <w:p w14:paraId="0282950B" w14:textId="3699F97E" w:rsidR="002B2A42" w:rsidRDefault="002B2A42" w:rsidP="002B2A42">
      <w:pPr>
        <w:rPr>
          <w:rFonts w:cstheme="minorHAnsi"/>
          <w:u w:val="single"/>
        </w:rPr>
      </w:pPr>
      <w:r w:rsidRPr="00B25543">
        <w:rPr>
          <w:rFonts w:cstheme="minorHAnsi"/>
          <w:u w:val="single"/>
        </w:rPr>
        <w:t>Metody</w:t>
      </w:r>
    </w:p>
    <w:p w14:paraId="7CC8187B"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23602A7C" w14:textId="77777777" w:rsidR="001847DD" w:rsidRPr="00B25543" w:rsidRDefault="001847DD" w:rsidP="00870887">
      <w:pPr>
        <w:pStyle w:val="Odstavecseseznamem"/>
        <w:numPr>
          <w:ilvl w:val="0"/>
          <w:numId w:val="22"/>
        </w:numPr>
        <w:rPr>
          <w:rFonts w:cstheme="minorHAnsi"/>
        </w:rPr>
      </w:pPr>
      <w:r w:rsidRPr="00B25543">
        <w:rPr>
          <w:rFonts w:cstheme="minorHAnsi"/>
        </w:rPr>
        <w:t>Praktické činnosti individuální, skupinové;</w:t>
      </w:r>
    </w:p>
    <w:p w14:paraId="3B4A9E01" w14:textId="77777777" w:rsidR="001847DD" w:rsidRPr="00B25543" w:rsidRDefault="001847DD" w:rsidP="00870887">
      <w:pPr>
        <w:pStyle w:val="Odstavecseseznamem"/>
        <w:numPr>
          <w:ilvl w:val="0"/>
          <w:numId w:val="22"/>
        </w:numPr>
        <w:rPr>
          <w:rFonts w:cstheme="minorHAnsi"/>
        </w:rPr>
      </w:pPr>
      <w:r w:rsidRPr="00B25543">
        <w:rPr>
          <w:rFonts w:cstheme="minorHAnsi"/>
          <w:color w:val="000000"/>
        </w:rPr>
        <w:t>Konstrukční činnosti a programování;</w:t>
      </w:r>
    </w:p>
    <w:p w14:paraId="389C66BA" w14:textId="77777777" w:rsidR="001847DD" w:rsidRPr="00B25543" w:rsidRDefault="001847DD"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631DC9A8" w14:textId="77777777" w:rsidR="001847DD" w:rsidRPr="00953184" w:rsidRDefault="001847DD"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669C8329" w14:textId="77777777" w:rsidR="002B2A42" w:rsidRPr="00B25543" w:rsidRDefault="002B2A42" w:rsidP="002B2A42">
      <w:pPr>
        <w:rPr>
          <w:rFonts w:cstheme="minorHAnsi"/>
          <w:u w:val="single"/>
        </w:rPr>
      </w:pPr>
      <w:r w:rsidRPr="00B25543">
        <w:rPr>
          <w:rFonts w:cstheme="minorHAnsi"/>
          <w:u w:val="single"/>
        </w:rPr>
        <w:t>Pomůcky</w:t>
      </w:r>
    </w:p>
    <w:p w14:paraId="466AF777" w14:textId="040F3882"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13</w:t>
      </w:r>
      <w:r w:rsidRPr="006A5117">
        <w:rPr>
          <w:rFonts w:cstheme="minorHAnsi"/>
        </w:rPr>
        <w:t xml:space="preserve">; </w:t>
      </w:r>
    </w:p>
    <w:p w14:paraId="6E98F459" w14:textId="052361B2"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w:t>
      </w:r>
      <w:r>
        <w:rPr>
          <w:rFonts w:cstheme="minorHAnsi"/>
        </w:rPr>
        <w:t>e softwarem pro práci s robotickou stavebnicí VEX IQ</w:t>
      </w:r>
      <w:r w:rsidRPr="007D1166">
        <w:rPr>
          <w:rFonts w:cstheme="minorHAnsi"/>
        </w:rPr>
        <w:t xml:space="preserve">; </w:t>
      </w:r>
    </w:p>
    <w:p w14:paraId="5CCD2E02" w14:textId="1CCE5178" w:rsidR="007A2C79" w:rsidRPr="007A5B78"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1D60B6A2" w14:textId="29312109" w:rsidR="002B2A42" w:rsidRPr="00B25543" w:rsidRDefault="002B2A42" w:rsidP="002B2A42">
      <w:pPr>
        <w:rPr>
          <w:rFonts w:cstheme="minorHAnsi"/>
          <w:u w:val="single"/>
        </w:rPr>
      </w:pPr>
      <w:r w:rsidRPr="00B25543">
        <w:rPr>
          <w:rFonts w:cstheme="minorHAnsi"/>
          <w:u w:val="single"/>
        </w:rPr>
        <w:t xml:space="preserve">Podrobně rozpracovaný obsah </w:t>
      </w:r>
    </w:p>
    <w:p w14:paraId="00567B12" w14:textId="77777777" w:rsidR="00BC6CBC" w:rsidRPr="003B67F6" w:rsidRDefault="00BC6CBC" w:rsidP="00BC6CBC">
      <w:r w:rsidRPr="003B67F6">
        <w:t xml:space="preserve">Úkolem žáků je pokračovat v </w:t>
      </w:r>
      <w:r w:rsidRPr="003B67F6">
        <w:rPr>
          <w:rStyle w:val="Siln"/>
          <w:rFonts w:cstheme="minorHAnsi"/>
          <w:b w:val="0"/>
          <w:shd w:val="clear" w:color="auto" w:fill="FFFFFF"/>
        </w:rPr>
        <w:t xml:space="preserve">sestavení robota vhodného pro robotické sumo. Cílem v sumu je převrátit robotického soupeře, nebo ho vytlačit z vymezené oblasti. Žáci musejí zvolit vhodnou velikost, tvar, těžiště a váhu robota a jeho nástroje, které na soupeře použijí. Žáci mohou dále trénovat ovládání robota, robota testovat a případně dle zjištěných skutečností upravovat svého zápasníka pro co nejlepší výkon. </w:t>
      </w:r>
    </w:p>
    <w:p w14:paraId="224B1D33" w14:textId="77777777" w:rsidR="002B2A42" w:rsidRDefault="002B2A42" w:rsidP="002B2A42">
      <w:pPr>
        <w:rPr>
          <w:rFonts w:cstheme="minorHAnsi"/>
          <w:b/>
        </w:rPr>
      </w:pPr>
    </w:p>
    <w:p w14:paraId="5B9CCED3" w14:textId="77777777" w:rsidR="00872FE5" w:rsidRDefault="00872FE5">
      <w:pPr>
        <w:spacing w:line="276" w:lineRule="auto"/>
        <w:jc w:val="left"/>
        <w:rPr>
          <w:rFonts w:cstheme="minorHAnsi"/>
          <w:b/>
        </w:rPr>
      </w:pPr>
      <w:r>
        <w:rPr>
          <w:rFonts w:cstheme="minorHAnsi"/>
          <w:b/>
        </w:rPr>
        <w:br w:type="page"/>
      </w:r>
    </w:p>
    <w:p w14:paraId="36ABF7C8" w14:textId="5FDDD0B6" w:rsidR="002B2A42" w:rsidRDefault="002B2A42" w:rsidP="002B2A42">
      <w:pPr>
        <w:rPr>
          <w:rFonts w:cstheme="minorHAnsi"/>
          <w:b/>
        </w:rPr>
      </w:pPr>
      <w:r w:rsidRPr="00B25543">
        <w:rPr>
          <w:rFonts w:cstheme="minorHAnsi"/>
          <w:b/>
        </w:rPr>
        <w:lastRenderedPageBreak/>
        <w:t>2.</w:t>
      </w:r>
      <w:r>
        <w:rPr>
          <w:rFonts w:cstheme="minorHAnsi"/>
          <w:b/>
        </w:rPr>
        <w:t>13</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F14824" w:rsidRPr="00F14824">
        <w:rPr>
          <w:rFonts w:cstheme="minorHAnsi"/>
          <w:b/>
        </w:rPr>
        <w:t>Virtuální a rozšířená realita a doplňující informace</w:t>
      </w:r>
    </w:p>
    <w:p w14:paraId="1F2339C1" w14:textId="2225D031" w:rsidR="00DD3A54" w:rsidRPr="00DD3A54" w:rsidRDefault="00DD3A54" w:rsidP="002B2A42">
      <w:pPr>
        <w:rPr>
          <w:rFonts w:cstheme="minorHAnsi"/>
          <w:b/>
          <w:u w:val="single"/>
        </w:rPr>
      </w:pPr>
      <w:r>
        <w:rPr>
          <w:rFonts w:cstheme="minorHAnsi"/>
          <w:b/>
          <w:u w:val="single"/>
        </w:rPr>
        <w:t xml:space="preserve">15 </w:t>
      </w:r>
      <w:r w:rsidRPr="00B25543">
        <w:rPr>
          <w:rFonts w:cstheme="minorHAnsi"/>
          <w:b/>
          <w:u w:val="single"/>
        </w:rPr>
        <w:t>minut</w:t>
      </w:r>
    </w:p>
    <w:p w14:paraId="7E4D8DB7" w14:textId="44E1A27C" w:rsidR="002B2A42" w:rsidRDefault="002B2A42" w:rsidP="002B2A42">
      <w:pPr>
        <w:rPr>
          <w:rFonts w:cstheme="minorHAnsi"/>
          <w:u w:val="single"/>
        </w:rPr>
      </w:pPr>
      <w:r w:rsidRPr="00B25543">
        <w:rPr>
          <w:rFonts w:cstheme="minorHAnsi"/>
          <w:u w:val="single"/>
        </w:rPr>
        <w:t xml:space="preserve">Forma a bližší popis realizace </w:t>
      </w:r>
    </w:p>
    <w:p w14:paraId="3576F4AB" w14:textId="680D0466" w:rsidR="00F14824" w:rsidRPr="00F14824" w:rsidRDefault="00F14824" w:rsidP="002B2A42">
      <w:pPr>
        <w:rPr>
          <w:rFonts w:cstheme="minorHAnsi"/>
        </w:rPr>
      </w:pPr>
      <w:r w:rsidRPr="00F14824">
        <w:rPr>
          <w:rFonts w:cstheme="minorHAnsi"/>
        </w:rPr>
        <w:t>Žáci se věnují aktivitě s virtuální a rozšířenou realitou a dovídají se informace o technických zajímavostech dalšího vyluštěného místa, Japonska.</w:t>
      </w:r>
    </w:p>
    <w:p w14:paraId="0042B26D" w14:textId="51E26A3D" w:rsidR="002B2A42" w:rsidRDefault="002B2A42" w:rsidP="002B2A42">
      <w:pPr>
        <w:rPr>
          <w:rFonts w:cstheme="minorHAnsi"/>
          <w:u w:val="single"/>
        </w:rPr>
      </w:pPr>
      <w:r w:rsidRPr="00B25543">
        <w:rPr>
          <w:rFonts w:cstheme="minorHAnsi"/>
          <w:u w:val="single"/>
        </w:rPr>
        <w:t>Metody</w:t>
      </w:r>
    </w:p>
    <w:p w14:paraId="42268ABF"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Vzdělávací činnosti individuální, skupinové; </w:t>
      </w:r>
    </w:p>
    <w:p w14:paraId="5BA58E09"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7946E880" w14:textId="77777777" w:rsidR="003F5349" w:rsidRPr="00B25543" w:rsidRDefault="003F5349" w:rsidP="00870887">
      <w:pPr>
        <w:pStyle w:val="Odstavecseseznamem"/>
        <w:numPr>
          <w:ilvl w:val="0"/>
          <w:numId w:val="22"/>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305272A8" w14:textId="77777777" w:rsidR="003F5349" w:rsidRPr="00CE6A17" w:rsidRDefault="003F5349" w:rsidP="00870887">
      <w:pPr>
        <w:pStyle w:val="Odstavecseseznamem"/>
        <w:numPr>
          <w:ilvl w:val="0"/>
          <w:numId w:val="22"/>
        </w:numPr>
        <w:rPr>
          <w:rFonts w:cstheme="minorHAnsi"/>
        </w:rPr>
      </w:pPr>
      <w:r>
        <w:rPr>
          <w:rFonts w:cstheme="minorHAnsi"/>
          <w:color w:val="000000"/>
        </w:rPr>
        <w:t>Hra</w:t>
      </w:r>
      <w:r w:rsidRPr="00B25543">
        <w:rPr>
          <w:rFonts w:cstheme="minorHAnsi"/>
          <w:color w:val="000000"/>
        </w:rPr>
        <w:t xml:space="preserve">. </w:t>
      </w:r>
    </w:p>
    <w:p w14:paraId="19C3A657" w14:textId="5F4083B1" w:rsidR="002B2A42" w:rsidRDefault="002B2A42" w:rsidP="002B2A42">
      <w:pPr>
        <w:rPr>
          <w:rFonts w:cstheme="minorHAnsi"/>
          <w:u w:val="single"/>
        </w:rPr>
      </w:pPr>
      <w:r w:rsidRPr="00B25543">
        <w:rPr>
          <w:rFonts w:cstheme="minorHAnsi"/>
          <w:u w:val="single"/>
        </w:rPr>
        <w:t>Pomůcky</w:t>
      </w:r>
    </w:p>
    <w:p w14:paraId="7C78DE25" w14:textId="14FB9B35" w:rsidR="007A2C79" w:rsidRPr="006A5117"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13</w:t>
      </w:r>
      <w:r w:rsidRPr="006A5117">
        <w:rPr>
          <w:rFonts w:cstheme="minorHAnsi"/>
        </w:rPr>
        <w:t xml:space="preserve">; </w:t>
      </w:r>
    </w:p>
    <w:p w14:paraId="2AE9B6EB" w14:textId="77777777" w:rsidR="00D36797" w:rsidRDefault="00D36797"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49091509" w14:textId="71C68227" w:rsidR="007A2C79" w:rsidRPr="00D36797" w:rsidRDefault="00D36797" w:rsidP="00870887">
      <w:pPr>
        <w:pStyle w:val="Odstavecseseznamem"/>
        <w:numPr>
          <w:ilvl w:val="0"/>
          <w:numId w:val="22"/>
        </w:numPr>
        <w:rPr>
          <w:rFonts w:cstheme="minorHAnsi"/>
        </w:rPr>
      </w:pPr>
      <w:r w:rsidRPr="007D1166">
        <w:rPr>
          <w:rFonts w:cstheme="minorHAnsi"/>
        </w:rPr>
        <w:t xml:space="preserve">Brýle pro virtuální a rozšířenou realitu. </w:t>
      </w:r>
    </w:p>
    <w:p w14:paraId="3CDEA145" w14:textId="7070D4D8" w:rsidR="002B2A42" w:rsidRDefault="002B2A42" w:rsidP="00947C49">
      <w:pPr>
        <w:rPr>
          <w:rFonts w:cstheme="minorHAnsi"/>
          <w:u w:val="single"/>
        </w:rPr>
      </w:pPr>
      <w:r w:rsidRPr="00B25543">
        <w:rPr>
          <w:rFonts w:cstheme="minorHAnsi"/>
          <w:u w:val="single"/>
        </w:rPr>
        <w:t xml:space="preserve">Podrobně rozpracovaný obsah </w:t>
      </w:r>
    </w:p>
    <w:p w14:paraId="28D7C9B3" w14:textId="77777777" w:rsidR="00BC6CBC" w:rsidRDefault="00BC6CBC" w:rsidP="00BC6CBC">
      <w:r>
        <w:t>Žáci se mohou do místa z </w:t>
      </w:r>
      <w:r w:rsidRPr="00A7457A">
        <w:t xml:space="preserve">šifry (Japonska) </w:t>
      </w:r>
      <w:r>
        <w:t xml:space="preserve">v tomto a příštím bloku podívat ve virtuální a rozšířené realitě.  </w:t>
      </w:r>
    </w:p>
    <w:p w14:paraId="7961AF9E" w14:textId="77777777" w:rsidR="00BC6CBC" w:rsidRDefault="00BC6CBC" w:rsidP="00BC6CBC">
      <w:pPr>
        <w:rPr>
          <w:b/>
          <w:bCs/>
          <w:u w:val="single"/>
        </w:rPr>
      </w:pPr>
    </w:p>
    <w:p w14:paraId="339B2733" w14:textId="77777777" w:rsidR="00BC6CBC" w:rsidRDefault="00BC6CBC" w:rsidP="00BC6CBC">
      <w:pPr>
        <w:jc w:val="center"/>
      </w:pPr>
      <w:r>
        <w:rPr>
          <w:noProof/>
        </w:rPr>
        <w:drawing>
          <wp:inline distT="0" distB="0" distL="0" distR="0" wp14:anchorId="69C42305" wp14:editId="33A5851D">
            <wp:extent cx="2180977" cy="1543790"/>
            <wp:effectExtent l="0" t="0" r="0" b="0"/>
            <wp:docPr id="1293924506" name="Obrázek 129392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85428" cy="1546940"/>
                    </a:xfrm>
                    <a:prstGeom prst="rect">
                      <a:avLst/>
                    </a:prstGeom>
                    <a:noFill/>
                    <a:ln>
                      <a:noFill/>
                    </a:ln>
                  </pic:spPr>
                </pic:pic>
              </a:graphicData>
            </a:graphic>
          </wp:inline>
        </w:drawing>
      </w:r>
    </w:p>
    <w:p w14:paraId="623BB175" w14:textId="77777777" w:rsidR="00BC6CBC" w:rsidRDefault="00BC6CBC" w:rsidP="00BC6CBC">
      <w:pPr>
        <w:jc w:val="center"/>
      </w:pPr>
      <w:r>
        <w:t>Obrázek: Tokio</w:t>
      </w:r>
    </w:p>
    <w:p w14:paraId="2713BEDB" w14:textId="77777777" w:rsidR="00BC6CBC" w:rsidRDefault="00BC6CBC" w:rsidP="00BC6CBC">
      <w:pPr>
        <w:rPr>
          <w:b/>
          <w:bCs/>
          <w:u w:val="single"/>
        </w:rPr>
      </w:pPr>
    </w:p>
    <w:p w14:paraId="3B8D99DF" w14:textId="77777777" w:rsidR="00BC6CBC" w:rsidRDefault="00BC6CBC" w:rsidP="00BC6CBC">
      <w:r>
        <w:t xml:space="preserve">Žáci se v této části bloku dále dovídají informace o vybraných technických zajímavostech Japonska.    </w:t>
      </w:r>
    </w:p>
    <w:p w14:paraId="4254D056" w14:textId="77777777" w:rsidR="00BC6CBC" w:rsidRDefault="00BC6CBC" w:rsidP="00BC6CBC">
      <w:pPr>
        <w:spacing w:line="276" w:lineRule="auto"/>
        <w:jc w:val="left"/>
        <w:rPr>
          <w:rFonts w:cstheme="minorHAnsi"/>
          <w:b/>
          <w:bCs/>
          <w:sz w:val="24"/>
          <w:szCs w:val="24"/>
          <w:u w:val="single"/>
        </w:rPr>
      </w:pPr>
    </w:p>
    <w:p w14:paraId="4AC9424B" w14:textId="77777777" w:rsidR="00BC6CBC" w:rsidRPr="000C3B7F" w:rsidRDefault="00BC6CBC" w:rsidP="00BC6CBC">
      <w:pPr>
        <w:spacing w:after="0" w:line="360" w:lineRule="auto"/>
        <w:rPr>
          <w:rFonts w:cstheme="minorHAnsi"/>
          <w:b/>
          <w:i/>
          <w:noProof/>
          <w:color w:val="C00000"/>
          <w:sz w:val="24"/>
          <w:szCs w:val="24"/>
        </w:rPr>
      </w:pPr>
      <w:r w:rsidRPr="00FE1954">
        <w:rPr>
          <w:rFonts w:cstheme="minorHAnsi"/>
          <w:b/>
          <w:i/>
          <w:noProof/>
          <w:color w:val="C00000"/>
          <w:sz w:val="24"/>
          <w:szCs w:val="24"/>
        </w:rPr>
        <w:t>Technické zajímavosti Japonska</w:t>
      </w:r>
    </w:p>
    <w:p w14:paraId="260102ED" w14:textId="77777777" w:rsidR="00BC6CBC" w:rsidRPr="00BC6CBC" w:rsidRDefault="00BC6CBC" w:rsidP="00BC6CBC">
      <w:pPr>
        <w:rPr>
          <w:b/>
          <w:bCs/>
        </w:rPr>
      </w:pPr>
      <w:r w:rsidRPr="00BC6CBC">
        <w:rPr>
          <w:b/>
          <w:bCs/>
        </w:rPr>
        <w:t>Most SETO-OHAŠI</w:t>
      </w:r>
    </w:p>
    <w:p w14:paraId="39B607D0" w14:textId="426FC1DF" w:rsidR="00BC6CBC" w:rsidRPr="00557375" w:rsidRDefault="00BC6CBC" w:rsidP="00BC6CBC">
      <w:pPr>
        <w:rPr>
          <w:lang w:eastAsia="cs-CZ"/>
        </w:rPr>
      </w:pPr>
      <w:r w:rsidRPr="00557375">
        <w:rPr>
          <w:lang w:eastAsia="cs-CZ"/>
        </w:rPr>
        <w:t>Japonsko tvoří čtyři hlavní ostrovy a velký počet menších ostrovů. Když byl</w:t>
      </w:r>
      <w:r>
        <w:rPr>
          <w:lang w:eastAsia="cs-CZ"/>
        </w:rPr>
        <w:t xml:space="preserve"> v roce </w:t>
      </w:r>
      <w:r w:rsidRPr="00557375">
        <w:rPr>
          <w:lang w:eastAsia="cs-CZ"/>
        </w:rPr>
        <w:t xml:space="preserve">1988 otevřen most SETO-OHAŠI, byly poprvé všechny čtyři ostrovy spojeny kolejnicemi. Realizace tohoto projektu představovala do té doby největší japonský technický počin. Mýtní most se táhne mezi městy </w:t>
      </w:r>
      <w:proofErr w:type="spellStart"/>
      <w:r w:rsidRPr="00557375">
        <w:rPr>
          <w:lang w:eastAsia="cs-CZ"/>
        </w:rPr>
        <w:t>Kurašiki</w:t>
      </w:r>
      <w:proofErr w:type="spellEnd"/>
      <w:r w:rsidRPr="00557375">
        <w:rPr>
          <w:lang w:eastAsia="cs-CZ"/>
        </w:rPr>
        <w:t xml:space="preserve"> na Honšú a </w:t>
      </w:r>
      <w:proofErr w:type="spellStart"/>
      <w:r w:rsidRPr="00557375">
        <w:rPr>
          <w:lang w:eastAsia="cs-CZ"/>
        </w:rPr>
        <w:t>Sokaide</w:t>
      </w:r>
      <w:proofErr w:type="spellEnd"/>
      <w:r w:rsidRPr="00557375">
        <w:rPr>
          <w:lang w:eastAsia="cs-CZ"/>
        </w:rPr>
        <w:t xml:space="preserve"> na </w:t>
      </w:r>
      <w:proofErr w:type="spellStart"/>
      <w:r w:rsidRPr="00557375">
        <w:rPr>
          <w:lang w:eastAsia="cs-CZ"/>
        </w:rPr>
        <w:t>Šikoku</w:t>
      </w:r>
      <w:proofErr w:type="spellEnd"/>
      <w:r w:rsidRPr="00557375">
        <w:rPr>
          <w:lang w:eastAsia="cs-CZ"/>
        </w:rPr>
        <w:t xml:space="preserve"> přes pět malých ostrovů, a tak překonává vzdálenost 12 kilometrů. </w:t>
      </w:r>
      <w:r w:rsidRPr="00557375">
        <w:rPr>
          <w:lang w:eastAsia="cs-CZ"/>
        </w:rPr>
        <w:lastRenderedPageBreak/>
        <w:t>Vhodnější formulací jsou ale mosty, protože tento obrovský technický projekt spojuje mnoho mostů konstruovaných rozdílným způsobem.</w:t>
      </w:r>
    </w:p>
    <w:p w14:paraId="6E141AEB" w14:textId="100258BD" w:rsidR="00BC6CBC" w:rsidRPr="00557375" w:rsidRDefault="00BC6CBC" w:rsidP="00BC6CBC">
      <w:pPr>
        <w:rPr>
          <w:lang w:eastAsia="cs-CZ"/>
        </w:rPr>
      </w:pPr>
      <w:r w:rsidRPr="00557375">
        <w:rPr>
          <w:lang w:eastAsia="cs-CZ"/>
        </w:rPr>
        <w:t>Nejdelší z visacích mostů má hlavní rozpětí 1 100 metrů a je je</w:t>
      </w:r>
      <w:r>
        <w:rPr>
          <w:lang w:eastAsia="cs-CZ"/>
        </w:rPr>
        <w:t xml:space="preserve">dním </w:t>
      </w:r>
      <w:r w:rsidRPr="00557375">
        <w:rPr>
          <w:lang w:eastAsia="cs-CZ"/>
        </w:rPr>
        <w:t>z nejdelších na světě. Výška většího z obou ocelových pilířů je 194 metrů. Je tedy podstatně vyšší než Cheopsova pyramida a dosahuje téměř dvou třetin výšky Eiffelovy věže. Ocelová lana, která byla při stavbě mostu použita, jsou údajně tak dlouhá, že by je bylo mož</w:t>
      </w:r>
      <w:r>
        <w:rPr>
          <w:lang w:eastAsia="cs-CZ"/>
        </w:rPr>
        <w:t xml:space="preserve">né </w:t>
      </w:r>
      <w:r w:rsidRPr="00557375">
        <w:rPr>
          <w:lang w:eastAsia="cs-CZ"/>
        </w:rPr>
        <w:t>třikrát obtočit kolem zeměkoule. Při přílivu je most 65 metrů nad vodou a dovoluje tankerům a obrovským zaoceánským parníkům vjet do vnitrozemního moře. Most SETO-OHAŠI je dvojitý most s železničním a silničním spojením. Ho</w:t>
      </w:r>
      <w:r>
        <w:rPr>
          <w:lang w:eastAsia="cs-CZ"/>
        </w:rPr>
        <w:t xml:space="preserve">rní </w:t>
      </w:r>
      <w:r w:rsidRPr="00557375">
        <w:rPr>
          <w:lang w:eastAsia="cs-CZ"/>
        </w:rPr>
        <w:t>plošinu tvoří čtyřproudová dálnice a</w:t>
      </w:r>
      <w:r w:rsidR="00FC0F01">
        <w:rPr>
          <w:lang w:eastAsia="cs-CZ"/>
        </w:rPr>
        <w:t> </w:t>
      </w:r>
      <w:r w:rsidRPr="00557375">
        <w:rPr>
          <w:lang w:eastAsia="cs-CZ"/>
        </w:rPr>
        <w:t>spodní plošina je určena pro železniční </w:t>
      </w:r>
      <w:hyperlink r:id="rId90" w:history="1">
        <w:r w:rsidRPr="00557375">
          <w:rPr>
            <w:lang w:eastAsia="cs-CZ"/>
          </w:rPr>
          <w:t>dopravu</w:t>
        </w:r>
      </w:hyperlink>
      <w:r w:rsidRPr="00557375">
        <w:rPr>
          <w:lang w:eastAsia="cs-CZ"/>
        </w:rPr>
        <w:t xml:space="preserve">. </w:t>
      </w:r>
    </w:p>
    <w:p w14:paraId="49EBB647" w14:textId="6A885916" w:rsidR="00BC6CBC" w:rsidRPr="00557375" w:rsidRDefault="00BC6CBC" w:rsidP="00BC6CBC">
      <w:pPr>
        <w:rPr>
          <w:lang w:eastAsia="cs-CZ"/>
        </w:rPr>
      </w:pPr>
      <w:r w:rsidRPr="00557375">
        <w:rPr>
          <w:lang w:eastAsia="cs-CZ"/>
        </w:rPr>
        <w:t>Stavba trvala deset let a náklady činily asi 9,5 miliardy dolarů. V době, kdy stavba vrcholila, na ni bylo nasazeno 5 000 pracovních sil, které odpracovaly 67 miliónů pracovních hodin. Sedmnáct lidí zahynulo při nehodách na staveništi. Most je konstruován tak,</w:t>
      </w:r>
      <w:r>
        <w:rPr>
          <w:lang w:eastAsia="cs-CZ"/>
        </w:rPr>
        <w:t xml:space="preserve"> aby </w:t>
      </w:r>
      <w:r w:rsidRPr="00557375">
        <w:rPr>
          <w:lang w:eastAsia="cs-CZ"/>
        </w:rPr>
        <w:t>vydrž</w:t>
      </w:r>
      <w:r>
        <w:rPr>
          <w:lang w:eastAsia="cs-CZ"/>
        </w:rPr>
        <w:t>el</w:t>
      </w:r>
      <w:r w:rsidRPr="00557375">
        <w:rPr>
          <w:lang w:eastAsia="cs-CZ"/>
        </w:rPr>
        <w:t xml:space="preserve"> zemětřesení o síle 8,5 Richterovy stupnice. </w:t>
      </w:r>
    </w:p>
    <w:p w14:paraId="4777D55C" w14:textId="03C2B4B3" w:rsidR="00BC6CBC" w:rsidRDefault="00BC6CBC" w:rsidP="00BC6CBC">
      <w:pPr>
        <w:rPr>
          <w:lang w:eastAsia="cs-CZ"/>
        </w:rPr>
      </w:pPr>
      <w:r w:rsidRPr="00557375">
        <w:rPr>
          <w:lang w:eastAsia="cs-CZ"/>
        </w:rPr>
        <w:t>I když je most velký,</w:t>
      </w:r>
      <w:r>
        <w:rPr>
          <w:lang w:eastAsia="cs-CZ"/>
        </w:rPr>
        <w:t xml:space="preserve"> později </w:t>
      </w:r>
      <w:r w:rsidRPr="00557375">
        <w:rPr>
          <w:lang w:eastAsia="cs-CZ"/>
        </w:rPr>
        <w:t xml:space="preserve">byl postaven ještě větší, a to dvouposchoďový most mezi Honšú a </w:t>
      </w:r>
      <w:proofErr w:type="spellStart"/>
      <w:r w:rsidRPr="00557375">
        <w:rPr>
          <w:lang w:eastAsia="cs-CZ"/>
        </w:rPr>
        <w:t>Awadži</w:t>
      </w:r>
      <w:proofErr w:type="spellEnd"/>
      <w:r w:rsidRPr="00557375">
        <w:rPr>
          <w:lang w:eastAsia="cs-CZ"/>
        </w:rPr>
        <w:t xml:space="preserve">. Provoz na 3 911 metrů dlouhém mostě, </w:t>
      </w:r>
      <w:r>
        <w:rPr>
          <w:lang w:eastAsia="cs-CZ"/>
        </w:rPr>
        <w:t xml:space="preserve">který </w:t>
      </w:r>
      <w:r w:rsidRPr="00557375">
        <w:rPr>
          <w:lang w:eastAsia="cs-CZ"/>
        </w:rPr>
        <w:t>je nyní nejdelším mostem na světě, byl zahájen</w:t>
      </w:r>
      <w:r>
        <w:rPr>
          <w:lang w:eastAsia="cs-CZ"/>
        </w:rPr>
        <w:t xml:space="preserve"> v roce </w:t>
      </w:r>
      <w:r w:rsidRPr="00557375">
        <w:rPr>
          <w:lang w:eastAsia="cs-CZ"/>
        </w:rPr>
        <w:t xml:space="preserve">1998. </w:t>
      </w:r>
    </w:p>
    <w:p w14:paraId="5B4116D7" w14:textId="77777777" w:rsidR="00BC6CBC" w:rsidRPr="00557375" w:rsidRDefault="00BC6CBC" w:rsidP="00BC6CBC">
      <w:pPr>
        <w:rPr>
          <w:lang w:eastAsia="cs-CZ"/>
        </w:rPr>
      </w:pPr>
      <w:r w:rsidRPr="00557375">
        <w:rPr>
          <w:lang w:eastAsia="cs-CZ"/>
        </w:rPr>
        <w:t xml:space="preserve">Spojení </w:t>
      </w:r>
      <w:proofErr w:type="spellStart"/>
      <w:r w:rsidRPr="00557375">
        <w:rPr>
          <w:lang w:eastAsia="cs-CZ"/>
        </w:rPr>
        <w:t>Šikoku</w:t>
      </w:r>
      <w:proofErr w:type="spellEnd"/>
      <w:r w:rsidRPr="00557375">
        <w:rPr>
          <w:lang w:eastAsia="cs-CZ"/>
        </w:rPr>
        <w:t xml:space="preserve"> s ostatními ostrovy bude mít pravděpodobně citelné důsledky. Je nejmenší ze čtyř ostrovů a byl také nejizolovanější. Přitahoval hlavně poutníky, ale nikoli turisty. Poutníci tu navštěvují 88 hlavních chrámů na ostrově. Aby je člověk mohl obejít pěšky, potřeboval by asi dva měsíce. Teď se tento klidný ostrov přílivem turistů ale mění.</w:t>
      </w:r>
    </w:p>
    <w:p w14:paraId="6B162FF0" w14:textId="77777777" w:rsidR="00BC6CBC" w:rsidRPr="00557375" w:rsidRDefault="00BC6CBC" w:rsidP="00BC6CBC">
      <w:pPr>
        <w:rPr>
          <w:rStyle w:val="Siln"/>
          <w:rFonts w:cstheme="minorHAnsi"/>
          <w:color w:val="2A2525"/>
          <w:sz w:val="24"/>
          <w:szCs w:val="24"/>
          <w:bdr w:val="none" w:sz="0" w:space="0" w:color="auto" w:frame="1"/>
        </w:rPr>
      </w:pPr>
    </w:p>
    <w:p w14:paraId="4D39F15D" w14:textId="77777777" w:rsidR="00BC6CBC" w:rsidRPr="00FC0F01" w:rsidRDefault="00BC6CBC" w:rsidP="00BC6CBC">
      <w:pPr>
        <w:rPr>
          <w:rStyle w:val="Siln"/>
          <w:rFonts w:cstheme="minorHAnsi"/>
          <w:color w:val="2A2525"/>
          <w:bdr w:val="none" w:sz="0" w:space="0" w:color="auto" w:frame="1"/>
        </w:rPr>
      </w:pPr>
      <w:r w:rsidRPr="00FC0F01">
        <w:rPr>
          <w:rStyle w:val="Siln"/>
          <w:rFonts w:cstheme="minorHAnsi"/>
          <w:color w:val="2A2525"/>
          <w:bdr w:val="none" w:sz="0" w:space="0" w:color="auto" w:frame="1"/>
        </w:rPr>
        <w:t>Japonské dřevostavby</w:t>
      </w:r>
    </w:p>
    <w:p w14:paraId="26D341C8" w14:textId="5F9ADEAA" w:rsidR="00BC6CBC" w:rsidRPr="00FC0F01" w:rsidRDefault="00BC6CBC" w:rsidP="00BC6CBC">
      <w:r w:rsidRPr="00FC0F01">
        <w:rPr>
          <w:rStyle w:val="Siln"/>
          <w:rFonts w:cstheme="minorHAnsi"/>
          <w:b w:val="0"/>
          <w:color w:val="2A2525"/>
          <w:bdr w:val="none" w:sz="0" w:space="0" w:color="auto" w:frame="1"/>
        </w:rPr>
        <w:t xml:space="preserve">Historie japonského stavebnictví je zajímavá. Právě v této zemi stojí pravděpodobně nejstarší dřevostavba na světě. Je to konkrétně pagoda u buddhistického chrámu </w:t>
      </w:r>
      <w:proofErr w:type="spellStart"/>
      <w:r w:rsidRPr="00FC0F01">
        <w:rPr>
          <w:rStyle w:val="Siln"/>
          <w:rFonts w:cstheme="minorHAnsi"/>
          <w:b w:val="0"/>
          <w:color w:val="2A2525"/>
          <w:bdr w:val="none" w:sz="0" w:space="0" w:color="auto" w:frame="1"/>
        </w:rPr>
        <w:t>Hórjúdži</w:t>
      </w:r>
      <w:proofErr w:type="spellEnd"/>
      <w:r w:rsidRPr="00FC0F01">
        <w:rPr>
          <w:rStyle w:val="Siln"/>
          <w:rFonts w:cstheme="minorHAnsi"/>
          <w:b w:val="0"/>
          <w:color w:val="2A2525"/>
          <w:bdr w:val="none" w:sz="0" w:space="0" w:color="auto" w:frame="1"/>
        </w:rPr>
        <w:t xml:space="preserve"> ve městě </w:t>
      </w:r>
      <w:proofErr w:type="spellStart"/>
      <w:r w:rsidRPr="00FC0F01">
        <w:rPr>
          <w:rStyle w:val="Siln"/>
          <w:rFonts w:cstheme="minorHAnsi"/>
          <w:b w:val="0"/>
          <w:color w:val="2A2525"/>
          <w:bdr w:val="none" w:sz="0" w:space="0" w:color="auto" w:frame="1"/>
        </w:rPr>
        <w:t>Ikagura</w:t>
      </w:r>
      <w:proofErr w:type="spellEnd"/>
      <w:r w:rsidRPr="00FC0F01">
        <w:rPr>
          <w:rStyle w:val="Siln"/>
          <w:rFonts w:cstheme="minorHAnsi"/>
          <w:b w:val="0"/>
          <w:color w:val="2A2525"/>
          <w:bdr w:val="none" w:sz="0" w:space="0" w:color="auto" w:frame="1"/>
        </w:rPr>
        <w:t>. Tato pagoda měří přes 37 metrů a na svém místě stojí už od roku 607 našeho letopočtu.</w:t>
      </w:r>
      <w:r w:rsidRPr="00FC0F01">
        <w:t xml:space="preserve"> Za dobu její dlouhé existence ji zasáhlo </w:t>
      </w:r>
      <w:r w:rsidRPr="00FC0F01">
        <w:rPr>
          <w:rStyle w:val="Siln"/>
          <w:rFonts w:cstheme="minorHAnsi"/>
          <w:b w:val="0"/>
          <w:color w:val="2A2525"/>
          <w:bdr w:val="none" w:sz="0" w:space="0" w:color="auto" w:frame="1"/>
        </w:rPr>
        <w:t>46 velkých zemětřesení</w:t>
      </w:r>
      <w:r w:rsidRPr="00FC0F01">
        <w:t xml:space="preserve"> o síle sedm a více stupňů Richterovy škály. Vydržela je. Stejně tak vydržela i vlhké japonské prostředí, které svědčí spíše plísním než stavbám, ať už těm ze dřeva nebo z kamene. </w:t>
      </w:r>
    </w:p>
    <w:p w14:paraId="42D8594C" w14:textId="535CFCF8" w:rsidR="00BC6CBC" w:rsidRPr="00557375" w:rsidRDefault="00BC6CBC" w:rsidP="00BC6CBC">
      <w:pPr>
        <w:rPr>
          <w:color w:val="2A2525"/>
        </w:rPr>
      </w:pPr>
      <w:r w:rsidRPr="00557375">
        <w:t xml:space="preserve">Budova typu pagoda do Japonska přišla z Číny společně s buddhismem. </w:t>
      </w:r>
      <w:r w:rsidRPr="00557375">
        <w:rPr>
          <w:color w:val="2A2525"/>
        </w:rPr>
        <w:t>Číňané pagodu stavěli tradičně z kamene,</w:t>
      </w:r>
      <w:r w:rsidRPr="00557375">
        <w:rPr>
          <w:rStyle w:val="Siln"/>
          <w:rFonts w:cstheme="minorHAnsi"/>
          <w:b w:val="0"/>
          <w:color w:val="2A2525"/>
          <w:sz w:val="24"/>
          <w:szCs w:val="24"/>
          <w:bdr w:val="none" w:sz="0" w:space="0" w:color="auto" w:frame="1"/>
        </w:rPr>
        <w:t> Japonsko však</w:t>
      </w:r>
      <w:r>
        <w:rPr>
          <w:rStyle w:val="Siln"/>
          <w:rFonts w:cstheme="minorHAnsi"/>
          <w:b w:val="0"/>
          <w:color w:val="2A2525"/>
          <w:sz w:val="24"/>
          <w:szCs w:val="24"/>
          <w:bdr w:val="none" w:sz="0" w:space="0" w:color="auto" w:frame="1"/>
        </w:rPr>
        <w:t xml:space="preserve"> </w:t>
      </w:r>
      <w:r w:rsidRPr="00557375">
        <w:rPr>
          <w:rStyle w:val="Siln"/>
          <w:rFonts w:cstheme="minorHAnsi"/>
          <w:b w:val="0"/>
          <w:color w:val="2A2525"/>
          <w:sz w:val="24"/>
          <w:szCs w:val="24"/>
          <w:bdr w:val="none" w:sz="0" w:space="0" w:color="auto" w:frame="1"/>
        </w:rPr>
        <w:t>při</w:t>
      </w:r>
      <w:r>
        <w:rPr>
          <w:rStyle w:val="Siln"/>
          <w:rFonts w:cstheme="minorHAnsi"/>
          <w:b w:val="0"/>
          <w:color w:val="2A2525"/>
          <w:sz w:val="24"/>
          <w:szCs w:val="24"/>
          <w:bdr w:val="none" w:sz="0" w:space="0" w:color="auto" w:frame="1"/>
        </w:rPr>
        <w:t xml:space="preserve">šlo </w:t>
      </w:r>
      <w:r w:rsidRPr="00557375">
        <w:rPr>
          <w:rStyle w:val="Siln"/>
          <w:rFonts w:cstheme="minorHAnsi"/>
          <w:b w:val="0"/>
          <w:color w:val="2A2525"/>
          <w:sz w:val="24"/>
          <w:szCs w:val="24"/>
          <w:bdr w:val="none" w:sz="0" w:space="0" w:color="auto" w:frame="1"/>
        </w:rPr>
        <w:t>s vlastním řešením</w:t>
      </w:r>
      <w:r w:rsidRPr="00557375">
        <w:rPr>
          <w:color w:val="2A2525"/>
        </w:rPr>
        <w:t xml:space="preserve">. Stavitelům zabralo spoustu let, než objevili způsob, jak stavbu japonskému prostředí a podnebí přizpůsobit. Kromě použití v Japonsku tradičního dřeva přišli s řešením v podobě mohutnějších a těžších okapů, které odvádějí dešťovou vodu dále od základů. Také </w:t>
      </w:r>
      <w:r>
        <w:rPr>
          <w:color w:val="2A2525"/>
        </w:rPr>
        <w:t xml:space="preserve">pagodu </w:t>
      </w:r>
      <w:r w:rsidRPr="00557375">
        <w:rPr>
          <w:color w:val="2A2525"/>
        </w:rPr>
        <w:t>postavili na zvýšených podlahách a</w:t>
      </w:r>
      <w:r>
        <w:rPr>
          <w:color w:val="2A2525"/>
        </w:rPr>
        <w:t> </w:t>
      </w:r>
      <w:r w:rsidRPr="00557375">
        <w:rPr>
          <w:color w:val="2A2525"/>
        </w:rPr>
        <w:t>přidali</w:t>
      </w:r>
      <w:r>
        <w:rPr>
          <w:color w:val="2A2525"/>
        </w:rPr>
        <w:t xml:space="preserve"> do ní </w:t>
      </w:r>
      <w:r w:rsidRPr="00557375">
        <w:rPr>
          <w:rStyle w:val="Siln"/>
          <w:rFonts w:cstheme="minorHAnsi"/>
          <w:b w:val="0"/>
          <w:color w:val="2A2525"/>
          <w:sz w:val="24"/>
          <w:szCs w:val="24"/>
          <w:bdr w:val="none" w:sz="0" w:space="0" w:color="auto" w:frame="1"/>
        </w:rPr>
        <w:t xml:space="preserve">stabilizační sloup </w:t>
      </w:r>
      <w:proofErr w:type="spellStart"/>
      <w:r w:rsidRPr="00557375">
        <w:rPr>
          <w:rStyle w:val="Siln"/>
          <w:rFonts w:cstheme="minorHAnsi"/>
          <w:b w:val="0"/>
          <w:color w:val="2A2525"/>
          <w:sz w:val="24"/>
          <w:szCs w:val="24"/>
          <w:bdr w:val="none" w:sz="0" w:space="0" w:color="auto" w:frame="1"/>
        </w:rPr>
        <w:t>šimbašira</w:t>
      </w:r>
      <w:proofErr w:type="spellEnd"/>
      <w:r w:rsidRPr="00557375">
        <w:rPr>
          <w:rStyle w:val="Siln"/>
          <w:rFonts w:cstheme="minorHAnsi"/>
          <w:b w:val="0"/>
          <w:color w:val="2A2525"/>
          <w:sz w:val="24"/>
          <w:szCs w:val="24"/>
          <w:bdr w:val="none" w:sz="0" w:space="0" w:color="auto" w:frame="1"/>
        </w:rPr>
        <w:t>.</w:t>
      </w:r>
      <w:r w:rsidRPr="00557375">
        <w:rPr>
          <w:color w:val="2A2525"/>
        </w:rPr>
        <w:t xml:space="preserve"> </w:t>
      </w:r>
      <w:hyperlink r:id="rId91" w:tgtFrame="_blank" w:history="1">
        <w:r w:rsidRPr="00557375">
          <w:rPr>
            <w:rStyle w:val="Hypertextovodkaz"/>
            <w:rFonts w:cstheme="minorHAnsi"/>
            <w:color w:val="auto"/>
            <w:sz w:val="24"/>
            <w:szCs w:val="24"/>
            <w:u w:val="none"/>
            <w:bdr w:val="none" w:sz="0" w:space="0" w:color="auto" w:frame="1"/>
          </w:rPr>
          <w:t>A právě ten je jedním z tajemství japonských dřevostaveb</w:t>
        </w:r>
      </w:hyperlink>
      <w:r w:rsidRPr="00557375">
        <w:t> a jejich stability i při těch nej</w:t>
      </w:r>
      <w:r>
        <w:t xml:space="preserve">větších </w:t>
      </w:r>
      <w:r w:rsidRPr="00557375">
        <w:t xml:space="preserve">otřesech. </w:t>
      </w:r>
      <w:proofErr w:type="spellStart"/>
      <w:r w:rsidRPr="00557375">
        <w:rPr>
          <w:rStyle w:val="Siln"/>
          <w:rFonts w:cstheme="minorHAnsi"/>
          <w:b w:val="0"/>
          <w:color w:val="2A2525"/>
          <w:sz w:val="24"/>
          <w:szCs w:val="24"/>
          <w:bdr w:val="none" w:sz="0" w:space="0" w:color="auto" w:frame="1"/>
        </w:rPr>
        <w:t>Šimbašira</w:t>
      </w:r>
      <w:proofErr w:type="spellEnd"/>
      <w:r w:rsidRPr="00557375">
        <w:rPr>
          <w:rStyle w:val="Siln"/>
          <w:rFonts w:cstheme="minorHAnsi"/>
          <w:b w:val="0"/>
          <w:color w:val="2A2525"/>
          <w:sz w:val="24"/>
          <w:szCs w:val="24"/>
          <w:bdr w:val="none" w:sz="0" w:space="0" w:color="auto" w:frame="1"/>
        </w:rPr>
        <w:t xml:space="preserve"> je centrální sloup pagod</w:t>
      </w:r>
      <w:r w:rsidRPr="00557375">
        <w:rPr>
          <w:color w:val="2A2525"/>
        </w:rPr>
        <w:t> a podobných japonských výškových budov. </w:t>
      </w:r>
      <w:r w:rsidRPr="00557375">
        <w:rPr>
          <w:rStyle w:val="Siln"/>
          <w:rFonts w:cstheme="minorHAnsi"/>
          <w:b w:val="0"/>
          <w:color w:val="2A2525"/>
          <w:sz w:val="24"/>
          <w:szCs w:val="24"/>
          <w:bdr w:val="none" w:sz="0" w:space="0" w:color="auto" w:frame="1"/>
        </w:rPr>
        <w:t>Tvoří jej většinou kmen</w:t>
      </w:r>
      <w:r w:rsidRPr="00557375">
        <w:rPr>
          <w:rStyle w:val="Siln"/>
          <w:rFonts w:cstheme="minorHAnsi"/>
          <w:b w:val="0"/>
          <w:i/>
          <w:color w:val="2A2525"/>
          <w:sz w:val="24"/>
          <w:szCs w:val="24"/>
          <w:bdr w:val="none" w:sz="0" w:space="0" w:color="auto" w:frame="1"/>
        </w:rPr>
        <w:t xml:space="preserve"> </w:t>
      </w:r>
      <w:proofErr w:type="spellStart"/>
      <w:r w:rsidRPr="00557375">
        <w:rPr>
          <w:rStyle w:val="Siln"/>
          <w:rFonts w:cstheme="minorHAnsi"/>
          <w:b w:val="0"/>
          <w:color w:val="2A2525"/>
          <w:sz w:val="24"/>
          <w:szCs w:val="24"/>
          <w:bdr w:val="none" w:sz="0" w:space="0" w:color="auto" w:frame="1"/>
        </w:rPr>
        <w:t>cypřišku</w:t>
      </w:r>
      <w:proofErr w:type="spellEnd"/>
      <w:r w:rsidRPr="00557375">
        <w:rPr>
          <w:rStyle w:val="Siln"/>
          <w:rFonts w:cstheme="minorHAnsi"/>
          <w:b w:val="0"/>
          <w:color w:val="2A2525"/>
          <w:sz w:val="24"/>
          <w:szCs w:val="24"/>
          <w:bdr w:val="none" w:sz="0" w:space="0" w:color="auto" w:frame="1"/>
        </w:rPr>
        <w:t xml:space="preserve"> tupolistého</w:t>
      </w:r>
      <w:r w:rsidRPr="00557375">
        <w:rPr>
          <w:color w:val="2A2525"/>
        </w:rPr>
        <w:t xml:space="preserve">. Například </w:t>
      </w:r>
      <w:proofErr w:type="spellStart"/>
      <w:r w:rsidRPr="00557375">
        <w:rPr>
          <w:color w:val="2A2525"/>
        </w:rPr>
        <w:t>šimbašira</w:t>
      </w:r>
      <w:proofErr w:type="spellEnd"/>
      <w:r w:rsidRPr="00557375">
        <w:rPr>
          <w:color w:val="2A2525"/>
        </w:rPr>
        <w:t xml:space="preserve"> v </w:t>
      </w:r>
      <w:proofErr w:type="spellStart"/>
      <w:r w:rsidRPr="00557375">
        <w:rPr>
          <w:color w:val="2A2525"/>
        </w:rPr>
        <w:t>Hórjúdži</w:t>
      </w:r>
      <w:proofErr w:type="spellEnd"/>
      <w:r w:rsidRPr="00557375">
        <w:rPr>
          <w:color w:val="2A2525"/>
        </w:rPr>
        <w:t xml:space="preserve"> je z kmene stromu, jenž spadl v roce 594 našeho letopočtu.</w:t>
      </w:r>
      <w:r w:rsidRPr="00557375">
        <w:t xml:space="preserve"> </w:t>
      </w:r>
      <w:r w:rsidRPr="00557375">
        <w:rPr>
          <w:color w:val="2A2525"/>
        </w:rPr>
        <w:t xml:space="preserve">Tento pilíř začíná už tři metry pod zemí, táhne se po celé výšce budovy a sahá až nad střechu pagody, a tím budovu plně podporuje. </w:t>
      </w:r>
      <w:r w:rsidRPr="00557375">
        <w:rPr>
          <w:rStyle w:val="Siln"/>
          <w:rFonts w:cstheme="minorHAnsi"/>
          <w:b w:val="0"/>
          <w:color w:val="2A2525"/>
          <w:sz w:val="24"/>
          <w:szCs w:val="24"/>
          <w:bdr w:val="none" w:sz="0" w:space="0" w:color="auto" w:frame="1"/>
        </w:rPr>
        <w:t>Dosahuje výšky 31,5 metru</w:t>
      </w:r>
      <w:r w:rsidRPr="00557375">
        <w:rPr>
          <w:color w:val="2A2525"/>
        </w:rPr>
        <w:t xml:space="preserve">. </w:t>
      </w:r>
    </w:p>
    <w:p w14:paraId="00E69034" w14:textId="77777777" w:rsidR="00BC6CBC" w:rsidRDefault="00BC6CBC" w:rsidP="00BC6CBC">
      <w:pPr>
        <w:rPr>
          <w:color w:val="2A2525"/>
        </w:rPr>
      </w:pPr>
      <w:r w:rsidRPr="00557375">
        <w:rPr>
          <w:color w:val="2A2525"/>
        </w:rPr>
        <w:t>Pětipatrová pagoda je složená tak, že jsou na sobě patra v podstatě nezávislá a v případě zemětřesení se</w:t>
      </w:r>
      <w:r>
        <w:rPr>
          <w:color w:val="2A2525"/>
        </w:rPr>
        <w:t xml:space="preserve"> </w:t>
      </w:r>
      <w:r w:rsidRPr="00557375">
        <w:rPr>
          <w:color w:val="2A2525"/>
        </w:rPr>
        <w:t>naklání každé samostatně</w:t>
      </w:r>
      <w:r>
        <w:rPr>
          <w:color w:val="2A2525"/>
        </w:rPr>
        <w:t>. Je</w:t>
      </w:r>
      <w:r w:rsidRPr="00557375">
        <w:rPr>
          <w:rStyle w:val="Siln"/>
          <w:rFonts w:cstheme="minorHAnsi"/>
          <w:b w:val="0"/>
          <w:color w:val="2A2525"/>
          <w:sz w:val="24"/>
          <w:szCs w:val="24"/>
          <w:bdr w:val="none" w:sz="0" w:space="0" w:color="auto" w:frame="1"/>
        </w:rPr>
        <w:t>jí pohyb tak připomíná hada</w:t>
      </w:r>
      <w:r w:rsidRPr="00557375">
        <w:rPr>
          <w:i/>
          <w:color w:val="2A2525"/>
        </w:rPr>
        <w:t xml:space="preserve">. </w:t>
      </w:r>
      <w:r w:rsidRPr="00557375">
        <w:rPr>
          <w:color w:val="2A2525"/>
        </w:rPr>
        <w:t>V okamžiku, kdy se spodní část prohýbá doprava, vrchní část se naopak prohne doleva. Vzhledem k tomu, že se jedná o tvárné a stabilní dřevo,</w:t>
      </w:r>
      <w:r w:rsidRPr="00557375">
        <w:rPr>
          <w:rStyle w:val="Siln"/>
          <w:rFonts w:cstheme="minorHAnsi"/>
          <w:color w:val="2A2525"/>
          <w:sz w:val="24"/>
          <w:szCs w:val="24"/>
          <w:bdr w:val="none" w:sz="0" w:space="0" w:color="auto" w:frame="1"/>
        </w:rPr>
        <w:t> </w:t>
      </w:r>
      <w:r w:rsidRPr="00557375">
        <w:rPr>
          <w:rStyle w:val="Siln"/>
          <w:rFonts w:cstheme="minorHAnsi"/>
          <w:b w:val="0"/>
          <w:color w:val="2A2525"/>
          <w:sz w:val="24"/>
          <w:szCs w:val="24"/>
          <w:bdr w:val="none" w:sz="0" w:space="0" w:color="auto" w:frame="1"/>
        </w:rPr>
        <w:t>po zemětřesení se vše vrátí do původního stavu</w:t>
      </w:r>
      <w:r w:rsidRPr="00557375">
        <w:rPr>
          <w:color w:val="2A2525"/>
        </w:rPr>
        <w:t xml:space="preserve">. Pagody jsou natolik stabilní, že během 1 400 let jejich existence došlo k </w:t>
      </w:r>
      <w:r w:rsidRPr="00557375">
        <w:t xml:space="preserve">zaznamenání pouze dvou případů pádu podobné budovy vlivem </w:t>
      </w:r>
      <w:r w:rsidRPr="00557375">
        <w:lastRenderedPageBreak/>
        <w:t xml:space="preserve">zemětřesení. </w:t>
      </w:r>
      <w:r w:rsidRPr="00557375">
        <w:rPr>
          <w:color w:val="2A2525"/>
        </w:rPr>
        <w:t xml:space="preserve">Není tak divu, že se </w:t>
      </w:r>
      <w:proofErr w:type="spellStart"/>
      <w:r w:rsidRPr="00557375">
        <w:rPr>
          <w:color w:val="2A2525"/>
        </w:rPr>
        <w:t>šimbašira</w:t>
      </w:r>
      <w:proofErr w:type="spellEnd"/>
      <w:r w:rsidRPr="00557375">
        <w:rPr>
          <w:color w:val="2A2525"/>
        </w:rPr>
        <w:t xml:space="preserve"> začíná používat i v</w:t>
      </w:r>
      <w:r>
        <w:rPr>
          <w:color w:val="2A2525"/>
        </w:rPr>
        <w:t> </w:t>
      </w:r>
      <w:r w:rsidRPr="00557375">
        <w:rPr>
          <w:color w:val="2A2525"/>
        </w:rPr>
        <w:t>moderním stavebnictví, a to nejen na území Japonska.</w:t>
      </w:r>
    </w:p>
    <w:p w14:paraId="2836DB55" w14:textId="77777777" w:rsidR="00BC6CBC" w:rsidRPr="00557375" w:rsidRDefault="00BC6CBC" w:rsidP="00BC6CBC">
      <w:pPr>
        <w:rPr>
          <w:color w:val="2A2525"/>
        </w:rPr>
      </w:pPr>
    </w:p>
    <w:p w14:paraId="5B890772" w14:textId="77777777" w:rsidR="00BC6CBC" w:rsidRPr="00557375" w:rsidRDefault="00BC6CBC" w:rsidP="00BC6CBC">
      <w:pPr>
        <w:jc w:val="center"/>
        <w:rPr>
          <w:i/>
          <w:color w:val="2A2525"/>
        </w:rPr>
      </w:pPr>
      <w:r>
        <w:rPr>
          <w:noProof/>
        </w:rPr>
        <w:drawing>
          <wp:inline distT="0" distB="0" distL="0" distR="0" wp14:anchorId="6CB6AB44" wp14:editId="36D53ED3">
            <wp:extent cx="2291343" cy="1619855"/>
            <wp:effectExtent l="0" t="0" r="0" b="0"/>
            <wp:docPr id="1293924507" name="Obrázek 129392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99119" cy="1625352"/>
                    </a:xfrm>
                    <a:prstGeom prst="rect">
                      <a:avLst/>
                    </a:prstGeom>
                    <a:noFill/>
                    <a:ln>
                      <a:noFill/>
                    </a:ln>
                  </pic:spPr>
                </pic:pic>
              </a:graphicData>
            </a:graphic>
          </wp:inline>
        </w:drawing>
      </w:r>
    </w:p>
    <w:p w14:paraId="32EF9544" w14:textId="77777777" w:rsidR="00BC6CBC" w:rsidRPr="00557375" w:rsidRDefault="00BC6CBC" w:rsidP="00BC6CBC">
      <w:pPr>
        <w:jc w:val="center"/>
        <w:rPr>
          <w:color w:val="2A2525"/>
        </w:rPr>
      </w:pPr>
      <w:r w:rsidRPr="00557375">
        <w:rPr>
          <w:lang w:eastAsia="cs-CZ"/>
        </w:rPr>
        <w:t xml:space="preserve">Obrázek: </w:t>
      </w:r>
      <w:r w:rsidRPr="00557375">
        <w:rPr>
          <w:color w:val="2A2525"/>
        </w:rPr>
        <w:t>Pagoda</w:t>
      </w:r>
    </w:p>
    <w:p w14:paraId="2C3E22A1" w14:textId="77777777" w:rsidR="00BC6CBC" w:rsidRPr="00557375" w:rsidRDefault="00BC6CBC" w:rsidP="00BC6CBC">
      <w:pPr>
        <w:rPr>
          <w:lang w:eastAsia="cs-CZ"/>
        </w:rPr>
      </w:pPr>
    </w:p>
    <w:p w14:paraId="66C3348E" w14:textId="77777777" w:rsidR="00BC6CBC" w:rsidRPr="00BC6CBC" w:rsidRDefault="00BC6CBC" w:rsidP="00BC6CBC">
      <w:pPr>
        <w:rPr>
          <w:bdr w:val="none" w:sz="0" w:space="0" w:color="auto" w:frame="1"/>
        </w:rPr>
      </w:pPr>
      <w:r w:rsidRPr="00BC6CBC">
        <w:rPr>
          <w:rStyle w:val="Siln"/>
          <w:rFonts w:cstheme="minorHAnsi"/>
          <w:b w:val="0"/>
          <w:color w:val="2A2525"/>
          <w:bdr w:val="none" w:sz="0" w:space="0" w:color="auto" w:frame="1"/>
        </w:rPr>
        <w:t>V Japonsku podobného pilíře využívá například 635</w:t>
      </w:r>
      <w:r w:rsidRPr="00BC6CBC">
        <w:rPr>
          <w:rStyle w:val="Siln"/>
          <w:rFonts w:cstheme="minorHAnsi"/>
          <w:b w:val="0"/>
          <w:i/>
          <w:color w:val="2A2525"/>
          <w:bdr w:val="none" w:sz="0" w:space="0" w:color="auto" w:frame="1"/>
        </w:rPr>
        <w:t xml:space="preserve"> </w:t>
      </w:r>
      <w:r w:rsidRPr="00BC6CBC">
        <w:rPr>
          <w:rStyle w:val="Siln"/>
          <w:rFonts w:cstheme="minorHAnsi"/>
          <w:b w:val="0"/>
          <w:color w:val="2A2525"/>
          <w:bdr w:val="none" w:sz="0" w:space="0" w:color="auto" w:frame="1"/>
        </w:rPr>
        <w:t xml:space="preserve">metrů vysoká telekomunikační věž Tokio </w:t>
      </w:r>
      <w:proofErr w:type="spellStart"/>
      <w:r w:rsidRPr="00BC6CBC">
        <w:rPr>
          <w:rStyle w:val="Siln"/>
          <w:rFonts w:cstheme="minorHAnsi"/>
          <w:b w:val="0"/>
          <w:color w:val="2A2525"/>
          <w:bdr w:val="none" w:sz="0" w:space="0" w:color="auto" w:frame="1"/>
        </w:rPr>
        <w:t>Sky</w:t>
      </w:r>
      <w:proofErr w:type="spellEnd"/>
      <w:r w:rsidRPr="00BC6CBC">
        <w:rPr>
          <w:rStyle w:val="Siln"/>
          <w:rFonts w:cstheme="minorHAnsi"/>
          <w:b w:val="0"/>
          <w:color w:val="2A2525"/>
          <w:bdr w:val="none" w:sz="0" w:space="0" w:color="auto" w:frame="1"/>
        </w:rPr>
        <w:t xml:space="preserve"> </w:t>
      </w:r>
      <w:proofErr w:type="spellStart"/>
      <w:r w:rsidRPr="00BC6CBC">
        <w:rPr>
          <w:rStyle w:val="Siln"/>
          <w:rFonts w:cstheme="minorHAnsi"/>
          <w:b w:val="0"/>
          <w:color w:val="2A2525"/>
          <w:bdr w:val="none" w:sz="0" w:space="0" w:color="auto" w:frame="1"/>
        </w:rPr>
        <w:t>Tree</w:t>
      </w:r>
      <w:proofErr w:type="spellEnd"/>
      <w:r w:rsidRPr="00BC6CBC">
        <w:rPr>
          <w:rStyle w:val="Siln"/>
          <w:rFonts w:cstheme="minorHAnsi"/>
          <w:b w:val="0"/>
          <w:color w:val="2A2525"/>
          <w:bdr w:val="none" w:sz="0" w:space="0" w:color="auto" w:frame="1"/>
        </w:rPr>
        <w:t>.</w:t>
      </w:r>
      <w:r w:rsidRPr="00BC6CBC">
        <w:t> </w:t>
      </w:r>
    </w:p>
    <w:p w14:paraId="33A256FC" w14:textId="77777777" w:rsidR="00F14824" w:rsidRPr="00F14824" w:rsidRDefault="00F14824" w:rsidP="00947C49">
      <w:pPr>
        <w:rPr>
          <w:rFonts w:cstheme="minorHAnsi"/>
          <w:u w:val="single"/>
        </w:rPr>
      </w:pPr>
    </w:p>
    <w:p w14:paraId="1A4900A9" w14:textId="20DC6F77" w:rsidR="002B2A42" w:rsidRPr="00B25543" w:rsidRDefault="002B2A42" w:rsidP="002B2A42">
      <w:pPr>
        <w:pStyle w:val="Nadpis2"/>
        <w:rPr>
          <w:rFonts w:cstheme="minorHAnsi"/>
        </w:rPr>
      </w:pPr>
      <w:bookmarkStart w:id="79" w:name="_Toc109299742"/>
      <w:r>
        <w:rPr>
          <w:rFonts w:cstheme="minorHAnsi"/>
        </w:rPr>
        <w:t>2</w:t>
      </w:r>
      <w:r w:rsidRPr="00B25543">
        <w:rPr>
          <w:rFonts w:cstheme="minorHAnsi"/>
        </w:rPr>
        <w:t>.</w:t>
      </w:r>
      <w:r>
        <w:rPr>
          <w:rFonts w:cstheme="minorHAnsi"/>
        </w:rPr>
        <w:t>14</w:t>
      </w:r>
      <w:r w:rsidRPr="00B25543">
        <w:rPr>
          <w:rFonts w:cstheme="minorHAnsi"/>
        </w:rPr>
        <w:t xml:space="preserve"> Tematický blok č. </w:t>
      </w:r>
      <w:r>
        <w:rPr>
          <w:rFonts w:cstheme="minorHAnsi"/>
        </w:rPr>
        <w:t>14</w:t>
      </w:r>
      <w:r w:rsidRPr="00B25543">
        <w:rPr>
          <w:rFonts w:cstheme="minorHAnsi"/>
        </w:rPr>
        <w:t xml:space="preserve">: </w:t>
      </w:r>
      <w:r w:rsidR="00F14824" w:rsidRPr="00F14824">
        <w:rPr>
          <w:rFonts w:cstheme="minorHAnsi"/>
        </w:rPr>
        <w:t xml:space="preserve">Robotické sumo </w:t>
      </w:r>
      <w:r w:rsidRPr="00B25543">
        <w:rPr>
          <w:rFonts w:cstheme="minorHAnsi"/>
        </w:rPr>
        <w:t>– počet hodin 2</w:t>
      </w:r>
      <w:bookmarkEnd w:id="79"/>
      <w:r w:rsidRPr="00B25543">
        <w:rPr>
          <w:rFonts w:cstheme="minorHAnsi"/>
        </w:rPr>
        <w:t xml:space="preserve"> </w:t>
      </w:r>
    </w:p>
    <w:p w14:paraId="5D13D512" w14:textId="37735FE1" w:rsidR="00C0675D" w:rsidRDefault="00C0675D" w:rsidP="002B2A42">
      <w:r>
        <w:t xml:space="preserve">Viz Příloha </w:t>
      </w:r>
      <w:r w:rsidRPr="00455B8A">
        <w:t>VP 3_Pracovní listy pro žáky č. 1</w:t>
      </w:r>
      <w:r>
        <w:t xml:space="preserve">4   </w:t>
      </w:r>
    </w:p>
    <w:p w14:paraId="60320DFB" w14:textId="77777777" w:rsidR="00DD088E" w:rsidRDefault="00DD088E" w:rsidP="002B2A42">
      <w:pPr>
        <w:rPr>
          <w:rFonts w:cstheme="minorHAnsi"/>
          <w:b/>
        </w:rPr>
      </w:pPr>
    </w:p>
    <w:p w14:paraId="7DAB1BD9" w14:textId="7E494CCA" w:rsidR="002B2A42" w:rsidRPr="00B25543" w:rsidRDefault="002B2A42" w:rsidP="002B2A42">
      <w:pPr>
        <w:rPr>
          <w:rFonts w:cstheme="minorHAnsi"/>
          <w:b/>
        </w:rPr>
      </w:pPr>
      <w:r w:rsidRPr="00B25543">
        <w:rPr>
          <w:rFonts w:cstheme="minorHAnsi"/>
          <w:b/>
        </w:rPr>
        <w:t>2.</w:t>
      </w:r>
      <w:r>
        <w:rPr>
          <w:rFonts w:cstheme="minorHAnsi"/>
          <w:b/>
        </w:rPr>
        <w:t>14</w:t>
      </w:r>
      <w:r w:rsidRPr="00B25543">
        <w:rPr>
          <w:rFonts w:cstheme="minorHAnsi"/>
          <w:b/>
        </w:rPr>
        <w:t>.1 Téma č. 1:</w:t>
      </w:r>
      <w:r>
        <w:rPr>
          <w:rFonts w:cstheme="minorHAnsi"/>
          <w:b/>
        </w:rPr>
        <w:t xml:space="preserve"> </w:t>
      </w:r>
      <w:r w:rsidR="00F14824" w:rsidRPr="00F14824">
        <w:rPr>
          <w:rFonts w:cstheme="minorHAnsi"/>
          <w:b/>
        </w:rPr>
        <w:t>Úkol s robotickou stavebnicí</w:t>
      </w:r>
    </w:p>
    <w:p w14:paraId="285851FA" w14:textId="74B5F697" w:rsidR="002B2A42" w:rsidRPr="00B25543" w:rsidRDefault="00303D8E" w:rsidP="002B2A42">
      <w:pPr>
        <w:rPr>
          <w:rFonts w:cstheme="minorHAnsi"/>
          <w:b/>
          <w:u w:val="single"/>
        </w:rPr>
      </w:pPr>
      <w:r>
        <w:rPr>
          <w:rFonts w:cstheme="minorHAnsi"/>
          <w:b/>
          <w:u w:val="single"/>
        </w:rPr>
        <w:t xml:space="preserve">70 </w:t>
      </w:r>
      <w:r w:rsidR="002B2A42" w:rsidRPr="00B25543">
        <w:rPr>
          <w:rFonts w:cstheme="minorHAnsi"/>
          <w:b/>
          <w:u w:val="single"/>
        </w:rPr>
        <w:t>minut</w:t>
      </w:r>
    </w:p>
    <w:p w14:paraId="5F4DA289" w14:textId="73F3BE4E" w:rsidR="002B2A42" w:rsidRDefault="002B2A42" w:rsidP="002B2A42">
      <w:pPr>
        <w:rPr>
          <w:rFonts w:cstheme="minorHAnsi"/>
          <w:u w:val="single"/>
        </w:rPr>
      </w:pPr>
      <w:r w:rsidRPr="00B25543">
        <w:rPr>
          <w:rFonts w:cstheme="minorHAnsi"/>
          <w:u w:val="single"/>
        </w:rPr>
        <w:t xml:space="preserve">Forma a bližší popis realizace </w:t>
      </w:r>
    </w:p>
    <w:p w14:paraId="68D8A66D" w14:textId="5A75999C" w:rsidR="00F14824" w:rsidRPr="00B25543" w:rsidRDefault="00F14824" w:rsidP="002B2A42">
      <w:pPr>
        <w:rPr>
          <w:rFonts w:cstheme="minorHAnsi"/>
          <w:u w:val="single"/>
        </w:rPr>
      </w:pPr>
      <w:r>
        <w:rPr>
          <w:rFonts w:cstheme="minorHAnsi"/>
          <w:color w:val="000000"/>
        </w:rPr>
        <w:t>Žáci se utkají mezi sebou v robotickém sumu.</w:t>
      </w:r>
    </w:p>
    <w:p w14:paraId="40613CE2" w14:textId="724EA510" w:rsidR="002B2A42" w:rsidRDefault="002B2A42" w:rsidP="002B2A42">
      <w:pPr>
        <w:rPr>
          <w:rFonts w:cstheme="minorHAnsi"/>
          <w:u w:val="single"/>
        </w:rPr>
      </w:pPr>
      <w:r w:rsidRPr="00B25543">
        <w:rPr>
          <w:rFonts w:cstheme="minorHAnsi"/>
          <w:u w:val="single"/>
        </w:rPr>
        <w:t>Metody</w:t>
      </w:r>
    </w:p>
    <w:p w14:paraId="225751D7" w14:textId="77777777" w:rsidR="00CC4F18" w:rsidRPr="00B25543" w:rsidRDefault="00CC4F18" w:rsidP="00870887">
      <w:pPr>
        <w:pStyle w:val="Odstavecseseznamem"/>
        <w:numPr>
          <w:ilvl w:val="0"/>
          <w:numId w:val="22"/>
        </w:numPr>
        <w:rPr>
          <w:rFonts w:cstheme="minorHAnsi"/>
        </w:rPr>
      </w:pPr>
      <w:r w:rsidRPr="00B25543">
        <w:rPr>
          <w:rFonts w:cstheme="minorHAnsi"/>
        </w:rPr>
        <w:t xml:space="preserve">Vzdělávací činnosti individuální, skupinové; </w:t>
      </w:r>
    </w:p>
    <w:p w14:paraId="0AEB78BB" w14:textId="77777777" w:rsidR="00CC4F18" w:rsidRPr="00B25543" w:rsidRDefault="00CC4F18" w:rsidP="00870887">
      <w:pPr>
        <w:pStyle w:val="Odstavecseseznamem"/>
        <w:numPr>
          <w:ilvl w:val="0"/>
          <w:numId w:val="22"/>
        </w:numPr>
        <w:rPr>
          <w:rFonts w:cstheme="minorHAnsi"/>
        </w:rPr>
      </w:pPr>
      <w:r w:rsidRPr="00B25543">
        <w:rPr>
          <w:rFonts w:cstheme="minorHAnsi"/>
        </w:rPr>
        <w:t>Praktické činnosti individuální, skupinové;</w:t>
      </w:r>
    </w:p>
    <w:p w14:paraId="06834653" w14:textId="77777777" w:rsidR="00CC4F18" w:rsidRPr="00B25543" w:rsidRDefault="00CC4F18" w:rsidP="00870887">
      <w:pPr>
        <w:pStyle w:val="Odstavecseseznamem"/>
        <w:numPr>
          <w:ilvl w:val="0"/>
          <w:numId w:val="22"/>
        </w:numPr>
        <w:rPr>
          <w:rFonts w:cstheme="minorHAnsi"/>
        </w:rPr>
      </w:pPr>
      <w:r w:rsidRPr="00B25543">
        <w:rPr>
          <w:rFonts w:cstheme="minorHAnsi"/>
          <w:color w:val="000000"/>
        </w:rPr>
        <w:t>Konstrukční činnosti a programování;</w:t>
      </w:r>
    </w:p>
    <w:p w14:paraId="752D8DF4" w14:textId="77777777" w:rsidR="00CC4F18" w:rsidRPr="00B25543" w:rsidRDefault="00CC4F18" w:rsidP="00870887">
      <w:pPr>
        <w:pStyle w:val="Odstavecseseznamem"/>
        <w:numPr>
          <w:ilvl w:val="0"/>
          <w:numId w:val="22"/>
        </w:numPr>
        <w:rPr>
          <w:rFonts w:cstheme="minorHAnsi"/>
        </w:rPr>
      </w:pPr>
      <w:r w:rsidRPr="00B25543">
        <w:rPr>
          <w:rFonts w:cstheme="minorHAnsi"/>
        </w:rPr>
        <w:t xml:space="preserve">Vysvětlování, předvádění, instruktáž, diskuze; </w:t>
      </w:r>
    </w:p>
    <w:p w14:paraId="4E1F5045" w14:textId="766E3A9E" w:rsidR="00CC4F18" w:rsidRPr="00CC4F18" w:rsidRDefault="00CC4F18" w:rsidP="00870887">
      <w:pPr>
        <w:pStyle w:val="Odstavecseseznamem"/>
        <w:numPr>
          <w:ilvl w:val="0"/>
          <w:numId w:val="22"/>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6D697F25" w14:textId="137DF635" w:rsidR="002B2A42" w:rsidRDefault="002B2A42" w:rsidP="002B2A42">
      <w:pPr>
        <w:rPr>
          <w:rFonts w:cstheme="minorHAnsi"/>
          <w:u w:val="single"/>
        </w:rPr>
      </w:pPr>
      <w:r w:rsidRPr="00B25543">
        <w:rPr>
          <w:rFonts w:cstheme="minorHAnsi"/>
          <w:u w:val="single"/>
        </w:rPr>
        <w:t>Pomůcky</w:t>
      </w:r>
    </w:p>
    <w:p w14:paraId="5742A017" w14:textId="32183579"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14</w:t>
      </w:r>
      <w:r w:rsidRPr="006A5117">
        <w:rPr>
          <w:rFonts w:cstheme="minorHAnsi"/>
        </w:rPr>
        <w:t xml:space="preserve">; </w:t>
      </w:r>
    </w:p>
    <w:p w14:paraId="4A2819F1" w14:textId="1EB30127" w:rsidR="007A5B78" w:rsidRPr="007D1166" w:rsidRDefault="007A5B78" w:rsidP="00870887">
      <w:pPr>
        <w:pStyle w:val="Odstavecseseznamem"/>
        <w:numPr>
          <w:ilvl w:val="0"/>
          <w:numId w:val="22"/>
        </w:numPr>
        <w:rPr>
          <w:rFonts w:cstheme="minorHAnsi"/>
        </w:rPr>
      </w:pPr>
      <w:r w:rsidRPr="007D1166">
        <w:rPr>
          <w:rFonts w:cstheme="minorHAnsi"/>
        </w:rPr>
        <w:t>Počítač, notebook, nebo tablet s</w:t>
      </w:r>
      <w:r>
        <w:rPr>
          <w:rFonts w:cstheme="minorHAnsi"/>
        </w:rPr>
        <w:t>e softwarem pro práci s robotickou stavebnicí VEX IQ</w:t>
      </w:r>
      <w:r w:rsidRPr="007D1166">
        <w:rPr>
          <w:rFonts w:cstheme="minorHAnsi"/>
        </w:rPr>
        <w:t xml:space="preserve">; </w:t>
      </w:r>
    </w:p>
    <w:p w14:paraId="7F780CB0" w14:textId="77777777" w:rsidR="007A5B78" w:rsidRPr="000B2362" w:rsidRDefault="007A5B78" w:rsidP="00870887">
      <w:pPr>
        <w:pStyle w:val="Odstavecseseznamem"/>
        <w:numPr>
          <w:ilvl w:val="0"/>
          <w:numId w:val="22"/>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033F8E81"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0089AE08" w14:textId="77777777" w:rsidR="00BC6CBC" w:rsidRPr="00BC6CBC" w:rsidRDefault="00BC6CBC" w:rsidP="00BC6CBC">
      <w:pPr>
        <w:rPr>
          <w:rStyle w:val="Siln"/>
          <w:rFonts w:cstheme="minorHAnsi"/>
          <w:b w:val="0"/>
          <w:shd w:val="clear" w:color="auto" w:fill="FFFFFF"/>
        </w:rPr>
      </w:pPr>
      <w:r>
        <w:t xml:space="preserve">V rámci předchozích bloků č. 12 a 13 žáci vyluštili šifru a sestavovali robotického zápasníka pro sumo. Obecná </w:t>
      </w:r>
      <w:r w:rsidRPr="00BC6CBC">
        <w:t>pra</w:t>
      </w:r>
      <w:r w:rsidRPr="00BC6CBC">
        <w:rPr>
          <w:rStyle w:val="Siln"/>
          <w:rFonts w:cstheme="minorHAnsi"/>
          <w:b w:val="0"/>
          <w:shd w:val="clear" w:color="auto" w:fill="FFFFFF"/>
        </w:rPr>
        <w:t xml:space="preserve">vidla suma jsou následující:  </w:t>
      </w:r>
    </w:p>
    <w:p w14:paraId="3CE60A1A" w14:textId="77777777" w:rsidR="00BC6CBC" w:rsidRPr="00BC6CBC" w:rsidRDefault="00BC6CBC" w:rsidP="00260328">
      <w:pPr>
        <w:pStyle w:val="Odstavecseseznamem"/>
        <w:numPr>
          <w:ilvl w:val="0"/>
          <w:numId w:val="38"/>
        </w:numPr>
        <w:rPr>
          <w:rStyle w:val="Siln"/>
          <w:rFonts w:cstheme="minorHAnsi"/>
          <w:b w:val="0"/>
          <w:shd w:val="clear" w:color="auto" w:fill="FFFFFF"/>
        </w:rPr>
      </w:pPr>
      <w:r w:rsidRPr="00BC6CBC">
        <w:rPr>
          <w:rStyle w:val="Siln"/>
          <w:rFonts w:cstheme="minorHAnsi"/>
          <w:b w:val="0"/>
          <w:shd w:val="clear" w:color="auto" w:fill="FFFFFF"/>
        </w:rPr>
        <w:lastRenderedPageBreak/>
        <w:t xml:space="preserve">Zápasí se v ringu, který má tvar čtverce. V tomto ringu je vyznačen kruh;  </w:t>
      </w:r>
    </w:p>
    <w:p w14:paraId="601E4CD4" w14:textId="77777777" w:rsidR="00BC6CBC" w:rsidRPr="00BC6CBC" w:rsidRDefault="00BC6CBC" w:rsidP="00260328">
      <w:pPr>
        <w:pStyle w:val="Odstavecseseznamem"/>
        <w:numPr>
          <w:ilvl w:val="0"/>
          <w:numId w:val="38"/>
        </w:numPr>
        <w:rPr>
          <w:rStyle w:val="Siln"/>
          <w:rFonts w:cstheme="minorHAnsi"/>
          <w:b w:val="0"/>
          <w:shd w:val="clear" w:color="auto" w:fill="FFFFFF"/>
        </w:rPr>
      </w:pPr>
      <w:r w:rsidRPr="00BC6CBC">
        <w:rPr>
          <w:rStyle w:val="Siln"/>
          <w:rFonts w:cstheme="minorHAnsi"/>
          <w:b w:val="0"/>
          <w:shd w:val="clear" w:color="auto" w:fill="FFFFFF"/>
        </w:rPr>
        <w:t>Bojují vždy dva zápasníci.</w:t>
      </w:r>
    </w:p>
    <w:p w14:paraId="05764DF7" w14:textId="77777777" w:rsidR="00BC6CBC" w:rsidRPr="00BC6CBC" w:rsidRDefault="00BC6CBC" w:rsidP="00260328">
      <w:pPr>
        <w:pStyle w:val="Odstavecseseznamem"/>
        <w:numPr>
          <w:ilvl w:val="0"/>
          <w:numId w:val="38"/>
        </w:numPr>
        <w:rPr>
          <w:rStyle w:val="Siln"/>
          <w:rFonts w:cstheme="minorHAnsi"/>
          <w:b w:val="0"/>
          <w:shd w:val="clear" w:color="auto" w:fill="FFFFFF"/>
        </w:rPr>
      </w:pPr>
      <w:r w:rsidRPr="00BC6CBC">
        <w:rPr>
          <w:rStyle w:val="Siln"/>
          <w:rFonts w:cstheme="minorHAnsi"/>
          <w:b w:val="0"/>
          <w:shd w:val="clear" w:color="auto" w:fill="FFFFFF"/>
        </w:rPr>
        <w:t>Cílem je převrátit robotického soupeře, nebo ho vytlačit z ohraničeného kruhu.</w:t>
      </w:r>
    </w:p>
    <w:p w14:paraId="2699B441" w14:textId="77777777" w:rsidR="00BC6CBC" w:rsidRDefault="00BC6CBC" w:rsidP="00BC6CBC">
      <w:pPr>
        <w:spacing w:after="0" w:line="360" w:lineRule="auto"/>
        <w:rPr>
          <w:rStyle w:val="Siln"/>
          <w:rFonts w:cstheme="minorHAnsi"/>
          <w:b w:val="0"/>
          <w:sz w:val="24"/>
          <w:szCs w:val="24"/>
          <w:shd w:val="clear" w:color="auto" w:fill="FFFFFF"/>
        </w:rPr>
      </w:pPr>
    </w:p>
    <w:p w14:paraId="71A4EBF0"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 xml:space="preserve">Žáci nebudou v herním poli vytvářet kruh pro sumo, ale pouze odstraní okraje herního pole. </w:t>
      </w:r>
    </w:p>
    <w:p w14:paraId="5EFC5D95" w14:textId="77777777" w:rsidR="00BC6CBC" w:rsidRPr="00BC6CBC" w:rsidRDefault="00BC6CBC" w:rsidP="00BC6CBC">
      <w:pPr>
        <w:rPr>
          <w:rStyle w:val="Siln"/>
          <w:rFonts w:cstheme="minorHAnsi"/>
          <w:b w:val="0"/>
          <w:shd w:val="clear" w:color="auto" w:fill="FFFFFF"/>
        </w:rPr>
      </w:pPr>
    </w:p>
    <w:p w14:paraId="129EFFAA" w14:textId="77777777" w:rsidR="00BC6CBC" w:rsidRPr="00BC6CBC" w:rsidRDefault="00BC6CBC" w:rsidP="00BC6CBC">
      <w:pPr>
        <w:jc w:val="center"/>
        <w:rPr>
          <w:rStyle w:val="Siln"/>
          <w:rFonts w:cstheme="minorHAnsi"/>
          <w:b w:val="0"/>
          <w:shd w:val="clear" w:color="auto" w:fill="FFFFFF"/>
        </w:rPr>
      </w:pPr>
      <w:r w:rsidRPr="00BC6CBC">
        <w:rPr>
          <w:noProof/>
        </w:rPr>
        <w:drawing>
          <wp:inline distT="0" distB="0" distL="0" distR="0" wp14:anchorId="4FC61D27" wp14:editId="0573B2CD">
            <wp:extent cx="2483920" cy="1399430"/>
            <wp:effectExtent l="0" t="0" r="0" b="0"/>
            <wp:docPr id="1293924508" name="Obrázek 129392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19791" cy="1419640"/>
                    </a:xfrm>
                    <a:prstGeom prst="rect">
                      <a:avLst/>
                    </a:prstGeom>
                    <a:noFill/>
                    <a:ln>
                      <a:noFill/>
                    </a:ln>
                  </pic:spPr>
                </pic:pic>
              </a:graphicData>
            </a:graphic>
          </wp:inline>
        </w:drawing>
      </w:r>
    </w:p>
    <w:p w14:paraId="78C2CAC3" w14:textId="77777777" w:rsidR="00BC6CBC" w:rsidRPr="00BC6CBC" w:rsidRDefault="00BC6CBC" w:rsidP="00BC6CBC">
      <w:pPr>
        <w:jc w:val="center"/>
        <w:rPr>
          <w:rStyle w:val="Siln"/>
          <w:rFonts w:cstheme="minorHAnsi"/>
          <w:b w:val="0"/>
          <w:shd w:val="clear" w:color="auto" w:fill="FFFFFF"/>
        </w:rPr>
      </w:pPr>
      <w:r w:rsidRPr="00BC6CBC">
        <w:rPr>
          <w:rStyle w:val="Siln"/>
          <w:rFonts w:cstheme="minorHAnsi"/>
          <w:b w:val="0"/>
          <w:shd w:val="clear" w:color="auto" w:fill="FFFFFF"/>
        </w:rPr>
        <w:t>Herní pole pro robotické sumo</w:t>
      </w:r>
    </w:p>
    <w:p w14:paraId="63E988E8" w14:textId="77777777" w:rsidR="00BC6CBC" w:rsidRPr="00BC6CBC" w:rsidRDefault="00BC6CBC" w:rsidP="00BC6CBC">
      <w:pPr>
        <w:rPr>
          <w:rStyle w:val="Siln"/>
          <w:rFonts w:cstheme="minorHAnsi"/>
          <w:b w:val="0"/>
          <w:shd w:val="clear" w:color="auto" w:fill="FFFFFF"/>
        </w:rPr>
      </w:pPr>
    </w:p>
    <w:p w14:paraId="655E2DD7" w14:textId="529AA754"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 xml:space="preserve">Poté žáci nakonfigurují dálkové ovládání svého robota dle jeho funkcí. Nejdříve dostanou možnost ovládání robota trénovat. Následně proběhnou robotické sumo zápasy mezi jednotlivými skupinami. Zápasu se zúčastní vždy dvě skupiny a jejich dva roboti. Tým žáka/dvojice žáků z 8. a 9. ročníku základní školy, který získal/která získala nejvyšší počet bodů za předchozí aktivity, postoupí automaticky do finále. Ostatní týmy si finále v sumu musejí vybojovat. Ve finále se tedy utká tým, jehož členem je žák/dvojice žáků, který získal/která získala nejvyšší počet bodů, a tým, který si finále vybojoval zápasy s ostatními žáky.   </w:t>
      </w:r>
    </w:p>
    <w:p w14:paraId="691173A2" w14:textId="77777777" w:rsidR="00BC6CBC" w:rsidRDefault="00BC6CBC" w:rsidP="00BC6CBC">
      <w:r>
        <w:t xml:space="preserve">K zápasu žáci využijí dálkové ovládání. Konfiguraci </w:t>
      </w:r>
      <w:r w:rsidRPr="003E689D">
        <w:t xml:space="preserve">dálkového ovladače </w:t>
      </w:r>
      <w:r>
        <w:t xml:space="preserve">je </w:t>
      </w:r>
      <w:r w:rsidRPr="003E689D">
        <w:t>možné</w:t>
      </w:r>
      <w:r>
        <w:t xml:space="preserve"> upravit dle funkcí robota. Žáci ale mohou použít konfiguraci, kterou si nastavili v předchozích blocích. </w:t>
      </w:r>
    </w:p>
    <w:p w14:paraId="5D8E0895" w14:textId="77777777" w:rsidR="00BC6CBC" w:rsidRDefault="00BC6CBC" w:rsidP="00BC6CBC"/>
    <w:p w14:paraId="7B1BB9D8" w14:textId="12121417" w:rsidR="00BC6CBC" w:rsidRPr="00BC6CBC" w:rsidRDefault="00BC6CBC" w:rsidP="00BC6CBC">
      <w:pPr>
        <w:jc w:val="center"/>
        <w:rPr>
          <w:highlight w:val="darkMagenta"/>
        </w:rPr>
      </w:pPr>
      <w:r>
        <w:rPr>
          <w:noProof/>
        </w:rPr>
        <w:drawing>
          <wp:inline distT="0" distB="0" distL="0" distR="0" wp14:anchorId="42504C59" wp14:editId="5C14C1F8">
            <wp:extent cx="1715656" cy="2524125"/>
            <wp:effectExtent l="0" t="0" r="0" b="0"/>
            <wp:docPr id="1293924509" name="Obrázek 129392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30074" cy="2545338"/>
                    </a:xfrm>
                    <a:prstGeom prst="rect">
                      <a:avLst/>
                    </a:prstGeom>
                  </pic:spPr>
                </pic:pic>
              </a:graphicData>
            </a:graphic>
          </wp:inline>
        </w:drawing>
      </w:r>
    </w:p>
    <w:p w14:paraId="71B59312" w14:textId="5A997046" w:rsidR="00BC6CBC" w:rsidRPr="00EC02BF" w:rsidRDefault="00BC6CBC" w:rsidP="00BC6CBC">
      <w:pPr>
        <w:jc w:val="center"/>
        <w:rPr>
          <w:rStyle w:val="Siln"/>
          <w:rFonts w:cstheme="minorHAnsi"/>
          <w:b w:val="0"/>
          <w:sz w:val="24"/>
          <w:szCs w:val="24"/>
          <w:shd w:val="clear" w:color="auto" w:fill="FFFFFF"/>
        </w:rPr>
      </w:pPr>
      <w:r w:rsidRPr="00EC02BF">
        <w:t xml:space="preserve">Obrázek: Konfigurace portů </w:t>
      </w:r>
      <w:r w:rsidRPr="00EC02BF">
        <w:rPr>
          <w:rStyle w:val="Siln"/>
          <w:rFonts w:cstheme="minorHAnsi"/>
          <w:b w:val="0"/>
          <w:sz w:val="24"/>
          <w:szCs w:val="24"/>
          <w:shd w:val="clear" w:color="auto" w:fill="FFFFFF"/>
        </w:rPr>
        <w:t xml:space="preserve">v prostředí </w:t>
      </w:r>
      <w:proofErr w:type="spellStart"/>
      <w:r w:rsidRPr="00EC02BF">
        <w:rPr>
          <w:rStyle w:val="Siln"/>
          <w:rFonts w:cstheme="minorHAnsi"/>
          <w:b w:val="0"/>
          <w:sz w:val="24"/>
          <w:szCs w:val="24"/>
          <w:shd w:val="clear" w:color="auto" w:fill="FFFFFF"/>
        </w:rPr>
        <w:t>VEXcode</w:t>
      </w:r>
      <w:proofErr w:type="spellEnd"/>
      <w:r w:rsidRPr="00EC02BF">
        <w:rPr>
          <w:rStyle w:val="Siln"/>
          <w:rFonts w:cstheme="minorHAnsi"/>
          <w:b w:val="0"/>
          <w:sz w:val="24"/>
          <w:szCs w:val="24"/>
          <w:shd w:val="clear" w:color="auto" w:fill="FFFFFF"/>
        </w:rPr>
        <w:t xml:space="preserve"> IQ</w:t>
      </w:r>
    </w:p>
    <w:p w14:paraId="5DD80044" w14:textId="77777777" w:rsidR="00BC6CBC" w:rsidRPr="00EC02BF" w:rsidRDefault="00BC6CBC" w:rsidP="00BC6CBC"/>
    <w:p w14:paraId="2C081143" w14:textId="429F17D2" w:rsidR="00BC6CBC" w:rsidRDefault="00BC6CBC" w:rsidP="00A477C9">
      <w:pPr>
        <w:jc w:val="center"/>
        <w:rPr>
          <w:rStyle w:val="Siln"/>
          <w:rFonts w:cstheme="minorHAnsi"/>
          <w:b w:val="0"/>
          <w:sz w:val="24"/>
          <w:szCs w:val="24"/>
          <w:shd w:val="clear" w:color="auto" w:fill="FFFFFF"/>
        </w:rPr>
      </w:pPr>
      <w:r w:rsidRPr="00FF52C2">
        <w:rPr>
          <w:noProof/>
        </w:rPr>
        <w:drawing>
          <wp:inline distT="0" distB="0" distL="0" distR="0" wp14:anchorId="629114A8" wp14:editId="53206A7B">
            <wp:extent cx="2391979" cy="2186609"/>
            <wp:effectExtent l="0" t="0" r="8890" b="444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44272" cy="2234413"/>
                    </a:xfrm>
                    <a:prstGeom prst="rect">
                      <a:avLst/>
                    </a:prstGeom>
                  </pic:spPr>
                </pic:pic>
              </a:graphicData>
            </a:graphic>
          </wp:inline>
        </w:drawing>
      </w:r>
      <w:r w:rsidRPr="00FF52C2">
        <w:rPr>
          <w:noProof/>
        </w:rPr>
        <w:drawing>
          <wp:inline distT="0" distB="0" distL="0" distR="0" wp14:anchorId="0B2440F1" wp14:editId="713C4777">
            <wp:extent cx="1293440" cy="1442971"/>
            <wp:effectExtent l="0" t="0" r="2540" b="508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01155" cy="1451578"/>
                    </a:xfrm>
                    <a:prstGeom prst="rect">
                      <a:avLst/>
                    </a:prstGeom>
                  </pic:spPr>
                </pic:pic>
              </a:graphicData>
            </a:graphic>
          </wp:inline>
        </w:drawing>
      </w:r>
    </w:p>
    <w:p w14:paraId="4C8B0B8F" w14:textId="4B7516EE" w:rsidR="00BC6CBC" w:rsidRPr="00EC02BF" w:rsidRDefault="00BC6CBC" w:rsidP="00BC6CBC">
      <w:pPr>
        <w:jc w:val="center"/>
      </w:pPr>
      <w:r w:rsidRPr="00EC02BF">
        <w:t xml:space="preserve">Obrázek: Konfigurace dálkového ovladače </w:t>
      </w:r>
      <w:r w:rsidRPr="00EC02BF">
        <w:rPr>
          <w:rStyle w:val="Siln"/>
          <w:rFonts w:cstheme="minorHAnsi"/>
          <w:b w:val="0"/>
          <w:sz w:val="24"/>
          <w:szCs w:val="24"/>
          <w:shd w:val="clear" w:color="auto" w:fill="FFFFFF"/>
        </w:rPr>
        <w:t xml:space="preserve">v prostředí </w:t>
      </w:r>
      <w:proofErr w:type="spellStart"/>
      <w:r w:rsidRPr="00EC02BF">
        <w:rPr>
          <w:rStyle w:val="Siln"/>
          <w:rFonts w:cstheme="minorHAnsi"/>
          <w:b w:val="0"/>
          <w:sz w:val="24"/>
          <w:szCs w:val="24"/>
          <w:shd w:val="clear" w:color="auto" w:fill="FFFFFF"/>
        </w:rPr>
        <w:t>VEXcode</w:t>
      </w:r>
      <w:proofErr w:type="spellEnd"/>
      <w:r w:rsidRPr="00EC02BF">
        <w:rPr>
          <w:rStyle w:val="Siln"/>
          <w:rFonts w:cstheme="minorHAnsi"/>
          <w:b w:val="0"/>
          <w:sz w:val="24"/>
          <w:szCs w:val="24"/>
          <w:shd w:val="clear" w:color="auto" w:fill="FFFFFF"/>
        </w:rPr>
        <w:t xml:space="preserve"> IQ</w:t>
      </w:r>
    </w:p>
    <w:p w14:paraId="0D474D16" w14:textId="77777777" w:rsidR="00BC6CBC" w:rsidRDefault="00BC6CBC" w:rsidP="00BC6CBC">
      <w:pPr>
        <w:rPr>
          <w:rStyle w:val="Siln"/>
          <w:rFonts w:cstheme="minorHAnsi"/>
          <w:b w:val="0"/>
          <w:sz w:val="24"/>
          <w:szCs w:val="24"/>
          <w:shd w:val="clear" w:color="auto" w:fill="FFFFFF"/>
        </w:rPr>
      </w:pPr>
    </w:p>
    <w:p w14:paraId="0364FA32"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 xml:space="preserve">Vítězný tým získá poklad za Saturnu, který na Zemi ukryl IT mimozemšťan. Pokladem jsou diamanty ze Saturnu. </w:t>
      </w:r>
    </w:p>
    <w:p w14:paraId="53DF024A" w14:textId="77777777" w:rsidR="00BC6CBC" w:rsidRPr="00BC6CBC" w:rsidRDefault="00BC6CBC" w:rsidP="00BC6CBC">
      <w:pPr>
        <w:rPr>
          <w:rStyle w:val="Siln"/>
          <w:rFonts w:cstheme="minorHAnsi"/>
          <w:b w:val="0"/>
          <w:shd w:val="clear" w:color="auto" w:fill="FFFFFF"/>
        </w:rPr>
      </w:pPr>
    </w:p>
    <w:p w14:paraId="2D67BE94" w14:textId="77777777" w:rsidR="00BC6CBC" w:rsidRPr="00BC6CBC" w:rsidRDefault="00BC6CBC" w:rsidP="00BC6CBC">
      <w:pPr>
        <w:jc w:val="center"/>
        <w:rPr>
          <w:rStyle w:val="Siln"/>
          <w:rFonts w:cstheme="minorHAnsi"/>
          <w:b w:val="0"/>
          <w:shd w:val="clear" w:color="auto" w:fill="FFFFFF"/>
        </w:rPr>
      </w:pPr>
      <w:r w:rsidRPr="00BC6CBC">
        <w:rPr>
          <w:rStyle w:val="Siln"/>
          <w:rFonts w:cstheme="minorHAnsi"/>
          <w:b w:val="0"/>
          <w:noProof/>
          <w:shd w:val="clear" w:color="auto" w:fill="FFFFFF"/>
        </w:rPr>
        <w:drawing>
          <wp:inline distT="0" distB="0" distL="0" distR="0" wp14:anchorId="7F23F897" wp14:editId="2204A6A1">
            <wp:extent cx="1628411" cy="1325534"/>
            <wp:effectExtent l="0" t="0" r="0" b="8255"/>
            <wp:docPr id="1293924510" name="Obrázek 129392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39306" cy="1334403"/>
                    </a:xfrm>
                    <a:prstGeom prst="rect">
                      <a:avLst/>
                    </a:prstGeom>
                    <a:noFill/>
                    <a:ln>
                      <a:noFill/>
                    </a:ln>
                  </pic:spPr>
                </pic:pic>
              </a:graphicData>
            </a:graphic>
          </wp:inline>
        </w:drawing>
      </w:r>
    </w:p>
    <w:p w14:paraId="00070A9D" w14:textId="77777777" w:rsidR="00BC6CBC" w:rsidRPr="00BC6CBC" w:rsidRDefault="00BC6CBC" w:rsidP="00BC6CBC">
      <w:pPr>
        <w:jc w:val="center"/>
        <w:rPr>
          <w:rStyle w:val="Siln"/>
          <w:rFonts w:cstheme="minorHAnsi"/>
          <w:b w:val="0"/>
          <w:shd w:val="clear" w:color="auto" w:fill="FFFFFF"/>
        </w:rPr>
      </w:pPr>
      <w:r w:rsidRPr="00BC6CBC">
        <w:rPr>
          <w:rStyle w:val="Siln"/>
          <w:rFonts w:cstheme="minorHAnsi"/>
          <w:b w:val="0"/>
          <w:shd w:val="clear" w:color="auto" w:fill="FFFFFF"/>
        </w:rPr>
        <w:t>Obrázek: Poklad ze Saturnu</w:t>
      </w:r>
    </w:p>
    <w:p w14:paraId="292ECA28" w14:textId="77777777" w:rsidR="00BC6CBC" w:rsidRPr="00BC6CBC" w:rsidRDefault="00BC6CBC" w:rsidP="00BC6CBC">
      <w:pPr>
        <w:rPr>
          <w:rStyle w:val="Siln"/>
          <w:rFonts w:cstheme="minorHAnsi"/>
          <w:b w:val="0"/>
          <w:shd w:val="clear" w:color="auto" w:fill="FFFFFF"/>
        </w:rPr>
      </w:pPr>
    </w:p>
    <w:p w14:paraId="030E1EF4" w14:textId="77777777" w:rsidR="00BC6CBC" w:rsidRPr="00BC6CBC" w:rsidRDefault="00BC6CBC" w:rsidP="00BC6CBC">
      <w:pPr>
        <w:rPr>
          <w:rStyle w:val="Siln"/>
          <w:rFonts w:cstheme="minorHAnsi"/>
          <w:b w:val="0"/>
          <w:shd w:val="clear" w:color="auto" w:fill="FFFFFF"/>
        </w:rPr>
      </w:pPr>
      <w:r w:rsidRPr="00BC6CBC">
        <w:rPr>
          <w:rStyle w:val="Siln"/>
          <w:rFonts w:cstheme="minorHAnsi"/>
          <w:b w:val="0"/>
          <w:shd w:val="clear" w:color="auto" w:fill="FFFFFF"/>
        </w:rPr>
        <w:t>Ke konci bloku dostanou žáci možnost volné zábavy s roboty a jejich ovládáním.</w:t>
      </w:r>
    </w:p>
    <w:p w14:paraId="384A993F" w14:textId="77777777" w:rsidR="002B2A42" w:rsidRDefault="002B2A42" w:rsidP="002B2A42">
      <w:pPr>
        <w:rPr>
          <w:rFonts w:cstheme="minorHAnsi"/>
          <w:b/>
        </w:rPr>
      </w:pPr>
    </w:p>
    <w:p w14:paraId="20E5CA13" w14:textId="1EA54427" w:rsidR="002B2A42" w:rsidRDefault="002B2A42" w:rsidP="002B2A42">
      <w:pPr>
        <w:rPr>
          <w:rFonts w:cstheme="minorHAnsi"/>
          <w:b/>
        </w:rPr>
      </w:pPr>
      <w:r w:rsidRPr="00B25543">
        <w:rPr>
          <w:rFonts w:cstheme="minorHAnsi"/>
          <w:b/>
        </w:rPr>
        <w:t>2.</w:t>
      </w:r>
      <w:r>
        <w:rPr>
          <w:rFonts w:cstheme="minorHAnsi"/>
          <w:b/>
        </w:rPr>
        <w:t>14</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F14824" w:rsidRPr="00F14824">
        <w:rPr>
          <w:rFonts w:cstheme="minorHAnsi"/>
          <w:b/>
        </w:rPr>
        <w:t>Virtuální a rozšířená realita a doplňující informace</w:t>
      </w:r>
    </w:p>
    <w:p w14:paraId="50B8890B" w14:textId="4F86A9CE" w:rsidR="00303D8E" w:rsidRPr="00303D8E" w:rsidRDefault="00303D8E" w:rsidP="002B2A42">
      <w:pPr>
        <w:rPr>
          <w:rFonts w:cstheme="minorHAnsi"/>
          <w:b/>
          <w:u w:val="single"/>
        </w:rPr>
      </w:pPr>
      <w:r>
        <w:rPr>
          <w:rFonts w:cstheme="minorHAnsi"/>
          <w:b/>
          <w:u w:val="single"/>
        </w:rPr>
        <w:t>20</w:t>
      </w:r>
      <w:r w:rsidR="005B4513">
        <w:rPr>
          <w:rFonts w:cstheme="minorHAnsi"/>
          <w:b/>
          <w:u w:val="single"/>
        </w:rPr>
        <w:t xml:space="preserve"> </w:t>
      </w:r>
      <w:r w:rsidRPr="00B25543">
        <w:rPr>
          <w:rFonts w:cstheme="minorHAnsi"/>
          <w:b/>
          <w:u w:val="single"/>
        </w:rPr>
        <w:t>minut</w:t>
      </w:r>
    </w:p>
    <w:p w14:paraId="625610EF" w14:textId="1AD47F89" w:rsidR="004A419E" w:rsidRDefault="002B2A42" w:rsidP="004A419E">
      <w:pPr>
        <w:rPr>
          <w:rFonts w:cstheme="minorHAnsi"/>
          <w:u w:val="single"/>
        </w:rPr>
      </w:pPr>
      <w:r w:rsidRPr="00B25543">
        <w:rPr>
          <w:rFonts w:cstheme="minorHAnsi"/>
          <w:u w:val="single"/>
        </w:rPr>
        <w:t xml:space="preserve">Forma a bližší popis realizace </w:t>
      </w:r>
    </w:p>
    <w:p w14:paraId="652D7506" w14:textId="61BF596E" w:rsidR="004A419E" w:rsidRPr="004A419E" w:rsidRDefault="00D36797" w:rsidP="004A419E">
      <w:pPr>
        <w:rPr>
          <w:rFonts w:cstheme="minorHAnsi"/>
        </w:rPr>
      </w:pPr>
      <w:r w:rsidRPr="00F14824">
        <w:rPr>
          <w:rFonts w:cstheme="minorHAnsi"/>
        </w:rPr>
        <w:t xml:space="preserve">Žáci se věnují aktivitě s virtuální a rozšířenou realitou </w:t>
      </w:r>
      <w:r>
        <w:rPr>
          <w:rFonts w:cstheme="minorHAnsi"/>
        </w:rPr>
        <w:t xml:space="preserve">a </w:t>
      </w:r>
      <w:r w:rsidR="004A419E" w:rsidRPr="004A419E">
        <w:rPr>
          <w:rFonts w:cstheme="minorHAnsi"/>
        </w:rPr>
        <w:t>dovídají</w:t>
      </w:r>
      <w:r>
        <w:rPr>
          <w:rFonts w:cstheme="minorHAnsi"/>
        </w:rPr>
        <w:t xml:space="preserve"> se </w:t>
      </w:r>
      <w:r w:rsidR="004A419E" w:rsidRPr="004A419E">
        <w:rPr>
          <w:rFonts w:cstheme="minorHAnsi"/>
        </w:rPr>
        <w:t>informace o získaném a</w:t>
      </w:r>
      <w:r>
        <w:rPr>
          <w:rFonts w:cstheme="minorHAnsi"/>
        </w:rPr>
        <w:t> </w:t>
      </w:r>
      <w:r w:rsidR="004A419E" w:rsidRPr="004A419E">
        <w:rPr>
          <w:rFonts w:cstheme="minorHAnsi"/>
        </w:rPr>
        <w:t>vysoutěženém pokladu a technických oborech.</w:t>
      </w:r>
    </w:p>
    <w:p w14:paraId="743875CE" w14:textId="29AD63E4" w:rsidR="002B2A42" w:rsidRDefault="002B2A42" w:rsidP="004A419E">
      <w:pPr>
        <w:rPr>
          <w:rFonts w:cstheme="minorHAnsi"/>
          <w:u w:val="single"/>
        </w:rPr>
      </w:pPr>
      <w:r w:rsidRPr="00B25543">
        <w:rPr>
          <w:rFonts w:cstheme="minorHAnsi"/>
          <w:u w:val="single"/>
        </w:rPr>
        <w:t>Metody</w:t>
      </w:r>
    </w:p>
    <w:p w14:paraId="0C26D6A7" w14:textId="77777777" w:rsidR="003F5349" w:rsidRPr="003B2B3B" w:rsidRDefault="003F5349" w:rsidP="00870887">
      <w:pPr>
        <w:pStyle w:val="Odstavecseseznamem"/>
        <w:numPr>
          <w:ilvl w:val="0"/>
          <w:numId w:val="22"/>
        </w:numPr>
        <w:rPr>
          <w:rFonts w:cstheme="minorHAnsi"/>
        </w:rPr>
      </w:pPr>
      <w:r w:rsidRPr="003B2B3B">
        <w:rPr>
          <w:rFonts w:cstheme="minorHAnsi"/>
          <w:color w:val="000000"/>
        </w:rPr>
        <w:t xml:space="preserve">Vzdělávací činnosti individuální, skupinové; </w:t>
      </w:r>
    </w:p>
    <w:p w14:paraId="4827400E" w14:textId="24D1418A" w:rsidR="003B2B3B" w:rsidRPr="003B2B3B" w:rsidRDefault="003F5349" w:rsidP="00870887">
      <w:pPr>
        <w:pStyle w:val="Odstavecseseznamem"/>
        <w:numPr>
          <w:ilvl w:val="0"/>
          <w:numId w:val="22"/>
        </w:numPr>
        <w:rPr>
          <w:rFonts w:cstheme="minorHAnsi"/>
        </w:rPr>
      </w:pPr>
      <w:r w:rsidRPr="003B2B3B">
        <w:rPr>
          <w:rFonts w:cstheme="minorHAnsi"/>
          <w:color w:val="000000"/>
        </w:rPr>
        <w:t>Činnosti k rozvoji digitálních kompetencí;</w:t>
      </w:r>
    </w:p>
    <w:p w14:paraId="50242AA2" w14:textId="211E5153" w:rsidR="003B2B3B" w:rsidRDefault="003B2B3B" w:rsidP="00870887">
      <w:pPr>
        <w:pStyle w:val="Odstavecseseznamem"/>
        <w:numPr>
          <w:ilvl w:val="0"/>
          <w:numId w:val="22"/>
        </w:numPr>
        <w:rPr>
          <w:rFonts w:cstheme="minorHAnsi"/>
        </w:rPr>
      </w:pPr>
      <w:r w:rsidRPr="003B2B3B">
        <w:rPr>
          <w:rFonts w:cstheme="minorHAnsi"/>
        </w:rPr>
        <w:lastRenderedPageBreak/>
        <w:t xml:space="preserve">Činnosti k rozvoji komunikačních schopností; </w:t>
      </w:r>
    </w:p>
    <w:p w14:paraId="04BC2C7E" w14:textId="77777777" w:rsidR="00070B29" w:rsidRPr="00070B29" w:rsidRDefault="00070B29" w:rsidP="00870887">
      <w:pPr>
        <w:pStyle w:val="Odstavecseseznamem"/>
        <w:numPr>
          <w:ilvl w:val="0"/>
          <w:numId w:val="22"/>
        </w:numPr>
        <w:rPr>
          <w:rFonts w:cstheme="minorHAnsi"/>
        </w:rPr>
      </w:pPr>
      <w:r w:rsidRPr="00070B29">
        <w:rPr>
          <w:rFonts w:cstheme="minorHAnsi"/>
        </w:rPr>
        <w:t>Činnosti k rozvoji kritického myšlení</w:t>
      </w:r>
      <w:r w:rsidRPr="00070B29">
        <w:rPr>
          <w:rFonts w:cstheme="minorHAnsi"/>
          <w:color w:val="000000"/>
        </w:rPr>
        <w:t>;</w:t>
      </w:r>
    </w:p>
    <w:p w14:paraId="72B3AB8A" w14:textId="61A6696C" w:rsidR="003F5349" w:rsidRPr="003B2B3B" w:rsidRDefault="003F5349" w:rsidP="00870887">
      <w:pPr>
        <w:pStyle w:val="Odstavecseseznamem"/>
        <w:numPr>
          <w:ilvl w:val="0"/>
          <w:numId w:val="22"/>
        </w:numPr>
        <w:rPr>
          <w:rFonts w:cstheme="minorHAnsi"/>
        </w:rPr>
      </w:pPr>
      <w:r w:rsidRPr="003B2B3B">
        <w:rPr>
          <w:rFonts w:cstheme="minorHAnsi"/>
          <w:color w:val="000000"/>
        </w:rPr>
        <w:t xml:space="preserve">Vysvětlování, předvádění, instruktáž, diskuze; </w:t>
      </w:r>
    </w:p>
    <w:p w14:paraId="1B34F73A" w14:textId="558B4D5C" w:rsidR="00B34BE5" w:rsidRPr="003B2B3B" w:rsidRDefault="003F5349" w:rsidP="00870887">
      <w:pPr>
        <w:pStyle w:val="Odstavecseseznamem"/>
        <w:numPr>
          <w:ilvl w:val="0"/>
          <w:numId w:val="22"/>
        </w:numPr>
        <w:rPr>
          <w:rFonts w:cstheme="minorHAnsi"/>
        </w:rPr>
      </w:pPr>
      <w:r w:rsidRPr="003B2B3B">
        <w:rPr>
          <w:rFonts w:cstheme="minorHAnsi"/>
          <w:color w:val="000000"/>
        </w:rPr>
        <w:t xml:space="preserve">Hra. </w:t>
      </w:r>
    </w:p>
    <w:p w14:paraId="350C5C11" w14:textId="55182AF6" w:rsidR="002B2A42" w:rsidRDefault="002B2A42" w:rsidP="002B2A42">
      <w:pPr>
        <w:rPr>
          <w:rFonts w:cstheme="minorHAnsi"/>
          <w:u w:val="single"/>
        </w:rPr>
      </w:pPr>
      <w:r w:rsidRPr="00B25543">
        <w:rPr>
          <w:rFonts w:cstheme="minorHAnsi"/>
          <w:u w:val="single"/>
        </w:rPr>
        <w:t>Pomůcky</w:t>
      </w:r>
    </w:p>
    <w:p w14:paraId="3E7AE7E4" w14:textId="65BB4AA8" w:rsidR="007A2C79" w:rsidRDefault="007A2C79" w:rsidP="00870887">
      <w:pPr>
        <w:pStyle w:val="Odstavecseseznamem"/>
        <w:numPr>
          <w:ilvl w:val="0"/>
          <w:numId w:val="22"/>
        </w:numPr>
        <w:rPr>
          <w:rFonts w:cstheme="minorHAnsi"/>
        </w:rPr>
      </w:pPr>
      <w:r w:rsidRPr="006A5117">
        <w:rPr>
          <w:rFonts w:cstheme="minorHAnsi"/>
        </w:rPr>
        <w:t>Pracovní list č.</w:t>
      </w:r>
      <w:r>
        <w:rPr>
          <w:rFonts w:cstheme="minorHAnsi"/>
        </w:rPr>
        <w:t xml:space="preserve"> 14</w:t>
      </w:r>
      <w:r w:rsidRPr="006A5117">
        <w:rPr>
          <w:rFonts w:cstheme="minorHAnsi"/>
        </w:rPr>
        <w:t xml:space="preserve">; </w:t>
      </w:r>
    </w:p>
    <w:p w14:paraId="7D73EC6C" w14:textId="77777777" w:rsidR="00D36797" w:rsidRDefault="00D36797" w:rsidP="00870887">
      <w:pPr>
        <w:pStyle w:val="Odstavecseseznamem"/>
        <w:numPr>
          <w:ilvl w:val="0"/>
          <w:numId w:val="22"/>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5D2C0976" w14:textId="64C6C589" w:rsidR="00D36797" w:rsidRPr="00D36797" w:rsidRDefault="00D36797" w:rsidP="00870887">
      <w:pPr>
        <w:pStyle w:val="Odstavecseseznamem"/>
        <w:numPr>
          <w:ilvl w:val="0"/>
          <w:numId w:val="22"/>
        </w:numPr>
        <w:rPr>
          <w:rFonts w:cstheme="minorHAnsi"/>
        </w:rPr>
      </w:pPr>
      <w:r w:rsidRPr="007D1166">
        <w:rPr>
          <w:rFonts w:cstheme="minorHAnsi"/>
        </w:rPr>
        <w:t xml:space="preserve">Brýle pro virtuální a rozšířenou realitu. </w:t>
      </w:r>
    </w:p>
    <w:p w14:paraId="3634D84F" w14:textId="77777777" w:rsidR="002B2A42" w:rsidRPr="00B25543" w:rsidRDefault="002B2A42" w:rsidP="002B2A42">
      <w:pPr>
        <w:rPr>
          <w:rFonts w:cstheme="minorHAnsi"/>
          <w:u w:val="single"/>
        </w:rPr>
      </w:pPr>
      <w:r w:rsidRPr="00B25543">
        <w:rPr>
          <w:rFonts w:cstheme="minorHAnsi"/>
          <w:u w:val="single"/>
        </w:rPr>
        <w:t xml:space="preserve">Podrobně rozpracovaný obsah </w:t>
      </w:r>
    </w:p>
    <w:p w14:paraId="16449BE1" w14:textId="1756D317" w:rsidR="002B6F0E" w:rsidRPr="00792363" w:rsidRDefault="002B6F0E" w:rsidP="00FC14E5">
      <w:r w:rsidRPr="00792363">
        <w:rPr>
          <w:rFonts w:cstheme="minorHAnsi"/>
        </w:rPr>
        <w:t xml:space="preserve">Žáci se mohou do místa z šifry (Japonska) podívat ve virtuální a rozšířené realitě. </w:t>
      </w:r>
      <w:r w:rsidRPr="00792363">
        <w:t xml:space="preserve">Žáci se v této části bloku dále dovídají informace o pokladu a technických oborech. </w:t>
      </w:r>
    </w:p>
    <w:p w14:paraId="611CBD22" w14:textId="77777777" w:rsidR="002B6F0E" w:rsidRPr="00792363" w:rsidRDefault="002B6F0E" w:rsidP="002B6F0E">
      <w:pPr>
        <w:spacing w:after="0" w:line="360" w:lineRule="auto"/>
      </w:pPr>
    </w:p>
    <w:p w14:paraId="2690BC9C" w14:textId="77777777" w:rsidR="002B6F0E" w:rsidRPr="00792363" w:rsidRDefault="002B6F0E" w:rsidP="002B6F0E">
      <w:pPr>
        <w:spacing w:after="0" w:line="360" w:lineRule="auto"/>
        <w:rPr>
          <w:rFonts w:cstheme="minorHAnsi"/>
          <w:b/>
          <w:i/>
          <w:noProof/>
          <w:color w:val="C00000"/>
        </w:rPr>
      </w:pPr>
      <w:r w:rsidRPr="00792363">
        <w:rPr>
          <w:rFonts w:cstheme="minorHAnsi"/>
          <w:b/>
          <w:i/>
          <w:noProof/>
          <w:color w:val="C00000"/>
        </w:rPr>
        <w:t>Poklad</w:t>
      </w:r>
    </w:p>
    <w:p w14:paraId="19A07ECC" w14:textId="77777777" w:rsidR="002B6F0E" w:rsidRPr="00792363" w:rsidRDefault="002B6F0E" w:rsidP="00FC14E5">
      <w:r w:rsidRPr="00792363">
        <w:rPr>
          <w:rFonts w:cstheme="minorHAnsi"/>
          <w:noProof/>
          <w:lang w:eastAsia="cs-CZ"/>
        </w:rPr>
        <w:t xml:space="preserve">Na planetě Saturn a na dalších plynných planetách sluneční soustavy dochází k diamantovému dešti. Jak je to možné? Dle vědců </w:t>
      </w:r>
      <w:r w:rsidRPr="00792363">
        <w:t xml:space="preserve">obrovský tlak v hloubkách tisíců kilometrů mění uhlík na diamant. Podle experimentů uhlík přechází přímo do diamantu a klesá k jádru planety.   </w:t>
      </w:r>
    </w:p>
    <w:p w14:paraId="3D2D0E95" w14:textId="77777777" w:rsidR="002B6F0E" w:rsidRPr="00792363" w:rsidRDefault="002B6F0E" w:rsidP="00FC14E5">
      <w:pPr>
        <w:rPr>
          <w:rFonts w:cstheme="minorHAnsi"/>
          <w:b/>
          <w:i/>
          <w:noProof/>
          <w:color w:val="C00000"/>
        </w:rPr>
      </w:pPr>
    </w:p>
    <w:p w14:paraId="049545FF" w14:textId="77777777" w:rsidR="002B6F0E" w:rsidRPr="00792363" w:rsidRDefault="002B6F0E" w:rsidP="002B6F0E">
      <w:pPr>
        <w:spacing w:after="0" w:line="360" w:lineRule="auto"/>
        <w:rPr>
          <w:rFonts w:cstheme="minorHAnsi"/>
          <w:b/>
          <w:i/>
          <w:noProof/>
          <w:color w:val="C00000"/>
        </w:rPr>
      </w:pPr>
      <w:r w:rsidRPr="00792363">
        <w:rPr>
          <w:rFonts w:cstheme="minorHAnsi"/>
          <w:b/>
          <w:i/>
          <w:noProof/>
          <w:color w:val="C00000"/>
        </w:rPr>
        <w:t>Budoucnost člověka</w:t>
      </w:r>
    </w:p>
    <w:p w14:paraId="6DAAEF45" w14:textId="77777777" w:rsidR="002B6F0E" w:rsidRPr="00792363" w:rsidRDefault="002B6F0E" w:rsidP="00FC14E5">
      <w:pPr>
        <w:rPr>
          <w:noProof/>
          <w:lang w:eastAsia="cs-CZ"/>
        </w:rPr>
      </w:pPr>
      <w:r w:rsidRPr="00792363">
        <w:rPr>
          <w:noProof/>
          <w:lang w:eastAsia="cs-CZ"/>
        </w:rPr>
        <w:t xml:space="preserve">Představa, že člověk získá poklad, je krásná. Pravděpodobnost je ale velmi malá. Je důležité mít zaměstnání, které člověku umožní se finančně zabezpečit a žít spokojený život. S tím souvisí výběr vhodné střední a případně vysoké školy. Velký zájem je například o absolventy následujících oborů, které žákovi umožňují se velmi dobře finančně zabezpečit. Získané vědomosti a dovednosti žák navíc využije i v osobním životě. S nástupem čtvrté průmyslové revoluce bude technika a technologie úplně všude. </w:t>
      </w:r>
    </w:p>
    <w:p w14:paraId="51AA2DA4" w14:textId="77777777" w:rsidR="002B6F0E" w:rsidRPr="00792363" w:rsidRDefault="002B6F0E" w:rsidP="00FC14E5">
      <w:pPr>
        <w:rPr>
          <w:noProof/>
          <w:lang w:eastAsia="cs-CZ"/>
        </w:rPr>
      </w:pPr>
    </w:p>
    <w:p w14:paraId="08A5C4EC" w14:textId="77777777" w:rsidR="002B6F0E" w:rsidRPr="00792363" w:rsidRDefault="002B6F0E" w:rsidP="00FC14E5">
      <w:pPr>
        <w:rPr>
          <w:b/>
        </w:rPr>
      </w:pPr>
      <w:r w:rsidRPr="00792363">
        <w:rPr>
          <w:b/>
        </w:rPr>
        <w:t>Elektrotechnika</w:t>
      </w:r>
    </w:p>
    <w:p w14:paraId="06CF1013" w14:textId="78ECE2B5" w:rsidR="002B6F0E" w:rsidRPr="00792363" w:rsidRDefault="002B6F0E" w:rsidP="00FC14E5">
      <w:r w:rsidRPr="00792363">
        <w:t>Při studiu oboru se žák setká s měřením a regulací, elektronikou, točivými stroji, vývojem aplikací apod. Možnými uplatněními absolventů jsou povolání elektrotechnik, konstruktér, revizní technik, energetik, elektro-dispečer, zkušební technik, servisní technik elektrických zařízení, technik elektronických zařízení, provozní technik, školící technik, správce počítačových sítí, programátor aplikací a webových stránek.</w:t>
      </w:r>
    </w:p>
    <w:p w14:paraId="50A86FA2" w14:textId="75D19CD8" w:rsidR="002B6F0E" w:rsidRPr="00792363" w:rsidRDefault="002B6F0E" w:rsidP="00FC14E5">
      <w:r w:rsidRPr="00792363">
        <w:t>Náplň práce se v tomto oboru liší podle pozic. Náplň práce se také může mezi pozicemi variabilně prolínat. Na pozici spojené s energetikou se zaměstnanec setká se sestavováním plánů spotřeby energií, koordinací a zajištěním prohlídek, zkoušek a oprav zařízení a vedení evidence odečtů energií. Pozice dále navrhuje a zavádí opatření, která povedou ke snížení spotřeby energie. Správce počítačových sítí poskytuje technickou podporu pro zaměstnance a zákazníky, eviduje informační a komunikační technologie, hardware i software, instaluje a aktualizuje software. Techničtí pracovníci jako například revizní technik, servisní technik a provozní technik vykonávají odborné prohlídky a</w:t>
      </w:r>
      <w:r w:rsidR="00D830AD">
        <w:t> </w:t>
      </w:r>
      <w:r w:rsidRPr="00792363">
        <w:t>zkoušky, vypracovávají zápisy a zprávy  revizích, opravách a výměnách elektrických zařízení.</w:t>
      </w:r>
    </w:p>
    <w:p w14:paraId="7132559A" w14:textId="057B056E" w:rsidR="002B6F0E" w:rsidRPr="00792363" w:rsidRDefault="002B6F0E" w:rsidP="00FC14E5">
      <w:r w:rsidRPr="00792363">
        <w:lastRenderedPageBreak/>
        <w:t>A jaká je mzda absolventa střední školy v oboru Elektrotechnika? Mzda se v tomto oboru pohybuje vysoko přes 20 000 korun a závisí na pozici. Energetici se mohou dostat i přes 40 000 korun. Mzda se dále odvíjí od velikosti společnosti, kde je člověk zaměstnán, a od schopností a dovedností zaměstnance. Menší rodinné společnosti často nabízejí nižší mzdy, naopak ale osobnější jednání. Žák může také pokračovat ve studiu na vysoké škole.</w:t>
      </w:r>
    </w:p>
    <w:p w14:paraId="330AF6CC" w14:textId="77777777" w:rsidR="002B6F0E" w:rsidRPr="00792363" w:rsidRDefault="002B6F0E" w:rsidP="00FC14E5"/>
    <w:p w14:paraId="46AAC1B5" w14:textId="77777777" w:rsidR="002B6F0E" w:rsidRPr="00792363" w:rsidRDefault="002B6F0E" w:rsidP="00FC14E5">
      <w:pPr>
        <w:jc w:val="center"/>
      </w:pPr>
      <w:r w:rsidRPr="00792363">
        <w:rPr>
          <w:noProof/>
          <w:lang w:eastAsia="cs-CZ"/>
        </w:rPr>
        <w:drawing>
          <wp:inline distT="0" distB="0" distL="0" distR="0" wp14:anchorId="62D27600" wp14:editId="0BA30F48">
            <wp:extent cx="2278932" cy="1547775"/>
            <wp:effectExtent l="0" t="0" r="7620" b="0"/>
            <wp:docPr id="1293924511" name="Obrázek 1293924511" descr="Deska, Elektronika, Počítače, Elektrotechnika, Aktuá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a, Elektronika, Počítače, Elektrotechnika, Aktuální"/>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20846" cy="1576242"/>
                    </a:xfrm>
                    <a:prstGeom prst="rect">
                      <a:avLst/>
                    </a:prstGeom>
                    <a:noFill/>
                    <a:ln>
                      <a:noFill/>
                    </a:ln>
                  </pic:spPr>
                </pic:pic>
              </a:graphicData>
            </a:graphic>
          </wp:inline>
        </w:drawing>
      </w:r>
    </w:p>
    <w:p w14:paraId="1FD60F2D" w14:textId="77777777" w:rsidR="002B6F0E" w:rsidRPr="00792363" w:rsidRDefault="002B6F0E" w:rsidP="00FC14E5">
      <w:pPr>
        <w:jc w:val="center"/>
      </w:pPr>
      <w:r w:rsidRPr="00792363">
        <w:t>Obrázek: Elektrotechnika</w:t>
      </w:r>
    </w:p>
    <w:p w14:paraId="721103B1" w14:textId="77777777" w:rsidR="002B6F0E" w:rsidRPr="00792363" w:rsidRDefault="002B6F0E" w:rsidP="00FC14E5"/>
    <w:p w14:paraId="11C78F0C" w14:textId="77777777" w:rsidR="002B6F0E" w:rsidRPr="00792363" w:rsidRDefault="002B6F0E" w:rsidP="00FC14E5">
      <w:r w:rsidRPr="00792363">
        <w:t>Absolvent oboru Elektrotechnika se může také podílet na projektech inteligentních budov, které se dokážou starat samy o sebe s minimálním zásahem člověka. A nejen samy o sebe. Jsou navrhovány tak, aby člověku ušetřily co nejvíce času se zapínáním a vypínáním světel. Řídí vytápění a podle vlhkosti odvětrávají pouze prostor, u kterého je to potřeba. Hlásí vznik požárů, hlídají závady na topení či vodoinstalaci nebo vnik neoprávněné osoby. Ráno člověku zpestří třeba oblíbenou hudbou, připraví mu kávu nebo spustí úklid automatizovanými vysavači. Dokonce řídí vlastní výrobu elektrické energie pomocí větrné elektrárny a fotovoltaických panelů.</w:t>
      </w:r>
    </w:p>
    <w:p w14:paraId="2FC768A5" w14:textId="77777777" w:rsidR="002B6F0E" w:rsidRPr="00792363" w:rsidRDefault="002B6F0E" w:rsidP="002B6F0E">
      <w:pPr>
        <w:spacing w:after="0" w:line="360" w:lineRule="auto"/>
      </w:pPr>
    </w:p>
    <w:p w14:paraId="10065F01" w14:textId="77777777" w:rsidR="002B6F0E" w:rsidRPr="00792363" w:rsidRDefault="002B6F0E" w:rsidP="002B6F0E">
      <w:pPr>
        <w:spacing w:after="0" w:line="360" w:lineRule="auto"/>
        <w:jc w:val="center"/>
      </w:pPr>
      <w:r w:rsidRPr="00792363">
        <w:rPr>
          <w:noProof/>
          <w:lang w:eastAsia="cs-CZ"/>
        </w:rPr>
        <w:drawing>
          <wp:inline distT="0" distB="0" distL="0" distR="0" wp14:anchorId="5AE5F3B4" wp14:editId="3801082F">
            <wp:extent cx="2399085" cy="1349485"/>
            <wp:effectExtent l="0" t="0" r="1270" b="3175"/>
            <wp:docPr id="1293924512" name="Obrázek 1293924512" descr="Moderní Dům Design, Architektura, Moderní Dům, Dů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derní Dům Design, Architektura, Moderní Dům, Dům"/>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26040" cy="1364647"/>
                    </a:xfrm>
                    <a:prstGeom prst="rect">
                      <a:avLst/>
                    </a:prstGeom>
                    <a:noFill/>
                    <a:ln>
                      <a:noFill/>
                    </a:ln>
                  </pic:spPr>
                </pic:pic>
              </a:graphicData>
            </a:graphic>
          </wp:inline>
        </w:drawing>
      </w:r>
    </w:p>
    <w:p w14:paraId="5F7773C4" w14:textId="77777777" w:rsidR="002B6F0E" w:rsidRPr="00792363" w:rsidRDefault="002B6F0E" w:rsidP="00FC14E5">
      <w:pPr>
        <w:jc w:val="center"/>
      </w:pPr>
      <w:r w:rsidRPr="00792363">
        <w:t>Obrázek: Inteligentní dům</w:t>
      </w:r>
    </w:p>
    <w:p w14:paraId="04A10E35" w14:textId="77777777" w:rsidR="002B6F0E" w:rsidRPr="00792363" w:rsidRDefault="002B6F0E" w:rsidP="00FC14E5"/>
    <w:p w14:paraId="31AABF3A" w14:textId="77777777" w:rsidR="002B6F0E" w:rsidRPr="00792363" w:rsidRDefault="002B6F0E" w:rsidP="00FC14E5">
      <w:pPr>
        <w:rPr>
          <w:b/>
        </w:rPr>
      </w:pPr>
      <w:r w:rsidRPr="00792363">
        <w:rPr>
          <w:b/>
        </w:rPr>
        <w:t>Provozní elektrotechnika</w:t>
      </w:r>
    </w:p>
    <w:p w14:paraId="7E76E1D8" w14:textId="77777777" w:rsidR="002B6F0E" w:rsidRPr="00792363" w:rsidRDefault="002B6F0E" w:rsidP="00FC14E5">
      <w:r w:rsidRPr="00792363">
        <w:t>Obor zahrnuje práce spojené s návrhy, výrobou, montáží, údržbou, oživováním, seřizováním, zkoušením, servisem, opravami a obsluhou elektro-technických zařízení, elektrických strojů, přístrojů a rozvodných sítí, elektronických systémů z oblasti automatizace, měřící a regulační techniky, výpočetní techniky, elektronických zařízení spotřební elektroniky, počítačových sítí nebo programováním řídicích systémů.</w:t>
      </w:r>
    </w:p>
    <w:p w14:paraId="08007234" w14:textId="77777777" w:rsidR="00872FE5" w:rsidRDefault="00872FE5">
      <w:pPr>
        <w:spacing w:line="276" w:lineRule="auto"/>
        <w:jc w:val="left"/>
      </w:pPr>
      <w:r>
        <w:br w:type="page"/>
      </w:r>
    </w:p>
    <w:p w14:paraId="2268C57F" w14:textId="23622A60" w:rsidR="002B6F0E" w:rsidRPr="00792363" w:rsidRDefault="002B6F0E" w:rsidP="00FC14E5">
      <w:r w:rsidRPr="00792363">
        <w:lastRenderedPageBreak/>
        <w:t>Minimální nároky na provádění činnosti jsou následující:</w:t>
      </w:r>
    </w:p>
    <w:p w14:paraId="286D5861" w14:textId="77777777" w:rsidR="002B6F0E" w:rsidRPr="00792363" w:rsidRDefault="002B6F0E" w:rsidP="00260328">
      <w:pPr>
        <w:pStyle w:val="Odstavecseseznamem"/>
        <w:numPr>
          <w:ilvl w:val="0"/>
          <w:numId w:val="46"/>
        </w:numPr>
      </w:pPr>
      <w:r w:rsidRPr="00792363">
        <w:t>Znalost výstavby elektrických sítí</w:t>
      </w:r>
      <w:r w:rsidRPr="00792363">
        <w:rPr>
          <w:rFonts w:cstheme="minorHAnsi"/>
          <w:color w:val="202124"/>
          <w:shd w:val="clear" w:color="auto" w:fill="FFFFFF"/>
        </w:rPr>
        <w:t>;</w:t>
      </w:r>
    </w:p>
    <w:p w14:paraId="05E44068" w14:textId="77777777" w:rsidR="002B6F0E" w:rsidRPr="00792363" w:rsidRDefault="002B6F0E" w:rsidP="00260328">
      <w:pPr>
        <w:pStyle w:val="Odstavecseseznamem"/>
        <w:numPr>
          <w:ilvl w:val="0"/>
          <w:numId w:val="46"/>
        </w:numPr>
      </w:pPr>
      <w:r w:rsidRPr="00792363">
        <w:t>Povědomí o funkčnosti elektrických strojů, vlastnostech elektrických součástek, jejich použití a zkoušení</w:t>
      </w:r>
      <w:r w:rsidRPr="00792363">
        <w:rPr>
          <w:rFonts w:cstheme="minorHAnsi"/>
          <w:color w:val="202124"/>
          <w:shd w:val="clear" w:color="auto" w:fill="FFFFFF"/>
        </w:rPr>
        <w:t>;</w:t>
      </w:r>
    </w:p>
    <w:p w14:paraId="20878DFB" w14:textId="77777777" w:rsidR="002B6F0E" w:rsidRPr="00792363" w:rsidRDefault="002B6F0E" w:rsidP="00260328">
      <w:pPr>
        <w:pStyle w:val="Odstavecseseznamem"/>
        <w:numPr>
          <w:ilvl w:val="0"/>
          <w:numId w:val="46"/>
        </w:numPr>
      </w:pPr>
      <w:r w:rsidRPr="00792363">
        <w:t>Praxe v slaboproudé a silnoproudé elektrotechnice a číslicové technice a měření</w:t>
      </w:r>
      <w:r w:rsidRPr="00792363">
        <w:rPr>
          <w:rFonts w:cstheme="minorHAnsi"/>
          <w:color w:val="202124"/>
          <w:shd w:val="clear" w:color="auto" w:fill="FFFFFF"/>
        </w:rPr>
        <w:t>;</w:t>
      </w:r>
    </w:p>
    <w:p w14:paraId="0B5E9281" w14:textId="77777777" w:rsidR="002B6F0E" w:rsidRPr="00792363" w:rsidRDefault="002B6F0E" w:rsidP="00260328">
      <w:pPr>
        <w:pStyle w:val="Odstavecseseznamem"/>
        <w:numPr>
          <w:ilvl w:val="0"/>
          <w:numId w:val="46"/>
        </w:numPr>
      </w:pPr>
      <w:r w:rsidRPr="00792363">
        <w:t>Znalost údržby a servisu elektrických strojů, přístrojů, obvodů a zařízení</w:t>
      </w:r>
      <w:r w:rsidRPr="00792363">
        <w:rPr>
          <w:rFonts w:cstheme="minorHAnsi"/>
          <w:color w:val="202124"/>
          <w:shd w:val="clear" w:color="auto" w:fill="FFFFFF"/>
        </w:rPr>
        <w:t>;</w:t>
      </w:r>
    </w:p>
    <w:p w14:paraId="46271ACE" w14:textId="77777777" w:rsidR="002B6F0E" w:rsidRPr="00792363" w:rsidRDefault="002B6F0E" w:rsidP="00260328">
      <w:pPr>
        <w:pStyle w:val="Odstavecseseznamem"/>
        <w:numPr>
          <w:ilvl w:val="0"/>
          <w:numId w:val="46"/>
        </w:numPr>
      </w:pPr>
      <w:r w:rsidRPr="00792363">
        <w:t>Samostatnost, zručnost, efektivita práce a technické cítění</w:t>
      </w:r>
      <w:r w:rsidRPr="00792363">
        <w:rPr>
          <w:rFonts w:cstheme="minorHAnsi"/>
          <w:color w:val="202124"/>
          <w:shd w:val="clear" w:color="auto" w:fill="FFFFFF"/>
        </w:rPr>
        <w:t>;</w:t>
      </w:r>
    </w:p>
    <w:p w14:paraId="653C36A9" w14:textId="77777777" w:rsidR="002B6F0E" w:rsidRPr="00792363" w:rsidRDefault="002B6F0E" w:rsidP="00260328">
      <w:pPr>
        <w:pStyle w:val="Odstavecseseznamem"/>
        <w:numPr>
          <w:ilvl w:val="0"/>
          <w:numId w:val="46"/>
        </w:numPr>
      </w:pPr>
      <w:r w:rsidRPr="00792363">
        <w:t>Dovednosti samostatně řešit, navrhovat a provádět elektromechanické práce.</w:t>
      </w:r>
    </w:p>
    <w:p w14:paraId="5209EBD4" w14:textId="77777777" w:rsidR="002B6F0E" w:rsidRPr="00792363" w:rsidRDefault="002B6F0E" w:rsidP="00FC14E5"/>
    <w:p w14:paraId="61A8F636" w14:textId="77777777" w:rsidR="002B6F0E" w:rsidRPr="00792363" w:rsidRDefault="002B6F0E" w:rsidP="00FC14E5">
      <w:r w:rsidRPr="00792363">
        <w:t>Absolvent může pracovat jako zaměstnanec i živnostník. Tento obor spadá do řemeslné živnosti, tudíž absolvent může být pánem svého času.</w:t>
      </w:r>
    </w:p>
    <w:p w14:paraId="29FA596C" w14:textId="77777777" w:rsidR="002B6F0E" w:rsidRPr="00792363" w:rsidRDefault="002B6F0E" w:rsidP="00FC14E5"/>
    <w:p w14:paraId="04455BFB" w14:textId="77777777" w:rsidR="002B6F0E" w:rsidRPr="00792363" w:rsidRDefault="002B6F0E" w:rsidP="00FC14E5">
      <w:pPr>
        <w:jc w:val="center"/>
      </w:pPr>
      <w:r w:rsidRPr="00792363">
        <w:rPr>
          <w:noProof/>
          <w:lang w:eastAsia="cs-CZ"/>
        </w:rPr>
        <w:drawing>
          <wp:inline distT="0" distB="0" distL="0" distR="0" wp14:anchorId="56782590" wp14:editId="2AAA2878">
            <wp:extent cx="2278049" cy="1518699"/>
            <wp:effectExtent l="0" t="0" r="8255" b="5715"/>
            <wp:docPr id="1293924513" name="Obrázek 1293924513" descr="Elektrické, Kabeláž, Elektrik, Drát, Kabel, Pracovní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ktrické, Kabeláž, Elektrik, Drát, Kabel, Pracovníci"/>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95854" cy="1530569"/>
                    </a:xfrm>
                    <a:prstGeom prst="rect">
                      <a:avLst/>
                    </a:prstGeom>
                    <a:noFill/>
                    <a:ln>
                      <a:noFill/>
                    </a:ln>
                  </pic:spPr>
                </pic:pic>
              </a:graphicData>
            </a:graphic>
          </wp:inline>
        </w:drawing>
      </w:r>
    </w:p>
    <w:p w14:paraId="73E65431" w14:textId="77777777" w:rsidR="002B6F0E" w:rsidRPr="00792363" w:rsidRDefault="002B6F0E" w:rsidP="00FC14E5">
      <w:pPr>
        <w:jc w:val="center"/>
      </w:pPr>
      <w:r w:rsidRPr="00792363">
        <w:t>Obrázek: Provozní elektrotechnika</w:t>
      </w:r>
    </w:p>
    <w:p w14:paraId="6638DBDA" w14:textId="77777777" w:rsidR="002B6F0E" w:rsidRPr="00792363" w:rsidRDefault="002B6F0E" w:rsidP="00FC14E5"/>
    <w:p w14:paraId="2E57245F" w14:textId="77777777" w:rsidR="002B6F0E" w:rsidRPr="00792363" w:rsidRDefault="002B6F0E" w:rsidP="00FC14E5">
      <w:r w:rsidRPr="00792363">
        <w:t>V souvislosti s oborem Provozní elektrotechnika je vhodné zmínit dva pojmy:</w:t>
      </w:r>
    </w:p>
    <w:p w14:paraId="601B12BF" w14:textId="77777777" w:rsidR="002B6F0E" w:rsidRPr="00792363" w:rsidRDefault="002B6F0E" w:rsidP="00260328">
      <w:pPr>
        <w:pStyle w:val="Odstavecseseznamem"/>
        <w:numPr>
          <w:ilvl w:val="0"/>
          <w:numId w:val="45"/>
        </w:numPr>
      </w:pPr>
      <w:r w:rsidRPr="00792363">
        <w:t>Elektrický obvod: Elektrický obvod obsahují veškerá elektrická zařízení. Jako v lidském těle fungují k rozvodu krve žíly, v elektrických zařízeních jsou to právě elektrické obvody, které elektřinu dopravují například do tranzistorů, cívek, diod, spínačů atd.</w:t>
      </w:r>
    </w:p>
    <w:p w14:paraId="09AB191C" w14:textId="77777777" w:rsidR="002B6F0E" w:rsidRPr="00792363" w:rsidRDefault="002B6F0E" w:rsidP="00260328">
      <w:pPr>
        <w:pStyle w:val="Odstavecseseznamem"/>
        <w:numPr>
          <w:ilvl w:val="0"/>
          <w:numId w:val="45"/>
        </w:numPr>
      </w:pPr>
      <w:r w:rsidRPr="00792363">
        <w:t xml:space="preserve">Ampérmetr: Ampérmetr slouží k měření proudu a napětí. Opět lze uvést příklad na lidském těle, kde je k měření tlaku používán tlakoměr. Ten měří hodnotu krevního tlaku. U elektřiny je potřeba vědět, zda je napájení v pořádku a elektřina proudí v zařízení tak, jak má.   </w:t>
      </w:r>
    </w:p>
    <w:p w14:paraId="03EEF3FC" w14:textId="77777777" w:rsidR="002B6F0E" w:rsidRPr="00792363" w:rsidRDefault="002B6F0E" w:rsidP="00FC14E5"/>
    <w:p w14:paraId="0112AF7E" w14:textId="77777777" w:rsidR="002B6F0E" w:rsidRPr="00792363" w:rsidRDefault="002B6F0E" w:rsidP="00FC14E5">
      <w:pPr>
        <w:rPr>
          <w:b/>
        </w:rPr>
      </w:pPr>
      <w:r w:rsidRPr="00792363">
        <w:rPr>
          <w:b/>
        </w:rPr>
        <w:t>Mechanik seřizovač</w:t>
      </w:r>
    </w:p>
    <w:p w14:paraId="44E316F1" w14:textId="7D589C4A" w:rsidR="002B6F0E" w:rsidRPr="00792363" w:rsidRDefault="002B6F0E" w:rsidP="00FC14E5">
      <w:r w:rsidRPr="00792363">
        <w:t>Studijní obor Mechanik seřizovač je určen k přípravě žáků pro řízení, seřizování a údržbu konvenčních, ale zejména číslicově řízených strojů, center, linek a automatizovaných pracovišť vybavených výpočetní technikou. Žáci během studia získají základní vědomosti a dovednosti pro ruční a strojní zpracování technických materiálů, seřizování, kontrolu, diagnostiku, obsluhu a údržbu strojů, center, linek i jiné techniky prostřednictvím programovatelných automatů. Žáci se naučí provádět základní montážní a</w:t>
      </w:r>
      <w:r w:rsidR="00D830AD">
        <w:t> </w:t>
      </w:r>
      <w:r w:rsidRPr="00792363">
        <w:t>demontážní činnosti, seřizovat příslušné nástroje, sestavovat řídící programy a navrhovat technologický postup výroby. Uplatnění absolventi naleznou v oblasti strojírenských profesí a řídících funkcí zaměřených na obsluhu a seřizování numericky řízených obráběcích strojů a linek, na plánování a řízení strojírenské výroby, na diagnostikování a seřizování programovatelných automatů ve strojírenských podnicích.</w:t>
      </w:r>
    </w:p>
    <w:p w14:paraId="671CE5D8" w14:textId="77777777" w:rsidR="002B6F0E" w:rsidRPr="00792363" w:rsidRDefault="002B6F0E" w:rsidP="00FC14E5">
      <w:r w:rsidRPr="00792363">
        <w:lastRenderedPageBreak/>
        <w:t>Jak vypadá v praxi náplň práce absolventa oboru Mechanik seřizovač? Osoba vykonává tyto činnosti:</w:t>
      </w:r>
    </w:p>
    <w:p w14:paraId="5AAA7239" w14:textId="77777777" w:rsidR="002B6F0E" w:rsidRPr="00792363" w:rsidRDefault="002B6F0E" w:rsidP="00260328">
      <w:pPr>
        <w:pStyle w:val="Odstavecseseznamem"/>
        <w:numPr>
          <w:ilvl w:val="0"/>
          <w:numId w:val="44"/>
        </w:numPr>
      </w:pPr>
      <w:r w:rsidRPr="00792363">
        <w:t>Samostatná výroba jednotlivých dílů na stroji včetně programování a seřízení stroje dle výkresové dokumentace pro kusovou a malosériovou výrobu</w:t>
      </w:r>
      <w:r w:rsidRPr="00792363">
        <w:rPr>
          <w:rFonts w:cstheme="minorHAnsi"/>
          <w:color w:val="202124"/>
          <w:shd w:val="clear" w:color="auto" w:fill="FFFFFF"/>
        </w:rPr>
        <w:t>;</w:t>
      </w:r>
    </w:p>
    <w:p w14:paraId="57ECDDFB" w14:textId="77777777" w:rsidR="002B6F0E" w:rsidRPr="00792363" w:rsidRDefault="002B6F0E" w:rsidP="00260328">
      <w:pPr>
        <w:pStyle w:val="Odstavecseseznamem"/>
        <w:numPr>
          <w:ilvl w:val="0"/>
          <w:numId w:val="44"/>
        </w:numPr>
      </w:pPr>
      <w:r w:rsidRPr="00792363">
        <w:t>Optimalizace výrobního procesu z organizačního a technického hlediska s ohledem na kvalitu, dodávané množství, dodržování dodacích termínů a hospodárnost</w:t>
      </w:r>
      <w:r w:rsidRPr="00792363">
        <w:rPr>
          <w:rFonts w:cstheme="minorHAnsi"/>
          <w:color w:val="202124"/>
          <w:shd w:val="clear" w:color="auto" w:fill="FFFFFF"/>
        </w:rPr>
        <w:t>;</w:t>
      </w:r>
    </w:p>
    <w:p w14:paraId="350CC7E4" w14:textId="192675A6" w:rsidR="002B6F0E" w:rsidRPr="00792363" w:rsidRDefault="002B6F0E" w:rsidP="00260328">
      <w:pPr>
        <w:pStyle w:val="Odstavecseseznamem"/>
        <w:numPr>
          <w:ilvl w:val="0"/>
          <w:numId w:val="44"/>
        </w:numPr>
      </w:pPr>
      <w:r w:rsidRPr="00792363">
        <w:t>Zkušený mechanik seřizovač pak může zajišťovat plánování výroby, vedení týmu, plánování směn, řešit personální problémy a kontrolovat kvalitu výrobků. Může dále zajišťovat rozvoj a</w:t>
      </w:r>
      <w:r w:rsidR="00D830AD">
        <w:t> </w:t>
      </w:r>
      <w:r w:rsidRPr="00792363">
        <w:t>kvalifikaci zaměstnanců v oblasti řídicích systémů a programování strojů.</w:t>
      </w:r>
    </w:p>
    <w:p w14:paraId="465D4A46" w14:textId="77777777" w:rsidR="002B6F0E" w:rsidRPr="00792363" w:rsidRDefault="002B6F0E" w:rsidP="002B6F0E">
      <w:pPr>
        <w:spacing w:after="0" w:line="360" w:lineRule="auto"/>
      </w:pPr>
    </w:p>
    <w:p w14:paraId="03F72E1C" w14:textId="77777777" w:rsidR="002B6F0E" w:rsidRPr="00792363" w:rsidRDefault="002B6F0E" w:rsidP="002B6F0E">
      <w:pPr>
        <w:spacing w:after="0" w:line="360" w:lineRule="auto"/>
        <w:jc w:val="center"/>
      </w:pPr>
      <w:r w:rsidRPr="00792363">
        <w:rPr>
          <w:noProof/>
          <w:lang w:eastAsia="cs-CZ"/>
        </w:rPr>
        <w:drawing>
          <wp:inline distT="0" distB="0" distL="0" distR="0" wp14:anchorId="48858AB3" wp14:editId="784E0A8F">
            <wp:extent cx="2301903" cy="1534602"/>
            <wp:effectExtent l="0" t="0" r="3175" b="8890"/>
            <wp:docPr id="1293924514" name="Obrázek 1293924514" descr="Mazánek, Genius, Žlutá, Hračka, Klávesnice, Seřizova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zánek, Genius, Žlutá, Hračka, Klávesnice, Seřizovač"/>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15359" cy="1543573"/>
                    </a:xfrm>
                    <a:prstGeom prst="rect">
                      <a:avLst/>
                    </a:prstGeom>
                    <a:noFill/>
                    <a:ln>
                      <a:noFill/>
                    </a:ln>
                  </pic:spPr>
                </pic:pic>
              </a:graphicData>
            </a:graphic>
          </wp:inline>
        </w:drawing>
      </w:r>
    </w:p>
    <w:p w14:paraId="3CB09102" w14:textId="77777777" w:rsidR="002B6F0E" w:rsidRPr="00792363" w:rsidRDefault="002B6F0E" w:rsidP="00FC14E5">
      <w:pPr>
        <w:jc w:val="center"/>
      </w:pPr>
      <w:r w:rsidRPr="00792363">
        <w:t>Obrázek: Mechanik seřizovač</w:t>
      </w:r>
    </w:p>
    <w:p w14:paraId="5CB7D357" w14:textId="77777777" w:rsidR="002B6F0E" w:rsidRPr="00792363" w:rsidRDefault="002B6F0E" w:rsidP="00FC14E5"/>
    <w:p w14:paraId="3CB7790D" w14:textId="0A0F656A" w:rsidR="002B6F0E" w:rsidRPr="00792363" w:rsidRDefault="002B6F0E" w:rsidP="00FC14E5">
      <w:r w:rsidRPr="00792363">
        <w:t>A jaká je mzda mechanika seřizovače? Mzda přesahuje částku 30 000 korun. Nicméně v důsledku situace na trhu, kde je nedostatek schopných pracovníků, si může absolvent vydělat i vyšší částku. Mzda se tak odvíjí od praxe, zkušeností a výkonnosti. Velmi častá je možnost vzít více směn jako placených přesčasů. Někteří zaměstnavatelé pozici doporučují spíše pro muže z důvodu větší fyzické námahy, ale pohlaví není podmínkou.</w:t>
      </w:r>
    </w:p>
    <w:p w14:paraId="65ABB4D2" w14:textId="77777777" w:rsidR="002B6F0E" w:rsidRPr="00792363" w:rsidRDefault="002B6F0E" w:rsidP="00FC14E5">
      <w:r w:rsidRPr="00792363">
        <w:t>Na pozici mechanik seřizovač může žák pracovat také s dnes velmi oblíbeným zařízením, kterým je 3D tiskárna. S 3D tiskárnou lze vytisknout i celý rodinný dům. Takové tiskárny jsou připojeny na zásobník rychleschnoucího betonu.</w:t>
      </w:r>
    </w:p>
    <w:p w14:paraId="0744D8F9" w14:textId="77777777" w:rsidR="002B6F0E" w:rsidRPr="00792363" w:rsidRDefault="002B6F0E" w:rsidP="00FC14E5"/>
    <w:p w14:paraId="77448585" w14:textId="77777777" w:rsidR="002B6F0E" w:rsidRPr="00792363" w:rsidRDefault="002B6F0E" w:rsidP="00FC14E5">
      <w:pPr>
        <w:jc w:val="center"/>
      </w:pPr>
      <w:r w:rsidRPr="00792363">
        <w:rPr>
          <w:noProof/>
          <w:lang w:eastAsia="cs-CZ"/>
        </w:rPr>
        <w:drawing>
          <wp:inline distT="0" distB="0" distL="0" distR="0" wp14:anchorId="57B8C4E4" wp14:editId="666647F3">
            <wp:extent cx="2928938" cy="1952625"/>
            <wp:effectExtent l="0" t="0" r="5080" b="0"/>
            <wp:docPr id="1293924515" name="Obrázek 1293924515" descr="3D, Tiskárna, Tisk, Technologie, 3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D, Tiskárna, Tisk, Technologie, 3D Model"/>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29586" cy="1953057"/>
                    </a:xfrm>
                    <a:prstGeom prst="rect">
                      <a:avLst/>
                    </a:prstGeom>
                    <a:noFill/>
                    <a:ln>
                      <a:noFill/>
                    </a:ln>
                  </pic:spPr>
                </pic:pic>
              </a:graphicData>
            </a:graphic>
          </wp:inline>
        </w:drawing>
      </w:r>
    </w:p>
    <w:p w14:paraId="1AC340F2" w14:textId="77777777" w:rsidR="002B6F0E" w:rsidRPr="00792363" w:rsidRDefault="002B6F0E" w:rsidP="00FC14E5">
      <w:pPr>
        <w:jc w:val="center"/>
      </w:pPr>
      <w:r w:rsidRPr="00792363">
        <w:t>Obrázek: 3D tiskárna</w:t>
      </w:r>
    </w:p>
    <w:p w14:paraId="4F9F40AE" w14:textId="77777777" w:rsidR="002B6F0E" w:rsidRPr="00792363" w:rsidRDefault="002B6F0E" w:rsidP="00FC14E5"/>
    <w:p w14:paraId="2B8138F7" w14:textId="7AB1A8C4" w:rsidR="002B6F0E" w:rsidRPr="00792363" w:rsidRDefault="002B6F0E" w:rsidP="00FC14E5">
      <w:r w:rsidRPr="00792363">
        <w:lastRenderedPageBreak/>
        <w:t>I když jsou robotické jednotky, obráběcí centra a linky plně řízeny počítačem, stále musí být někdo, kdo takový stroj v ceně, která se pohybuje v řádech až desítek milionů korun, ovládá, seřizuje a programuje. Seřizovač těchto strojů odpovídá za výsledek, který se měří v setinách milimetru a jeho práce tak musí být precizní. Na trhu práce je nedostatek potřebných pracovníků, proto pokud jsou navíc šikovní a</w:t>
      </w:r>
      <w:r w:rsidR="00D830AD">
        <w:t> </w:t>
      </w:r>
      <w:r w:rsidRPr="00792363">
        <w:t>pracují zodpovědně, o svoji budoucnost se rozhodně bát nemusejí.</w:t>
      </w:r>
    </w:p>
    <w:p w14:paraId="177328D6" w14:textId="77777777" w:rsidR="002B6F0E" w:rsidRPr="00792363" w:rsidRDefault="002B6F0E" w:rsidP="00FC14E5"/>
    <w:p w14:paraId="37F249B2" w14:textId="77777777" w:rsidR="002B6F0E" w:rsidRPr="00792363" w:rsidRDefault="002B6F0E" w:rsidP="00FC14E5">
      <w:pPr>
        <w:rPr>
          <w:b/>
        </w:rPr>
      </w:pPr>
      <w:r w:rsidRPr="00792363">
        <w:rPr>
          <w:b/>
        </w:rPr>
        <w:t>Strojní mechanik</w:t>
      </w:r>
    </w:p>
    <w:p w14:paraId="1BF014FC" w14:textId="16823C2C" w:rsidR="002B6F0E" w:rsidRPr="00792363" w:rsidRDefault="002B6F0E" w:rsidP="00FC14E5">
      <w:r w:rsidRPr="00792363">
        <w:t>Jedná se o odbornou přípravu pro ruční nebo strojní zhotovování a sestavování součástí strojů, montáž, údržbu a opravy strojů, strojních celků a zařízení. Koncepce výuky vychází z požadavků uplatnění absolventa v odborné praxi, kde se může uplatnit v povoláních strojní zámečník, provozní zámečník, mechanik opravář pro údržby, montér potrubář, potrubář, montér ocelových konstrukcí, zámečník kolejových konstrukcí a vozidel. V případě absolvování svářečského kurzu je kvalifikován i pro výkon povolání svářeč. Vzhledem k velké poptávce po strojírenských profesích ze strany zaměstnavatelů mají absolventi oboru Strojní mechanik vynikající uplatnitelnost v různých oborech průmyslu, ve stavebnictví, zemědělství, dopravě, ve všech typech podniků státního i soukromého sektoru nebo v</w:t>
      </w:r>
      <w:r w:rsidR="00D830AD">
        <w:t> </w:t>
      </w:r>
      <w:r w:rsidRPr="00792363">
        <w:t>zámečnických dílnách živnostenské sféry.</w:t>
      </w:r>
    </w:p>
    <w:p w14:paraId="15AF5714" w14:textId="5F366956" w:rsidR="002B6F0E" w:rsidRPr="00792363" w:rsidRDefault="002B6F0E" w:rsidP="00FC14E5">
      <w:r w:rsidRPr="00792363">
        <w:t>Hlavní náplní strojního mechanika může být montáž, údržba a opravy strojů, svařování, sestavování jednotlivých součástí a funkčních celků, zařízení a konstrukcí a jejich uvádění do provozu. Jako zámečník se absolvent bude orientovat na oblasti strojního obrábění na soustruhu, frézce a rovinné brusce, opravy a pravidelné údržby agregátů (lisů, nůžek, zdvihacích zařízení apod.).</w:t>
      </w:r>
    </w:p>
    <w:p w14:paraId="02AC4940" w14:textId="77777777" w:rsidR="002B6F0E" w:rsidRPr="00792363" w:rsidRDefault="002B6F0E" w:rsidP="00FC14E5">
      <w:r w:rsidRPr="00792363">
        <w:t>Minimálními nároky na provádění činnosti strojního mechanika jsou:</w:t>
      </w:r>
    </w:p>
    <w:p w14:paraId="2682CB75" w14:textId="77777777" w:rsidR="002B6F0E" w:rsidRPr="00792363" w:rsidRDefault="002B6F0E" w:rsidP="00260328">
      <w:pPr>
        <w:pStyle w:val="Odstavecseseznamem"/>
        <w:numPr>
          <w:ilvl w:val="0"/>
          <w:numId w:val="43"/>
        </w:numPr>
      </w:pPr>
      <w:r w:rsidRPr="00792363">
        <w:t>Manuální zručnost, důslednost, přesnost, technické myšlení a pečlivost</w:t>
      </w:r>
      <w:r w:rsidRPr="00792363">
        <w:rPr>
          <w:rFonts w:cstheme="minorHAnsi"/>
          <w:color w:val="202124"/>
          <w:shd w:val="clear" w:color="auto" w:fill="FFFFFF"/>
        </w:rPr>
        <w:t>;</w:t>
      </w:r>
    </w:p>
    <w:p w14:paraId="02C40B9F" w14:textId="77777777" w:rsidR="002B6F0E" w:rsidRPr="00792363" w:rsidRDefault="002B6F0E" w:rsidP="00260328">
      <w:pPr>
        <w:pStyle w:val="Odstavecseseznamem"/>
        <w:numPr>
          <w:ilvl w:val="0"/>
          <w:numId w:val="43"/>
        </w:numPr>
      </w:pPr>
      <w:r w:rsidRPr="00792363">
        <w:t>Kompetence v oblasti čtení výkresů, rozměřování a orýsování</w:t>
      </w:r>
      <w:r w:rsidRPr="00792363">
        <w:rPr>
          <w:rFonts w:cstheme="minorHAnsi"/>
          <w:color w:val="202124"/>
          <w:shd w:val="clear" w:color="auto" w:fill="FFFFFF"/>
        </w:rPr>
        <w:t>;</w:t>
      </w:r>
    </w:p>
    <w:p w14:paraId="35FE7B26" w14:textId="77777777" w:rsidR="002B6F0E" w:rsidRPr="00792363" w:rsidRDefault="002B6F0E" w:rsidP="00260328">
      <w:pPr>
        <w:pStyle w:val="Odstavecseseznamem"/>
        <w:numPr>
          <w:ilvl w:val="0"/>
          <w:numId w:val="43"/>
        </w:numPr>
      </w:pPr>
      <w:r w:rsidRPr="00792363">
        <w:t>Kompetence v oblasti pilování, sekání, obrábění, svařování, řezání závitů</w:t>
      </w:r>
      <w:r w:rsidRPr="00792363">
        <w:rPr>
          <w:rFonts w:cstheme="minorHAnsi"/>
          <w:color w:val="202124"/>
          <w:shd w:val="clear" w:color="auto" w:fill="FFFFFF"/>
        </w:rPr>
        <w:t>;</w:t>
      </w:r>
    </w:p>
    <w:p w14:paraId="7EC736F9" w14:textId="77777777" w:rsidR="002B6F0E" w:rsidRPr="00792363" w:rsidRDefault="002B6F0E" w:rsidP="00260328">
      <w:pPr>
        <w:pStyle w:val="Odstavecseseznamem"/>
        <w:numPr>
          <w:ilvl w:val="0"/>
          <w:numId w:val="43"/>
        </w:numPr>
      </w:pPr>
      <w:r w:rsidRPr="00792363">
        <w:t>Znalost technických norem.</w:t>
      </w:r>
    </w:p>
    <w:p w14:paraId="3B94DAF4" w14:textId="77777777" w:rsidR="002B6F0E" w:rsidRPr="00792363" w:rsidRDefault="002B6F0E" w:rsidP="002B6F0E">
      <w:pPr>
        <w:spacing w:after="0" w:line="360" w:lineRule="auto"/>
      </w:pPr>
    </w:p>
    <w:p w14:paraId="24B6EB53" w14:textId="4573DEB6" w:rsidR="002B6F0E" w:rsidRPr="00792363" w:rsidRDefault="002B6F0E" w:rsidP="00FC14E5">
      <w:r w:rsidRPr="00792363">
        <w:t>Vítány jsou kvalifikace jako vazačský průkaz, průkaz jeřábníka nebo průkaz na vysokozdvižný vozík.</w:t>
      </w:r>
    </w:p>
    <w:p w14:paraId="186E8793" w14:textId="77777777" w:rsidR="002B6F0E" w:rsidRPr="00792363" w:rsidRDefault="002B6F0E" w:rsidP="00FC14E5">
      <w:r w:rsidRPr="00792363">
        <w:t>Mzdy na těchto pozicích se opět pohybují nad průměrnou mzdou v České republice. Co se týče svářečů, po kterých je neustále velká poptávka, jejich plat se může pohybovat i o desetitisíce výše.</w:t>
      </w:r>
    </w:p>
    <w:p w14:paraId="6353E39F" w14:textId="77777777" w:rsidR="002B6F0E" w:rsidRPr="00792363" w:rsidRDefault="002B6F0E" w:rsidP="00FC14E5"/>
    <w:p w14:paraId="24504712" w14:textId="77777777" w:rsidR="002B6F0E" w:rsidRPr="00792363" w:rsidRDefault="002B6F0E" w:rsidP="00FC14E5">
      <w:pPr>
        <w:rPr>
          <w:b/>
        </w:rPr>
      </w:pPr>
      <w:r w:rsidRPr="00792363">
        <w:rPr>
          <w:b/>
        </w:rPr>
        <w:t>Provozní technika</w:t>
      </w:r>
    </w:p>
    <w:p w14:paraId="7B33417D" w14:textId="1D4B349C" w:rsidR="002B6F0E" w:rsidRPr="00792363" w:rsidRDefault="002B6F0E" w:rsidP="00FC14E5">
      <w:r w:rsidRPr="00792363">
        <w:t>Uplatnění absolvent oboru Provozní technika najde ve strojírenských firmách a provozech na pozici strojírenský technik, a to zejména provozního charakteru, jako je strojírenský technik mistr nebo strojírenský technik dispečer. Může se také v uvedeném povolání uplatnit v příbuzných typových pozicích, například strojírenský technik technolog, strojírenský technik technické kontroly, zkušební technik, servisní technik, a také v dalších povoláních ve strojírenství. Uplatnit se lze i ve strojírenských povoláních s převahou manuálních činností jako vedoucí pracovních čet a kolektivů.</w:t>
      </w:r>
    </w:p>
    <w:p w14:paraId="3DBF242A" w14:textId="0933B720" w:rsidR="002B6F0E" w:rsidRPr="00792363" w:rsidRDefault="002B6F0E" w:rsidP="00FC14E5">
      <w:r w:rsidRPr="00792363">
        <w:t>Náplní práce je řízení procesu výroby, kontrola kvality a produktivity práce a tvorba časových norem pro směny. Pracovník nese odpovědnost za dodržování standardů bezpečnosti práce a ochrany zdraví při práci.</w:t>
      </w:r>
    </w:p>
    <w:p w14:paraId="295F11D2" w14:textId="77777777" w:rsidR="00872FE5" w:rsidRDefault="00872FE5">
      <w:pPr>
        <w:spacing w:line="276" w:lineRule="auto"/>
        <w:jc w:val="left"/>
      </w:pPr>
      <w:r>
        <w:br w:type="page"/>
      </w:r>
    </w:p>
    <w:p w14:paraId="68DB289C" w14:textId="1429F9C1" w:rsidR="002B6F0E" w:rsidRPr="00792363" w:rsidRDefault="002B6F0E" w:rsidP="002B6F0E">
      <w:pPr>
        <w:spacing w:after="0" w:line="360" w:lineRule="auto"/>
      </w:pPr>
      <w:r w:rsidRPr="00792363">
        <w:lastRenderedPageBreak/>
        <w:t>Minimálními nároky na pozici jsou:</w:t>
      </w:r>
    </w:p>
    <w:p w14:paraId="3AB1E235" w14:textId="77777777" w:rsidR="002B6F0E" w:rsidRPr="00792363" w:rsidRDefault="002B6F0E" w:rsidP="00260328">
      <w:pPr>
        <w:pStyle w:val="Odstavecseseznamem"/>
        <w:numPr>
          <w:ilvl w:val="0"/>
          <w:numId w:val="42"/>
        </w:numPr>
      </w:pPr>
      <w:r w:rsidRPr="00792363">
        <w:t>Znalost klasické i CNC technologie obrábění kovů;</w:t>
      </w:r>
    </w:p>
    <w:p w14:paraId="553FD68E" w14:textId="77777777" w:rsidR="002B6F0E" w:rsidRPr="00792363" w:rsidRDefault="002B6F0E" w:rsidP="00260328">
      <w:pPr>
        <w:pStyle w:val="Odstavecseseznamem"/>
        <w:numPr>
          <w:ilvl w:val="0"/>
          <w:numId w:val="42"/>
        </w:numPr>
      </w:pPr>
      <w:r w:rsidRPr="00792363">
        <w:t>Mít orientaci na cíl a být odolný vůči stresu, protože pracovník může řešit krizové situace;</w:t>
      </w:r>
    </w:p>
    <w:p w14:paraId="0D16F47C" w14:textId="77777777" w:rsidR="002B6F0E" w:rsidRPr="00792363" w:rsidRDefault="002B6F0E" w:rsidP="00260328">
      <w:pPr>
        <w:pStyle w:val="Odstavecseseznamem"/>
        <w:numPr>
          <w:ilvl w:val="0"/>
          <w:numId w:val="42"/>
        </w:numPr>
      </w:pPr>
      <w:r w:rsidRPr="00792363">
        <w:t>Řidičský průkaz;</w:t>
      </w:r>
    </w:p>
    <w:p w14:paraId="44ADE5EE" w14:textId="77777777" w:rsidR="002B6F0E" w:rsidRPr="00792363" w:rsidRDefault="002B6F0E" w:rsidP="00260328">
      <w:pPr>
        <w:pStyle w:val="Odstavecseseznamem"/>
        <w:numPr>
          <w:ilvl w:val="0"/>
          <w:numId w:val="42"/>
        </w:numPr>
      </w:pPr>
      <w:r w:rsidRPr="00792363">
        <w:t>Znalost práce s počítačem a kancelářskými programy;</w:t>
      </w:r>
    </w:p>
    <w:p w14:paraId="5E5AADBB" w14:textId="77777777" w:rsidR="002B6F0E" w:rsidRPr="00792363" w:rsidRDefault="002B6F0E" w:rsidP="00260328">
      <w:pPr>
        <w:pStyle w:val="Odstavecseseznamem"/>
        <w:numPr>
          <w:ilvl w:val="0"/>
          <w:numId w:val="42"/>
        </w:numPr>
      </w:pPr>
      <w:r w:rsidRPr="00792363">
        <w:t>Technické myšlení (orientace v elektro-schématech a technické dokumentaci);</w:t>
      </w:r>
    </w:p>
    <w:p w14:paraId="57C7C9B5" w14:textId="77777777" w:rsidR="002B6F0E" w:rsidRPr="00792363" w:rsidRDefault="002B6F0E" w:rsidP="00260328">
      <w:pPr>
        <w:pStyle w:val="Odstavecseseznamem"/>
        <w:numPr>
          <w:ilvl w:val="0"/>
          <w:numId w:val="42"/>
        </w:numPr>
      </w:pPr>
      <w:r w:rsidRPr="00792363">
        <w:t>Mít výborné organizační schopnosti, být komunikativní, zodpovědný, precizní, spolehlivý, manuálně zručný a samostatný;</w:t>
      </w:r>
    </w:p>
    <w:p w14:paraId="2691F860" w14:textId="77777777" w:rsidR="002B6F0E" w:rsidRPr="00792363" w:rsidRDefault="002B6F0E" w:rsidP="00260328">
      <w:pPr>
        <w:pStyle w:val="Odstavecseseznamem"/>
        <w:numPr>
          <w:ilvl w:val="0"/>
          <w:numId w:val="42"/>
        </w:numPr>
      </w:pPr>
      <w:r w:rsidRPr="00792363">
        <w:t>Znalost sváření a Vyhlášky č. 50/1978 Sb.</w:t>
      </w:r>
    </w:p>
    <w:p w14:paraId="48F249A0" w14:textId="77777777" w:rsidR="002B6F0E" w:rsidRPr="00792363" w:rsidRDefault="002B6F0E" w:rsidP="002B6F0E">
      <w:pPr>
        <w:spacing w:after="0" w:line="360" w:lineRule="auto"/>
      </w:pPr>
    </w:p>
    <w:p w14:paraId="11FF554C" w14:textId="77777777" w:rsidR="002B6F0E" w:rsidRPr="00792363" w:rsidRDefault="002B6F0E" w:rsidP="00FC14E5">
      <w:r w:rsidRPr="00792363">
        <w:t>Pokud bys žák chtěl jednou pracovat na vedoucích pozicích, bude k tomu potřebovat několikaletou praxi v oboru.</w:t>
      </w:r>
    </w:p>
    <w:p w14:paraId="0B77F3BE" w14:textId="77777777" w:rsidR="002B6F0E" w:rsidRPr="00792363" w:rsidRDefault="002B6F0E" w:rsidP="00FC14E5"/>
    <w:p w14:paraId="13CE7D2B" w14:textId="77777777" w:rsidR="002B6F0E" w:rsidRPr="00792363" w:rsidRDefault="002B6F0E" w:rsidP="00FC14E5">
      <w:pPr>
        <w:jc w:val="center"/>
      </w:pPr>
      <w:r w:rsidRPr="00792363">
        <w:rPr>
          <w:noProof/>
          <w:lang w:eastAsia="cs-CZ"/>
        </w:rPr>
        <w:drawing>
          <wp:inline distT="0" distB="0" distL="0" distR="0" wp14:anchorId="7CE32F68" wp14:editId="12E7A377">
            <wp:extent cx="2269668" cy="1510748"/>
            <wp:effectExtent l="0" t="0" r="0" b="0"/>
            <wp:docPr id="1293924516" name="Obrázek 1293924516" descr="Šroubovák, Nástroj, Plavidlo, Šroubováky, Phil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Šroubovák, Nástroj, Plavidlo, Šroubováky, Phillip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91725" cy="1525430"/>
                    </a:xfrm>
                    <a:prstGeom prst="rect">
                      <a:avLst/>
                    </a:prstGeom>
                    <a:noFill/>
                    <a:ln>
                      <a:noFill/>
                    </a:ln>
                  </pic:spPr>
                </pic:pic>
              </a:graphicData>
            </a:graphic>
          </wp:inline>
        </w:drawing>
      </w:r>
    </w:p>
    <w:p w14:paraId="73A4967C" w14:textId="77777777" w:rsidR="002B6F0E" w:rsidRPr="00792363" w:rsidRDefault="002B6F0E" w:rsidP="00FC14E5">
      <w:pPr>
        <w:jc w:val="center"/>
      </w:pPr>
      <w:r w:rsidRPr="00792363">
        <w:t>Obrázek: Provozní technika</w:t>
      </w:r>
    </w:p>
    <w:p w14:paraId="0C2E1846" w14:textId="77777777" w:rsidR="002B6F0E" w:rsidRPr="00792363" w:rsidRDefault="002B6F0E" w:rsidP="00FC14E5"/>
    <w:p w14:paraId="636B608A" w14:textId="2004F349" w:rsidR="002B6F0E" w:rsidRPr="00792363" w:rsidRDefault="002B6F0E" w:rsidP="00FC14E5">
      <w:r w:rsidRPr="00792363">
        <w:t xml:space="preserve">Finanční ohodnocení vychází u oboru Provozní technika opět ze schopností a dovedností pracovníka. Mzda začíná na 30 000 korunách. Na jak vysokou mzdu se absolvent oboru dostane, záleží na tom, jak se bude věnovat studiu na střední a případně vysoké škole. Cílem žáka by proto mělo být nejen školu dostudovat, ale také dosahovat dobrých školních a studijních výsledků a škole se věnovat tak, aby získal schopnosti a dovednosti potřebné pro vyšší mzdové ohodnocení.      </w:t>
      </w:r>
    </w:p>
    <w:p w14:paraId="29636D38" w14:textId="776E5FDC" w:rsidR="002B6F0E" w:rsidRPr="00792363" w:rsidRDefault="002B6F0E" w:rsidP="00FC14E5">
      <w:r w:rsidRPr="00792363">
        <w:t>Díky dnešním technologiím a softwaru se absolvent oboru vyhne ve většině případů malování a</w:t>
      </w:r>
      <w:r w:rsidR="00D830AD">
        <w:t> </w:t>
      </w:r>
      <w:r w:rsidRPr="00792363">
        <w:t>navrhování čehokoli na obyčejném papíře. Představa, že by člověk kreslil na papír 3D návrh třeba raketoplánu, je nereálná. Na vše, co bude vyráběno, existují specializované softwary a k nim příslušný hardware. V tomto softwaru člověk vymodeluje celé zařízení do posledního elektrického obvodu. Nejedná se však o snadnou záležitost. Technici s těmito dovednostmi jsou velmi dobře finančně ohodnoceni.</w:t>
      </w:r>
    </w:p>
    <w:p w14:paraId="4FABF8B9" w14:textId="77777777" w:rsidR="002B6F0E" w:rsidRPr="00792363" w:rsidRDefault="002B6F0E" w:rsidP="00FC14E5">
      <w:r w:rsidRPr="00792363">
        <w:t xml:space="preserve">V souvislosti s 3D modelováním je vhodné ještě zmínit CAD systémy. CAD je specializovaný software, který slouží k navrhování. Je to zkratka z anglického </w:t>
      </w:r>
      <w:proofErr w:type="spellStart"/>
      <w:r w:rsidRPr="00792363">
        <w:t>Computer</w:t>
      </w:r>
      <w:proofErr w:type="spellEnd"/>
      <w:r w:rsidRPr="00792363">
        <w:t xml:space="preserve"> </w:t>
      </w:r>
      <w:proofErr w:type="spellStart"/>
      <w:r w:rsidRPr="00792363">
        <w:t>Aided</w:t>
      </w:r>
      <w:proofErr w:type="spellEnd"/>
      <w:r w:rsidRPr="00792363">
        <w:t xml:space="preserve"> Design neboli počítačem podporovaný návrh.</w:t>
      </w:r>
    </w:p>
    <w:p w14:paraId="1371B9A9" w14:textId="77777777" w:rsidR="002B6F0E" w:rsidRPr="00792363" w:rsidRDefault="002B6F0E" w:rsidP="002B6F0E">
      <w:pPr>
        <w:spacing w:after="0" w:line="360" w:lineRule="auto"/>
      </w:pPr>
    </w:p>
    <w:p w14:paraId="0CEC43D1" w14:textId="77777777" w:rsidR="002B6F0E" w:rsidRPr="00792363" w:rsidRDefault="002B6F0E" w:rsidP="002B6F0E">
      <w:pPr>
        <w:spacing w:after="0" w:line="360" w:lineRule="auto"/>
        <w:jc w:val="center"/>
      </w:pPr>
      <w:r w:rsidRPr="00792363">
        <w:rPr>
          <w:noProof/>
          <w:lang w:eastAsia="cs-CZ"/>
        </w:rPr>
        <w:lastRenderedPageBreak/>
        <w:drawing>
          <wp:inline distT="0" distB="0" distL="0" distR="0" wp14:anchorId="0C32D862" wp14:editId="0CC8B402">
            <wp:extent cx="2214072" cy="1473741"/>
            <wp:effectExtent l="0" t="0" r="0" b="0"/>
            <wp:docPr id="1293924517" name="Obrázek 1293924517" descr="Čtverečkovaný Papír, Technické, Výkres, Inženýrst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Čtverečkovaný Papír, Technické, Výkres, Inženýrství"/>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8369" cy="1489914"/>
                    </a:xfrm>
                    <a:prstGeom prst="rect">
                      <a:avLst/>
                    </a:prstGeom>
                    <a:noFill/>
                    <a:ln>
                      <a:noFill/>
                    </a:ln>
                  </pic:spPr>
                </pic:pic>
              </a:graphicData>
            </a:graphic>
          </wp:inline>
        </w:drawing>
      </w:r>
    </w:p>
    <w:p w14:paraId="5EF25DF9" w14:textId="77777777" w:rsidR="002B6F0E" w:rsidRPr="00792363" w:rsidRDefault="002B6F0E" w:rsidP="00FC14E5">
      <w:pPr>
        <w:jc w:val="center"/>
      </w:pPr>
      <w:r w:rsidRPr="00792363">
        <w:t>Obrázek: CAD systémy</w:t>
      </w:r>
    </w:p>
    <w:p w14:paraId="130C0A61" w14:textId="77777777" w:rsidR="002B6F0E" w:rsidRPr="00792363" w:rsidRDefault="002B6F0E" w:rsidP="00FC14E5"/>
    <w:p w14:paraId="4FF6D473" w14:textId="77777777" w:rsidR="002B6F0E" w:rsidRPr="00792363" w:rsidRDefault="002B6F0E" w:rsidP="00FC14E5">
      <w:r w:rsidRPr="00792363">
        <w:t>S oborem Provozní technika souvisí plně automatizované robotické systémy. Na trhu se zvyšují nároky na efektivní využití lidských zdrojů a snížení lidského faktoru chybovosti. Díky robotizaci se zaměstnanec může věnovat agendě a administrativě a rutinní práci přenechat naprogramovanému robotovi, který tuto práci odvede mnohonásobně rychleji. Nevýhodou jsou prvotní vysoké pořizovací náklady.</w:t>
      </w:r>
    </w:p>
    <w:p w14:paraId="4B4115DF" w14:textId="77777777" w:rsidR="002B6F0E" w:rsidRPr="00792363" w:rsidRDefault="002B6F0E" w:rsidP="00FC14E5"/>
    <w:p w14:paraId="1AF0DA8A" w14:textId="77777777" w:rsidR="002B6F0E" w:rsidRPr="00792363" w:rsidRDefault="002B6F0E" w:rsidP="00FC14E5">
      <w:pPr>
        <w:rPr>
          <w:b/>
        </w:rPr>
      </w:pPr>
      <w:r w:rsidRPr="00792363">
        <w:rPr>
          <w:b/>
        </w:rPr>
        <w:t>Elektrikář</w:t>
      </w:r>
    </w:p>
    <w:p w14:paraId="0AC8818D" w14:textId="78F5F4E2" w:rsidR="002B6F0E" w:rsidRPr="00792363" w:rsidRDefault="002B6F0E" w:rsidP="00FC14E5">
      <w:r w:rsidRPr="00792363">
        <w:t>Po absolvování oboru Elektrikář se žák uplatní při výkonu povolání elektrikář a v příbuzných povoláních ve výrobních i nevýrobních organizacích a všude tam, kde je nutné odborné zajištění údržby a provozu elektrických zařízení.</w:t>
      </w:r>
    </w:p>
    <w:p w14:paraId="491EBA3D" w14:textId="77777777" w:rsidR="002B6F0E" w:rsidRPr="00792363" w:rsidRDefault="002B6F0E" w:rsidP="00FC14E5">
      <w:r w:rsidRPr="00792363">
        <w:t>Elektrikář provádí veškeré činnosti týkající se slaboproudých nebo silnoproudých přístrojů a elektrického vedení. Hlavní náplní práce je rekonstrukce, údržba, opravy, seřizování a řízení procesů a elektrických zařízení. Dalšími činnostmi jsou čtení technické dokumentace, navrhování rozmístění elektrického vedení, vysekávání otvorů a rýh do stěn a podlah, kontrola elektrických vodičů a kabelů, zapojování elektrických vypínačů, zásuvek, rozvaděčů, spínačů, přípojek, jističů, pojistek, transformátorů, svítidel a ostatních zařízení, diagnostikování a odstraňování poruch a chyb na elektrickém vedení.</w:t>
      </w:r>
    </w:p>
    <w:p w14:paraId="3ADBA2F5" w14:textId="77777777" w:rsidR="002B6F0E" w:rsidRPr="00792363" w:rsidRDefault="002B6F0E" w:rsidP="002B6F0E">
      <w:pPr>
        <w:spacing w:after="0" w:line="360" w:lineRule="auto"/>
      </w:pPr>
    </w:p>
    <w:p w14:paraId="170760F5" w14:textId="77777777" w:rsidR="002B6F0E" w:rsidRPr="00792363" w:rsidRDefault="002B6F0E" w:rsidP="002B6F0E">
      <w:pPr>
        <w:spacing w:after="0" w:line="360" w:lineRule="auto"/>
        <w:jc w:val="center"/>
      </w:pPr>
      <w:r w:rsidRPr="00792363">
        <w:rPr>
          <w:noProof/>
          <w:lang w:eastAsia="cs-CZ"/>
        </w:rPr>
        <w:drawing>
          <wp:inline distT="0" distB="0" distL="0" distR="0" wp14:anchorId="4A99BA1E" wp14:editId="2063BE3D">
            <wp:extent cx="2403944" cy="1442366"/>
            <wp:effectExtent l="0" t="0" r="0" b="5715"/>
            <wp:docPr id="1293924518" name="Obrázek 1293924518" descr="Žárovky, Zvolena, Žárovka, Světlo, Skupina, Myšle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Žárovky, Zvolena, Žárovka, Světlo, Skupina, Myšlenk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13416" cy="1448049"/>
                    </a:xfrm>
                    <a:prstGeom prst="rect">
                      <a:avLst/>
                    </a:prstGeom>
                    <a:noFill/>
                    <a:ln>
                      <a:noFill/>
                    </a:ln>
                  </pic:spPr>
                </pic:pic>
              </a:graphicData>
            </a:graphic>
          </wp:inline>
        </w:drawing>
      </w:r>
    </w:p>
    <w:p w14:paraId="111F4337" w14:textId="77777777" w:rsidR="002B6F0E" w:rsidRPr="00792363" w:rsidRDefault="002B6F0E" w:rsidP="00FC14E5">
      <w:pPr>
        <w:jc w:val="center"/>
      </w:pPr>
      <w:r w:rsidRPr="00792363">
        <w:t>Obrázek: Elektřina</w:t>
      </w:r>
    </w:p>
    <w:p w14:paraId="77624EE6" w14:textId="77777777" w:rsidR="002B6F0E" w:rsidRPr="00792363" w:rsidRDefault="002B6F0E" w:rsidP="00FC14E5"/>
    <w:p w14:paraId="1179B70F" w14:textId="77777777" w:rsidR="002B6F0E" w:rsidRPr="00792363" w:rsidRDefault="002B6F0E" w:rsidP="00FC14E5">
      <w:r w:rsidRPr="00792363">
        <w:t xml:space="preserve">Nároky na provádění činnosti jsou následující: </w:t>
      </w:r>
    </w:p>
    <w:p w14:paraId="05706457" w14:textId="77777777" w:rsidR="002B6F0E" w:rsidRPr="00792363" w:rsidRDefault="002B6F0E" w:rsidP="00260328">
      <w:pPr>
        <w:pStyle w:val="Odstavecseseznamem"/>
        <w:numPr>
          <w:ilvl w:val="0"/>
          <w:numId w:val="41"/>
        </w:numPr>
      </w:pPr>
      <w:r w:rsidRPr="00792363">
        <w:t>Vyučení v elektro-oboru;</w:t>
      </w:r>
    </w:p>
    <w:p w14:paraId="43C5FF53" w14:textId="77777777" w:rsidR="002B6F0E" w:rsidRPr="00792363" w:rsidRDefault="002B6F0E" w:rsidP="00260328">
      <w:pPr>
        <w:pStyle w:val="Odstavecseseznamem"/>
        <w:numPr>
          <w:ilvl w:val="0"/>
          <w:numId w:val="41"/>
        </w:numPr>
      </w:pPr>
      <w:r w:rsidRPr="00792363">
        <w:t>Teoretické i praktické znalosti v elektro-oboru;</w:t>
      </w:r>
    </w:p>
    <w:p w14:paraId="1DE0E2F4" w14:textId="77777777" w:rsidR="002B6F0E" w:rsidRPr="00792363" w:rsidRDefault="002B6F0E" w:rsidP="00260328">
      <w:pPr>
        <w:pStyle w:val="Odstavecseseznamem"/>
        <w:numPr>
          <w:ilvl w:val="0"/>
          <w:numId w:val="41"/>
        </w:numPr>
      </w:pPr>
      <w:r w:rsidRPr="00792363">
        <w:lastRenderedPageBreak/>
        <w:t>Znalost vyhlášky č. 50/1978 Sb. a její dodržování;</w:t>
      </w:r>
    </w:p>
    <w:p w14:paraId="576F6F46" w14:textId="77777777" w:rsidR="002B6F0E" w:rsidRPr="00792363" w:rsidRDefault="002B6F0E" w:rsidP="00260328">
      <w:pPr>
        <w:pStyle w:val="Odstavecseseznamem"/>
        <w:numPr>
          <w:ilvl w:val="0"/>
          <w:numId w:val="41"/>
        </w:numPr>
      </w:pPr>
      <w:r w:rsidRPr="00792363">
        <w:t>Řidičský průkaz;</w:t>
      </w:r>
    </w:p>
    <w:p w14:paraId="690CB8F4" w14:textId="049FDBDD" w:rsidR="002B6F0E" w:rsidRPr="00792363" w:rsidRDefault="002B6F0E" w:rsidP="00260328">
      <w:pPr>
        <w:pStyle w:val="Odstavecseseznamem"/>
        <w:numPr>
          <w:ilvl w:val="0"/>
          <w:numId w:val="41"/>
        </w:numPr>
      </w:pPr>
      <w:r w:rsidRPr="00792363">
        <w:t>Uživatelská znalost práce na počítači a práce s informacemi a prostředky informačních a</w:t>
      </w:r>
      <w:r w:rsidR="00D830AD">
        <w:t> </w:t>
      </w:r>
      <w:r w:rsidRPr="00792363">
        <w:t>komunikačních technologií;</w:t>
      </w:r>
    </w:p>
    <w:p w14:paraId="28205164" w14:textId="77777777" w:rsidR="002B6F0E" w:rsidRPr="00792363" w:rsidRDefault="002B6F0E" w:rsidP="00260328">
      <w:pPr>
        <w:pStyle w:val="Odstavecseseznamem"/>
        <w:numPr>
          <w:ilvl w:val="0"/>
          <w:numId w:val="41"/>
        </w:numPr>
      </w:pPr>
      <w:r w:rsidRPr="00792363">
        <w:t>Zdvořilé vystupování, protože elektrikář přímo komunikuje se zákazníkem;</w:t>
      </w:r>
    </w:p>
    <w:p w14:paraId="7ADF409E" w14:textId="77777777" w:rsidR="002B6F0E" w:rsidRPr="00792363" w:rsidRDefault="002B6F0E" w:rsidP="00260328">
      <w:pPr>
        <w:pStyle w:val="Odstavecseseznamem"/>
        <w:numPr>
          <w:ilvl w:val="0"/>
          <w:numId w:val="41"/>
        </w:numPr>
      </w:pPr>
      <w:r w:rsidRPr="00792363">
        <w:t>Schopnost umět řešit problémy, krizové situace a numerické aplikace;</w:t>
      </w:r>
    </w:p>
    <w:p w14:paraId="61BEDEB0" w14:textId="77777777" w:rsidR="002B6F0E" w:rsidRPr="00792363" w:rsidRDefault="002B6F0E" w:rsidP="00260328">
      <w:pPr>
        <w:pStyle w:val="Odstavecseseznamem"/>
        <w:numPr>
          <w:ilvl w:val="0"/>
          <w:numId w:val="41"/>
        </w:numPr>
      </w:pPr>
      <w:r w:rsidRPr="00792363">
        <w:t>Zručnost a montážní dovednosti;</w:t>
      </w:r>
    </w:p>
    <w:p w14:paraId="7271F85A" w14:textId="77777777" w:rsidR="002B6F0E" w:rsidRPr="00792363" w:rsidRDefault="002B6F0E" w:rsidP="00260328">
      <w:pPr>
        <w:pStyle w:val="Odstavecseseznamem"/>
        <w:numPr>
          <w:ilvl w:val="0"/>
          <w:numId w:val="41"/>
        </w:numPr>
      </w:pPr>
      <w:r w:rsidRPr="00792363">
        <w:t>Časová flexibilita;</w:t>
      </w:r>
    </w:p>
    <w:p w14:paraId="19517C8C" w14:textId="77777777" w:rsidR="002B6F0E" w:rsidRPr="00792363" w:rsidRDefault="002B6F0E" w:rsidP="00260328">
      <w:pPr>
        <w:pStyle w:val="Odstavecseseznamem"/>
        <w:numPr>
          <w:ilvl w:val="0"/>
          <w:numId w:val="41"/>
        </w:numPr>
      </w:pPr>
      <w:r w:rsidRPr="00792363">
        <w:t>Analytické myšlení;</w:t>
      </w:r>
    </w:p>
    <w:p w14:paraId="6623D768" w14:textId="77777777" w:rsidR="002B6F0E" w:rsidRPr="00792363" w:rsidRDefault="002B6F0E" w:rsidP="00260328">
      <w:pPr>
        <w:pStyle w:val="Odstavecseseznamem"/>
        <w:numPr>
          <w:ilvl w:val="0"/>
          <w:numId w:val="41"/>
        </w:numPr>
      </w:pPr>
      <w:r w:rsidRPr="00792363">
        <w:t xml:space="preserve">Kompetence vyznat se v technických dokumentacích a stavebních projektech.     </w:t>
      </w:r>
    </w:p>
    <w:p w14:paraId="080B94BD" w14:textId="77777777" w:rsidR="002B6F0E" w:rsidRPr="00792363" w:rsidRDefault="002B6F0E" w:rsidP="002B6F0E">
      <w:pPr>
        <w:spacing w:after="0" w:line="360" w:lineRule="auto"/>
        <w:rPr>
          <w:noProof/>
          <w:lang w:eastAsia="cs-CZ"/>
        </w:rPr>
      </w:pPr>
    </w:p>
    <w:p w14:paraId="3F55D5FA" w14:textId="77777777" w:rsidR="002B6F0E" w:rsidRPr="00792363" w:rsidRDefault="002B6F0E" w:rsidP="00FC14E5">
      <w:pPr>
        <w:jc w:val="center"/>
      </w:pPr>
      <w:r w:rsidRPr="00792363">
        <w:rPr>
          <w:noProof/>
          <w:lang w:eastAsia="cs-CZ"/>
        </w:rPr>
        <w:drawing>
          <wp:inline distT="0" distB="0" distL="0" distR="0" wp14:anchorId="5B6E3C1D" wp14:editId="1814F3A4">
            <wp:extent cx="2378269" cy="1701815"/>
            <wp:effectExtent l="0" t="0" r="3175" b="0"/>
            <wp:docPr id="1293924519" name="Obrázek 1293924519" descr="Elektrikář, Power, Elektřina, Pracovník, Bu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ktrikář, Power, Elektřina, Pracovník, Budova"/>
                    <pic:cNvPicPr>
                      <a:picLocks noChangeAspect="1" noChangeArrowheads="1"/>
                    </pic:cNvPicPr>
                  </pic:nvPicPr>
                  <pic:blipFill rotWithShape="1">
                    <a:blip r:embed="rId103">
                      <a:extLst>
                        <a:ext uri="{28A0092B-C50C-407E-A947-70E740481C1C}">
                          <a14:useLocalDpi xmlns:a14="http://schemas.microsoft.com/office/drawing/2010/main" val="0"/>
                        </a:ext>
                      </a:extLst>
                    </a:blip>
                    <a:srcRect b="44027"/>
                    <a:stretch/>
                  </pic:blipFill>
                  <pic:spPr bwMode="auto">
                    <a:xfrm>
                      <a:off x="0" y="0"/>
                      <a:ext cx="2402949" cy="1719475"/>
                    </a:xfrm>
                    <a:prstGeom prst="rect">
                      <a:avLst/>
                    </a:prstGeom>
                    <a:noFill/>
                    <a:ln>
                      <a:noFill/>
                    </a:ln>
                    <a:extLst>
                      <a:ext uri="{53640926-AAD7-44D8-BBD7-CCE9431645EC}">
                        <a14:shadowObscured xmlns:a14="http://schemas.microsoft.com/office/drawing/2010/main"/>
                      </a:ext>
                    </a:extLst>
                  </pic:spPr>
                </pic:pic>
              </a:graphicData>
            </a:graphic>
          </wp:inline>
        </w:drawing>
      </w:r>
    </w:p>
    <w:p w14:paraId="5AFE9DF4" w14:textId="77777777" w:rsidR="002B6F0E" w:rsidRPr="00792363" w:rsidRDefault="002B6F0E" w:rsidP="00FC14E5">
      <w:pPr>
        <w:jc w:val="center"/>
      </w:pPr>
      <w:r w:rsidRPr="00792363">
        <w:t>Obrázek: Elektrikář</w:t>
      </w:r>
    </w:p>
    <w:p w14:paraId="74FE7413" w14:textId="77777777" w:rsidR="002B6F0E" w:rsidRPr="00792363" w:rsidRDefault="002B6F0E" w:rsidP="002B6F0E">
      <w:pPr>
        <w:spacing w:after="0" w:line="360" w:lineRule="auto"/>
        <w:jc w:val="center"/>
      </w:pPr>
    </w:p>
    <w:p w14:paraId="0ED756BA" w14:textId="0EC0793E" w:rsidR="002B6F0E" w:rsidRPr="00792363" w:rsidRDefault="002B6F0E" w:rsidP="00FC14E5">
      <w:r w:rsidRPr="00792363">
        <w:t>Vzhledem k velké poptávce po lidech s potřebným vzděláním na elektrotechnické profese na trhu práce mají absolventi oboru Elektrikář velmi dobré uplatnění ve všech typech podniků státního i soukromého sektoru nebo v živnostenském podnikání. Mzda elektrikáře se pohybuje nad 30 000 korun. Nicméně šikovný elektrikář si dokáže na vlastní živnost vydělat i více. Rozhoduje šikovnost a nebude trvat dlouho a rozkřikne se, že v okolí působí šikovný elektrikář. Pokud se žák stane šikovným elektrikářem, možná bude muset i odmítat některé zákazníky, protože den má jen 24 hodin a musí přeci i spát.</w:t>
      </w:r>
    </w:p>
    <w:p w14:paraId="7626D65D" w14:textId="77777777" w:rsidR="002B6F0E" w:rsidRPr="00792363" w:rsidRDefault="002B6F0E" w:rsidP="00FC14E5">
      <w:r w:rsidRPr="00792363">
        <w:t xml:space="preserve">V souvislosti s elektřinou je vhodné zmínit některé zajímavosti:      </w:t>
      </w:r>
    </w:p>
    <w:p w14:paraId="4AFAA1D9" w14:textId="2C9045AC" w:rsidR="002B6F0E" w:rsidRPr="00792363" w:rsidRDefault="002B6F0E" w:rsidP="00260328">
      <w:pPr>
        <w:pStyle w:val="Odstavecseseznamem"/>
        <w:numPr>
          <w:ilvl w:val="0"/>
          <w:numId w:val="40"/>
        </w:numPr>
      </w:pPr>
      <w:r w:rsidRPr="00792363">
        <w:t>William Gilbert pojmenoval elektrické i magnetické jevy už v roce 1600. Objevil, že elektrický náboj i magnetickou přitažlivost těles lze zrušit vystavením ohni. Sestrojil první elektroskop na měření elektrického náboje. Princip běžného statického elektroskopu spočívá v tom, že na kovovou destičku, která je spojena s plátky kovů, přivede člověk elektrický náboj. Podle jeho velikosti jsou plátky kovu od sebe odtlačovány odpudivou silou stejných elektrických nábojů. Z</w:t>
      </w:r>
      <w:r w:rsidR="00D830AD">
        <w:t> </w:t>
      </w:r>
      <w:r w:rsidRPr="00792363">
        <w:t>velikosti výchylky od svislé roviny lze určit velikost náboje.</w:t>
      </w:r>
    </w:p>
    <w:p w14:paraId="0C1FE99C" w14:textId="77777777" w:rsidR="002B6F0E" w:rsidRPr="00792363" w:rsidRDefault="002B6F0E" w:rsidP="00260328">
      <w:pPr>
        <w:pStyle w:val="Odstavecseseznamem"/>
        <w:numPr>
          <w:ilvl w:val="0"/>
          <w:numId w:val="40"/>
        </w:numPr>
      </w:pPr>
      <w:r w:rsidRPr="00792363">
        <w:t>Kdy byla vytvořena první baterie? Zdrojem stejnosměrného napětí je Voltův článek, jenž je pojmenován po Alessandru Voltovi, který jej použil v roce 1799 při konstruování první baterie, tzv. Voltova sloupu. Jednalo se o první elektrický článek v historii lidstva.</w:t>
      </w:r>
    </w:p>
    <w:p w14:paraId="3F51CF1A" w14:textId="77777777" w:rsidR="002B6F0E" w:rsidRPr="00792363" w:rsidRDefault="002B6F0E" w:rsidP="00260328">
      <w:pPr>
        <w:pStyle w:val="Odstavecseseznamem"/>
        <w:numPr>
          <w:ilvl w:val="0"/>
          <w:numId w:val="40"/>
        </w:numPr>
      </w:pPr>
      <w:r w:rsidRPr="00792363">
        <w:t>Dokáže se člověk dotknout elektřiny tak, aby se mu nic nestalo? Dotknout se elektřiny umožňuje plazmová koule. Uprostřed lampy se nachází kovová elektroda připojená na vysokonapěťový transformátor, pracující se střídavým proudem. Po zapnutí vzniká v plynu mnohonásobný výboj mezi elektrodou a skleněným povrchem.</w:t>
      </w:r>
    </w:p>
    <w:p w14:paraId="4082F296" w14:textId="77777777" w:rsidR="002B6F0E" w:rsidRPr="00792363" w:rsidRDefault="002B6F0E" w:rsidP="002B6F0E">
      <w:pPr>
        <w:pStyle w:val="Odstavecseseznamem"/>
        <w:spacing w:after="0" w:line="360" w:lineRule="auto"/>
      </w:pPr>
    </w:p>
    <w:p w14:paraId="7AA12BAC" w14:textId="77777777" w:rsidR="002B6F0E" w:rsidRPr="00792363" w:rsidRDefault="002B6F0E" w:rsidP="00FC14E5">
      <w:pPr>
        <w:jc w:val="center"/>
      </w:pPr>
      <w:r w:rsidRPr="00792363">
        <w:rPr>
          <w:noProof/>
          <w:lang w:eastAsia="cs-CZ"/>
        </w:rPr>
        <w:lastRenderedPageBreak/>
        <w:drawing>
          <wp:inline distT="0" distB="0" distL="0" distR="0" wp14:anchorId="7082394F" wp14:editId="75E66F6E">
            <wp:extent cx="2473490" cy="1643840"/>
            <wp:effectExtent l="0" t="0" r="3175" b="0"/>
            <wp:docPr id="13" name="Obrázek 13" descr="Plazma Koule, Plazma, Plazmová L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zma Koule, Plazma, Plazmová Lamp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91526" cy="1655826"/>
                    </a:xfrm>
                    <a:prstGeom prst="rect">
                      <a:avLst/>
                    </a:prstGeom>
                    <a:noFill/>
                    <a:ln>
                      <a:noFill/>
                    </a:ln>
                  </pic:spPr>
                </pic:pic>
              </a:graphicData>
            </a:graphic>
          </wp:inline>
        </w:drawing>
      </w:r>
    </w:p>
    <w:p w14:paraId="141554C2" w14:textId="77777777" w:rsidR="002B6F0E" w:rsidRPr="00792363" w:rsidRDefault="002B6F0E" w:rsidP="00FC14E5">
      <w:pPr>
        <w:jc w:val="center"/>
      </w:pPr>
      <w:r w:rsidRPr="00792363">
        <w:t>Obrázek: Plazmová koule</w:t>
      </w:r>
    </w:p>
    <w:p w14:paraId="11613FEA" w14:textId="77777777" w:rsidR="002B6F0E" w:rsidRPr="00792363" w:rsidRDefault="002B6F0E" w:rsidP="002B6F0E">
      <w:pPr>
        <w:spacing w:after="0" w:line="360" w:lineRule="auto"/>
      </w:pPr>
    </w:p>
    <w:p w14:paraId="5ADDB8A4" w14:textId="77777777" w:rsidR="002B6F0E" w:rsidRPr="00792363" w:rsidRDefault="002B6F0E" w:rsidP="00260328">
      <w:pPr>
        <w:pStyle w:val="Odstavecseseznamem"/>
        <w:numPr>
          <w:ilvl w:val="0"/>
          <w:numId w:val="39"/>
        </w:numPr>
      </w:pPr>
      <w:r w:rsidRPr="00792363">
        <w:t>Jaký je princip spotřeby elektřiny? Elektrony přeskakují přes atomy vodiče (kovu), přes který proudí. Pokud není umožněno kovu spotřebovat elektrony, zahřeje se (žárovka, rychlovarná konvice atd.).</w:t>
      </w:r>
    </w:p>
    <w:p w14:paraId="0701541B" w14:textId="77777777" w:rsidR="002B6F0E" w:rsidRPr="00792363" w:rsidRDefault="002B6F0E" w:rsidP="00260328">
      <w:pPr>
        <w:pStyle w:val="Odstavecseseznamem"/>
        <w:numPr>
          <w:ilvl w:val="0"/>
          <w:numId w:val="39"/>
        </w:numPr>
      </w:pPr>
      <w:r w:rsidRPr="00792363">
        <w:t>Co určuje cenu elektřiny? Vývoj ceny ovlivňuje několik faktorů. Mezi hlavní faktory patří vývoj cen na burze, ceny ropy a uhlí. Dále investice do rozvodné sítě, které jsou vyšší než v předešlém období. Cenu taktéž ovlivňuje ekonomická situace země.</w:t>
      </w:r>
    </w:p>
    <w:p w14:paraId="59045232" w14:textId="77777777" w:rsidR="002B6F0E" w:rsidRPr="00792363" w:rsidRDefault="002B6F0E" w:rsidP="00260328">
      <w:pPr>
        <w:pStyle w:val="Odstavecseseznamem"/>
        <w:numPr>
          <w:ilvl w:val="0"/>
          <w:numId w:val="39"/>
        </w:numPr>
      </w:pPr>
      <w:r w:rsidRPr="00792363">
        <w:t xml:space="preserve">Dokáže příroda sama vytvořit elektrický náboj? Ano, například blesky jsou silné přírodní elektrostatické výboje, které jsou doprovázeny viditelným světlem a specifickým zvukem.    </w:t>
      </w:r>
    </w:p>
    <w:p w14:paraId="15D21F75" w14:textId="77777777" w:rsidR="002B6F0E" w:rsidRPr="00792363" w:rsidRDefault="002B6F0E" w:rsidP="00260328">
      <w:pPr>
        <w:pStyle w:val="Odstavecseseznamem"/>
        <w:numPr>
          <w:ilvl w:val="0"/>
          <w:numId w:val="39"/>
        </w:numPr>
      </w:pPr>
      <w:r w:rsidRPr="00792363">
        <w:t>Existují tvorové, kteří si vyrábějí elektřinu sami ve vlastním těle? Ano, živá baterie existuje. Električtí úhoři dokážou vyprodukovat elektrický šok o síle 400 až 600 voltů k omráčení své kořisti.</w:t>
      </w:r>
    </w:p>
    <w:p w14:paraId="390D966F" w14:textId="77777777" w:rsidR="002B6F0E" w:rsidRPr="00792363" w:rsidRDefault="002B6F0E" w:rsidP="00260328">
      <w:pPr>
        <w:pStyle w:val="Odstavecseseznamem"/>
        <w:numPr>
          <w:ilvl w:val="0"/>
          <w:numId w:val="39"/>
        </w:numPr>
      </w:pPr>
      <w:r w:rsidRPr="00792363">
        <w:t>Chcete si doma zdarma vyrábět elektřinu? Pořiďte si rotoped, který připojte k elektrickému generátoru, aby přetvořil námahu neboli kinetickou energii na elektřinu. Když budete šlapat 30 minut na takto upraveném rotopedu, rozsvítíte zadarmo na hodinu úspornou žárovku.</w:t>
      </w:r>
    </w:p>
    <w:p w14:paraId="5950EC60" w14:textId="77777777" w:rsidR="002B6F0E" w:rsidRPr="00792363" w:rsidRDefault="002B6F0E" w:rsidP="002B6F0E">
      <w:pPr>
        <w:spacing w:after="0" w:line="360" w:lineRule="auto"/>
        <w:rPr>
          <w:color w:val="C00000"/>
        </w:rPr>
      </w:pPr>
    </w:p>
    <w:p w14:paraId="108906BB" w14:textId="77777777" w:rsidR="002B6F0E" w:rsidRPr="00792363" w:rsidRDefault="002B6F0E" w:rsidP="002B6F0E">
      <w:pPr>
        <w:spacing w:after="0" w:line="360" w:lineRule="auto"/>
        <w:rPr>
          <w:rFonts w:cstheme="minorHAnsi"/>
          <w:b/>
          <w:i/>
          <w:noProof/>
          <w:color w:val="C00000"/>
        </w:rPr>
      </w:pPr>
      <w:r w:rsidRPr="00792363">
        <w:rPr>
          <w:rFonts w:cstheme="minorHAnsi"/>
          <w:b/>
          <w:i/>
          <w:noProof/>
          <w:color w:val="C00000"/>
        </w:rPr>
        <w:t xml:space="preserve">Budoucnost technologií </w:t>
      </w:r>
    </w:p>
    <w:p w14:paraId="21F7491D" w14:textId="08F7EBCF" w:rsidR="002B6F0E" w:rsidRPr="00792363" w:rsidRDefault="002B6F0E" w:rsidP="00FC14E5">
      <w:r w:rsidRPr="00792363">
        <w:t xml:space="preserve">Umělá inteligence (anglicky </w:t>
      </w:r>
      <w:proofErr w:type="spellStart"/>
      <w:r w:rsidRPr="00792363">
        <w:t>artificial</w:t>
      </w:r>
      <w:proofErr w:type="spellEnd"/>
      <w:r w:rsidRPr="00792363">
        <w:t xml:space="preserve"> </w:t>
      </w:r>
      <w:proofErr w:type="spellStart"/>
      <w:r w:rsidRPr="00792363">
        <w:t>intelligence</w:t>
      </w:r>
      <w:proofErr w:type="spellEnd"/>
      <w:r w:rsidRPr="00792363">
        <w:t>) je věda zaměřená na inteligentní počítačové programy a systémy. Jejich cílem je efektivně provádět úkoly a usnadňovat lidem práci. Metody umělé inteligence využívají pokročilé datové analýzy a propojují velké množství dat, mezi kterými hledají souvislosti a vazby. Tyto složité algoritmy pak na základě procesu učení vyhodnocují velmi přesné výsledky a klasifikují realitu.</w:t>
      </w:r>
    </w:p>
    <w:p w14:paraId="26BCA518" w14:textId="77777777" w:rsidR="002B6F0E" w:rsidRPr="00792363" w:rsidRDefault="002B6F0E" w:rsidP="00FC14E5">
      <w:r w:rsidRPr="00792363">
        <w:t xml:space="preserve">Umělá inteligence nemá typickou strukturu jako lidský mozek. Nevypadá ani jako robot z Terminátora. Vše, na co si fyzicky může člověk sáhnout, jako například na stroj nebo robota, je pouze schránka umělé inteligence. Umělou inteligenci vhodně demonstruje film </w:t>
      </w:r>
      <w:proofErr w:type="spellStart"/>
      <w:r w:rsidRPr="00792363">
        <w:t>Avengers</w:t>
      </w:r>
      <w:proofErr w:type="spellEnd"/>
      <w:r w:rsidRPr="00792363">
        <w:t>. Je to složitý software s vyspělým hardwarem, bez kterého by nemohl pracovat a na základě příchozích dat situaci v mžiku vyhodnotit, sám se rozhodovat nebo navrhovat řešení a zlepšení.</w:t>
      </w:r>
    </w:p>
    <w:p w14:paraId="28E579EE" w14:textId="2A1E2517" w:rsidR="002B6F0E" w:rsidRPr="00792363" w:rsidRDefault="002B6F0E" w:rsidP="00FC14E5">
      <w:r w:rsidRPr="00792363">
        <w:t>Díky analýze dat se pak systém naučí téměř cokoli, například rozpoznávat obličeje nebo porazit člověka v šachové partii. Dokáže s člověkem komunikovat nebo prezentovat své emoce.</w:t>
      </w:r>
    </w:p>
    <w:p w14:paraId="78E05E09" w14:textId="453EE722" w:rsidR="002B6F0E" w:rsidRPr="00792363" w:rsidRDefault="002B6F0E" w:rsidP="00FC14E5">
      <w:r w:rsidRPr="00792363">
        <w:t>Umělou inteligenci může nosit každý člověk v kapse a ani si to neuvědomuje. Mobilní zařízení pracují samostatně, sbírají data o poloze člověka, vyhodnocují kalendáře nebo navrhují aplikace k instalaci. Vše, co mobilní telefon zpracuje, vyhodnotí a nabídne uživateli, je na základě předem navržených algoritmů. Známou aplikací je například SIRI.</w:t>
      </w:r>
    </w:p>
    <w:p w14:paraId="3E57CB15" w14:textId="69F5CE36" w:rsidR="002B6F0E" w:rsidRPr="00792363" w:rsidRDefault="002B6F0E" w:rsidP="00FC14E5">
      <w:r w:rsidRPr="00792363">
        <w:lastRenderedPageBreak/>
        <w:t>Někteří odborníci se domnívají, že díky umělé inteligenci vznikne spousta nových pracovních míst a</w:t>
      </w:r>
      <w:r w:rsidR="00D830AD">
        <w:t> </w:t>
      </w:r>
      <w:r w:rsidRPr="00792363">
        <w:t>oborů, které dnes neexistují. Umělá inteligence dle nich přinese pomoc a asistenci v běžném životě</w:t>
      </w:r>
      <w:r w:rsidR="00D830AD">
        <w:t xml:space="preserve"> </w:t>
      </w:r>
      <w:r w:rsidRPr="00792363">
        <w:t>a</w:t>
      </w:r>
      <w:r w:rsidR="00D830AD">
        <w:t> </w:t>
      </w:r>
      <w:r w:rsidRPr="00792363">
        <w:t xml:space="preserve">bude ku prospěchu celé civilizaci. Druhý pohled je skeptický. Někteří vědci se domnívají, že kvůli umělé inteligenci dojde k zániku desítek procent pracovních míst. Umělou inteligencí budou nahrazeni pracovníci, kteří vykonávají jednoduchou a monotónní práci (pokladní, finanční poradci apod.). Také lidé s nižší kvalifikací budou mít velký problém sehnat práci. Promění se zcela strojírenství, zdravotnictví nebo právo. Kde umělá inteligence zatím neohrožuje lidské profese, jsou ty, které vyžadují lidský kontakt, empatii nebo porozumění (psychoterapeuti, lékaři, učitelé nebo sociální pracovníci). I do těchto oblastí už ale umělá inteligence proniká a v nemocnicích i školách jsou roboti okrajově nebo pilotně pro kontakt s lidmi využíváni. </w:t>
      </w:r>
    </w:p>
    <w:p w14:paraId="09D4E4EA" w14:textId="520BC167" w:rsidR="002B6F0E" w:rsidRPr="00792363" w:rsidRDefault="002B6F0E" w:rsidP="00FC14E5">
      <w:r w:rsidRPr="00792363">
        <w:t>Člověk se může naučit umělou inteligenci naprogramovat díky studiu odpovídajících oborů. Také se může naučit sestrojit robota, který bude umět umělou inteligenci využít. Studium technických oborů žákům umožňuje pochopit problematiku programování, strojírenství, robotiky atd. Možnosti žáků jsou v podstatě neomezené.</w:t>
      </w:r>
    </w:p>
    <w:p w14:paraId="136B7A74" w14:textId="28DA195D" w:rsidR="002B6F0E" w:rsidRPr="00792363" w:rsidRDefault="002B6F0E" w:rsidP="00FC14E5">
      <w:r w:rsidRPr="00792363">
        <w:t>Člověk je geneticky naprogramován k učení se od narození, k získávání zkušeností a k rozhodování se na základě těchto dat. Co lidskému mozku trvá několik let, může umělé inteligenci zabrat několik hodin. K tomu ale člověk musí umělou inteligenci od nuly naprogramovat. Ve filmu Free Guy je prezentována umělá inteligence, která si po získání dostatečného množství dat sama začala uvědomovat své bytí.</w:t>
      </w:r>
    </w:p>
    <w:p w14:paraId="0D316CB7" w14:textId="4F0E3A15" w:rsidR="002B6F0E" w:rsidRPr="00792363" w:rsidRDefault="002B6F0E" w:rsidP="00FC14E5">
      <w:r w:rsidRPr="00792363">
        <w:t>Téma umělá inteligence bývá využíváno ve sci-fi filmech, kde se roboti sami rozhodují a bojují proti lidstvu, které vyhodnotí jako hrozbu. Je takový scénář možnou realitou? Zatím lidstvo nevytvořilo umělou inteligenci na takové úrovni. Nebo o tom zatím obyčejní lidé nevědí. Umělá inteligence je dle dostupných dat prozatím hloupější než člověk, i když se jedná o </w:t>
      </w:r>
      <w:proofErr w:type="spellStart"/>
      <w:r w:rsidRPr="00792363">
        <w:t>supersystém</w:t>
      </w:r>
      <w:proofErr w:type="spellEnd"/>
      <w:r w:rsidRPr="00792363">
        <w:t xml:space="preserve">, jehož strukturu si běžný člověk nedokáže představit. Umělá inteligence nedokáže vnímat informace jako člověk, ale dokáže je zpracovat a vyhodnotit. </w:t>
      </w:r>
    </w:p>
    <w:p w14:paraId="3C24731C" w14:textId="77777777" w:rsidR="002B6F0E" w:rsidRPr="00792363" w:rsidRDefault="002B6F0E" w:rsidP="00FC14E5">
      <w:r w:rsidRPr="00792363">
        <w:t xml:space="preserve">Pokud se bude žák v této oblasti vzdělávat, bude si moct jednou sám vytvořit svého vlastního robota, jako to třeba udělal Luk Skywalker ze Star </w:t>
      </w:r>
      <w:proofErr w:type="spellStart"/>
      <w:r w:rsidRPr="00792363">
        <w:t>Wars</w:t>
      </w:r>
      <w:proofErr w:type="spellEnd"/>
      <w:r w:rsidRPr="00792363">
        <w:t xml:space="preserve"> se svým C3PO. </w:t>
      </w:r>
    </w:p>
    <w:p w14:paraId="660D7173" w14:textId="77777777" w:rsidR="002B6F0E" w:rsidRDefault="002B6F0E" w:rsidP="002B6F0E"/>
    <w:p w14:paraId="1BC847AE" w14:textId="77777777" w:rsidR="002B6F0E" w:rsidRPr="00426A52" w:rsidRDefault="002B6F0E" w:rsidP="002B6F0E"/>
    <w:p w14:paraId="1081D7C3" w14:textId="6D72A936" w:rsidR="002B2A42" w:rsidRPr="00B25543" w:rsidRDefault="002B2A42" w:rsidP="00F14824">
      <w:pPr>
        <w:rPr>
          <w:rFonts w:cstheme="minorHAnsi"/>
          <w:u w:val="single"/>
        </w:rPr>
      </w:pPr>
    </w:p>
    <w:p w14:paraId="017FAE29" w14:textId="77777777" w:rsidR="002B2A42" w:rsidRPr="00947C49" w:rsidRDefault="002B2A42" w:rsidP="00947C49"/>
    <w:p w14:paraId="1BB0286C" w14:textId="68DEB0DC" w:rsidR="00BB42AF" w:rsidRDefault="00BB42AF">
      <w:pPr>
        <w:spacing w:line="276" w:lineRule="auto"/>
        <w:jc w:val="left"/>
        <w:rPr>
          <w:rFonts w:eastAsiaTheme="majorEastAsia" w:cstheme="minorHAnsi"/>
          <w:b/>
          <w:bCs/>
          <w:color w:val="0D0D0D" w:themeColor="text1" w:themeTint="F2"/>
          <w:sz w:val="28"/>
          <w:szCs w:val="28"/>
        </w:rPr>
      </w:pPr>
    </w:p>
    <w:p w14:paraId="6B6F1B58" w14:textId="77777777" w:rsidR="00D830AD" w:rsidRDefault="00D830AD">
      <w:pPr>
        <w:spacing w:line="276" w:lineRule="auto"/>
        <w:jc w:val="left"/>
        <w:rPr>
          <w:rFonts w:eastAsiaTheme="majorEastAsia" w:cstheme="minorHAnsi"/>
          <w:b/>
          <w:bCs/>
          <w:color w:val="0D0D0D" w:themeColor="text1" w:themeTint="F2"/>
          <w:sz w:val="28"/>
          <w:szCs w:val="28"/>
        </w:rPr>
      </w:pPr>
      <w:r>
        <w:rPr>
          <w:rFonts w:cstheme="minorHAnsi"/>
        </w:rPr>
        <w:br w:type="page"/>
      </w:r>
    </w:p>
    <w:p w14:paraId="0E3F2C31" w14:textId="15F4CD27" w:rsidR="002A6ACF" w:rsidRPr="00B25543" w:rsidRDefault="002A6ACF" w:rsidP="002A6ACF">
      <w:pPr>
        <w:pStyle w:val="Nadpis1"/>
        <w:rPr>
          <w:rFonts w:cstheme="minorHAnsi"/>
        </w:rPr>
      </w:pPr>
      <w:bookmarkStart w:id="80" w:name="_Toc109299743"/>
      <w:r w:rsidRPr="00B25543">
        <w:rPr>
          <w:rFonts w:cstheme="minorHAnsi"/>
        </w:rPr>
        <w:lastRenderedPageBreak/>
        <w:t>3 Metodická část</w:t>
      </w:r>
      <w:bookmarkEnd w:id="80"/>
    </w:p>
    <w:p w14:paraId="0DA77C1B" w14:textId="2D48155C" w:rsidR="00260328" w:rsidRPr="00260328" w:rsidRDefault="00260328" w:rsidP="00260328">
      <w:r w:rsidRPr="00260328">
        <w:t>Vzdělávací program využívá edukační robotickou stavebnici VEX IQ pro druhý stupeň základních škol a</w:t>
      </w:r>
      <w:r>
        <w:t> </w:t>
      </w:r>
      <w:r w:rsidRPr="00260328">
        <w:t>obsahuje 14 navazujících zábavně výukových bloků pro:</w:t>
      </w:r>
    </w:p>
    <w:p w14:paraId="6D50C1FE" w14:textId="77777777" w:rsidR="00260328" w:rsidRPr="00260328" w:rsidRDefault="00260328" w:rsidP="00260328">
      <w:pPr>
        <w:pStyle w:val="Odstavecseseznamem"/>
        <w:numPr>
          <w:ilvl w:val="0"/>
          <w:numId w:val="47"/>
        </w:numPr>
      </w:pPr>
      <w:r w:rsidRPr="00260328">
        <w:t>Zájmový kroužek</w:t>
      </w:r>
      <w:r w:rsidRPr="00260328">
        <w:rPr>
          <w:color w:val="222222"/>
          <w:shd w:val="clear" w:color="auto" w:fill="FFFFFF"/>
        </w:rPr>
        <w:t>;</w:t>
      </w:r>
    </w:p>
    <w:p w14:paraId="4E2F113A" w14:textId="77777777" w:rsidR="00260328" w:rsidRPr="00260328" w:rsidRDefault="00260328" w:rsidP="00260328">
      <w:pPr>
        <w:pStyle w:val="Odstavecseseznamem"/>
        <w:numPr>
          <w:ilvl w:val="0"/>
          <w:numId w:val="47"/>
        </w:numPr>
      </w:pPr>
      <w:r w:rsidRPr="00260328">
        <w:t>Využití ve výuce při formálním vzdělávání</w:t>
      </w:r>
      <w:r w:rsidRPr="00260328">
        <w:rPr>
          <w:color w:val="222222"/>
          <w:shd w:val="clear" w:color="auto" w:fill="FFFFFF"/>
        </w:rPr>
        <w:t>;</w:t>
      </w:r>
    </w:p>
    <w:p w14:paraId="7EB4C3E5" w14:textId="77777777" w:rsidR="00260328" w:rsidRPr="00260328" w:rsidRDefault="00260328" w:rsidP="00260328">
      <w:pPr>
        <w:pStyle w:val="Odstavecseseznamem"/>
        <w:numPr>
          <w:ilvl w:val="0"/>
          <w:numId w:val="47"/>
        </w:numPr>
      </w:pPr>
      <w:r w:rsidRPr="00260328">
        <w:t xml:space="preserve">Využití v rámci kombinace formálního a neformálního vzdělávání. </w:t>
      </w:r>
    </w:p>
    <w:p w14:paraId="77CC229F" w14:textId="77777777" w:rsidR="00260328" w:rsidRPr="00260328" w:rsidRDefault="00260328" w:rsidP="00260328"/>
    <w:p w14:paraId="1025BB6A" w14:textId="676115E0" w:rsidR="00260328" w:rsidRPr="00260328" w:rsidRDefault="00260328" w:rsidP="00260328">
      <w:r w:rsidRPr="00260328">
        <w:t>Časová dotace programu je minimálně 28 vyučovacích hodin. Jeden blok je zpracován pro dotaci 90 minut. Pokud se bude realizátor s žáky každé části bloku věnovat podrobněji, dotace může být dle časových možností navýšena až na 180 minut.</w:t>
      </w:r>
    </w:p>
    <w:p w14:paraId="4D89EB9A" w14:textId="77777777" w:rsidR="00260328" w:rsidRPr="00260328" w:rsidRDefault="00260328" w:rsidP="00260328">
      <w:r w:rsidRPr="00260328">
        <w:t>K realizaci vzdělávacího programu jsou nezbytné tyto pomůcky a technologie:</w:t>
      </w:r>
    </w:p>
    <w:p w14:paraId="3F204032" w14:textId="77777777" w:rsidR="00260328" w:rsidRPr="00260328" w:rsidRDefault="00260328" w:rsidP="00260328">
      <w:pPr>
        <w:pStyle w:val="Odstavecseseznamem"/>
        <w:numPr>
          <w:ilvl w:val="0"/>
          <w:numId w:val="49"/>
        </w:numPr>
      </w:pPr>
      <w:r w:rsidRPr="00260328">
        <w:t>Stavebnice VEX IQ v počtu jedna sada/žák, nebo jedna sada/dvojice žáků a minimálně jedno herní pole v případě omezených prostor</w:t>
      </w:r>
      <w:r w:rsidRPr="00260328">
        <w:rPr>
          <w:color w:val="222222"/>
          <w:shd w:val="clear" w:color="auto" w:fill="FFFFFF"/>
        </w:rPr>
        <w:t>;</w:t>
      </w:r>
    </w:p>
    <w:p w14:paraId="534BA26B" w14:textId="77777777" w:rsidR="00260328" w:rsidRPr="00260328" w:rsidRDefault="00260328" w:rsidP="00260328">
      <w:pPr>
        <w:pStyle w:val="Odstavecseseznamem"/>
        <w:numPr>
          <w:ilvl w:val="0"/>
          <w:numId w:val="49"/>
        </w:numPr>
      </w:pPr>
      <w:r w:rsidRPr="00260328">
        <w:t>Notebooky, počítače, nebo tablety v počtu jeden kus/žák, nebo jeden kus/dvojice žáků</w:t>
      </w:r>
      <w:r w:rsidRPr="00260328">
        <w:rPr>
          <w:color w:val="222222"/>
          <w:shd w:val="clear" w:color="auto" w:fill="FFFFFF"/>
        </w:rPr>
        <w:t>;</w:t>
      </w:r>
    </w:p>
    <w:p w14:paraId="17A2BE10" w14:textId="77777777" w:rsidR="00260328" w:rsidRPr="00260328" w:rsidRDefault="00260328" w:rsidP="00260328">
      <w:pPr>
        <w:pStyle w:val="Odstavecseseznamem"/>
        <w:numPr>
          <w:ilvl w:val="0"/>
          <w:numId w:val="49"/>
        </w:numPr>
      </w:pPr>
      <w:r w:rsidRPr="00260328">
        <w:t xml:space="preserve">Brýle pro virtuální a rozšířenou realitu v počtu alespoň jeden kus, nebo dle velikosti místnosti pro více žáků.  </w:t>
      </w:r>
    </w:p>
    <w:p w14:paraId="59622176" w14:textId="77777777" w:rsidR="00260328" w:rsidRPr="00260328" w:rsidRDefault="00260328" w:rsidP="00260328"/>
    <w:p w14:paraId="24AA87CE" w14:textId="77777777" w:rsidR="00260328" w:rsidRPr="00260328" w:rsidRDefault="00260328" w:rsidP="00260328">
      <w:r w:rsidRPr="00260328">
        <w:t xml:space="preserve">Pro práci s edukačními robotickými stavebnicemi VEX IQ je potřeba:  </w:t>
      </w:r>
    </w:p>
    <w:p w14:paraId="3D28BECE" w14:textId="77777777" w:rsidR="00260328" w:rsidRPr="00260328" w:rsidRDefault="00260328" w:rsidP="00260328">
      <w:pPr>
        <w:pStyle w:val="Odstavecseseznamem"/>
        <w:numPr>
          <w:ilvl w:val="0"/>
          <w:numId w:val="48"/>
        </w:numPr>
      </w:pPr>
      <w:r w:rsidRPr="00260328">
        <w:t>Zajistit místnost s dostatkem prostoru pro sestavování robotů, programování, herní pole a virtuální a rozšířenou realitu</w:t>
      </w:r>
      <w:r w:rsidRPr="00260328">
        <w:rPr>
          <w:color w:val="222222"/>
          <w:shd w:val="clear" w:color="auto" w:fill="FFFFFF"/>
        </w:rPr>
        <w:t>;</w:t>
      </w:r>
      <w:r w:rsidRPr="00260328">
        <w:t xml:space="preserve"> </w:t>
      </w:r>
    </w:p>
    <w:p w14:paraId="5F2CBDED" w14:textId="77777777" w:rsidR="00260328" w:rsidRPr="00260328" w:rsidRDefault="00260328" w:rsidP="00260328">
      <w:pPr>
        <w:pStyle w:val="Odstavecseseznamem"/>
        <w:numPr>
          <w:ilvl w:val="0"/>
          <w:numId w:val="48"/>
        </w:numPr>
      </w:pPr>
      <w:r w:rsidRPr="00260328">
        <w:t>Zajistit šetrné zacházení při přepravě stavebnic a technologií, případně zajistit jejich bezpečné uložení</w:t>
      </w:r>
      <w:r w:rsidRPr="00260328">
        <w:rPr>
          <w:color w:val="222222"/>
          <w:shd w:val="clear" w:color="auto" w:fill="FFFFFF"/>
        </w:rPr>
        <w:t>;</w:t>
      </w:r>
    </w:p>
    <w:p w14:paraId="527F05D0" w14:textId="77777777" w:rsidR="00260328" w:rsidRPr="00260328" w:rsidRDefault="00260328" w:rsidP="00260328">
      <w:pPr>
        <w:pStyle w:val="Odstavecseseznamem"/>
        <w:numPr>
          <w:ilvl w:val="0"/>
          <w:numId w:val="48"/>
        </w:numPr>
      </w:pPr>
      <w:r w:rsidRPr="00260328">
        <w:t>Vymezit místo k uložení rozpracovaného modelu robota v případě, že se v rámci bloku nestihne dokončit</w:t>
      </w:r>
      <w:r w:rsidRPr="00260328">
        <w:rPr>
          <w:color w:val="222222"/>
          <w:shd w:val="clear" w:color="auto" w:fill="FFFFFF"/>
        </w:rPr>
        <w:t xml:space="preserve">, nebo je jeho použití plánováno v příštím bloku.  </w:t>
      </w:r>
    </w:p>
    <w:p w14:paraId="253A4663" w14:textId="77777777" w:rsidR="00260328" w:rsidRDefault="00260328" w:rsidP="00260328">
      <w:r w:rsidRPr="00260328">
        <w:t xml:space="preserve"> </w:t>
      </w:r>
    </w:p>
    <w:p w14:paraId="70226F9F" w14:textId="53D16188" w:rsidR="00D04A2E" w:rsidRDefault="00260328" w:rsidP="00260328">
      <w:r w:rsidRPr="00260328">
        <w:t xml:space="preserve">Pro každý blok vzdělávacího programu je vytvořena </w:t>
      </w:r>
      <w:r w:rsidR="00D04A2E">
        <w:t xml:space="preserve">metodická příručka pro realizátora a </w:t>
      </w:r>
      <w:r w:rsidRPr="00260328">
        <w:t>pracovní list</w:t>
      </w:r>
      <w:r w:rsidR="00D04A2E">
        <w:t>y</w:t>
      </w:r>
      <w:r w:rsidRPr="00260328">
        <w:t xml:space="preserve"> pro žáky.</w:t>
      </w:r>
      <w:r>
        <w:t xml:space="preserve"> </w:t>
      </w:r>
    </w:p>
    <w:p w14:paraId="37D9391B" w14:textId="0113D015" w:rsidR="00E06A7F" w:rsidRDefault="005349D6" w:rsidP="00260328">
      <w:r>
        <w:t>Při realizaci vzdělávacího programu je doporučeno využívat virtuální a rozšířenou realitu při prohlídce míst z šifer. Je ponecháno na realizátorovi, zda virtuální realitu využije pokaždé, nebo pouze v rámci vyb</w:t>
      </w:r>
      <w:r w:rsidR="001634C0">
        <w:t>raných bloků. Využití virtuální a rozšířené reali</w:t>
      </w:r>
      <w:r>
        <w:t>ty závisí na časových možnostech jednotlivých metodických bloků.</w:t>
      </w:r>
    </w:p>
    <w:p w14:paraId="19419A63" w14:textId="77777777" w:rsidR="00260328" w:rsidRPr="00260328" w:rsidRDefault="00260328" w:rsidP="00260328"/>
    <w:p w14:paraId="1081B2B4" w14:textId="6715682F" w:rsidR="002A6ACF" w:rsidRDefault="00DB70A2" w:rsidP="00DB70A2">
      <w:pPr>
        <w:pStyle w:val="Nadpis2"/>
        <w:rPr>
          <w:rFonts w:cstheme="minorHAnsi"/>
        </w:rPr>
      </w:pPr>
      <w:bookmarkStart w:id="81" w:name="_Toc109299744"/>
      <w:r w:rsidRPr="00B25543">
        <w:rPr>
          <w:rFonts w:cstheme="minorHAnsi"/>
        </w:rPr>
        <w:t>3.1 Metodický blok č. 1</w:t>
      </w:r>
      <w:r w:rsidR="0072195B" w:rsidRPr="00B25543">
        <w:rPr>
          <w:rFonts w:cstheme="minorHAnsi"/>
        </w:rPr>
        <w:t>:</w:t>
      </w:r>
      <w:r w:rsidR="00CE01E0" w:rsidRPr="00CE01E0">
        <w:rPr>
          <w:rFonts w:cstheme="minorHAnsi"/>
        </w:rPr>
        <w:t xml:space="preserve"> </w:t>
      </w:r>
      <w:r w:rsidR="00CE01E0" w:rsidRPr="005203FD">
        <w:rPr>
          <w:rFonts w:cstheme="minorHAnsi"/>
        </w:rPr>
        <w:t>První výprava</w:t>
      </w:r>
      <w:bookmarkEnd w:id="81"/>
    </w:p>
    <w:p w14:paraId="3B4AC93D" w14:textId="095E9944" w:rsidR="005F681F" w:rsidRPr="005F681F" w:rsidRDefault="005F681F" w:rsidP="005F681F">
      <w:r>
        <w:t xml:space="preserve">Viz </w:t>
      </w:r>
      <w:r w:rsidRPr="005F681F">
        <w:t>VP 3_Metodická příručka pro realizátora č. 1</w:t>
      </w:r>
    </w:p>
    <w:p w14:paraId="676DFB1A" w14:textId="77777777" w:rsidR="002A68E4" w:rsidRDefault="002A68E4" w:rsidP="002A68E4">
      <w:pPr>
        <w:autoSpaceDE w:val="0"/>
        <w:autoSpaceDN w:val="0"/>
        <w:adjustRightInd w:val="0"/>
        <w:spacing w:after="0"/>
        <w:rPr>
          <w:rFonts w:cstheme="minorHAnsi"/>
          <w:color w:val="000000"/>
        </w:rPr>
      </w:pPr>
      <w:r w:rsidRPr="0037080E">
        <w:rPr>
          <w:rFonts w:cstheme="minorHAnsi"/>
          <w:color w:val="000000"/>
        </w:rPr>
        <w:t>První část bloku je věnována představení vzdělávacího programu a šifře, druhá část popisu robotické stavebnice a úkolu s robotickou stavebnicí a třetí část virtuální a rozšířené realitě a doplňujícím informacím o místě z šifry.</w:t>
      </w:r>
    </w:p>
    <w:p w14:paraId="4F420ED8" w14:textId="113989F3" w:rsidR="00DA6B88" w:rsidRPr="006D5D10" w:rsidRDefault="00DA6B88" w:rsidP="006D5D10">
      <w:pPr>
        <w:autoSpaceDE w:val="0"/>
        <w:autoSpaceDN w:val="0"/>
        <w:adjustRightInd w:val="0"/>
        <w:rPr>
          <w:rFonts w:ascii="Calibri" w:hAnsi="Calibri" w:cs="Calibri"/>
          <w:color w:val="000000"/>
        </w:rPr>
      </w:pPr>
    </w:p>
    <w:p w14:paraId="7FF17DD0" w14:textId="77777777" w:rsidR="00D21C97" w:rsidRDefault="00D21C97" w:rsidP="006D5D10">
      <w:pPr>
        <w:autoSpaceDE w:val="0"/>
        <w:autoSpaceDN w:val="0"/>
        <w:adjustRightInd w:val="0"/>
        <w:rPr>
          <w:rFonts w:cstheme="minorHAnsi"/>
          <w:b/>
        </w:rPr>
      </w:pPr>
    </w:p>
    <w:p w14:paraId="72F3B74F" w14:textId="011553D1" w:rsidR="007E60E3" w:rsidRPr="00B25543" w:rsidRDefault="00B51B1B" w:rsidP="006D5D10">
      <w:pPr>
        <w:autoSpaceDE w:val="0"/>
        <w:autoSpaceDN w:val="0"/>
        <w:adjustRightInd w:val="0"/>
        <w:rPr>
          <w:rFonts w:cstheme="minorHAnsi"/>
          <w:b/>
        </w:rPr>
      </w:pPr>
      <w:r w:rsidRPr="00B25543">
        <w:rPr>
          <w:rFonts w:cstheme="minorHAnsi"/>
          <w:b/>
        </w:rPr>
        <w:t xml:space="preserve">3.1.1 Téma č. 1: </w:t>
      </w:r>
      <w:r w:rsidR="00CE01E0" w:rsidRPr="00CE01E0">
        <w:rPr>
          <w:rFonts w:cstheme="minorHAnsi"/>
          <w:b/>
        </w:rPr>
        <w:t>Představení vzdělávacího programu a šifra</w:t>
      </w:r>
    </w:p>
    <w:p w14:paraId="0ACC4192" w14:textId="1DA8D6B0" w:rsidR="007E60E3" w:rsidRPr="00B25543" w:rsidRDefault="00AD03EE" w:rsidP="006D5D10">
      <w:pPr>
        <w:autoSpaceDE w:val="0"/>
        <w:autoSpaceDN w:val="0"/>
        <w:adjustRightInd w:val="0"/>
        <w:rPr>
          <w:rFonts w:cstheme="minorHAnsi"/>
          <w:b/>
          <w:u w:val="single"/>
        </w:rPr>
      </w:pPr>
      <w:r>
        <w:rPr>
          <w:rFonts w:cstheme="minorHAnsi"/>
          <w:b/>
          <w:u w:val="single"/>
        </w:rPr>
        <w:t>15</w:t>
      </w:r>
      <w:r w:rsidR="007E60E3" w:rsidRPr="00B25543">
        <w:rPr>
          <w:rFonts w:cstheme="minorHAnsi"/>
          <w:b/>
          <w:u w:val="single"/>
        </w:rPr>
        <w:t xml:space="preserve"> minut</w:t>
      </w:r>
    </w:p>
    <w:p w14:paraId="1F70441F" w14:textId="77777777" w:rsidR="00AD03EE" w:rsidRPr="00D57530" w:rsidRDefault="00AD03EE" w:rsidP="00AD03EE">
      <w:r w:rsidRPr="00D57530">
        <w:t>Ve vzdělávacích programech Zábavou k odbornému vzdělávání 1 a 2 žáci zachránili IT mimozemšťana „</w:t>
      </w:r>
      <w:proofErr w:type="spellStart"/>
      <w:r w:rsidRPr="00D57530">
        <w:t>Ajťáka</w:t>
      </w:r>
      <w:proofErr w:type="spellEnd"/>
      <w:r w:rsidRPr="00D57530">
        <w:t xml:space="preserve">“ a jeho kamarádku. Mimozemšťan jako poděkování ukryl na Zemi poklad ze Saturnu. </w:t>
      </w:r>
    </w:p>
    <w:p w14:paraId="30F21D39" w14:textId="71DB60D8" w:rsidR="00AD03EE" w:rsidRDefault="00F440C2" w:rsidP="00AD03EE">
      <w:pPr>
        <w:rPr>
          <w:highlight w:val="yellow"/>
        </w:rPr>
      </w:pPr>
      <w:r w:rsidRPr="002B3B95">
        <w:rPr>
          <w:noProof/>
          <w:lang w:eastAsia="cs-CZ"/>
        </w:rPr>
        <w:drawing>
          <wp:anchor distT="0" distB="0" distL="114300" distR="114300" simplePos="0" relativeHeight="251673600" behindDoc="0" locked="0" layoutInCell="1" allowOverlap="1" wp14:anchorId="206AA24A" wp14:editId="401FACB2">
            <wp:simplePos x="0" y="0"/>
            <wp:positionH relativeFrom="margin">
              <wp:align>center</wp:align>
            </wp:positionH>
            <wp:positionV relativeFrom="paragraph">
              <wp:posOffset>167281</wp:posOffset>
            </wp:positionV>
            <wp:extent cx="2483485" cy="1757045"/>
            <wp:effectExtent l="0" t="0" r="0" b="0"/>
            <wp:wrapSquare wrapText="bothSides"/>
            <wp:docPr id="17" name="Obrázek 17" descr="C:\Users\ZOV\Desktop\Grafika do pracovních listů - mimozemšťani, rakety, lodě\SPOLU MAVA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V\Desktop\Grafika do pracovních listů - mimozemšťani, rakety, lodě\SPOLU MAVAJI.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0800000">
                      <a:off x="0" y="0"/>
                      <a:ext cx="2483485" cy="1757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7E3E1" w14:textId="4EDC3B4A" w:rsidR="00AD03EE" w:rsidRDefault="00AD03EE" w:rsidP="00AD03EE">
      <w:pPr>
        <w:jc w:val="right"/>
        <w:rPr>
          <w:highlight w:val="yellow"/>
        </w:rPr>
      </w:pPr>
    </w:p>
    <w:p w14:paraId="6DCE1636" w14:textId="77777777" w:rsidR="00AD03EE" w:rsidRDefault="00AD03EE" w:rsidP="00AD03EE">
      <w:pPr>
        <w:rPr>
          <w:highlight w:val="yellow"/>
        </w:rPr>
      </w:pPr>
    </w:p>
    <w:p w14:paraId="16370FE7" w14:textId="77777777" w:rsidR="00AD03EE" w:rsidRDefault="00AD03EE" w:rsidP="00AD03EE">
      <w:pPr>
        <w:rPr>
          <w:highlight w:val="yellow"/>
        </w:rPr>
      </w:pPr>
    </w:p>
    <w:p w14:paraId="5969D52D" w14:textId="77777777" w:rsidR="00AD03EE" w:rsidRDefault="00AD03EE" w:rsidP="00AD03EE">
      <w:pPr>
        <w:rPr>
          <w:highlight w:val="yellow"/>
        </w:rPr>
      </w:pPr>
    </w:p>
    <w:p w14:paraId="4C240B65" w14:textId="77777777" w:rsidR="00AD03EE" w:rsidRDefault="00AD03EE" w:rsidP="00AD03EE">
      <w:pPr>
        <w:rPr>
          <w:highlight w:val="yellow"/>
        </w:rPr>
      </w:pPr>
    </w:p>
    <w:p w14:paraId="1DD5F8B0" w14:textId="77777777" w:rsidR="00AD03EE" w:rsidRDefault="00AD03EE" w:rsidP="00AD03EE">
      <w:pPr>
        <w:rPr>
          <w:highlight w:val="yellow"/>
        </w:rPr>
      </w:pPr>
    </w:p>
    <w:p w14:paraId="3AAA92A8" w14:textId="77777777" w:rsidR="00AD03EE" w:rsidRPr="00150A92" w:rsidRDefault="00AD03EE" w:rsidP="00AD03EE">
      <w:pPr>
        <w:jc w:val="center"/>
      </w:pPr>
      <w:r w:rsidRPr="00150A92">
        <w:t>Obrázek: IT mimozemšťan s kamarádkou</w:t>
      </w:r>
    </w:p>
    <w:p w14:paraId="3CC91C7C" w14:textId="77777777" w:rsidR="00AD03EE" w:rsidRDefault="00AD03EE" w:rsidP="00AD03EE">
      <w:pPr>
        <w:rPr>
          <w:highlight w:val="yellow"/>
        </w:rPr>
      </w:pPr>
    </w:p>
    <w:p w14:paraId="0A5698A4" w14:textId="66E90D22" w:rsidR="00AD03EE" w:rsidRDefault="00AD03EE" w:rsidP="00AD03EE">
      <w:r w:rsidRPr="00D57530">
        <w:t>Jaký poklad ze Saturnu? To žáci zjistí, až ho najdou. K jeho nalezení potřebují získat a vyluštit šifry. První šifru hledat nemusejí, tu stačí jen vyluštit. A pak splnit úkol a získat další šifru. Honba za pokladem je ale zároveň soutěž</w:t>
      </w:r>
      <w:r>
        <w:t>í.</w:t>
      </w:r>
      <w:r w:rsidRPr="00D57530">
        <w:t xml:space="preserve"> Žáci mohou utvořit dvojice, nebo soutěžit jako </w:t>
      </w:r>
      <w:r>
        <w:t>jednotlivci dle počtu vybavení a</w:t>
      </w:r>
      <w:r w:rsidR="00F440C2">
        <w:t> </w:t>
      </w:r>
      <w:r>
        <w:t xml:space="preserve">preferencí. </w:t>
      </w:r>
      <w:r w:rsidRPr="00D57530">
        <w:t xml:space="preserve">Za splnění úkolů získají žáci jeden bod, za vítězství v soutěžích </w:t>
      </w:r>
      <w:r>
        <w:t xml:space="preserve">celkem </w:t>
      </w:r>
      <w:r w:rsidRPr="00D57530">
        <w:t xml:space="preserve">dva body (bod navíc). Výsledné body pak žáky zvýhodní </w:t>
      </w:r>
      <w:r>
        <w:t>v</w:t>
      </w:r>
      <w:r w:rsidRPr="00D57530">
        <w:t xml:space="preserve"> závěrečných</w:t>
      </w:r>
      <w:r>
        <w:t xml:space="preserve"> blocích</w:t>
      </w:r>
      <w:r w:rsidRPr="00D57530">
        <w:t xml:space="preserve">, kde vítěz zápasu vyhraje získaný poklad. </w:t>
      </w:r>
      <w:r>
        <w:t xml:space="preserve">Žáci tedy budou plnit úkoly, aby poklad získali. O tom, kdo ho vyhraje, následně rozhodne zápas robotů. Podrobnosti k závěrečné soutěži se žáci dovědí v bloku č. 12. </w:t>
      </w:r>
    </w:p>
    <w:p w14:paraId="1D0733F4" w14:textId="77777777" w:rsidR="00AD03EE" w:rsidRDefault="00AD03EE" w:rsidP="00AD03EE">
      <w:r w:rsidRPr="007A225D">
        <w:t>Realizátor žákům před luštěním šifry stručně vysvětlí princip šifer:</w:t>
      </w:r>
      <w:r>
        <w:t xml:space="preserve"> </w:t>
      </w:r>
    </w:p>
    <w:p w14:paraId="3860DA1A" w14:textId="77777777" w:rsidR="00AD03EE" w:rsidRDefault="00AD03EE" w:rsidP="00EA2994">
      <w:pPr>
        <w:pStyle w:val="Odstavecseseznamem"/>
        <w:numPr>
          <w:ilvl w:val="0"/>
          <w:numId w:val="51"/>
        </w:numPr>
      </w:pPr>
      <w:r w:rsidRPr="007A225D">
        <w:t>Šifrování neboli kryptografie je vědní obor zabývající se převodem zprávy do</w:t>
      </w:r>
      <w:r>
        <w:t xml:space="preserve"> </w:t>
      </w:r>
      <w:r w:rsidRPr="007A225D">
        <w:t>nečitelné podoby, kterou lze rozluštit jen pomocí speciální znalosti, kterou je tzv. šifrovací klíč.</w:t>
      </w:r>
    </w:p>
    <w:p w14:paraId="769BF5B4" w14:textId="77777777" w:rsidR="00AD03EE" w:rsidRPr="00B405D2" w:rsidRDefault="00AD03EE" w:rsidP="00EA2994">
      <w:pPr>
        <w:pStyle w:val="Odstavecseseznamem"/>
        <w:numPr>
          <w:ilvl w:val="0"/>
          <w:numId w:val="51"/>
        </w:numPr>
      </w:pPr>
      <w:r w:rsidRPr="007A225D">
        <w:t xml:space="preserve">Pojem </w:t>
      </w:r>
      <w:r w:rsidRPr="00B405D2">
        <w:t xml:space="preserve">kryptografie pochází z řeckých slov </w:t>
      </w:r>
      <w:proofErr w:type="spellStart"/>
      <w:r w:rsidRPr="00B405D2">
        <w:t>kryptós</w:t>
      </w:r>
      <w:proofErr w:type="spellEnd"/>
      <w:r w:rsidRPr="00B405D2">
        <w:t xml:space="preserve"> (skrytý) a </w:t>
      </w:r>
      <w:proofErr w:type="spellStart"/>
      <w:r w:rsidRPr="00B405D2">
        <w:t>gráphein</w:t>
      </w:r>
      <w:proofErr w:type="spellEnd"/>
      <w:r w:rsidRPr="00B405D2">
        <w:t xml:space="preserve"> (psát). </w:t>
      </w:r>
    </w:p>
    <w:p w14:paraId="582DE78F" w14:textId="77777777" w:rsidR="00AD03EE" w:rsidRPr="00B405D2" w:rsidRDefault="00AD03EE" w:rsidP="00EA2994">
      <w:pPr>
        <w:pStyle w:val="Odstavecseseznamem"/>
        <w:numPr>
          <w:ilvl w:val="0"/>
          <w:numId w:val="51"/>
        </w:numPr>
      </w:pPr>
      <w:r w:rsidRPr="00B405D2">
        <w:t>Šifrování přestavuje převod čitelné zprávy do nečitelné podoby.</w:t>
      </w:r>
    </w:p>
    <w:p w14:paraId="74194BD0" w14:textId="1C4A723C" w:rsidR="00AD03EE" w:rsidRPr="00B405D2" w:rsidRDefault="00AD03EE" w:rsidP="00EA2994">
      <w:pPr>
        <w:pStyle w:val="Odstavecseseznamem"/>
        <w:numPr>
          <w:ilvl w:val="0"/>
          <w:numId w:val="51"/>
        </w:numPr>
      </w:pPr>
      <w:r w:rsidRPr="00B405D2">
        <w:t>Dešifrování je převod nečitelné z</w:t>
      </w:r>
      <w:r w:rsidR="003B123F">
        <w:t>p</w:t>
      </w:r>
      <w:r w:rsidRPr="00B405D2">
        <w:t xml:space="preserve">rávy do čitelné podoby. </w:t>
      </w:r>
    </w:p>
    <w:p w14:paraId="097E55DD" w14:textId="77777777" w:rsidR="00AD03EE" w:rsidRPr="00B405D2" w:rsidRDefault="00AD03EE" w:rsidP="00EA2994">
      <w:pPr>
        <w:pStyle w:val="Odstavecseseznamem"/>
        <w:numPr>
          <w:ilvl w:val="0"/>
          <w:numId w:val="51"/>
        </w:numPr>
      </w:pPr>
      <w:r w:rsidRPr="00B405D2">
        <w:t>Šifrovací klíč je informace, která upřesňuje, jak se šifra chová (parametr šifrování).</w:t>
      </w:r>
    </w:p>
    <w:p w14:paraId="4EB0B6F5" w14:textId="77777777" w:rsidR="00AD03EE" w:rsidRDefault="00AD03EE" w:rsidP="00AD03EE">
      <w:pPr>
        <w:autoSpaceDE w:val="0"/>
        <w:autoSpaceDN w:val="0"/>
        <w:adjustRightInd w:val="0"/>
        <w:spacing w:after="0" w:line="360" w:lineRule="auto"/>
        <w:rPr>
          <w:rFonts w:cstheme="minorHAnsi"/>
          <w:b/>
          <w:sz w:val="24"/>
          <w:szCs w:val="24"/>
          <w:u w:val="single"/>
        </w:rPr>
      </w:pPr>
    </w:p>
    <w:p w14:paraId="6C67AD44" w14:textId="77777777" w:rsidR="00AD03EE" w:rsidRDefault="00AD03EE" w:rsidP="00AD03EE">
      <w:r w:rsidRPr="00DF6746">
        <w:t>Následně</w:t>
      </w:r>
      <w:r>
        <w:t xml:space="preserve"> realizátor</w:t>
      </w:r>
      <w:r w:rsidRPr="00DF6746">
        <w:t xml:space="preserve"> žákům představí </w:t>
      </w:r>
      <w:r>
        <w:t xml:space="preserve">vybraný </w:t>
      </w:r>
      <w:r w:rsidRPr="00DF6746">
        <w:t>typ šifer</w:t>
      </w:r>
      <w:r>
        <w:t xml:space="preserve">. Existují </w:t>
      </w:r>
      <w:r w:rsidRPr="00592A72">
        <w:t>šifry symetrické, asymetrické nebo</w:t>
      </w:r>
      <w:r>
        <w:t xml:space="preserve"> jejich </w:t>
      </w:r>
      <w:r w:rsidRPr="00592A72">
        <w:t>kombinace. Šifra symetrická používá jeden šifrovací klíč pro šifrování i dešifrování. Asymetrická používá dva odlišné klíče, jeden pro zašifrování a druhý</w:t>
      </w:r>
      <w:r>
        <w:t xml:space="preserve"> </w:t>
      </w:r>
      <w:r w:rsidRPr="00DF6746">
        <w:t>pro dešifrování.</w:t>
      </w:r>
      <w:r>
        <w:t xml:space="preserve"> Dále se šifry dělí na </w:t>
      </w:r>
      <w:r w:rsidRPr="002F7BB3">
        <w:t>substituční</w:t>
      </w:r>
      <w:r>
        <w:t>, t</w:t>
      </w:r>
      <w:r w:rsidRPr="00954248">
        <w:t>ranspoziční</w:t>
      </w:r>
      <w:r>
        <w:t xml:space="preserve"> a kombinované. </w:t>
      </w:r>
      <w:r w:rsidRPr="002F7BB3">
        <w:t>V tomto bloku programu je využita substituční šifra.</w:t>
      </w:r>
      <w:r>
        <w:t xml:space="preserve"> </w:t>
      </w:r>
      <w:r w:rsidRPr="00954248">
        <w:t>Principem t</w:t>
      </w:r>
      <w:r>
        <w:t>éto</w:t>
      </w:r>
      <w:r w:rsidRPr="00954248">
        <w:t xml:space="preserve"> šif</w:t>
      </w:r>
      <w:r>
        <w:t xml:space="preserve">ry </w:t>
      </w:r>
      <w:r w:rsidRPr="00954248">
        <w:t xml:space="preserve">je záměna neboli substituce písmena </w:t>
      </w:r>
      <w:r>
        <w:t>či</w:t>
      </w:r>
      <w:r w:rsidRPr="00954248">
        <w:t xml:space="preserve"> skupiny písmen pomocí určitých</w:t>
      </w:r>
      <w:r>
        <w:t xml:space="preserve"> </w:t>
      </w:r>
      <w:r w:rsidRPr="00954248">
        <w:t>znaků. Použité znaky mohou být jiná písmena nebo číslice či speciální znaky.</w:t>
      </w:r>
      <w:r>
        <w:t xml:space="preserve"> </w:t>
      </w:r>
      <w:r w:rsidRPr="00DF6746">
        <w:t>Každý znak zprá</w:t>
      </w:r>
      <w:r>
        <w:t>vy, která má být zašifrována</w:t>
      </w:r>
      <w:r w:rsidRPr="00DF6746">
        <w:t>, je nahrazen znakem jiným</w:t>
      </w:r>
      <w:r>
        <w:t>. T</w:t>
      </w:r>
      <w:r w:rsidRPr="00DF6746">
        <w:t>oto nahrazení se</w:t>
      </w:r>
      <w:r>
        <w:t xml:space="preserve"> </w:t>
      </w:r>
      <w:r w:rsidRPr="00DF6746">
        <w:t>ří</w:t>
      </w:r>
      <w:r>
        <w:t>dí</w:t>
      </w:r>
      <w:r w:rsidRPr="00DF6746">
        <w:t xml:space="preserve"> určitým</w:t>
      </w:r>
      <w:r>
        <w:t xml:space="preserve"> </w:t>
      </w:r>
      <w:r w:rsidRPr="00DF6746">
        <w:t>pravidlem.</w:t>
      </w:r>
      <w:r>
        <w:t xml:space="preserve"> Z</w:t>
      </w:r>
      <w:r w:rsidRPr="00DF6746">
        <w:t>nak abecedy (nejčastěji anglické</w:t>
      </w:r>
      <w:r>
        <w:t xml:space="preserve">, </w:t>
      </w:r>
      <w:proofErr w:type="gramStart"/>
      <w:r w:rsidRPr="00DF6746">
        <w:t>ab...</w:t>
      </w:r>
      <w:proofErr w:type="spellStart"/>
      <w:r w:rsidRPr="00DF6746">
        <w:t>yz</w:t>
      </w:r>
      <w:proofErr w:type="spellEnd"/>
      <w:proofErr w:type="gramEnd"/>
      <w:r w:rsidRPr="00DF6746">
        <w:t>)</w:t>
      </w:r>
      <w:r>
        <w:t xml:space="preserve"> je nahrazen</w:t>
      </w:r>
      <w:r w:rsidRPr="00DF6746">
        <w:t xml:space="preserve"> znakem abecedy šifrovací.</w:t>
      </w:r>
      <w:r>
        <w:rPr>
          <w:b/>
        </w:rPr>
        <w:t xml:space="preserve"> </w:t>
      </w:r>
      <w:r>
        <w:t xml:space="preserve">Jednou z metod je posun písmen neboli </w:t>
      </w:r>
      <w:r w:rsidRPr="00C32ABC">
        <w:t>Caesarova</w:t>
      </w:r>
      <w:r>
        <w:t xml:space="preserve"> šifra. </w:t>
      </w:r>
      <w:r w:rsidRPr="00C32ABC">
        <w:lastRenderedPageBreak/>
        <w:t xml:space="preserve">Tuto šifru využíval Julius Caesar. Šifrovací abeceda vypadá </w:t>
      </w:r>
      <w:r>
        <w:t xml:space="preserve">například </w:t>
      </w:r>
      <w:r w:rsidRPr="00C32ABC">
        <w:t>tak, že každé písmeno v normální abecedě je posunuto o 3 pozice dopředu.</w:t>
      </w:r>
    </w:p>
    <w:p w14:paraId="606F08DB" w14:textId="77777777" w:rsidR="00AD03EE" w:rsidRPr="00C533AC" w:rsidRDefault="00AD03EE" w:rsidP="00AD03EE"/>
    <w:p w14:paraId="1EB39CD7" w14:textId="77777777" w:rsidR="00AD03EE" w:rsidRDefault="00AD03EE" w:rsidP="00AD03EE">
      <w:pPr>
        <w:rPr>
          <w:b/>
          <w:u w:val="single"/>
        </w:rPr>
      </w:pPr>
      <w:r w:rsidRPr="005F412A">
        <w:rPr>
          <w:b/>
          <w:noProof/>
        </w:rPr>
        <w:drawing>
          <wp:inline distT="0" distB="0" distL="0" distR="0" wp14:anchorId="05B6830B" wp14:editId="45CDE768">
            <wp:extent cx="5753100" cy="485775"/>
            <wp:effectExtent l="0" t="0" r="0" b="952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6B94B16E" w14:textId="77777777" w:rsidR="00AD03EE" w:rsidRDefault="00AD03EE" w:rsidP="00AD03EE"/>
    <w:p w14:paraId="4267B42F" w14:textId="77777777" w:rsidR="00AD03EE" w:rsidRPr="00EE2CE0" w:rsidRDefault="00AD03EE" w:rsidP="00AD03EE">
      <w:r w:rsidRPr="00F11208">
        <w:rPr>
          <w:b/>
        </w:rPr>
        <w:t>Příklady šifry:</w:t>
      </w:r>
      <w:r>
        <w:t xml:space="preserve"> </w:t>
      </w:r>
      <w:r w:rsidRPr="00EE2CE0">
        <w:t>Zašifrováním slova kryptografie získ</w:t>
      </w:r>
      <w:r>
        <w:t>ají žáci slovo</w:t>
      </w:r>
      <w:r w:rsidRPr="00EE2CE0">
        <w:t xml:space="preserve"> </w:t>
      </w:r>
      <w:proofErr w:type="spellStart"/>
      <w:r w:rsidRPr="00EE2CE0">
        <w:t>nubswrjudilh</w:t>
      </w:r>
      <w:proofErr w:type="spellEnd"/>
      <w:r>
        <w:t>.</w:t>
      </w:r>
    </w:p>
    <w:p w14:paraId="1F784638" w14:textId="77777777" w:rsidR="00AD03EE" w:rsidRPr="00EE2CE0" w:rsidRDefault="00AD03EE" w:rsidP="00AD03EE">
      <w:r w:rsidRPr="00EE2CE0">
        <w:t>KRYPTOGRAFIE</w:t>
      </w:r>
    </w:p>
    <w:p w14:paraId="4FC9AA89" w14:textId="797AB772" w:rsidR="00AD03EE" w:rsidRPr="00EE2CE0" w:rsidRDefault="00AD03EE" w:rsidP="00AD03EE">
      <w:r w:rsidRPr="00EE2CE0">
        <w:t>NUBSWRJUDILH</w:t>
      </w:r>
    </w:p>
    <w:p w14:paraId="4A7FB274" w14:textId="73DC768A" w:rsidR="00AD03EE" w:rsidRPr="00AD03EE" w:rsidRDefault="00AD03EE" w:rsidP="00BC2D4A">
      <w:r>
        <w:t xml:space="preserve">Žáci najdou </w:t>
      </w:r>
      <w:r w:rsidRPr="00EE2CE0">
        <w:t>v horní tabulce písmeno K a nahradí ho písmenem N</w:t>
      </w:r>
      <w:r>
        <w:t xml:space="preserve"> z </w:t>
      </w:r>
      <w:r w:rsidRPr="00EE2CE0">
        <w:t>dolní tabulky. T</w:t>
      </w:r>
      <w:r>
        <w:t xml:space="preserve">ímto způsobem </w:t>
      </w:r>
      <w:r w:rsidRPr="00EE2CE0">
        <w:t>pokraču</w:t>
      </w:r>
      <w:r>
        <w:t xml:space="preserve">jí </w:t>
      </w:r>
      <w:r w:rsidRPr="00EE2CE0">
        <w:t>se všemi písmen</w:t>
      </w:r>
      <w:r>
        <w:t>y</w:t>
      </w:r>
      <w:r w:rsidRPr="00EE2CE0">
        <w:t xml:space="preserve"> ze zprávy. U dešifrování postupu</w:t>
      </w:r>
      <w:r>
        <w:t xml:space="preserve">jí </w:t>
      </w:r>
      <w:r w:rsidRPr="00EE2CE0">
        <w:t>opačně, na</w:t>
      </w:r>
      <w:r>
        <w:t xml:space="preserve">jdou </w:t>
      </w:r>
      <w:r w:rsidRPr="00EE2CE0">
        <w:t>znak v dolním řádku a</w:t>
      </w:r>
      <w:r>
        <w:t xml:space="preserve"> </w:t>
      </w:r>
      <w:r w:rsidRPr="00EE2CE0">
        <w:t xml:space="preserve">přiřadí mu písmeno z normální abecedy na řádku horním. </w:t>
      </w:r>
    </w:p>
    <w:p w14:paraId="0477418A" w14:textId="6BBC7C26" w:rsidR="00AD03EE" w:rsidRDefault="00AD03EE" w:rsidP="00AD03EE">
      <w:r>
        <w:t>Žáci poté luští šifru. Pracují individuálně, nebo ve dvojicích. Realizátor žáky motivuje k úspěšnému řešení úkolu. Pokud luštění činí žákům problém, realizátor jim postup znovu vysvětlí a pomáhá jim.</w:t>
      </w:r>
    </w:p>
    <w:p w14:paraId="6E1A0D5E" w14:textId="77777777" w:rsidR="00AD03EE" w:rsidRDefault="00AD03EE" w:rsidP="00AD03EE">
      <w:r w:rsidRPr="005C49D5">
        <w:rPr>
          <w:b/>
        </w:rPr>
        <w:t>Šifra:</w:t>
      </w:r>
      <w:r>
        <w:t xml:space="preserve"> </w:t>
      </w:r>
      <w:proofErr w:type="spellStart"/>
      <w:r w:rsidRPr="002F7BB3">
        <w:t>Krld</w:t>
      </w:r>
      <w:proofErr w:type="spellEnd"/>
      <w:r w:rsidRPr="002F7BB3">
        <w:t xml:space="preserve"> </w:t>
      </w:r>
      <w:proofErr w:type="spellStart"/>
      <w:r w:rsidRPr="002F7BB3">
        <w:t>Edflx</w:t>
      </w:r>
      <w:proofErr w:type="spellEnd"/>
    </w:p>
    <w:p w14:paraId="57CA1DE5" w14:textId="38F3ACED" w:rsidR="00AD03EE" w:rsidRDefault="00AD03EE" w:rsidP="00AD03EE">
      <w:r w:rsidRPr="005569D1">
        <w:rPr>
          <w:b/>
        </w:rPr>
        <w:t>Řešení:</w:t>
      </w:r>
      <w:r>
        <w:t xml:space="preserve"> </w:t>
      </w:r>
      <w:proofErr w:type="spellStart"/>
      <w:r w:rsidRPr="00337051">
        <w:t>Hoia</w:t>
      </w:r>
      <w:proofErr w:type="spellEnd"/>
      <w:r w:rsidRPr="00337051">
        <w:t xml:space="preserve"> </w:t>
      </w:r>
      <w:proofErr w:type="spellStart"/>
      <w:r w:rsidRPr="00337051">
        <w:t>Baciu</w:t>
      </w:r>
      <w:proofErr w:type="spellEnd"/>
    </w:p>
    <w:p w14:paraId="776CB308" w14:textId="773DC1F5" w:rsidR="00AD03EE" w:rsidRPr="00AD03EE" w:rsidRDefault="00AD03EE" w:rsidP="00AD03EE">
      <w:r>
        <w:t>S šifrou žáci získají také popis úkolu s robotem na tomto místě (</w:t>
      </w:r>
      <w:proofErr w:type="spellStart"/>
      <w:r w:rsidRPr="00337051">
        <w:t>Hoia</w:t>
      </w:r>
      <w:proofErr w:type="spellEnd"/>
      <w:r w:rsidRPr="00337051">
        <w:t xml:space="preserve"> </w:t>
      </w:r>
      <w:proofErr w:type="spellStart"/>
      <w:r w:rsidRPr="00337051">
        <w:t>Baciu</w:t>
      </w:r>
      <w:proofErr w:type="spellEnd"/>
      <w:r>
        <w:t xml:space="preserve">). Úkol bude žákům představen v další části bloku a v příštím bloku. </w:t>
      </w:r>
    </w:p>
    <w:p w14:paraId="428CF583" w14:textId="1746C73F" w:rsidR="00AD03EE" w:rsidRDefault="00AD03EE" w:rsidP="00AD03EE">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t xml:space="preserve">podněcován pozitivní postoj žáků k přírodním vědám. </w:t>
      </w:r>
    </w:p>
    <w:p w14:paraId="34B3723D" w14:textId="77777777" w:rsidR="00AD03EE" w:rsidRDefault="00AD03EE" w:rsidP="00AD03EE">
      <w:r>
        <w:t xml:space="preserve">Přehled aktivit realizátora:  </w:t>
      </w:r>
    </w:p>
    <w:p w14:paraId="63326B38" w14:textId="77777777" w:rsidR="00AD03EE" w:rsidRDefault="00AD03EE" w:rsidP="00EA2994">
      <w:pPr>
        <w:pStyle w:val="Odstavecseseznamem"/>
        <w:numPr>
          <w:ilvl w:val="0"/>
          <w:numId w:val="50"/>
        </w:numPr>
      </w:pPr>
      <w:r>
        <w:t>Představení vzdělávacího programu;</w:t>
      </w:r>
    </w:p>
    <w:p w14:paraId="2048341D" w14:textId="77777777" w:rsidR="00AD03EE" w:rsidRDefault="00AD03EE" w:rsidP="00EA2994">
      <w:pPr>
        <w:pStyle w:val="Odstavecseseznamem"/>
        <w:numPr>
          <w:ilvl w:val="0"/>
          <w:numId w:val="50"/>
        </w:numPr>
      </w:pPr>
      <w:r>
        <w:t>Pokyn k utvoření dvojic žáků;</w:t>
      </w:r>
    </w:p>
    <w:p w14:paraId="0D03FE2D" w14:textId="77777777" w:rsidR="00AD03EE" w:rsidRDefault="00AD03EE" w:rsidP="00EA2994">
      <w:pPr>
        <w:pStyle w:val="Odstavecseseznamem"/>
        <w:numPr>
          <w:ilvl w:val="0"/>
          <w:numId w:val="50"/>
        </w:numPr>
      </w:pPr>
      <w:r>
        <w:t>Vysvětlení šifrování;</w:t>
      </w:r>
    </w:p>
    <w:p w14:paraId="6D3ABC51" w14:textId="77777777" w:rsidR="00AD03EE" w:rsidRDefault="00AD03EE" w:rsidP="00EA2994">
      <w:pPr>
        <w:pStyle w:val="Odstavecseseznamem"/>
        <w:numPr>
          <w:ilvl w:val="0"/>
          <w:numId w:val="50"/>
        </w:numPr>
      </w:pPr>
      <w:r>
        <w:t xml:space="preserve">Dohled při luštění šifry, případně pomoc s luštěním. </w:t>
      </w:r>
    </w:p>
    <w:p w14:paraId="03E803AF" w14:textId="77777777" w:rsidR="006E3955" w:rsidRPr="00A44A42" w:rsidRDefault="006E3955" w:rsidP="00A44A42">
      <w:pPr>
        <w:autoSpaceDE w:val="0"/>
        <w:autoSpaceDN w:val="0"/>
        <w:adjustRightInd w:val="0"/>
        <w:jc w:val="left"/>
        <w:rPr>
          <w:rFonts w:cstheme="minorHAnsi"/>
        </w:rPr>
      </w:pPr>
    </w:p>
    <w:p w14:paraId="600B3101" w14:textId="0080DC8A" w:rsidR="002509D8" w:rsidRPr="00B25543" w:rsidRDefault="00B51B1B" w:rsidP="00DB70A2">
      <w:pPr>
        <w:rPr>
          <w:rFonts w:cstheme="minorHAnsi"/>
          <w:b/>
        </w:rPr>
      </w:pPr>
      <w:r w:rsidRPr="00B25543">
        <w:rPr>
          <w:rFonts w:cstheme="minorHAnsi"/>
          <w:b/>
        </w:rPr>
        <w:t xml:space="preserve">3.1.2 Téma č. 2: </w:t>
      </w:r>
      <w:r w:rsidR="00CE01E0" w:rsidRPr="00CE01E0">
        <w:rPr>
          <w:rFonts w:cstheme="minorHAnsi"/>
          <w:b/>
        </w:rPr>
        <w:t>Představení robotické stavebnice a úkol s robotickou stavebnicí</w:t>
      </w:r>
    </w:p>
    <w:p w14:paraId="50AFD0F7" w14:textId="6F9BCC3F" w:rsidR="002509D8" w:rsidRDefault="00AD03EE" w:rsidP="00AA4454">
      <w:pPr>
        <w:autoSpaceDE w:val="0"/>
        <w:autoSpaceDN w:val="0"/>
        <w:adjustRightInd w:val="0"/>
        <w:rPr>
          <w:rFonts w:cstheme="minorHAnsi"/>
          <w:b/>
          <w:u w:val="single"/>
        </w:rPr>
      </w:pPr>
      <w:r>
        <w:rPr>
          <w:rFonts w:cstheme="minorHAnsi"/>
          <w:b/>
          <w:u w:val="single"/>
        </w:rPr>
        <w:t>60</w:t>
      </w:r>
      <w:r w:rsidR="00AA4454">
        <w:rPr>
          <w:rFonts w:cstheme="minorHAnsi"/>
          <w:b/>
          <w:u w:val="single"/>
        </w:rPr>
        <w:t xml:space="preserve"> minut</w:t>
      </w:r>
    </w:p>
    <w:p w14:paraId="22CF92F6" w14:textId="77777777" w:rsidR="00A7057A" w:rsidRPr="00B81374" w:rsidRDefault="00A7057A" w:rsidP="00A7057A">
      <w:pPr>
        <w:spacing w:after="0" w:line="360" w:lineRule="auto"/>
        <w:rPr>
          <w:rFonts w:cstheme="minorHAnsi"/>
          <w:b/>
          <w:i/>
          <w:iCs/>
          <w:color w:val="C0504D" w:themeColor="accent2"/>
        </w:rPr>
      </w:pPr>
      <w:r w:rsidRPr="00B81374">
        <w:rPr>
          <w:rFonts w:cstheme="minorHAnsi"/>
          <w:b/>
          <w:i/>
          <w:iCs/>
          <w:color w:val="C0504D" w:themeColor="accent2"/>
        </w:rPr>
        <w:t>Představení robotické stavebnice a jejího ovládání a programování</w:t>
      </w:r>
    </w:p>
    <w:p w14:paraId="1045BC0A" w14:textId="49E9B105" w:rsidR="00A7057A" w:rsidRPr="00B81374" w:rsidRDefault="00A7057A" w:rsidP="00BC2D4A">
      <w:r w:rsidRPr="00B81374">
        <w:t>Úkolem realizátora v této části bloku vzdělávacího programu je představit žákům robotickou stavebnici a související aplikace. Žáci mohou pracovat s pracovním listem také sami. Žáci se seznámí s robotickou stavebnicí VEX IQ a jejími částmi</w:t>
      </w:r>
      <w:r w:rsidR="00BC2D4A">
        <w:t>.</w:t>
      </w:r>
    </w:p>
    <w:p w14:paraId="5E4B88D9" w14:textId="77777777" w:rsidR="00A7057A" w:rsidRPr="00B81374" w:rsidRDefault="00A7057A" w:rsidP="00A7057A">
      <w:pPr>
        <w:spacing w:after="0" w:line="360" w:lineRule="auto"/>
        <w:rPr>
          <w:rFonts w:cstheme="minorHAnsi"/>
        </w:rPr>
      </w:pPr>
    </w:p>
    <w:p w14:paraId="12CDD609" w14:textId="77777777" w:rsidR="00A7057A" w:rsidRPr="00B81374" w:rsidRDefault="00A7057A" w:rsidP="00A7057A">
      <w:pPr>
        <w:spacing w:after="0" w:line="360" w:lineRule="auto"/>
        <w:jc w:val="center"/>
        <w:rPr>
          <w:rFonts w:cstheme="minorHAnsi"/>
        </w:rPr>
      </w:pPr>
      <w:r w:rsidRPr="00B81374">
        <w:rPr>
          <w:rFonts w:cstheme="minorHAnsi"/>
          <w:noProof/>
          <w:lang w:eastAsia="cs-CZ"/>
        </w:rPr>
        <w:lastRenderedPageBreak/>
        <w:drawing>
          <wp:inline distT="0" distB="0" distL="0" distR="0" wp14:anchorId="4198549A" wp14:editId="5094E761">
            <wp:extent cx="985658" cy="999943"/>
            <wp:effectExtent l="0" t="0" r="508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1799" cy="1016318"/>
                    </a:xfrm>
                    <a:prstGeom prst="rect">
                      <a:avLst/>
                    </a:prstGeom>
                    <a:noFill/>
                    <a:ln>
                      <a:noFill/>
                    </a:ln>
                  </pic:spPr>
                </pic:pic>
              </a:graphicData>
            </a:graphic>
          </wp:inline>
        </w:drawing>
      </w:r>
    </w:p>
    <w:p w14:paraId="7D98CBA4" w14:textId="77777777" w:rsidR="00A7057A" w:rsidRPr="00B81374" w:rsidRDefault="00A7057A" w:rsidP="00A7057A">
      <w:pPr>
        <w:spacing w:after="0" w:line="360" w:lineRule="auto"/>
        <w:jc w:val="center"/>
        <w:rPr>
          <w:rFonts w:cstheme="minorHAnsi"/>
        </w:rPr>
      </w:pPr>
      <w:r w:rsidRPr="00B81374">
        <w:rPr>
          <w:rFonts w:cstheme="minorHAnsi"/>
        </w:rPr>
        <w:t>Obrázek: VEX IQ Motor</w:t>
      </w:r>
    </w:p>
    <w:p w14:paraId="69C95181" w14:textId="77777777" w:rsidR="00A7057A" w:rsidRPr="00B81374" w:rsidRDefault="00A7057A" w:rsidP="00A7057A">
      <w:pPr>
        <w:spacing w:after="0" w:line="360" w:lineRule="auto"/>
        <w:jc w:val="center"/>
        <w:rPr>
          <w:rFonts w:cstheme="minorHAnsi"/>
        </w:rPr>
      </w:pPr>
    </w:p>
    <w:p w14:paraId="6B48B6AD" w14:textId="77777777" w:rsidR="00A7057A" w:rsidRPr="00B81374" w:rsidRDefault="00A7057A" w:rsidP="00A7057A">
      <w:pPr>
        <w:spacing w:after="0" w:line="360" w:lineRule="auto"/>
        <w:jc w:val="center"/>
        <w:rPr>
          <w:rFonts w:cstheme="minorHAnsi"/>
        </w:rPr>
      </w:pPr>
      <w:r w:rsidRPr="00B81374">
        <w:rPr>
          <w:rFonts w:cstheme="minorHAnsi"/>
          <w:noProof/>
          <w:lang w:eastAsia="cs-CZ"/>
        </w:rPr>
        <w:drawing>
          <wp:inline distT="0" distB="0" distL="0" distR="0" wp14:anchorId="6F37BB5C" wp14:editId="4D8C26AD">
            <wp:extent cx="1049859" cy="930302"/>
            <wp:effectExtent l="0" t="0" r="0" b="317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66044" cy="944644"/>
                    </a:xfrm>
                    <a:prstGeom prst="rect">
                      <a:avLst/>
                    </a:prstGeom>
                    <a:noFill/>
                    <a:ln>
                      <a:noFill/>
                    </a:ln>
                  </pic:spPr>
                </pic:pic>
              </a:graphicData>
            </a:graphic>
          </wp:inline>
        </w:drawing>
      </w:r>
    </w:p>
    <w:p w14:paraId="5F94EB81" w14:textId="77777777" w:rsidR="00A7057A" w:rsidRPr="00B81374" w:rsidRDefault="00A7057A" w:rsidP="00A7057A">
      <w:pPr>
        <w:spacing w:after="0" w:line="360" w:lineRule="auto"/>
        <w:jc w:val="center"/>
        <w:rPr>
          <w:rFonts w:cstheme="minorHAnsi"/>
        </w:rPr>
      </w:pPr>
      <w:r w:rsidRPr="00B81374">
        <w:rPr>
          <w:rFonts w:cstheme="minorHAnsi"/>
        </w:rPr>
        <w:t>Obrázek: VEX IQ Spínač nárazníku</w:t>
      </w:r>
    </w:p>
    <w:p w14:paraId="6F1B99FD" w14:textId="77777777" w:rsidR="00A7057A" w:rsidRPr="00B81374" w:rsidRDefault="00A7057A" w:rsidP="00A7057A">
      <w:pPr>
        <w:spacing w:after="0" w:line="360" w:lineRule="auto"/>
        <w:jc w:val="center"/>
        <w:rPr>
          <w:rFonts w:cstheme="minorHAnsi"/>
        </w:rPr>
      </w:pPr>
    </w:p>
    <w:p w14:paraId="10EF6EDB" w14:textId="77777777" w:rsidR="00A7057A" w:rsidRPr="00B81374" w:rsidRDefault="00A7057A" w:rsidP="00A7057A">
      <w:pPr>
        <w:spacing w:after="0" w:line="360" w:lineRule="auto"/>
        <w:rPr>
          <w:rFonts w:cstheme="minorHAnsi"/>
        </w:rPr>
      </w:pPr>
    </w:p>
    <w:p w14:paraId="4C7C896C" w14:textId="77777777" w:rsidR="00A7057A" w:rsidRPr="00B81374" w:rsidRDefault="00A7057A" w:rsidP="00A7057A">
      <w:pPr>
        <w:spacing w:after="0" w:line="360" w:lineRule="auto"/>
        <w:jc w:val="center"/>
        <w:rPr>
          <w:rFonts w:cstheme="minorHAnsi"/>
        </w:rPr>
      </w:pPr>
      <w:r w:rsidRPr="00B81374">
        <w:rPr>
          <w:rFonts w:cstheme="minorHAnsi"/>
          <w:noProof/>
          <w:lang w:eastAsia="cs-CZ"/>
        </w:rPr>
        <w:drawing>
          <wp:inline distT="0" distB="0" distL="0" distR="0" wp14:anchorId="6AD72040" wp14:editId="4BDD7F86">
            <wp:extent cx="889939" cy="844211"/>
            <wp:effectExtent l="0" t="0" r="571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9920" cy="863166"/>
                    </a:xfrm>
                    <a:prstGeom prst="rect">
                      <a:avLst/>
                    </a:prstGeom>
                    <a:noFill/>
                    <a:ln>
                      <a:noFill/>
                    </a:ln>
                  </pic:spPr>
                </pic:pic>
              </a:graphicData>
            </a:graphic>
          </wp:inline>
        </w:drawing>
      </w:r>
    </w:p>
    <w:p w14:paraId="60B0C11C" w14:textId="77777777" w:rsidR="00A7057A" w:rsidRPr="00B81374" w:rsidRDefault="00A7057A" w:rsidP="00A7057A">
      <w:pPr>
        <w:spacing w:after="0" w:line="360" w:lineRule="auto"/>
        <w:jc w:val="center"/>
        <w:rPr>
          <w:rFonts w:cstheme="minorHAnsi"/>
        </w:rPr>
      </w:pPr>
      <w:r w:rsidRPr="00B81374">
        <w:rPr>
          <w:rFonts w:cstheme="minorHAnsi"/>
        </w:rPr>
        <w:t>Obrázek: VEX IQ Snímač vzdálenosti</w:t>
      </w:r>
    </w:p>
    <w:p w14:paraId="77ED36F2" w14:textId="77777777" w:rsidR="00A7057A" w:rsidRPr="00B81374" w:rsidRDefault="00A7057A" w:rsidP="00A7057A">
      <w:pPr>
        <w:spacing w:after="0" w:line="360" w:lineRule="auto"/>
        <w:jc w:val="center"/>
        <w:rPr>
          <w:rFonts w:cstheme="minorHAnsi"/>
        </w:rPr>
      </w:pPr>
    </w:p>
    <w:p w14:paraId="6261D1B5" w14:textId="77777777" w:rsidR="00A7057A" w:rsidRPr="00B81374" w:rsidRDefault="00A7057A" w:rsidP="00A7057A">
      <w:pPr>
        <w:spacing w:after="0" w:line="360" w:lineRule="auto"/>
        <w:jc w:val="center"/>
        <w:rPr>
          <w:rFonts w:cstheme="minorHAnsi"/>
        </w:rPr>
      </w:pPr>
    </w:p>
    <w:p w14:paraId="5DB6E6E4" w14:textId="77777777" w:rsidR="00A7057A" w:rsidRPr="00B81374" w:rsidRDefault="00A7057A" w:rsidP="00A7057A">
      <w:pPr>
        <w:spacing w:after="0" w:line="360" w:lineRule="auto"/>
        <w:jc w:val="center"/>
        <w:rPr>
          <w:rFonts w:cstheme="minorHAnsi"/>
        </w:rPr>
      </w:pPr>
      <w:r w:rsidRPr="00B81374">
        <w:rPr>
          <w:rFonts w:cstheme="minorHAnsi"/>
          <w:noProof/>
          <w:lang w:eastAsia="cs-CZ"/>
        </w:rPr>
        <w:drawing>
          <wp:inline distT="0" distB="0" distL="0" distR="0" wp14:anchorId="5D740671" wp14:editId="4DE00B9C">
            <wp:extent cx="709559" cy="801594"/>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21822" cy="815447"/>
                    </a:xfrm>
                    <a:prstGeom prst="rect">
                      <a:avLst/>
                    </a:prstGeom>
                    <a:noFill/>
                    <a:ln>
                      <a:noFill/>
                    </a:ln>
                  </pic:spPr>
                </pic:pic>
              </a:graphicData>
            </a:graphic>
          </wp:inline>
        </w:drawing>
      </w:r>
    </w:p>
    <w:p w14:paraId="4CC4A65F" w14:textId="77777777" w:rsidR="00A7057A" w:rsidRPr="00B81374" w:rsidRDefault="00A7057A" w:rsidP="00A7057A">
      <w:pPr>
        <w:spacing w:after="0" w:line="360" w:lineRule="auto"/>
        <w:jc w:val="center"/>
        <w:rPr>
          <w:rFonts w:cstheme="minorHAnsi"/>
        </w:rPr>
      </w:pPr>
      <w:r w:rsidRPr="00B81374">
        <w:rPr>
          <w:rFonts w:cstheme="minorHAnsi"/>
        </w:rPr>
        <w:t>Obrázek: VEX IQ Snímač barev</w:t>
      </w:r>
    </w:p>
    <w:p w14:paraId="2F2F79C8" w14:textId="77777777" w:rsidR="00A7057A" w:rsidRPr="00B81374" w:rsidRDefault="00A7057A" w:rsidP="00A7057A">
      <w:pPr>
        <w:spacing w:after="0" w:line="360" w:lineRule="auto"/>
        <w:jc w:val="center"/>
        <w:rPr>
          <w:rFonts w:cstheme="minorHAnsi"/>
        </w:rPr>
      </w:pPr>
    </w:p>
    <w:p w14:paraId="4B5FBD61" w14:textId="77777777" w:rsidR="00A7057A" w:rsidRPr="00B81374" w:rsidRDefault="00A7057A" w:rsidP="00A7057A">
      <w:pPr>
        <w:spacing w:after="0" w:line="360" w:lineRule="auto"/>
        <w:jc w:val="center"/>
        <w:rPr>
          <w:rFonts w:cstheme="minorHAnsi"/>
        </w:rPr>
      </w:pPr>
      <w:r w:rsidRPr="00B81374">
        <w:rPr>
          <w:rFonts w:cstheme="minorHAnsi"/>
          <w:noProof/>
          <w:lang w:eastAsia="cs-CZ"/>
        </w:rPr>
        <w:drawing>
          <wp:inline distT="0" distB="0" distL="0" distR="0" wp14:anchorId="65B85DA9" wp14:editId="61B59FE5">
            <wp:extent cx="828873" cy="866693"/>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0" y="0"/>
                      <a:ext cx="850403" cy="889205"/>
                    </a:xfrm>
                    <a:prstGeom prst="rect">
                      <a:avLst/>
                    </a:prstGeom>
                    <a:noFill/>
                    <a:ln>
                      <a:noFill/>
                    </a:ln>
                  </pic:spPr>
                </pic:pic>
              </a:graphicData>
            </a:graphic>
          </wp:inline>
        </w:drawing>
      </w:r>
    </w:p>
    <w:p w14:paraId="32F11645" w14:textId="77777777" w:rsidR="00A7057A" w:rsidRPr="00B81374" w:rsidRDefault="00A7057A" w:rsidP="00A7057A">
      <w:pPr>
        <w:spacing w:after="0" w:line="360" w:lineRule="auto"/>
        <w:jc w:val="center"/>
        <w:rPr>
          <w:rFonts w:cstheme="minorHAnsi"/>
        </w:rPr>
      </w:pPr>
      <w:r w:rsidRPr="00B81374">
        <w:rPr>
          <w:rFonts w:cstheme="minorHAnsi"/>
        </w:rPr>
        <w:t>Obrázek: VEX IQ Gyroskopický senzor</w:t>
      </w:r>
    </w:p>
    <w:p w14:paraId="65F01B59" w14:textId="77777777" w:rsidR="00A7057A" w:rsidRPr="00B81374" w:rsidRDefault="00A7057A" w:rsidP="00A7057A">
      <w:pPr>
        <w:spacing w:after="0" w:line="360" w:lineRule="auto"/>
        <w:jc w:val="center"/>
        <w:rPr>
          <w:rFonts w:cstheme="minorHAnsi"/>
        </w:rPr>
      </w:pPr>
    </w:p>
    <w:p w14:paraId="47560DB5" w14:textId="77777777" w:rsidR="00A7057A" w:rsidRPr="00B81374" w:rsidRDefault="00A7057A" w:rsidP="00A7057A">
      <w:pPr>
        <w:spacing w:after="0" w:line="360" w:lineRule="auto"/>
        <w:jc w:val="center"/>
        <w:rPr>
          <w:rFonts w:cstheme="minorHAnsi"/>
        </w:rPr>
      </w:pPr>
      <w:r w:rsidRPr="00B81374">
        <w:rPr>
          <w:rFonts w:cstheme="minorHAnsi"/>
          <w:noProof/>
          <w:lang w:eastAsia="cs-CZ"/>
        </w:rPr>
        <w:lastRenderedPageBreak/>
        <w:drawing>
          <wp:inline distT="0" distB="0" distL="0" distR="0" wp14:anchorId="003D0B46" wp14:editId="38872679">
            <wp:extent cx="850604" cy="914400"/>
            <wp:effectExtent l="0" t="0" r="698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2020" cy="937422"/>
                    </a:xfrm>
                    <a:prstGeom prst="rect">
                      <a:avLst/>
                    </a:prstGeom>
                    <a:noFill/>
                    <a:ln>
                      <a:noFill/>
                    </a:ln>
                  </pic:spPr>
                </pic:pic>
              </a:graphicData>
            </a:graphic>
          </wp:inline>
        </w:drawing>
      </w:r>
    </w:p>
    <w:p w14:paraId="4B58B391" w14:textId="77777777" w:rsidR="00A7057A" w:rsidRPr="00B81374" w:rsidRDefault="00A7057A" w:rsidP="00A7057A">
      <w:pPr>
        <w:spacing w:after="0" w:line="360" w:lineRule="auto"/>
        <w:jc w:val="center"/>
        <w:rPr>
          <w:rFonts w:cstheme="minorHAnsi"/>
        </w:rPr>
      </w:pPr>
      <w:r w:rsidRPr="00B81374">
        <w:rPr>
          <w:rFonts w:cstheme="minorHAnsi"/>
        </w:rPr>
        <w:t>Obrázek: VEX IQ Dotyková LED</w:t>
      </w:r>
    </w:p>
    <w:p w14:paraId="24EDA136" w14:textId="77777777" w:rsidR="00A7057A" w:rsidRPr="00B81374" w:rsidRDefault="00A7057A" w:rsidP="00A7057A">
      <w:pPr>
        <w:spacing w:after="0" w:line="360" w:lineRule="auto"/>
        <w:jc w:val="center"/>
        <w:rPr>
          <w:rFonts w:cstheme="minorHAnsi"/>
        </w:rPr>
      </w:pPr>
    </w:p>
    <w:p w14:paraId="4B4E5ECC" w14:textId="77777777" w:rsidR="00A7057A" w:rsidRPr="00B81374" w:rsidRDefault="00A7057A" w:rsidP="00A7057A">
      <w:pPr>
        <w:spacing w:after="0" w:line="360" w:lineRule="auto"/>
        <w:jc w:val="center"/>
        <w:rPr>
          <w:rFonts w:cstheme="minorHAnsi"/>
        </w:rPr>
      </w:pPr>
      <w:r w:rsidRPr="00B81374">
        <w:rPr>
          <w:rFonts w:cstheme="minorHAnsi"/>
          <w:noProof/>
          <w:lang w:eastAsia="cs-CZ"/>
        </w:rPr>
        <w:drawing>
          <wp:inline distT="0" distB="0" distL="0" distR="0" wp14:anchorId="5ABA1E17" wp14:editId="48EA00B5">
            <wp:extent cx="1230090" cy="1002608"/>
            <wp:effectExtent l="0" t="0" r="8255" b="762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3792" cy="1013776"/>
                    </a:xfrm>
                    <a:prstGeom prst="rect">
                      <a:avLst/>
                    </a:prstGeom>
                    <a:noFill/>
                    <a:ln>
                      <a:noFill/>
                    </a:ln>
                  </pic:spPr>
                </pic:pic>
              </a:graphicData>
            </a:graphic>
          </wp:inline>
        </w:drawing>
      </w:r>
    </w:p>
    <w:p w14:paraId="18978B35" w14:textId="77777777" w:rsidR="00A7057A" w:rsidRPr="00B81374" w:rsidRDefault="00A7057A" w:rsidP="00A7057A">
      <w:pPr>
        <w:spacing w:after="0" w:line="360" w:lineRule="auto"/>
        <w:jc w:val="center"/>
        <w:rPr>
          <w:rFonts w:cstheme="minorHAnsi"/>
        </w:rPr>
      </w:pPr>
      <w:r w:rsidRPr="00B81374">
        <w:rPr>
          <w:rFonts w:cstheme="minorHAnsi"/>
        </w:rPr>
        <w:t>Obrázek: VEX IQ Řídicí jednotka</w:t>
      </w:r>
    </w:p>
    <w:p w14:paraId="08C43498" w14:textId="77777777" w:rsidR="00A7057A" w:rsidRPr="00B81374" w:rsidRDefault="00A7057A" w:rsidP="00A7057A">
      <w:pPr>
        <w:spacing w:after="0" w:line="360" w:lineRule="auto"/>
        <w:rPr>
          <w:rFonts w:cstheme="minorHAnsi"/>
        </w:rPr>
      </w:pPr>
    </w:p>
    <w:p w14:paraId="6A225181" w14:textId="77777777" w:rsidR="00A7057A" w:rsidRPr="00B81374" w:rsidRDefault="00A7057A" w:rsidP="00BC2D4A">
      <w:pPr>
        <w:rPr>
          <w:rStyle w:val="Siln"/>
          <w:b w:val="0"/>
          <w:bCs w:val="0"/>
        </w:rPr>
      </w:pPr>
      <w:r w:rsidRPr="00B81374">
        <w:rPr>
          <w:rFonts w:cstheme="minorHAnsi"/>
        </w:rPr>
        <w:t xml:space="preserve">Následně realizátor žákům ukáže programovací nástroj </w:t>
      </w:r>
      <w:proofErr w:type="spellStart"/>
      <w:r w:rsidRPr="00B81374">
        <w:t>VEXcode</w:t>
      </w:r>
      <w:proofErr w:type="spellEnd"/>
      <w:r w:rsidRPr="00B81374">
        <w:t xml:space="preserve"> IQ </w:t>
      </w:r>
      <w:proofErr w:type="spellStart"/>
      <w:r w:rsidRPr="00B81374">
        <w:t>Blocks</w:t>
      </w:r>
      <w:proofErr w:type="spellEnd"/>
      <w:r w:rsidRPr="00B81374">
        <w:t xml:space="preserve">. Žáci budou roboty programovat s použitím tohoto nástroje, nebo je ovládat dálkovým ovladačem. Nástroj </w:t>
      </w:r>
      <w:r w:rsidRPr="00B81374">
        <w:rPr>
          <w:rFonts w:cstheme="minorHAnsi"/>
        </w:rPr>
        <w:t xml:space="preserve">je možné stáhnout na odkaze </w:t>
      </w:r>
      <w:hyperlink r:id="rId110" w:history="1">
        <w:r w:rsidRPr="00B81374">
          <w:rPr>
            <w:rStyle w:val="Hypertextovodkaz"/>
            <w:rFonts w:cstheme="minorHAnsi"/>
            <w:shd w:val="clear" w:color="auto" w:fill="FFFFFF"/>
          </w:rPr>
          <w:t>https://www.vexrobotics.com/vexcode-download</w:t>
        </w:r>
      </w:hyperlink>
      <w:r w:rsidRPr="00B81374">
        <w:rPr>
          <w:rStyle w:val="Siln"/>
          <w:rFonts w:cstheme="minorHAnsi"/>
          <w:b w:val="0"/>
          <w:shd w:val="clear" w:color="auto" w:fill="FFFFFF"/>
        </w:rPr>
        <w:t xml:space="preserve">. </w:t>
      </w:r>
      <w:r w:rsidRPr="00B81374">
        <w:rPr>
          <w:rFonts w:cstheme="minorHAnsi"/>
        </w:rPr>
        <w:t xml:space="preserve">Aplikace je šířena volně, bez nutnosti finančních nákladů. Nástroj </w:t>
      </w:r>
      <w:r w:rsidRPr="00B81374">
        <w:t xml:space="preserve">obsahuje dvě obrazovky. Jedna část je určena pro blokové programování s využitím programovacích kostiček. Druhá část obrazovky je vymezena pro textové programování. </w:t>
      </w:r>
      <w:r w:rsidRPr="00B81374">
        <w:rPr>
          <w:rStyle w:val="Siln"/>
          <w:rFonts w:cstheme="minorHAnsi"/>
          <w:b w:val="0"/>
          <w:shd w:val="clear" w:color="auto" w:fill="FFFFFF"/>
        </w:rPr>
        <w:t xml:space="preserve">V prostředí </w:t>
      </w:r>
      <w:proofErr w:type="spellStart"/>
      <w:r w:rsidRPr="00B81374">
        <w:rPr>
          <w:rStyle w:val="Siln"/>
          <w:rFonts w:cstheme="minorHAnsi"/>
          <w:b w:val="0"/>
          <w:shd w:val="clear" w:color="auto" w:fill="FFFFFF"/>
        </w:rPr>
        <w:t>VEXcode</w:t>
      </w:r>
      <w:proofErr w:type="spellEnd"/>
      <w:r w:rsidRPr="00B81374">
        <w:rPr>
          <w:rStyle w:val="Siln"/>
          <w:rFonts w:cstheme="minorHAnsi"/>
          <w:b w:val="0"/>
          <w:shd w:val="clear" w:color="auto" w:fill="FFFFFF"/>
        </w:rPr>
        <w:t xml:space="preserve"> IQ </w:t>
      </w:r>
      <w:proofErr w:type="spellStart"/>
      <w:r w:rsidRPr="00B81374">
        <w:rPr>
          <w:rStyle w:val="Siln"/>
          <w:rFonts w:cstheme="minorHAnsi"/>
          <w:b w:val="0"/>
          <w:shd w:val="clear" w:color="auto" w:fill="FFFFFF"/>
        </w:rPr>
        <w:t>Blocks</w:t>
      </w:r>
      <w:proofErr w:type="spellEnd"/>
      <w:r w:rsidRPr="00B81374">
        <w:rPr>
          <w:rStyle w:val="Siln"/>
          <w:rFonts w:cstheme="minorHAnsi"/>
          <w:b w:val="0"/>
          <w:shd w:val="clear" w:color="auto" w:fill="FFFFFF"/>
        </w:rPr>
        <w:t xml:space="preserve"> jsou totiž dvě varianty programování, a to blokové a textové, případně je možné si textově orientovaný zápis programu alespoň zobrazit pomocí tlačítka.</w:t>
      </w:r>
    </w:p>
    <w:p w14:paraId="419DBB19" w14:textId="77777777" w:rsidR="00A7057A" w:rsidRPr="00B81374" w:rsidRDefault="00A7057A" w:rsidP="00A7057A">
      <w:pPr>
        <w:spacing w:after="0" w:line="360" w:lineRule="auto"/>
        <w:rPr>
          <w:rStyle w:val="Siln"/>
          <w:rFonts w:cstheme="minorHAnsi"/>
          <w:b w:val="0"/>
          <w:shd w:val="clear" w:color="auto" w:fill="FFFFFF"/>
        </w:rPr>
      </w:pPr>
    </w:p>
    <w:p w14:paraId="5B1F83E0" w14:textId="77777777" w:rsidR="00A7057A" w:rsidRPr="00B81374" w:rsidRDefault="00A7057A" w:rsidP="00A7057A">
      <w:pPr>
        <w:spacing w:after="0" w:line="360" w:lineRule="auto"/>
        <w:jc w:val="center"/>
        <w:rPr>
          <w:rStyle w:val="Siln"/>
          <w:rFonts w:cstheme="minorHAnsi"/>
          <w:b w:val="0"/>
          <w:shd w:val="clear" w:color="auto" w:fill="FFFFFF"/>
        </w:rPr>
      </w:pPr>
      <w:r w:rsidRPr="00B81374">
        <w:rPr>
          <w:rStyle w:val="Siln"/>
          <w:rFonts w:cstheme="minorHAnsi"/>
          <w:b w:val="0"/>
          <w:noProof/>
          <w:shd w:val="clear" w:color="auto" w:fill="FFFFFF"/>
        </w:rPr>
        <w:drawing>
          <wp:inline distT="0" distB="0" distL="0" distR="0" wp14:anchorId="6383A355" wp14:editId="314934D5">
            <wp:extent cx="510558" cy="485030"/>
            <wp:effectExtent l="0" t="0" r="381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8349" cy="492431"/>
                    </a:xfrm>
                    <a:prstGeom prst="rect">
                      <a:avLst/>
                    </a:prstGeom>
                    <a:noFill/>
                  </pic:spPr>
                </pic:pic>
              </a:graphicData>
            </a:graphic>
          </wp:inline>
        </w:drawing>
      </w:r>
    </w:p>
    <w:p w14:paraId="63130163" w14:textId="68E96D41" w:rsidR="00A7057A" w:rsidRDefault="00A7057A" w:rsidP="00A7057A">
      <w:pPr>
        <w:spacing w:after="0" w:line="360" w:lineRule="auto"/>
        <w:jc w:val="center"/>
        <w:rPr>
          <w:rStyle w:val="Siln"/>
          <w:rFonts w:cstheme="minorHAnsi"/>
          <w:b w:val="0"/>
          <w:shd w:val="clear" w:color="auto" w:fill="FFFFFF"/>
        </w:rPr>
      </w:pPr>
      <w:r w:rsidRPr="00B81374">
        <w:rPr>
          <w:rStyle w:val="Siln"/>
          <w:rFonts w:cstheme="minorHAnsi"/>
          <w:b w:val="0"/>
          <w:shd w:val="clear" w:color="auto" w:fill="FFFFFF"/>
        </w:rPr>
        <w:t>Obrázek: Tlačítko pro zobrazení textově orientovaného zápisu</w:t>
      </w:r>
    </w:p>
    <w:p w14:paraId="5E113446" w14:textId="77777777" w:rsidR="00BC2D4A" w:rsidRPr="00B81374" w:rsidRDefault="00BC2D4A" w:rsidP="00A7057A">
      <w:pPr>
        <w:spacing w:after="0" w:line="360" w:lineRule="auto"/>
        <w:jc w:val="center"/>
        <w:rPr>
          <w:rStyle w:val="Siln"/>
          <w:rFonts w:cstheme="minorHAnsi"/>
          <w:b w:val="0"/>
          <w:shd w:val="clear" w:color="auto" w:fill="FFFFFF"/>
        </w:rPr>
      </w:pPr>
    </w:p>
    <w:p w14:paraId="25665843" w14:textId="77777777" w:rsidR="00A7057A" w:rsidRPr="00B81374" w:rsidRDefault="00A7057A" w:rsidP="00BC2D4A">
      <w:pPr>
        <w:spacing w:after="0" w:line="360" w:lineRule="auto"/>
        <w:jc w:val="center"/>
        <w:rPr>
          <w:rStyle w:val="Siln"/>
          <w:rFonts w:cstheme="minorHAnsi"/>
          <w:b w:val="0"/>
          <w:i/>
          <w:iCs/>
          <w:shd w:val="clear" w:color="auto" w:fill="FFFFFF"/>
        </w:rPr>
      </w:pPr>
      <w:r w:rsidRPr="00B81374">
        <w:rPr>
          <w:noProof/>
        </w:rPr>
        <w:drawing>
          <wp:inline distT="0" distB="0" distL="0" distR="0" wp14:anchorId="301EC9DC" wp14:editId="57BC2BCE">
            <wp:extent cx="4104980" cy="2417196"/>
            <wp:effectExtent l="0" t="0" r="0" b="254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12836" cy="2421822"/>
                    </a:xfrm>
                    <a:prstGeom prst="rect">
                      <a:avLst/>
                    </a:prstGeom>
                  </pic:spPr>
                </pic:pic>
              </a:graphicData>
            </a:graphic>
          </wp:inline>
        </w:drawing>
      </w:r>
    </w:p>
    <w:p w14:paraId="6254CC98" w14:textId="77777777" w:rsidR="00A7057A" w:rsidRPr="00B81374" w:rsidRDefault="00A7057A" w:rsidP="00A7057A">
      <w:pPr>
        <w:spacing w:after="0" w:line="360" w:lineRule="auto"/>
        <w:jc w:val="center"/>
      </w:pPr>
      <w:r w:rsidRPr="00B81374">
        <w:t xml:space="preserve">Obrázek: Obrazovka programu </w:t>
      </w:r>
      <w:proofErr w:type="spellStart"/>
      <w:r w:rsidRPr="00B81374">
        <w:t>VEXcode</w:t>
      </w:r>
      <w:proofErr w:type="spellEnd"/>
      <w:r w:rsidRPr="00B81374">
        <w:t xml:space="preserve"> IQ </w:t>
      </w:r>
      <w:proofErr w:type="spellStart"/>
      <w:r w:rsidRPr="00B81374">
        <w:t>Blocks</w:t>
      </w:r>
      <w:proofErr w:type="spellEnd"/>
      <w:r w:rsidRPr="00B81374">
        <w:t xml:space="preserve"> pro blokové programování</w:t>
      </w:r>
    </w:p>
    <w:p w14:paraId="6A39BD48" w14:textId="77777777" w:rsidR="00A7057A" w:rsidRPr="00B81374" w:rsidRDefault="00A7057A" w:rsidP="00A7057A">
      <w:pPr>
        <w:spacing w:after="0" w:line="360" w:lineRule="auto"/>
        <w:jc w:val="center"/>
      </w:pPr>
    </w:p>
    <w:p w14:paraId="441F59BC" w14:textId="77777777" w:rsidR="00A7057A" w:rsidRPr="00B81374" w:rsidRDefault="00A7057A" w:rsidP="00A7057A">
      <w:pPr>
        <w:spacing w:after="0" w:line="360" w:lineRule="auto"/>
        <w:jc w:val="left"/>
      </w:pPr>
      <w:r w:rsidRPr="00B81374">
        <w:lastRenderedPageBreak/>
        <w:t xml:space="preserve">Textové programování má následující formát: </w:t>
      </w:r>
    </w:p>
    <w:p w14:paraId="01C24E54"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roofErr w:type="spellStart"/>
      <w:r w:rsidRPr="00B81374">
        <w:rPr>
          <w:rFonts w:ascii="Consolas" w:eastAsia="Times New Roman" w:hAnsi="Consolas" w:cs="Times New Roman"/>
          <w:color w:val="0000FF"/>
          <w:lang w:eastAsia="cs-CZ"/>
        </w:rPr>
        <w:t>float</w:t>
      </w:r>
      <w:proofErr w:type="spell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00"/>
          <w:lang w:eastAsia="cs-CZ"/>
        </w:rPr>
        <w:t>myVariable</w:t>
      </w:r>
      <w:proofErr w:type="spellEnd"/>
      <w:r w:rsidRPr="00B81374">
        <w:rPr>
          <w:rFonts w:ascii="Consolas" w:eastAsia="Times New Roman" w:hAnsi="Consolas" w:cs="Times New Roman"/>
          <w:color w:val="000000"/>
          <w:lang w:eastAsia="cs-CZ"/>
        </w:rPr>
        <w:t>, oblouk;</w:t>
      </w:r>
    </w:p>
    <w:p w14:paraId="16439581"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
    <w:p w14:paraId="39CB370E"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8000"/>
          <w:lang w:eastAsia="cs-CZ"/>
        </w:rPr>
        <w:t>// "</w:t>
      </w:r>
      <w:proofErr w:type="spellStart"/>
      <w:r w:rsidRPr="00B81374">
        <w:rPr>
          <w:rFonts w:ascii="Consolas" w:eastAsia="Times New Roman" w:hAnsi="Consolas" w:cs="Times New Roman"/>
          <w:color w:val="008000"/>
          <w:lang w:eastAsia="cs-CZ"/>
        </w:rPr>
        <w:t>when</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started</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hat</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block</w:t>
      </w:r>
      <w:proofErr w:type="spellEnd"/>
    </w:p>
    <w:p w14:paraId="440BDF9D"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roofErr w:type="spellStart"/>
      <w:r w:rsidRPr="00B81374">
        <w:rPr>
          <w:rFonts w:ascii="Consolas" w:eastAsia="Times New Roman" w:hAnsi="Consolas" w:cs="Times New Roman"/>
          <w:color w:val="0000FF"/>
          <w:lang w:eastAsia="cs-CZ"/>
        </w:rPr>
        <w:t>int</w:t>
      </w:r>
      <w:proofErr w:type="spellEnd"/>
      <w:r w:rsidRPr="00B81374">
        <w:rPr>
          <w:rFonts w:ascii="Consolas" w:eastAsia="Times New Roman" w:hAnsi="Consolas" w:cs="Times New Roman"/>
          <w:color w:val="000000"/>
          <w:lang w:eastAsia="cs-CZ"/>
        </w:rPr>
        <w:t xml:space="preserve"> whenStarted1() {</w:t>
      </w:r>
    </w:p>
    <w:p w14:paraId="168E6779"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FF"/>
          <w:lang w:eastAsia="cs-CZ"/>
        </w:rPr>
        <w:t>while</w:t>
      </w:r>
      <w:proofErr w:type="spell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FF"/>
          <w:lang w:eastAsia="cs-CZ"/>
        </w:rPr>
        <w:t>true</w:t>
      </w:r>
      <w:proofErr w:type="spellEnd"/>
      <w:r w:rsidRPr="00B81374">
        <w:rPr>
          <w:rFonts w:ascii="Consolas" w:eastAsia="Times New Roman" w:hAnsi="Consolas" w:cs="Times New Roman"/>
          <w:color w:val="000000"/>
          <w:lang w:eastAsia="cs-CZ"/>
        </w:rPr>
        <w:t>) {</w:t>
      </w:r>
    </w:p>
    <w:p w14:paraId="702453D6"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00"/>
          <w:lang w:eastAsia="cs-CZ"/>
        </w:rPr>
        <w:t>Chnapak.</w:t>
      </w:r>
      <w:r w:rsidRPr="00B81374">
        <w:rPr>
          <w:rFonts w:ascii="Consolas" w:eastAsia="Times New Roman" w:hAnsi="Consolas" w:cs="Times New Roman"/>
          <w:color w:val="8A481D"/>
          <w:lang w:eastAsia="cs-CZ"/>
        </w:rPr>
        <w:t>spinToPosition</w:t>
      </w:r>
      <w:proofErr w:type="spellEnd"/>
      <w:r w:rsidRPr="00B81374">
        <w:rPr>
          <w:rFonts w:ascii="Consolas" w:eastAsia="Times New Roman" w:hAnsi="Consolas" w:cs="Times New Roman"/>
          <w:color w:val="000000"/>
          <w:lang w:eastAsia="cs-CZ"/>
        </w:rPr>
        <w:t>(</w:t>
      </w:r>
      <w:r w:rsidRPr="00B81374">
        <w:rPr>
          <w:rFonts w:ascii="Consolas" w:eastAsia="Times New Roman" w:hAnsi="Consolas" w:cs="Times New Roman"/>
          <w:color w:val="09885A"/>
          <w:lang w:eastAsia="cs-CZ"/>
        </w:rPr>
        <w:t>90.0</w:t>
      </w: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F39100"/>
          <w:lang w:eastAsia="cs-CZ"/>
        </w:rPr>
        <w:t>degrees</w:t>
      </w:r>
      <w:proofErr w:type="spell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FF"/>
          <w:lang w:eastAsia="cs-CZ"/>
        </w:rPr>
        <w:t>true</w:t>
      </w:r>
      <w:proofErr w:type="spellEnd"/>
      <w:r w:rsidRPr="00B81374">
        <w:rPr>
          <w:rFonts w:ascii="Consolas" w:eastAsia="Times New Roman" w:hAnsi="Consolas" w:cs="Times New Roman"/>
          <w:color w:val="000000"/>
          <w:lang w:eastAsia="cs-CZ"/>
        </w:rPr>
        <w:t>);</w:t>
      </w:r>
    </w:p>
    <w:p w14:paraId="3CB13280"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00"/>
          <w:lang w:eastAsia="cs-CZ"/>
        </w:rPr>
        <w:t>Chnapak.</w:t>
      </w:r>
      <w:r w:rsidRPr="00B81374">
        <w:rPr>
          <w:rFonts w:ascii="Consolas" w:eastAsia="Times New Roman" w:hAnsi="Consolas" w:cs="Times New Roman"/>
          <w:color w:val="8A481D"/>
          <w:lang w:eastAsia="cs-CZ"/>
        </w:rPr>
        <w:t>spinToPosition</w:t>
      </w:r>
      <w:proofErr w:type="spellEnd"/>
      <w:r w:rsidRPr="00B81374">
        <w:rPr>
          <w:rFonts w:ascii="Consolas" w:eastAsia="Times New Roman" w:hAnsi="Consolas" w:cs="Times New Roman"/>
          <w:color w:val="000000"/>
          <w:lang w:eastAsia="cs-CZ"/>
        </w:rPr>
        <w:t>(-</w:t>
      </w:r>
      <w:r w:rsidRPr="00B81374">
        <w:rPr>
          <w:rFonts w:ascii="Consolas" w:eastAsia="Times New Roman" w:hAnsi="Consolas" w:cs="Times New Roman"/>
          <w:color w:val="09885A"/>
          <w:lang w:eastAsia="cs-CZ"/>
        </w:rPr>
        <w:t>45.0</w:t>
      </w: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F39100"/>
          <w:lang w:eastAsia="cs-CZ"/>
        </w:rPr>
        <w:t>degrees</w:t>
      </w:r>
      <w:proofErr w:type="spell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FF"/>
          <w:lang w:eastAsia="cs-CZ"/>
        </w:rPr>
        <w:t>true</w:t>
      </w:r>
      <w:proofErr w:type="spellEnd"/>
      <w:r w:rsidRPr="00B81374">
        <w:rPr>
          <w:rFonts w:ascii="Consolas" w:eastAsia="Times New Roman" w:hAnsi="Consolas" w:cs="Times New Roman"/>
          <w:color w:val="000000"/>
          <w:lang w:eastAsia="cs-CZ"/>
        </w:rPr>
        <w:t>);</w:t>
      </w:r>
    </w:p>
    <w:p w14:paraId="74EB38C8"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roofErr w:type="spellStart"/>
      <w:proofErr w:type="gramStart"/>
      <w:r w:rsidRPr="00B81374">
        <w:rPr>
          <w:rFonts w:ascii="Consolas" w:eastAsia="Times New Roman" w:hAnsi="Consolas" w:cs="Times New Roman"/>
          <w:color w:val="8A481D"/>
          <w:lang w:eastAsia="cs-CZ"/>
        </w:rPr>
        <w:t>wait</w:t>
      </w:r>
      <w:proofErr w:type="spellEnd"/>
      <w:r w:rsidRPr="00B81374">
        <w:rPr>
          <w:rFonts w:ascii="Consolas" w:eastAsia="Times New Roman" w:hAnsi="Consolas" w:cs="Times New Roman"/>
          <w:color w:val="000000"/>
          <w:lang w:eastAsia="cs-CZ"/>
        </w:rPr>
        <w:t>(</w:t>
      </w:r>
      <w:r w:rsidRPr="00B81374">
        <w:rPr>
          <w:rFonts w:ascii="Consolas" w:eastAsia="Times New Roman" w:hAnsi="Consolas" w:cs="Times New Roman"/>
          <w:color w:val="09885A"/>
          <w:lang w:eastAsia="cs-CZ"/>
        </w:rPr>
        <w:t>20</w:t>
      </w:r>
      <w:proofErr w:type="gram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F39100"/>
          <w:lang w:eastAsia="cs-CZ"/>
        </w:rPr>
        <w:t>msec</w:t>
      </w:r>
      <w:proofErr w:type="spellEnd"/>
      <w:r w:rsidRPr="00B81374">
        <w:rPr>
          <w:rFonts w:ascii="Consolas" w:eastAsia="Times New Roman" w:hAnsi="Consolas" w:cs="Times New Roman"/>
          <w:color w:val="000000"/>
          <w:lang w:eastAsia="cs-CZ"/>
        </w:rPr>
        <w:t>);</w:t>
      </w:r>
    </w:p>
    <w:p w14:paraId="7EEE3A27"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
    <w:p w14:paraId="1439E0C8"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r w:rsidRPr="00B81374">
        <w:rPr>
          <w:rFonts w:ascii="Consolas" w:eastAsia="Times New Roman" w:hAnsi="Consolas" w:cs="Times New Roman"/>
          <w:color w:val="0000FF"/>
          <w:lang w:eastAsia="cs-CZ"/>
        </w:rPr>
        <w:t>return</w:t>
      </w:r>
      <w:r w:rsidRPr="00B81374">
        <w:rPr>
          <w:rFonts w:ascii="Consolas" w:eastAsia="Times New Roman" w:hAnsi="Consolas" w:cs="Times New Roman"/>
          <w:color w:val="000000"/>
          <w:lang w:eastAsia="cs-CZ"/>
        </w:rPr>
        <w:t xml:space="preserve"> </w:t>
      </w:r>
      <w:r w:rsidRPr="00B81374">
        <w:rPr>
          <w:rFonts w:ascii="Consolas" w:eastAsia="Times New Roman" w:hAnsi="Consolas" w:cs="Times New Roman"/>
          <w:color w:val="09885A"/>
          <w:lang w:eastAsia="cs-CZ"/>
        </w:rPr>
        <w:t>0</w:t>
      </w:r>
      <w:r w:rsidRPr="00B81374">
        <w:rPr>
          <w:rFonts w:ascii="Consolas" w:eastAsia="Times New Roman" w:hAnsi="Consolas" w:cs="Times New Roman"/>
          <w:color w:val="000000"/>
          <w:lang w:eastAsia="cs-CZ"/>
        </w:rPr>
        <w:t>;</w:t>
      </w:r>
    </w:p>
    <w:p w14:paraId="0B7120D1"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w:t>
      </w:r>
    </w:p>
    <w:p w14:paraId="0E04A255" w14:textId="77777777" w:rsidR="00A7057A" w:rsidRPr="00B81374" w:rsidRDefault="00A7057A" w:rsidP="00A7057A">
      <w:pPr>
        <w:shd w:val="clear" w:color="auto" w:fill="FFFFFF"/>
        <w:spacing w:after="240" w:line="285" w:lineRule="atLeast"/>
        <w:rPr>
          <w:rFonts w:ascii="Consolas" w:eastAsia="Times New Roman" w:hAnsi="Consolas" w:cs="Times New Roman"/>
          <w:color w:val="000000"/>
          <w:lang w:eastAsia="cs-CZ"/>
        </w:rPr>
      </w:pPr>
    </w:p>
    <w:p w14:paraId="62D45764"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roofErr w:type="spellStart"/>
      <w:r w:rsidRPr="00B81374">
        <w:rPr>
          <w:rFonts w:ascii="Consolas" w:eastAsia="Times New Roman" w:hAnsi="Consolas" w:cs="Times New Roman"/>
          <w:color w:val="0000FF"/>
          <w:lang w:eastAsia="cs-CZ"/>
        </w:rPr>
        <w:t>int</w:t>
      </w:r>
      <w:proofErr w:type="spellEnd"/>
      <w:r w:rsidRPr="00B81374">
        <w:rPr>
          <w:rFonts w:ascii="Consolas" w:eastAsia="Times New Roman" w:hAnsi="Consolas" w:cs="Times New Roman"/>
          <w:color w:val="000000"/>
          <w:lang w:eastAsia="cs-CZ"/>
        </w:rPr>
        <w:t xml:space="preserve"> </w:t>
      </w:r>
      <w:proofErr w:type="spellStart"/>
      <w:proofErr w:type="gramStart"/>
      <w:r w:rsidRPr="00B81374">
        <w:rPr>
          <w:rFonts w:ascii="Consolas" w:eastAsia="Times New Roman" w:hAnsi="Consolas" w:cs="Times New Roman"/>
          <w:color w:val="000000"/>
          <w:lang w:eastAsia="cs-CZ"/>
        </w:rPr>
        <w:t>main</w:t>
      </w:r>
      <w:proofErr w:type="spellEnd"/>
      <w:r w:rsidRPr="00B81374">
        <w:rPr>
          <w:rFonts w:ascii="Consolas" w:eastAsia="Times New Roman" w:hAnsi="Consolas" w:cs="Times New Roman"/>
          <w:color w:val="000000"/>
          <w:lang w:eastAsia="cs-CZ"/>
        </w:rPr>
        <w:t>() {</w:t>
      </w:r>
      <w:proofErr w:type="gramEnd"/>
    </w:p>
    <w:p w14:paraId="0729803B"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Calibrate</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the</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Drivetrain</w:t>
      </w:r>
      <w:proofErr w:type="spellEnd"/>
      <w:r w:rsidRPr="00B81374">
        <w:rPr>
          <w:rFonts w:ascii="Consolas" w:eastAsia="Times New Roman" w:hAnsi="Consolas" w:cs="Times New Roman"/>
          <w:color w:val="008000"/>
          <w:lang w:eastAsia="cs-CZ"/>
        </w:rPr>
        <w:t xml:space="preserve"> </w:t>
      </w:r>
      <w:proofErr w:type="spellStart"/>
      <w:r w:rsidRPr="00B81374">
        <w:rPr>
          <w:rFonts w:ascii="Consolas" w:eastAsia="Times New Roman" w:hAnsi="Consolas" w:cs="Times New Roman"/>
          <w:color w:val="008000"/>
          <w:lang w:eastAsia="cs-CZ"/>
        </w:rPr>
        <w:t>Gyro</w:t>
      </w:r>
      <w:proofErr w:type="spellEnd"/>
    </w:p>
    <w:p w14:paraId="5E29164C"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8A481D"/>
          <w:lang w:eastAsia="cs-CZ"/>
        </w:rPr>
        <w:t>calibrateDrivetrain</w:t>
      </w:r>
      <w:proofErr w:type="spellEnd"/>
      <w:r w:rsidRPr="00B81374">
        <w:rPr>
          <w:rFonts w:ascii="Consolas" w:eastAsia="Times New Roman" w:hAnsi="Consolas" w:cs="Times New Roman"/>
          <w:color w:val="000000"/>
          <w:lang w:eastAsia="cs-CZ"/>
        </w:rPr>
        <w:t>();</w:t>
      </w:r>
    </w:p>
    <w:p w14:paraId="69494AA8"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
    <w:p w14:paraId="3BC20232"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roofErr w:type="spellStart"/>
      <w:r w:rsidRPr="00B81374">
        <w:rPr>
          <w:rFonts w:ascii="Consolas" w:eastAsia="Times New Roman" w:hAnsi="Consolas" w:cs="Times New Roman"/>
          <w:color w:val="000000"/>
          <w:lang w:eastAsia="cs-CZ"/>
        </w:rPr>
        <w:t>task</w:t>
      </w:r>
      <w:proofErr w:type="spellEnd"/>
      <w:r w:rsidRPr="00B81374">
        <w:rPr>
          <w:rFonts w:ascii="Consolas" w:eastAsia="Times New Roman" w:hAnsi="Consolas" w:cs="Times New Roman"/>
          <w:color w:val="000000"/>
          <w:lang w:eastAsia="cs-CZ"/>
        </w:rPr>
        <w:t xml:space="preserve"> </w:t>
      </w:r>
      <w:proofErr w:type="spellStart"/>
      <w:r w:rsidRPr="00B81374">
        <w:rPr>
          <w:rFonts w:ascii="Consolas" w:eastAsia="Times New Roman" w:hAnsi="Consolas" w:cs="Times New Roman"/>
          <w:color w:val="000000"/>
          <w:lang w:eastAsia="cs-CZ"/>
        </w:rPr>
        <w:t>rc_auto_loop_task_Controller</w:t>
      </w:r>
      <w:proofErr w:type="spellEnd"/>
      <w:r w:rsidRPr="00B81374">
        <w:rPr>
          <w:rFonts w:ascii="Consolas" w:eastAsia="Times New Roman" w:hAnsi="Consolas" w:cs="Times New Roman"/>
          <w:color w:val="000000"/>
          <w:lang w:eastAsia="cs-CZ"/>
        </w:rPr>
        <w:t>(</w:t>
      </w:r>
      <w:proofErr w:type="spellStart"/>
      <w:r w:rsidRPr="00B81374">
        <w:rPr>
          <w:rFonts w:ascii="Consolas" w:eastAsia="Times New Roman" w:hAnsi="Consolas" w:cs="Times New Roman"/>
          <w:color w:val="000000"/>
          <w:lang w:eastAsia="cs-CZ"/>
        </w:rPr>
        <w:t>rc_auto_loop_function_Controller</w:t>
      </w:r>
      <w:proofErr w:type="spellEnd"/>
      <w:r w:rsidRPr="00B81374">
        <w:rPr>
          <w:rFonts w:ascii="Consolas" w:eastAsia="Times New Roman" w:hAnsi="Consolas" w:cs="Times New Roman"/>
          <w:color w:val="000000"/>
          <w:lang w:eastAsia="cs-CZ"/>
        </w:rPr>
        <w:t>);</w:t>
      </w:r>
    </w:p>
    <w:p w14:paraId="1CDB18F9"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p>
    <w:p w14:paraId="1C59D603"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 xml:space="preserve">  whenStarted1();</w:t>
      </w:r>
    </w:p>
    <w:p w14:paraId="3D73E47E" w14:textId="77777777" w:rsidR="00A7057A" w:rsidRPr="00B81374" w:rsidRDefault="00A7057A" w:rsidP="00A7057A">
      <w:pPr>
        <w:shd w:val="clear" w:color="auto" w:fill="FFFFFF"/>
        <w:spacing w:after="0" w:line="285" w:lineRule="atLeast"/>
        <w:rPr>
          <w:rFonts w:ascii="Consolas" w:eastAsia="Times New Roman" w:hAnsi="Consolas" w:cs="Times New Roman"/>
          <w:color w:val="000000"/>
          <w:lang w:eastAsia="cs-CZ"/>
        </w:rPr>
      </w:pPr>
      <w:r w:rsidRPr="00B81374">
        <w:rPr>
          <w:rFonts w:ascii="Consolas" w:eastAsia="Times New Roman" w:hAnsi="Consolas" w:cs="Times New Roman"/>
          <w:color w:val="000000"/>
          <w:lang w:eastAsia="cs-CZ"/>
        </w:rPr>
        <w:t>}</w:t>
      </w:r>
    </w:p>
    <w:p w14:paraId="2211807B" w14:textId="77777777" w:rsidR="00A7057A" w:rsidRPr="00B81374" w:rsidRDefault="00A7057A" w:rsidP="00A7057A">
      <w:pPr>
        <w:spacing w:after="0" w:line="360" w:lineRule="auto"/>
        <w:jc w:val="center"/>
        <w:rPr>
          <w:rStyle w:val="Siln"/>
          <w:rFonts w:cstheme="minorHAnsi"/>
          <w:b w:val="0"/>
          <w:i/>
          <w:iCs/>
          <w:shd w:val="clear" w:color="auto" w:fill="FFFFFF"/>
        </w:rPr>
      </w:pPr>
    </w:p>
    <w:p w14:paraId="147AA5D5" w14:textId="77777777" w:rsidR="00A7057A" w:rsidRPr="00B81374" w:rsidRDefault="00A7057A" w:rsidP="00A7057A">
      <w:pPr>
        <w:spacing w:after="0" w:line="360" w:lineRule="auto"/>
        <w:rPr>
          <w:rStyle w:val="Siln"/>
          <w:rFonts w:cstheme="minorHAnsi"/>
          <w:b w:val="0"/>
          <w:shd w:val="clear" w:color="auto" w:fill="FFFFFF"/>
        </w:rPr>
      </w:pPr>
    </w:p>
    <w:p w14:paraId="4038AA3B" w14:textId="77777777" w:rsidR="00A7057A" w:rsidRPr="00B81374" w:rsidRDefault="00A7057A" w:rsidP="00BC2D4A">
      <w:pPr>
        <w:rPr>
          <w:rStyle w:val="Siln"/>
          <w:rFonts w:cstheme="minorHAnsi"/>
          <w:b w:val="0"/>
          <w:shd w:val="clear" w:color="auto" w:fill="FFFFFF"/>
        </w:rPr>
      </w:pPr>
      <w:r w:rsidRPr="00B81374">
        <w:rPr>
          <w:rStyle w:val="Siln"/>
          <w:rFonts w:cstheme="minorHAnsi"/>
          <w:b w:val="0"/>
          <w:shd w:val="clear" w:color="auto" w:fill="FFFFFF"/>
        </w:rPr>
        <w:t xml:space="preserve">Před prvním použitím robotické stavebnice je nezbytné ji připojit prostřednictvím aplikace </w:t>
      </w:r>
      <w:proofErr w:type="spellStart"/>
      <w:r w:rsidRPr="00B81374">
        <w:rPr>
          <w:rStyle w:val="Siln"/>
          <w:rFonts w:cstheme="minorHAnsi"/>
          <w:b w:val="0"/>
          <w:shd w:val="clear" w:color="auto" w:fill="FFFFFF"/>
        </w:rPr>
        <w:t>VEXos</w:t>
      </w:r>
      <w:proofErr w:type="spellEnd"/>
      <w:r w:rsidRPr="00B81374">
        <w:rPr>
          <w:rStyle w:val="Siln"/>
          <w:rFonts w:cstheme="minorHAnsi"/>
          <w:b w:val="0"/>
          <w:shd w:val="clear" w:color="auto" w:fill="FFFFFF"/>
        </w:rPr>
        <w:t xml:space="preserve"> Utility. </w:t>
      </w:r>
      <w:r w:rsidRPr="00B81374">
        <w:t>Aplikaci je možné stáhnout na odkaze</w:t>
      </w:r>
      <w:r w:rsidRPr="00B81374">
        <w:rPr>
          <w:rStyle w:val="Siln"/>
          <w:rFonts w:cstheme="minorHAnsi"/>
          <w:b w:val="0"/>
          <w:shd w:val="clear" w:color="auto" w:fill="FFFFFF"/>
        </w:rPr>
        <w:t xml:space="preserve"> </w:t>
      </w:r>
      <w:hyperlink r:id="rId111" w:history="1">
        <w:r w:rsidRPr="00B81374">
          <w:rPr>
            <w:rStyle w:val="Hypertextovodkaz"/>
            <w:rFonts w:cstheme="minorHAnsi"/>
            <w:shd w:val="clear" w:color="auto" w:fill="FFFFFF"/>
          </w:rPr>
          <w:t>https://www.vexrobotics.com/iq/products/vexos</w:t>
        </w:r>
      </w:hyperlink>
      <w:r w:rsidRPr="00B81374">
        <w:rPr>
          <w:rStyle w:val="Siln"/>
          <w:rFonts w:cstheme="minorHAnsi"/>
          <w:b w:val="0"/>
          <w:bCs w:val="0"/>
          <w:shd w:val="clear" w:color="auto" w:fill="FFFFFF"/>
        </w:rPr>
        <w:t xml:space="preserve">. </w:t>
      </w:r>
      <w:r w:rsidRPr="00B81374">
        <w:t>Aplikace je šířena volně, bez nutnosti finančních nákladů.</w:t>
      </w:r>
      <w:r w:rsidRPr="00B81374">
        <w:rPr>
          <w:rStyle w:val="Siln"/>
          <w:rFonts w:cstheme="minorHAnsi"/>
          <w:b w:val="0"/>
          <w:shd w:val="clear" w:color="auto" w:fill="FFFFFF"/>
        </w:rPr>
        <w:t xml:space="preserve"> Do aplikace se zadají všechny prvky. Uživatel postupuje dle jednotlivých instrukcí v aplikaci. Proces je jednoduchý. </w:t>
      </w:r>
    </w:p>
    <w:p w14:paraId="58E768B5" w14:textId="77777777" w:rsidR="00A7057A" w:rsidRPr="00B81374" w:rsidRDefault="00A7057A" w:rsidP="00A7057A">
      <w:pPr>
        <w:spacing w:after="0" w:line="360" w:lineRule="auto"/>
        <w:rPr>
          <w:rStyle w:val="Siln"/>
          <w:rFonts w:cstheme="minorHAnsi"/>
          <w:b w:val="0"/>
          <w:shd w:val="clear" w:color="auto" w:fill="FFFFFF"/>
        </w:rPr>
      </w:pPr>
    </w:p>
    <w:p w14:paraId="40A8C856" w14:textId="77777777" w:rsidR="00A7057A" w:rsidRPr="00B81374" w:rsidRDefault="00A7057A" w:rsidP="00A7057A">
      <w:pPr>
        <w:spacing w:after="0" w:line="360" w:lineRule="auto"/>
        <w:jc w:val="center"/>
        <w:rPr>
          <w:rStyle w:val="Siln"/>
          <w:rFonts w:cstheme="minorHAnsi"/>
          <w:b w:val="0"/>
          <w:shd w:val="clear" w:color="auto" w:fill="FFFFFF"/>
        </w:rPr>
      </w:pPr>
      <w:r w:rsidRPr="00B81374">
        <w:rPr>
          <w:noProof/>
        </w:rPr>
        <w:drawing>
          <wp:inline distT="0" distB="0" distL="0" distR="0" wp14:anchorId="3F719F04" wp14:editId="3CCC76F3">
            <wp:extent cx="1784513" cy="2560320"/>
            <wp:effectExtent l="0" t="0" r="635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92437" cy="2571689"/>
                    </a:xfrm>
                    <a:prstGeom prst="rect">
                      <a:avLst/>
                    </a:prstGeom>
                  </pic:spPr>
                </pic:pic>
              </a:graphicData>
            </a:graphic>
          </wp:inline>
        </w:drawing>
      </w:r>
    </w:p>
    <w:p w14:paraId="261A6A41" w14:textId="77777777" w:rsidR="00A7057A" w:rsidRPr="00B81374" w:rsidRDefault="00A7057A" w:rsidP="00A7057A">
      <w:pPr>
        <w:spacing w:after="0" w:line="360" w:lineRule="auto"/>
        <w:jc w:val="center"/>
        <w:rPr>
          <w:rStyle w:val="Siln"/>
          <w:rFonts w:cstheme="minorHAnsi"/>
          <w:b w:val="0"/>
          <w:shd w:val="clear" w:color="auto" w:fill="FFFFFF"/>
        </w:rPr>
      </w:pPr>
      <w:r w:rsidRPr="00B81374">
        <w:rPr>
          <w:rStyle w:val="Siln"/>
          <w:rFonts w:cstheme="minorHAnsi"/>
          <w:b w:val="0"/>
          <w:shd w:val="clear" w:color="auto" w:fill="FFFFFF"/>
        </w:rPr>
        <w:t xml:space="preserve">Obrázek: Aplikace </w:t>
      </w:r>
      <w:proofErr w:type="spellStart"/>
      <w:r w:rsidRPr="00B81374">
        <w:rPr>
          <w:rStyle w:val="Siln"/>
          <w:rFonts w:cstheme="minorHAnsi"/>
          <w:b w:val="0"/>
          <w:shd w:val="clear" w:color="auto" w:fill="FFFFFF"/>
        </w:rPr>
        <w:t>VEXos</w:t>
      </w:r>
      <w:proofErr w:type="spellEnd"/>
      <w:r w:rsidRPr="00B81374">
        <w:rPr>
          <w:rStyle w:val="Siln"/>
          <w:rFonts w:cstheme="minorHAnsi"/>
          <w:b w:val="0"/>
          <w:shd w:val="clear" w:color="auto" w:fill="FFFFFF"/>
        </w:rPr>
        <w:t xml:space="preserve"> Utility pro připojení robotické stavebnice</w:t>
      </w:r>
    </w:p>
    <w:p w14:paraId="5E6AFF60" w14:textId="77777777" w:rsidR="00A7057A" w:rsidRPr="00B81374" w:rsidRDefault="00A7057A" w:rsidP="00A7057A">
      <w:pPr>
        <w:spacing w:after="0" w:line="360" w:lineRule="auto"/>
        <w:rPr>
          <w:rStyle w:val="Siln"/>
          <w:rFonts w:cstheme="minorHAnsi"/>
          <w:b w:val="0"/>
          <w:shd w:val="clear" w:color="auto" w:fill="FFFFFF"/>
        </w:rPr>
      </w:pPr>
    </w:p>
    <w:p w14:paraId="49D3F5D1" w14:textId="77777777" w:rsidR="00A7057A" w:rsidRPr="00B81374" w:rsidRDefault="00A7057A" w:rsidP="00BC2D4A">
      <w:pPr>
        <w:rPr>
          <w:rStyle w:val="Siln"/>
          <w:rFonts w:cstheme="minorHAnsi"/>
          <w:b w:val="0"/>
          <w:shd w:val="clear" w:color="auto" w:fill="FFFFFF"/>
        </w:rPr>
      </w:pPr>
      <w:r w:rsidRPr="00B81374">
        <w:rPr>
          <w:rStyle w:val="Siln"/>
          <w:rFonts w:cstheme="minorHAnsi"/>
          <w:b w:val="0"/>
          <w:shd w:val="clear" w:color="auto" w:fill="FFFFFF"/>
        </w:rPr>
        <w:lastRenderedPageBreak/>
        <w:t xml:space="preserve">Po seznámení s robotickou stavebnicí, programovacím nástrojem a propojení robotické stavebnice se softwarem je žákům představena také aplikace </w:t>
      </w:r>
      <w:proofErr w:type="spellStart"/>
      <w:r w:rsidRPr="00B81374">
        <w:rPr>
          <w:rStyle w:val="Siln"/>
          <w:rFonts w:cstheme="minorHAnsi"/>
          <w:b w:val="0"/>
          <w:shd w:val="clear" w:color="auto" w:fill="FFFFFF"/>
        </w:rPr>
        <w:t>SnapCAD</w:t>
      </w:r>
      <w:proofErr w:type="spellEnd"/>
      <w:r w:rsidRPr="00B81374">
        <w:rPr>
          <w:rStyle w:val="Siln"/>
          <w:rFonts w:cstheme="minorHAnsi"/>
          <w:b w:val="0"/>
          <w:shd w:val="clear" w:color="auto" w:fill="FFFFFF"/>
        </w:rPr>
        <w:t xml:space="preserve"> pro práci s návody na sestavování robotů.   </w:t>
      </w:r>
    </w:p>
    <w:p w14:paraId="638A3B00" w14:textId="77777777" w:rsidR="00A7057A" w:rsidRPr="00B81374" w:rsidRDefault="00A7057A" w:rsidP="00A7057A">
      <w:pPr>
        <w:spacing w:after="0" w:line="360" w:lineRule="auto"/>
        <w:rPr>
          <w:rStyle w:val="Siln"/>
          <w:rFonts w:cstheme="minorHAnsi"/>
          <w:b w:val="0"/>
          <w:shd w:val="clear" w:color="auto" w:fill="FFFFFF"/>
        </w:rPr>
      </w:pPr>
    </w:p>
    <w:p w14:paraId="4906544E" w14:textId="77777777" w:rsidR="00A7057A" w:rsidRPr="00B81374" w:rsidRDefault="00A7057A" w:rsidP="00A7057A">
      <w:pPr>
        <w:spacing w:after="0" w:line="360" w:lineRule="auto"/>
        <w:jc w:val="center"/>
        <w:rPr>
          <w:rStyle w:val="Siln"/>
          <w:rFonts w:cstheme="minorHAnsi"/>
          <w:b w:val="0"/>
          <w:shd w:val="clear" w:color="auto" w:fill="FFFFFF"/>
        </w:rPr>
      </w:pPr>
      <w:r w:rsidRPr="00B81374">
        <w:rPr>
          <w:rStyle w:val="Siln"/>
          <w:rFonts w:cstheme="minorHAnsi"/>
          <w:b w:val="0"/>
          <w:noProof/>
          <w:shd w:val="clear" w:color="auto" w:fill="FFFFFF"/>
        </w:rPr>
        <w:drawing>
          <wp:inline distT="0" distB="0" distL="0" distR="0" wp14:anchorId="3FCE4221" wp14:editId="5245262E">
            <wp:extent cx="3970559" cy="2107096"/>
            <wp:effectExtent l="0" t="0" r="0" b="7620"/>
            <wp:docPr id="1293924520" name="Obrázek 129392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80387" cy="2112312"/>
                    </a:xfrm>
                    <a:prstGeom prst="rect">
                      <a:avLst/>
                    </a:prstGeom>
                    <a:noFill/>
                    <a:ln>
                      <a:noFill/>
                    </a:ln>
                  </pic:spPr>
                </pic:pic>
              </a:graphicData>
            </a:graphic>
          </wp:inline>
        </w:drawing>
      </w:r>
    </w:p>
    <w:p w14:paraId="12DCFDFE" w14:textId="77777777" w:rsidR="00A7057A" w:rsidRPr="00B81374" w:rsidRDefault="00A7057A" w:rsidP="00A7057A">
      <w:pPr>
        <w:spacing w:after="0" w:line="360" w:lineRule="auto"/>
        <w:jc w:val="center"/>
        <w:rPr>
          <w:rStyle w:val="Siln"/>
          <w:rFonts w:cstheme="minorHAnsi"/>
          <w:b w:val="0"/>
          <w:shd w:val="clear" w:color="auto" w:fill="FFFFFF"/>
        </w:rPr>
      </w:pPr>
      <w:r w:rsidRPr="00B81374">
        <w:rPr>
          <w:rStyle w:val="Siln"/>
          <w:rFonts w:cstheme="minorHAnsi"/>
          <w:b w:val="0"/>
          <w:shd w:val="clear" w:color="auto" w:fill="FFFFFF"/>
        </w:rPr>
        <w:t xml:space="preserve">Obrázek: Aplikace </w:t>
      </w:r>
      <w:proofErr w:type="spellStart"/>
      <w:r w:rsidRPr="00B81374">
        <w:rPr>
          <w:rStyle w:val="Siln"/>
          <w:rFonts w:cstheme="minorHAnsi"/>
          <w:b w:val="0"/>
          <w:shd w:val="clear" w:color="auto" w:fill="FFFFFF"/>
        </w:rPr>
        <w:t>SnapCAD</w:t>
      </w:r>
      <w:proofErr w:type="spellEnd"/>
    </w:p>
    <w:p w14:paraId="4308C1F4" w14:textId="77777777" w:rsidR="00A7057A" w:rsidRDefault="00A7057A" w:rsidP="00A7057A">
      <w:pPr>
        <w:spacing w:after="0" w:line="360" w:lineRule="auto"/>
        <w:rPr>
          <w:rStyle w:val="Siln"/>
          <w:rFonts w:cstheme="minorHAnsi"/>
          <w:b w:val="0"/>
          <w:sz w:val="24"/>
          <w:szCs w:val="24"/>
          <w:shd w:val="clear" w:color="auto" w:fill="FFFFFF"/>
        </w:rPr>
      </w:pPr>
    </w:p>
    <w:p w14:paraId="42058ED3" w14:textId="77777777" w:rsidR="00A7057A" w:rsidRPr="00A7057A" w:rsidRDefault="00A7057A" w:rsidP="00A7057A">
      <w:pPr>
        <w:spacing w:after="0" w:line="360" w:lineRule="auto"/>
        <w:rPr>
          <w:rStyle w:val="Siln"/>
          <w:rFonts w:cstheme="minorHAnsi"/>
          <w:bCs w:val="0"/>
          <w:i/>
          <w:iCs/>
          <w:color w:val="C0504D" w:themeColor="accent2"/>
        </w:rPr>
      </w:pPr>
      <w:r w:rsidRPr="00A7057A">
        <w:rPr>
          <w:rFonts w:cstheme="minorHAnsi"/>
          <w:b/>
          <w:i/>
          <w:iCs/>
          <w:color w:val="C0504D" w:themeColor="accent2"/>
        </w:rPr>
        <w:t xml:space="preserve">Úkol s robotickou stavebnicí </w:t>
      </w:r>
    </w:p>
    <w:p w14:paraId="6A44FEAE" w14:textId="77777777" w:rsidR="00A7057A" w:rsidRPr="00895BE5" w:rsidRDefault="00A7057A" w:rsidP="00A7057A">
      <w:pPr>
        <w:rPr>
          <w:rStyle w:val="Siln"/>
          <w:rFonts w:cstheme="minorHAnsi"/>
          <w:b w:val="0"/>
          <w:shd w:val="clear" w:color="auto" w:fill="FFFFFF"/>
        </w:rPr>
      </w:pPr>
      <w:r w:rsidRPr="00895BE5">
        <w:t xml:space="preserve">Úkolem realizátora je dále provést žáky prací/hrou se stavebnicí. Žáci mohou pracovat s pracovním listem také sami. </w:t>
      </w:r>
      <w:r w:rsidRPr="00895BE5">
        <w:rPr>
          <w:rStyle w:val="Siln"/>
          <w:rFonts w:cstheme="minorHAnsi"/>
          <w:b w:val="0"/>
          <w:shd w:val="clear" w:color="auto" w:fill="FFFFFF"/>
        </w:rPr>
        <w:t xml:space="preserve">Žáci začnou sestavovat dle návodu první část robota </w:t>
      </w:r>
      <w:proofErr w:type="spellStart"/>
      <w:r w:rsidRPr="00895BE5">
        <w:rPr>
          <w:rStyle w:val="Siln"/>
          <w:rFonts w:cstheme="minorHAnsi"/>
          <w:b w:val="0"/>
          <w:shd w:val="clear" w:color="auto" w:fill="FFFFFF"/>
        </w:rPr>
        <w:t>Unibota</w:t>
      </w:r>
      <w:proofErr w:type="spellEnd"/>
      <w:r w:rsidRPr="00895BE5">
        <w:rPr>
          <w:rStyle w:val="Siln"/>
          <w:rFonts w:cstheme="minorHAnsi"/>
          <w:b w:val="0"/>
          <w:shd w:val="clear" w:color="auto" w:fill="FFFFFF"/>
        </w:rPr>
        <w:t xml:space="preserve"> – základ neboli podvozek. </w:t>
      </w:r>
    </w:p>
    <w:p w14:paraId="73EB44BB" w14:textId="77777777" w:rsidR="00A7057A" w:rsidRPr="00B30FD6" w:rsidRDefault="00A7057A" w:rsidP="00A7057A"/>
    <w:p w14:paraId="23B8ACE0" w14:textId="77777777" w:rsidR="00A7057A" w:rsidRDefault="00A7057A" w:rsidP="00A7057A">
      <w:pPr>
        <w:jc w:val="center"/>
      </w:pPr>
      <w:r>
        <w:rPr>
          <w:noProof/>
        </w:rPr>
        <w:drawing>
          <wp:inline distT="0" distB="0" distL="0" distR="0" wp14:anchorId="302C81D0" wp14:editId="53A885EC">
            <wp:extent cx="2437654" cy="1599111"/>
            <wp:effectExtent l="0" t="0" r="1270" b="1270"/>
            <wp:docPr id="1293924521" name="Obrázek 129392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469961" cy="1620304"/>
                    </a:xfrm>
                    <a:prstGeom prst="rect">
                      <a:avLst/>
                    </a:prstGeom>
                    <a:noFill/>
                    <a:ln>
                      <a:noFill/>
                    </a:ln>
                  </pic:spPr>
                </pic:pic>
              </a:graphicData>
            </a:graphic>
          </wp:inline>
        </w:drawing>
      </w:r>
    </w:p>
    <w:p w14:paraId="7ECCD96C" w14:textId="77777777" w:rsidR="00A7057A" w:rsidRPr="005E5581" w:rsidRDefault="00A7057A" w:rsidP="00A7057A">
      <w:pPr>
        <w:jc w:val="center"/>
        <w:rPr>
          <w:bCs/>
          <w:shd w:val="clear" w:color="auto" w:fill="FFFFFF"/>
        </w:rPr>
      </w:pPr>
      <w:r w:rsidRPr="00C834B0">
        <w:rPr>
          <w:rStyle w:val="Siln"/>
          <w:rFonts w:cstheme="minorHAnsi"/>
          <w:b w:val="0"/>
          <w:sz w:val="24"/>
          <w:szCs w:val="24"/>
          <w:shd w:val="clear" w:color="auto" w:fill="FFFFFF"/>
        </w:rPr>
        <w:t xml:space="preserve">Obrázek: </w:t>
      </w:r>
      <w:proofErr w:type="spellStart"/>
      <w:r w:rsidRPr="00C834B0">
        <w:rPr>
          <w:rStyle w:val="Siln"/>
          <w:rFonts w:cstheme="minorHAnsi"/>
          <w:b w:val="0"/>
          <w:sz w:val="24"/>
          <w:szCs w:val="24"/>
          <w:shd w:val="clear" w:color="auto" w:fill="FFFFFF"/>
        </w:rPr>
        <w:t>Unibot</w:t>
      </w:r>
      <w:proofErr w:type="spellEnd"/>
    </w:p>
    <w:p w14:paraId="13BE1274" w14:textId="77777777" w:rsidR="00A7057A" w:rsidRDefault="00A7057A" w:rsidP="00A7057A">
      <w:pPr>
        <w:rPr>
          <w:rStyle w:val="Siln"/>
          <w:rFonts w:cstheme="minorHAnsi"/>
          <w:b w:val="0"/>
          <w:sz w:val="24"/>
          <w:szCs w:val="24"/>
          <w:shd w:val="clear" w:color="auto" w:fill="FFFFFF"/>
        </w:rPr>
      </w:pPr>
      <w:r w:rsidRPr="008268A5">
        <w:rPr>
          <w:rStyle w:val="Siln"/>
          <w:rFonts w:cstheme="minorHAnsi"/>
          <w:b w:val="0"/>
          <w:sz w:val="24"/>
          <w:szCs w:val="24"/>
          <w:shd w:val="clear" w:color="auto" w:fill="FFFFFF"/>
        </w:rPr>
        <w:t xml:space="preserve"> </w:t>
      </w:r>
    </w:p>
    <w:p w14:paraId="7DD69652" w14:textId="77777777" w:rsidR="00A7057A" w:rsidRPr="006539ED" w:rsidRDefault="00A7057A" w:rsidP="00A7057A">
      <w:r>
        <w:t xml:space="preserve">Návod na sestavení základu robota žáci mají v počítači, notebooku, nebo tabletu. Návod na sestavení robota je další přílohou vzdělávacího programu. Návod pro tento blok je uložen pod názvem </w:t>
      </w:r>
      <w:proofErr w:type="spellStart"/>
      <w:r w:rsidRPr="006539ED">
        <w:t>Unibot</w:t>
      </w:r>
      <w:proofErr w:type="spellEnd"/>
      <w:r w:rsidRPr="006539ED">
        <w:t xml:space="preserve"> – základ</w:t>
      </w:r>
      <w:r>
        <w:t xml:space="preserve"> </w:t>
      </w:r>
      <w:r w:rsidRPr="006539ED">
        <w:t>v těchto formátech:</w:t>
      </w:r>
    </w:p>
    <w:p w14:paraId="2C51D21C" w14:textId="77777777" w:rsidR="00A7057A" w:rsidRPr="006539ED" w:rsidRDefault="00A7057A" w:rsidP="00EA2994">
      <w:pPr>
        <w:pStyle w:val="Odstavecseseznamem"/>
        <w:numPr>
          <w:ilvl w:val="0"/>
          <w:numId w:val="53"/>
        </w:numPr>
      </w:pPr>
      <w:r w:rsidRPr="006539ED">
        <w:t>Ve formátu PDF, který lze otevřít běžným softwarovým vybavením;</w:t>
      </w:r>
    </w:p>
    <w:p w14:paraId="59F63BA3" w14:textId="5B377717" w:rsidR="00A7057A" w:rsidRPr="00A7057A" w:rsidRDefault="00A7057A" w:rsidP="00EA2994">
      <w:pPr>
        <w:pStyle w:val="Odstavecseseznamem"/>
        <w:numPr>
          <w:ilvl w:val="0"/>
          <w:numId w:val="53"/>
        </w:numPr>
        <w:rPr>
          <w:rStyle w:val="Siln"/>
          <w:rFonts w:cstheme="minorHAnsi"/>
          <w:b w:val="0"/>
          <w:bCs w:val="0"/>
          <w:sz w:val="24"/>
          <w:szCs w:val="24"/>
        </w:rPr>
      </w:pPr>
      <w:r w:rsidRPr="00556227">
        <w:t xml:space="preserve">Ve specifickém formátu, který lze otevřít pomocí aplikace </w:t>
      </w:r>
      <w:proofErr w:type="spellStart"/>
      <w:r w:rsidRPr="00556227">
        <w:t>SnapCAD</w:t>
      </w:r>
      <w:proofErr w:type="spellEnd"/>
      <w:r w:rsidRPr="00556227">
        <w:t>, kterou je možné stáhnout na odkaze</w:t>
      </w:r>
      <w:r w:rsidR="00EA2994">
        <w:t xml:space="preserve"> </w:t>
      </w:r>
      <w:hyperlink r:id="rId115" w:history="1">
        <w:r w:rsidR="00EA2994" w:rsidRPr="0060108B">
          <w:rPr>
            <w:rStyle w:val="Hypertextovodkaz"/>
            <w:rFonts w:cstheme="minorHAnsi"/>
            <w:sz w:val="24"/>
            <w:szCs w:val="24"/>
          </w:rPr>
          <w:t xml:space="preserve">https://www.vexrobotics.com/iq/downloads/cad </w:t>
        </w:r>
        <w:proofErr w:type="spellStart"/>
        <w:r w:rsidR="00EA2994" w:rsidRPr="0060108B">
          <w:rPr>
            <w:rStyle w:val="Hypertextovodkaz"/>
            <w:rFonts w:cstheme="minorHAnsi"/>
            <w:sz w:val="24"/>
            <w:szCs w:val="24"/>
          </w:rPr>
          <w:t>snapcad</w:t>
        </w:r>
        <w:proofErr w:type="spellEnd"/>
        <w:r w:rsidR="00EA2994" w:rsidRPr="0060108B">
          <w:rPr>
            <w:rStyle w:val="Hypertextovodkaz"/>
            <w:rFonts w:cstheme="minorHAnsi"/>
            <w:sz w:val="24"/>
            <w:szCs w:val="24"/>
          </w:rPr>
          <w:t>?___</w:t>
        </w:r>
        <w:proofErr w:type="spellStart"/>
        <w:r w:rsidR="00EA2994" w:rsidRPr="0060108B">
          <w:rPr>
            <w:rStyle w:val="Hypertextovodkaz"/>
            <w:rFonts w:cstheme="minorHAnsi"/>
            <w:sz w:val="24"/>
            <w:szCs w:val="24"/>
          </w:rPr>
          <w:t>store</w:t>
        </w:r>
        <w:proofErr w:type="spellEnd"/>
        <w:r w:rsidR="00EA2994" w:rsidRPr="0060108B">
          <w:rPr>
            <w:rStyle w:val="Hypertextovodkaz"/>
            <w:rFonts w:cstheme="minorHAnsi"/>
            <w:sz w:val="24"/>
            <w:szCs w:val="24"/>
          </w:rPr>
          <w:t>=</w:t>
        </w:r>
        <w:proofErr w:type="spellStart"/>
        <w:r w:rsidR="00EA2994" w:rsidRPr="0060108B">
          <w:rPr>
            <w:rStyle w:val="Hypertextovodkaz"/>
            <w:rFonts w:cstheme="minorHAnsi"/>
            <w:sz w:val="24"/>
            <w:szCs w:val="24"/>
          </w:rPr>
          <w:t>vexroboticseu</w:t>
        </w:r>
        <w:proofErr w:type="spellEnd"/>
        <w:r w:rsidR="00EA2994" w:rsidRPr="0060108B">
          <w:rPr>
            <w:rStyle w:val="Hypertextovodkaz"/>
            <w:rFonts w:cstheme="minorHAnsi"/>
            <w:sz w:val="24"/>
            <w:szCs w:val="24"/>
          </w:rPr>
          <w:t>&amp;___</w:t>
        </w:r>
        <w:proofErr w:type="spellStart"/>
        <w:r w:rsidR="00EA2994" w:rsidRPr="0060108B">
          <w:rPr>
            <w:rStyle w:val="Hypertextovodkaz"/>
            <w:rFonts w:cstheme="minorHAnsi"/>
            <w:sz w:val="24"/>
            <w:szCs w:val="24"/>
          </w:rPr>
          <w:t>from_store</w:t>
        </w:r>
        <w:proofErr w:type="spellEnd"/>
        <w:r w:rsidR="00EA2994" w:rsidRPr="0060108B">
          <w:rPr>
            <w:rStyle w:val="Hypertextovodkaz"/>
            <w:rFonts w:cstheme="minorHAnsi"/>
            <w:sz w:val="24"/>
            <w:szCs w:val="24"/>
          </w:rPr>
          <w:t>=</w:t>
        </w:r>
        <w:proofErr w:type="spellStart"/>
        <w:r w:rsidR="00EA2994" w:rsidRPr="0060108B">
          <w:rPr>
            <w:rStyle w:val="Hypertextovodkaz"/>
            <w:rFonts w:cstheme="minorHAnsi"/>
            <w:sz w:val="24"/>
            <w:szCs w:val="24"/>
          </w:rPr>
          <w:t>vexrobotics</w:t>
        </w:r>
        <w:proofErr w:type="spellEnd"/>
      </w:hyperlink>
      <w:r w:rsidRPr="00556227">
        <w:t xml:space="preserve">. Aplikace je šířena volně, bez nutnosti finančních nákladů. Aplikace slouží k prohlédnutí modelu ve 3D z různých úhlů. </w:t>
      </w:r>
    </w:p>
    <w:p w14:paraId="565AB049" w14:textId="77777777" w:rsidR="00A7057A" w:rsidRDefault="00A7057A" w:rsidP="00EA2994">
      <w:pPr>
        <w:jc w:val="center"/>
        <w:rPr>
          <w:rStyle w:val="Siln"/>
          <w:rFonts w:cstheme="minorHAnsi"/>
          <w:b w:val="0"/>
          <w:bCs w:val="0"/>
          <w:sz w:val="24"/>
          <w:szCs w:val="24"/>
        </w:rPr>
      </w:pPr>
      <w:r>
        <w:rPr>
          <w:noProof/>
        </w:rPr>
        <w:lastRenderedPageBreak/>
        <w:drawing>
          <wp:inline distT="0" distB="0" distL="0" distR="0" wp14:anchorId="6E3A6FC8" wp14:editId="63F953E8">
            <wp:extent cx="2122998" cy="2060557"/>
            <wp:effectExtent l="0" t="0" r="0" b="0"/>
            <wp:docPr id="1293924522" name="Obrázek 129392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406" cy="2070659"/>
                    </a:xfrm>
                    <a:prstGeom prst="rect">
                      <a:avLst/>
                    </a:prstGeom>
                    <a:noFill/>
                    <a:ln>
                      <a:noFill/>
                    </a:ln>
                  </pic:spPr>
                </pic:pic>
              </a:graphicData>
            </a:graphic>
          </wp:inline>
        </w:drawing>
      </w:r>
    </w:p>
    <w:p w14:paraId="7029B2B7" w14:textId="77777777" w:rsidR="00A7057A" w:rsidRPr="00EA2994" w:rsidRDefault="00A7057A" w:rsidP="00EA2994">
      <w:pPr>
        <w:jc w:val="center"/>
        <w:rPr>
          <w:rStyle w:val="Siln"/>
          <w:rFonts w:cstheme="minorHAnsi"/>
          <w:b w:val="0"/>
          <w:bCs w:val="0"/>
        </w:rPr>
      </w:pPr>
      <w:r w:rsidRPr="00EA2994">
        <w:rPr>
          <w:rStyle w:val="Siln"/>
          <w:rFonts w:cstheme="minorHAnsi"/>
          <w:b w:val="0"/>
          <w:bCs w:val="0"/>
        </w:rPr>
        <w:t>Obrázek: Návod na základ robota</w:t>
      </w:r>
    </w:p>
    <w:p w14:paraId="4CCCF153" w14:textId="6D52D770" w:rsidR="002818AE" w:rsidRDefault="002818AE" w:rsidP="00EA2994">
      <w:pPr>
        <w:rPr>
          <w:rStyle w:val="Siln"/>
          <w:rFonts w:cstheme="minorHAnsi"/>
          <w:b w:val="0"/>
          <w:bCs w:val="0"/>
        </w:rPr>
      </w:pPr>
    </w:p>
    <w:p w14:paraId="47C15BA6" w14:textId="77777777" w:rsidR="002818AE" w:rsidRPr="004173CC" w:rsidRDefault="002818AE" w:rsidP="002818AE">
      <w:pPr>
        <w:spacing w:after="0" w:line="360" w:lineRule="auto"/>
        <w:jc w:val="center"/>
        <w:rPr>
          <w:rFonts w:cstheme="minorHAnsi"/>
        </w:rPr>
      </w:pPr>
      <w:r w:rsidRPr="004173CC">
        <w:rPr>
          <w:noProof/>
        </w:rPr>
        <w:drawing>
          <wp:inline distT="0" distB="0" distL="0" distR="0" wp14:anchorId="51723FC8" wp14:editId="2705ACF5">
            <wp:extent cx="3008460" cy="1693627"/>
            <wp:effectExtent l="0" t="0" r="1905" b="1905"/>
            <wp:docPr id="1342382018" name="Obrázek 134238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10561" cy="1694810"/>
                    </a:xfrm>
                    <a:prstGeom prst="rect">
                      <a:avLst/>
                    </a:prstGeom>
                    <a:noFill/>
                    <a:ln>
                      <a:noFill/>
                    </a:ln>
                  </pic:spPr>
                </pic:pic>
              </a:graphicData>
            </a:graphic>
          </wp:inline>
        </w:drawing>
      </w:r>
    </w:p>
    <w:p w14:paraId="5FE5BFC7" w14:textId="77777777" w:rsidR="002818AE" w:rsidRDefault="002818AE" w:rsidP="002818AE">
      <w:pPr>
        <w:spacing w:after="0" w:line="360" w:lineRule="auto"/>
        <w:jc w:val="center"/>
        <w:rPr>
          <w:rFonts w:cstheme="minorHAnsi"/>
        </w:rPr>
      </w:pPr>
      <w:r w:rsidRPr="004173CC">
        <w:rPr>
          <w:rFonts w:cstheme="minorHAnsi"/>
        </w:rPr>
        <w:t xml:space="preserve">Obrázek: </w:t>
      </w:r>
      <w:r>
        <w:rPr>
          <w:rFonts w:cstheme="minorHAnsi"/>
        </w:rPr>
        <w:t>Sestavování robota</w:t>
      </w:r>
    </w:p>
    <w:p w14:paraId="1E1FDF2C" w14:textId="4ED8155A" w:rsidR="002818AE" w:rsidRDefault="002818AE" w:rsidP="00EA2994">
      <w:pPr>
        <w:rPr>
          <w:rStyle w:val="Siln"/>
          <w:rFonts w:cstheme="minorHAnsi"/>
          <w:b w:val="0"/>
          <w:bCs w:val="0"/>
        </w:rPr>
      </w:pPr>
    </w:p>
    <w:p w14:paraId="75A5FFB1" w14:textId="77777777" w:rsidR="00895BE5" w:rsidRDefault="00895BE5" w:rsidP="00895BE5">
      <w:pPr>
        <w:spacing w:after="0" w:line="360" w:lineRule="auto"/>
        <w:jc w:val="center"/>
        <w:rPr>
          <w:rFonts w:cstheme="minorHAnsi"/>
        </w:rPr>
      </w:pPr>
      <w:r>
        <w:rPr>
          <w:noProof/>
        </w:rPr>
        <w:drawing>
          <wp:inline distT="0" distB="0" distL="0" distR="0" wp14:anchorId="0023D7CA" wp14:editId="136CC362">
            <wp:extent cx="3005593" cy="1692013"/>
            <wp:effectExtent l="0" t="0" r="4445" b="3810"/>
            <wp:docPr id="1342382019" name="Obrázek 134238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34387" cy="1708223"/>
                    </a:xfrm>
                    <a:prstGeom prst="rect">
                      <a:avLst/>
                    </a:prstGeom>
                    <a:noFill/>
                    <a:ln>
                      <a:noFill/>
                    </a:ln>
                  </pic:spPr>
                </pic:pic>
              </a:graphicData>
            </a:graphic>
          </wp:inline>
        </w:drawing>
      </w:r>
    </w:p>
    <w:p w14:paraId="7C4F0FF3" w14:textId="77777777" w:rsidR="00895BE5" w:rsidRDefault="00895BE5" w:rsidP="00895BE5">
      <w:pPr>
        <w:spacing w:after="0" w:line="360" w:lineRule="auto"/>
        <w:jc w:val="center"/>
        <w:rPr>
          <w:rFonts w:cstheme="minorHAnsi"/>
        </w:rPr>
      </w:pPr>
      <w:r>
        <w:rPr>
          <w:rFonts w:cstheme="minorHAnsi"/>
        </w:rPr>
        <w:t xml:space="preserve">Obrázek: Práce s návodem </w:t>
      </w:r>
    </w:p>
    <w:p w14:paraId="52B7F104" w14:textId="77777777" w:rsidR="00895BE5" w:rsidRPr="00EA2994" w:rsidRDefault="00895BE5" w:rsidP="00EA2994">
      <w:pPr>
        <w:rPr>
          <w:rStyle w:val="Siln"/>
          <w:rFonts w:cstheme="minorHAnsi"/>
          <w:b w:val="0"/>
          <w:bCs w:val="0"/>
        </w:rPr>
      </w:pPr>
    </w:p>
    <w:p w14:paraId="1BC39A43" w14:textId="0E13C2D0" w:rsidR="00A7057A" w:rsidRPr="00EA2994" w:rsidRDefault="00A7057A" w:rsidP="00EA2994">
      <w:pPr>
        <w:rPr>
          <w:rStyle w:val="Siln"/>
          <w:rFonts w:cstheme="minorHAnsi"/>
          <w:b w:val="0"/>
          <w:shd w:val="clear" w:color="auto" w:fill="FFFFFF"/>
        </w:rPr>
      </w:pPr>
      <w:r w:rsidRPr="00EA2994">
        <w:rPr>
          <w:rStyle w:val="Siln"/>
          <w:rFonts w:cstheme="minorHAnsi"/>
          <w:b w:val="0"/>
          <w:shd w:val="clear" w:color="auto" w:fill="FFFFFF"/>
        </w:rPr>
        <w:t>Úkolem v příštím bloku, k jehož splnění žáci využijí sestaveného robota, bude slalom mezi stromy v</w:t>
      </w:r>
      <w:r w:rsidR="00040BFA">
        <w:rPr>
          <w:rStyle w:val="Siln"/>
          <w:rFonts w:cstheme="minorHAnsi"/>
          <w:b w:val="0"/>
          <w:shd w:val="clear" w:color="auto" w:fill="FFFFFF"/>
        </w:rPr>
        <w:t> </w:t>
      </w:r>
      <w:r w:rsidRPr="00EA2994">
        <w:rPr>
          <w:rStyle w:val="Siln"/>
          <w:rFonts w:cstheme="minorHAnsi"/>
          <w:b w:val="0"/>
          <w:shd w:val="clear" w:color="auto" w:fill="FFFFFF"/>
        </w:rPr>
        <w:t xml:space="preserve">děsivém lese </w:t>
      </w:r>
      <w:proofErr w:type="spellStart"/>
      <w:r w:rsidRPr="00EA2994">
        <w:t>Hoia</w:t>
      </w:r>
      <w:proofErr w:type="spellEnd"/>
      <w:r w:rsidRPr="00EA2994">
        <w:t xml:space="preserve"> </w:t>
      </w:r>
      <w:proofErr w:type="spellStart"/>
      <w:r w:rsidRPr="00EA2994">
        <w:t>Baciu</w:t>
      </w:r>
      <w:proofErr w:type="spellEnd"/>
      <w:r w:rsidRPr="00EA2994">
        <w:t xml:space="preserve"> </w:t>
      </w:r>
      <w:r w:rsidRPr="00EA2994">
        <w:rPr>
          <w:rStyle w:val="Siln"/>
          <w:rFonts w:cstheme="minorHAnsi"/>
          <w:b w:val="0"/>
          <w:shd w:val="clear" w:color="auto" w:fill="FFFFFF"/>
        </w:rPr>
        <w:t xml:space="preserve">s použitím dálkového ovladače. </w:t>
      </w:r>
    </w:p>
    <w:p w14:paraId="77C5DA79" w14:textId="77777777" w:rsidR="00EA2994" w:rsidRPr="00F429E5" w:rsidRDefault="00EA2994" w:rsidP="00EA2994">
      <w:pPr>
        <w:rPr>
          <w:rFonts w:ascii="Calibri" w:hAnsi="Calibri" w:cs="Calibri"/>
        </w:rPr>
      </w:pPr>
      <w:bookmarkStart w:id="82" w:name="_Hlk90369338"/>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bookmarkEnd w:id="82"/>
    <w:p w14:paraId="5E264E31" w14:textId="77777777" w:rsidR="00040BFA" w:rsidRDefault="00040BFA">
      <w:pPr>
        <w:spacing w:line="276" w:lineRule="auto"/>
        <w:jc w:val="left"/>
      </w:pPr>
      <w:r>
        <w:br w:type="page"/>
      </w:r>
    </w:p>
    <w:p w14:paraId="71CAA82B" w14:textId="27255478" w:rsidR="00A7057A" w:rsidRDefault="00A7057A" w:rsidP="00A7057A">
      <w:r>
        <w:lastRenderedPageBreak/>
        <w:t xml:space="preserve">Přehled aktivit realizátora:  </w:t>
      </w:r>
    </w:p>
    <w:p w14:paraId="06A263B9" w14:textId="77777777" w:rsidR="00A7057A" w:rsidRDefault="00A7057A" w:rsidP="00EA2994">
      <w:pPr>
        <w:pStyle w:val="Odstavecseseznamem"/>
        <w:numPr>
          <w:ilvl w:val="0"/>
          <w:numId w:val="52"/>
        </w:numPr>
      </w:pPr>
      <w:r>
        <w:t>Seznámení s robotickou stavebnicí a programovací aplikací</w:t>
      </w:r>
      <w:r w:rsidRPr="00BA43DC">
        <w:t>;</w:t>
      </w:r>
    </w:p>
    <w:p w14:paraId="1ED86B7A" w14:textId="77777777" w:rsidR="00A7057A" w:rsidRDefault="00A7057A" w:rsidP="00EA2994">
      <w:pPr>
        <w:pStyle w:val="Odstavecseseznamem"/>
        <w:numPr>
          <w:ilvl w:val="0"/>
          <w:numId w:val="52"/>
        </w:numPr>
      </w:pPr>
      <w:r w:rsidRPr="00A7057A">
        <w:rPr>
          <w:rStyle w:val="Siln"/>
          <w:rFonts w:cstheme="minorHAnsi"/>
          <w:b w:val="0"/>
          <w:sz w:val="24"/>
          <w:szCs w:val="24"/>
          <w:shd w:val="clear" w:color="auto" w:fill="FFFFFF"/>
        </w:rPr>
        <w:t>Propojení robotické stavebnice se softwarem</w:t>
      </w:r>
      <w:r w:rsidRPr="00BA43DC">
        <w:t>;</w:t>
      </w:r>
    </w:p>
    <w:p w14:paraId="6F9FF4CB" w14:textId="77777777" w:rsidR="00A7057A" w:rsidRPr="00CF4B69" w:rsidRDefault="00A7057A" w:rsidP="00EA2994">
      <w:pPr>
        <w:pStyle w:val="Odstavecseseznamem"/>
        <w:numPr>
          <w:ilvl w:val="0"/>
          <w:numId w:val="52"/>
        </w:numPr>
      </w:pPr>
      <w:r w:rsidRPr="00CF4B69">
        <w:t xml:space="preserve">Představení aplikace </w:t>
      </w:r>
      <w:r>
        <w:t>pro práci s návody na sestavení robotů</w:t>
      </w:r>
      <w:r w:rsidRPr="00CF4B69">
        <w:t>;</w:t>
      </w:r>
    </w:p>
    <w:p w14:paraId="667F08E7" w14:textId="77777777" w:rsidR="00A7057A" w:rsidRDefault="00A7057A" w:rsidP="00EA2994">
      <w:pPr>
        <w:pStyle w:val="Odstavecseseznamem"/>
        <w:numPr>
          <w:ilvl w:val="0"/>
          <w:numId w:val="52"/>
        </w:numPr>
      </w:pPr>
      <w:r w:rsidRPr="00BA43DC">
        <w:t>Rozdělení stavebnic</w:t>
      </w:r>
      <w:r>
        <w:t xml:space="preserve"> a </w:t>
      </w:r>
      <w:r w:rsidRPr="00BA43DC">
        <w:t>ICT vybavení;</w:t>
      </w:r>
    </w:p>
    <w:p w14:paraId="32857B2F" w14:textId="77777777" w:rsidR="00A7057A" w:rsidRPr="00BA43DC" w:rsidRDefault="00A7057A" w:rsidP="00EA2994">
      <w:pPr>
        <w:pStyle w:val="Odstavecseseznamem"/>
        <w:numPr>
          <w:ilvl w:val="0"/>
          <w:numId w:val="52"/>
        </w:numPr>
      </w:pPr>
      <w:bookmarkStart w:id="83" w:name="_Hlk72233527"/>
      <w:r>
        <w:t>Představení úkolu s robotem</w:t>
      </w:r>
      <w:r w:rsidRPr="00BA43DC">
        <w:t>;</w:t>
      </w:r>
    </w:p>
    <w:bookmarkEnd w:id="83"/>
    <w:p w14:paraId="45D377D1" w14:textId="77777777" w:rsidR="00A7057A" w:rsidRDefault="00A7057A" w:rsidP="00EA2994">
      <w:pPr>
        <w:pStyle w:val="Odstavecseseznamem"/>
        <w:numPr>
          <w:ilvl w:val="0"/>
          <w:numId w:val="52"/>
        </w:numPr>
      </w:pPr>
      <w:r w:rsidRPr="00BA43DC">
        <w:t>Dohled</w:t>
      </w:r>
      <w:r>
        <w:t xml:space="preserve"> nad </w:t>
      </w:r>
      <w:r w:rsidRPr="00BA43DC">
        <w:t>žáky, aby se stavebnicí a ICT vybavením zacházeli šetrně a opatrně;</w:t>
      </w:r>
    </w:p>
    <w:p w14:paraId="4B94F0B8" w14:textId="3A00FFEF" w:rsidR="00234714" w:rsidRDefault="00A7057A" w:rsidP="00EA2994">
      <w:pPr>
        <w:pStyle w:val="Odstavecseseznamem"/>
        <w:numPr>
          <w:ilvl w:val="0"/>
          <w:numId w:val="52"/>
        </w:numPr>
      </w:pPr>
      <w:r w:rsidRPr="00BA43DC">
        <w:t>Dohled a odborná pomoc při sestavování robota</w:t>
      </w:r>
      <w:r>
        <w:t>.</w:t>
      </w:r>
    </w:p>
    <w:p w14:paraId="53673C81" w14:textId="77777777" w:rsidR="00EA2994" w:rsidRPr="00EA2994" w:rsidRDefault="00EA2994" w:rsidP="00EA2994"/>
    <w:p w14:paraId="75BD4723" w14:textId="0A211F63" w:rsidR="00AA27F3" w:rsidRPr="00B25543" w:rsidRDefault="00AA27F3" w:rsidP="00AA27F3">
      <w:pPr>
        <w:rPr>
          <w:rFonts w:cstheme="minorHAnsi"/>
          <w:b/>
        </w:rPr>
      </w:pPr>
      <w:r w:rsidRPr="00B25543">
        <w:rPr>
          <w:rFonts w:cstheme="minorHAnsi"/>
          <w:b/>
        </w:rPr>
        <w:t>3.1.3 Téma č. 3</w:t>
      </w:r>
      <w:r w:rsidR="00B51B1B" w:rsidRPr="00B25543">
        <w:rPr>
          <w:rFonts w:cstheme="minorHAnsi"/>
          <w:b/>
        </w:rPr>
        <w:t>:</w:t>
      </w:r>
      <w:r w:rsidRPr="00B25543">
        <w:rPr>
          <w:rFonts w:cstheme="minorHAnsi"/>
          <w:b/>
        </w:rPr>
        <w:t xml:space="preserve"> </w:t>
      </w:r>
      <w:r w:rsidR="00CE01E0" w:rsidRPr="00CE01E0">
        <w:rPr>
          <w:rFonts w:cstheme="minorHAnsi"/>
          <w:b/>
        </w:rPr>
        <w:t>Virtuální a rozšířená realita a doplňující informace</w:t>
      </w:r>
    </w:p>
    <w:p w14:paraId="35E3CFB5" w14:textId="72965978" w:rsidR="00AA27F3" w:rsidRPr="00B25543" w:rsidRDefault="00EA2994" w:rsidP="00AA27F3">
      <w:pPr>
        <w:rPr>
          <w:rFonts w:cstheme="minorHAnsi"/>
          <w:b/>
          <w:u w:val="single"/>
        </w:rPr>
      </w:pPr>
      <w:r>
        <w:rPr>
          <w:rFonts w:cstheme="minorHAnsi"/>
          <w:b/>
          <w:u w:val="single"/>
        </w:rPr>
        <w:t>15</w:t>
      </w:r>
      <w:r w:rsidR="00AA27F3" w:rsidRPr="00B25543">
        <w:rPr>
          <w:rFonts w:cstheme="minorHAnsi"/>
          <w:b/>
          <w:u w:val="single"/>
        </w:rPr>
        <w:t xml:space="preserve"> minut</w:t>
      </w:r>
    </w:p>
    <w:p w14:paraId="6877278E" w14:textId="77777777" w:rsidR="00EA2994" w:rsidRDefault="00EA2994" w:rsidP="00E324EC">
      <w:pPr>
        <w:rPr>
          <w:noProof/>
          <w:lang w:eastAsia="cs-CZ"/>
        </w:rPr>
      </w:pPr>
      <w:r>
        <w:t xml:space="preserve">Pokud některým žákům zbyde čas, mohou se do místa z šifry (oblasti, kde se nachází </w:t>
      </w:r>
      <w:proofErr w:type="spellStart"/>
      <w:r w:rsidRPr="00337051">
        <w:t>Hoia</w:t>
      </w:r>
      <w:proofErr w:type="spellEnd"/>
      <w:r w:rsidRPr="00337051">
        <w:t xml:space="preserve"> </w:t>
      </w:r>
      <w:proofErr w:type="spellStart"/>
      <w:r w:rsidRPr="00337051">
        <w:t>Baciu</w:t>
      </w:r>
      <w:proofErr w:type="spellEnd"/>
      <w:r>
        <w:t xml:space="preserve"> v Rumunsku)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aplikaci Google Earth. Realizátor při nastavení brýlí pro virtuální a rozšířenou realitu postupuje dle těchto pokynů: </w:t>
      </w:r>
    </w:p>
    <w:p w14:paraId="3E356A66" w14:textId="77777777" w:rsidR="00EA2994" w:rsidRDefault="00EA2994" w:rsidP="00171DD6">
      <w:pPr>
        <w:pStyle w:val="Odstavecseseznamem"/>
        <w:numPr>
          <w:ilvl w:val="0"/>
          <w:numId w:val="66"/>
        </w:numPr>
      </w:pPr>
      <w:r>
        <w:t>Připravit dostatečný prostor pro operaci brýlí pro virtuální realitu. Doporučený prostor je minimálně 1,5 metru krát 2 metry;</w:t>
      </w:r>
    </w:p>
    <w:p w14:paraId="223F8F8B" w14:textId="77777777" w:rsidR="00EA2994" w:rsidRDefault="00EA2994" w:rsidP="00171DD6">
      <w:pPr>
        <w:pStyle w:val="Odstavecseseznamem"/>
        <w:numPr>
          <w:ilvl w:val="0"/>
          <w:numId w:val="66"/>
        </w:numPr>
      </w:pPr>
      <w:r>
        <w:t xml:space="preserve">Zapojit brýle a umístit </w:t>
      </w:r>
      <w:proofErr w:type="spellStart"/>
      <w:r>
        <w:t>BaseStations</w:t>
      </w:r>
      <w:proofErr w:type="spellEnd"/>
      <w:r>
        <w:t xml:space="preserve"> tak, aby na sebe pod úhlem viděly a zároveň snímaly brýle;</w:t>
      </w:r>
    </w:p>
    <w:p w14:paraId="7B727BB8" w14:textId="77777777" w:rsidR="00EA2994" w:rsidRDefault="00EA2994" w:rsidP="00171DD6">
      <w:pPr>
        <w:pStyle w:val="Odstavecseseznamem"/>
        <w:numPr>
          <w:ilvl w:val="0"/>
          <w:numId w:val="66"/>
        </w:numPr>
      </w:pPr>
      <w:r>
        <w:t xml:space="preserve">Zapnout v počítači aplikaci </w:t>
      </w:r>
      <w:proofErr w:type="spellStart"/>
      <w:r>
        <w:t>SteamVR</w:t>
      </w:r>
      <w:proofErr w:type="spellEnd"/>
      <w:r>
        <w:t>;</w:t>
      </w:r>
    </w:p>
    <w:p w14:paraId="720132D5" w14:textId="77777777" w:rsidR="00EA2994" w:rsidRDefault="00EA2994" w:rsidP="00171DD6">
      <w:pPr>
        <w:pStyle w:val="Odstavecseseznamem"/>
        <w:numPr>
          <w:ilvl w:val="0"/>
          <w:numId w:val="66"/>
        </w:numPr>
      </w:pPr>
      <w:r>
        <w:t xml:space="preserve">Ve </w:t>
      </w:r>
      <w:proofErr w:type="spellStart"/>
      <w:r>
        <w:t>SteamVR</w:t>
      </w:r>
      <w:proofErr w:type="spellEnd"/>
      <w:r>
        <w:t xml:space="preserve"> zvolit přípravu místnosti a podle návodu v aplikaci projít nastavením;</w:t>
      </w:r>
    </w:p>
    <w:p w14:paraId="33081249" w14:textId="77777777" w:rsidR="00EA2994" w:rsidRDefault="00EA2994" w:rsidP="00171DD6">
      <w:pPr>
        <w:pStyle w:val="Odstavecseseznamem"/>
        <w:numPr>
          <w:ilvl w:val="0"/>
          <w:numId w:val="66"/>
        </w:numPr>
      </w:pPr>
      <w:r>
        <w:t xml:space="preserve">Spustit Google </w:t>
      </w:r>
      <w:proofErr w:type="spellStart"/>
      <w:r>
        <w:t>Earth</w:t>
      </w:r>
      <w:proofErr w:type="spellEnd"/>
      <w:r>
        <w:t xml:space="preserve">, nebo jinou aplikaci. </w:t>
      </w:r>
    </w:p>
    <w:p w14:paraId="57B24C91" w14:textId="77777777" w:rsidR="00EA2994" w:rsidRDefault="00EA2994" w:rsidP="00EA2994">
      <w:pPr>
        <w:spacing w:after="0" w:line="360" w:lineRule="auto"/>
        <w:rPr>
          <w:rFonts w:cstheme="minorHAnsi"/>
          <w:sz w:val="24"/>
          <w:szCs w:val="24"/>
        </w:rPr>
      </w:pPr>
    </w:p>
    <w:p w14:paraId="4929B07B" w14:textId="3BAE4A85" w:rsidR="00EA2994" w:rsidRDefault="00EA2994" w:rsidP="008D7A15">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5F642C62" w14:textId="77777777" w:rsidR="00EA2994" w:rsidRDefault="00EA2994" w:rsidP="008D7A15">
      <w:r>
        <w:t xml:space="preserve">Žáci se v této části bloku dále dovídají informace o vyluštěném místě. Žáci, kteří nestihli aktivity z předchozí části bloku, pokračují v úkolech z předchozí části bloku. Tito žáci dostanou za úkol si informace přečíst si doma. </w:t>
      </w:r>
      <w:r w:rsidRPr="00F46400">
        <w:t xml:space="preserve">Realizátor může téma </w:t>
      </w:r>
      <w:r>
        <w:t xml:space="preserve">dle svého uvážení také </w:t>
      </w:r>
      <w:r w:rsidRPr="00F46400">
        <w:t>odprezentovat poutavým způsobem tak, aby žáky zaujal.</w:t>
      </w:r>
    </w:p>
    <w:p w14:paraId="2107934E" w14:textId="77777777" w:rsidR="00EA2994" w:rsidRPr="00557375" w:rsidRDefault="00EA2994" w:rsidP="00EA2994">
      <w:pPr>
        <w:spacing w:after="0" w:line="360" w:lineRule="auto"/>
        <w:rPr>
          <w:sz w:val="24"/>
          <w:szCs w:val="24"/>
        </w:rPr>
      </w:pPr>
    </w:p>
    <w:p w14:paraId="3AAAD9CC" w14:textId="77777777" w:rsidR="00EA2994" w:rsidRPr="00E324EC" w:rsidRDefault="00EA2994" w:rsidP="00EA2994">
      <w:pPr>
        <w:spacing w:after="0" w:line="360" w:lineRule="auto"/>
        <w:rPr>
          <w:rStyle w:val="Siln"/>
          <w:rFonts w:cstheme="minorHAnsi"/>
          <w:bCs w:val="0"/>
          <w:i/>
          <w:noProof/>
          <w:color w:val="C00000"/>
        </w:rPr>
      </w:pPr>
      <w:r w:rsidRPr="00E324EC">
        <w:rPr>
          <w:rFonts w:cstheme="minorHAnsi"/>
          <w:b/>
          <w:i/>
          <w:noProof/>
          <w:color w:val="C00000"/>
        </w:rPr>
        <w:t>Hoia Baciu</w:t>
      </w:r>
      <w:r w:rsidRPr="00E324EC">
        <w:rPr>
          <w:rStyle w:val="Siln"/>
          <w:rFonts w:cstheme="minorHAnsi"/>
          <w:bCs w:val="0"/>
          <w:i/>
          <w:noProof/>
          <w:color w:val="C00000"/>
        </w:rPr>
        <w:t xml:space="preserve"> </w:t>
      </w:r>
    </w:p>
    <w:p w14:paraId="4772455E" w14:textId="77777777" w:rsidR="00EA2994" w:rsidRPr="00733BD7" w:rsidRDefault="00EA2994" w:rsidP="00E324EC">
      <w:r w:rsidRPr="00733BD7">
        <w:t xml:space="preserve">V Rumunsku je spousta záhadných a tajemných míst. Nejznámější je asi hrad Bran, jenž je neodmyslitelně spojen s hrabětem Drákulou. Mezi další neméně tajemné a stejně děsivé místo patří transylvánský les hrůzy zvaný </w:t>
      </w:r>
      <w:proofErr w:type="spellStart"/>
      <w:r w:rsidRPr="00733BD7">
        <w:t>Hoia</w:t>
      </w:r>
      <w:proofErr w:type="spellEnd"/>
      <w:r w:rsidRPr="00733BD7">
        <w:t xml:space="preserve"> </w:t>
      </w:r>
      <w:proofErr w:type="spellStart"/>
      <w:r w:rsidRPr="00733BD7">
        <w:t>Baciu</w:t>
      </w:r>
      <w:proofErr w:type="spellEnd"/>
      <w:r w:rsidRPr="00733BD7">
        <w:t xml:space="preserve">, který se nachází na západě Rumunska a je vražen jako klín do města </w:t>
      </w:r>
      <w:proofErr w:type="spellStart"/>
      <w:r w:rsidRPr="00733BD7">
        <w:t>Cluj</w:t>
      </w:r>
      <w:proofErr w:type="spellEnd"/>
      <w:r w:rsidRPr="00733BD7">
        <w:t xml:space="preserve"> – </w:t>
      </w:r>
      <w:proofErr w:type="spellStart"/>
      <w:r w:rsidRPr="00733BD7">
        <w:t>Napoca</w:t>
      </w:r>
      <w:proofErr w:type="spellEnd"/>
      <w:r w:rsidRPr="00733BD7">
        <w:t xml:space="preserve">. </w:t>
      </w:r>
      <w:r>
        <w:t>Nachází se na kopci</w:t>
      </w:r>
      <w:r w:rsidRPr="00733BD7">
        <w:t xml:space="preserve"> a děl</w:t>
      </w:r>
      <w:r>
        <w:t>í se na severní a jižní. Je zde spousta</w:t>
      </w:r>
      <w:r w:rsidRPr="00733BD7">
        <w:t xml:space="preserve"> lesních cest se známk</w:t>
      </w:r>
      <w:r>
        <w:t>ami l</w:t>
      </w:r>
      <w:r w:rsidRPr="00733BD7">
        <w:t xml:space="preserve">idské činnosti. Přesto je toto místo opředeno mnoha záhadnými událostmi a právem je tak zařazeno mezi </w:t>
      </w:r>
      <w:r>
        <w:t>deset</w:t>
      </w:r>
      <w:r w:rsidRPr="00733BD7">
        <w:t xml:space="preserve"> nejstrašidelnějších míst Evropy.</w:t>
      </w:r>
    </w:p>
    <w:p w14:paraId="05DC1453" w14:textId="77777777" w:rsidR="00EA2994" w:rsidRDefault="00EA2994" w:rsidP="00E324EC"/>
    <w:p w14:paraId="735747E6" w14:textId="77777777" w:rsidR="008D7A15" w:rsidRDefault="008D7A15">
      <w:pPr>
        <w:spacing w:line="276" w:lineRule="auto"/>
        <w:jc w:val="left"/>
        <w:rPr>
          <w:b/>
        </w:rPr>
      </w:pPr>
      <w:r>
        <w:rPr>
          <w:b/>
        </w:rPr>
        <w:br w:type="page"/>
      </w:r>
    </w:p>
    <w:p w14:paraId="67045A37" w14:textId="49F5BCC2" w:rsidR="00EA2994" w:rsidRPr="00E40D6D" w:rsidRDefault="00EA2994" w:rsidP="00E324EC">
      <w:pPr>
        <w:rPr>
          <w:b/>
        </w:rPr>
      </w:pPr>
      <w:r w:rsidRPr="00E40D6D">
        <w:rPr>
          <w:b/>
        </w:rPr>
        <w:lastRenderedPageBreak/>
        <w:t>Les plný zla</w:t>
      </w:r>
    </w:p>
    <w:p w14:paraId="2D05D450" w14:textId="77777777" w:rsidR="00EA2994" w:rsidRDefault="00EA2994" w:rsidP="00E324EC">
      <w:r w:rsidRPr="00733BD7">
        <w:t>Již na první pohl</w:t>
      </w:r>
      <w:r>
        <w:t>ed je les velmi zvláštní. Lze</w:t>
      </w:r>
      <w:r w:rsidRPr="00733BD7">
        <w:t xml:space="preserve"> v něm najít mnoho stromů se zvláštně pokroucenými kmeny. Místo je prý obklopeno negativní energií, po vstupu do lesa začne člověka bolet hlava, dostaví se</w:t>
      </w:r>
      <w:r>
        <w:t xml:space="preserve"> </w:t>
      </w:r>
      <w:r w:rsidRPr="00733BD7">
        <w:t xml:space="preserve">úzkost, nevolnost, </w:t>
      </w:r>
      <w:r>
        <w:t xml:space="preserve">člověk </w:t>
      </w:r>
      <w:r w:rsidRPr="00733BD7">
        <w:t>začne mít žízeň, slyší podivné zvuky, tajemné hlasy, zlý smích či křik.</w:t>
      </w:r>
      <w:r>
        <w:t xml:space="preserve"> Existují </w:t>
      </w:r>
      <w:r w:rsidRPr="00733BD7">
        <w:t>jistá svědectví o pozorování létají</w:t>
      </w:r>
      <w:r>
        <w:t xml:space="preserve">cích talířů, o stínových bytostech, které návštěvníky neustále sledují, </w:t>
      </w:r>
      <w:r w:rsidRPr="00733BD7">
        <w:t xml:space="preserve">a o </w:t>
      </w:r>
      <w:r>
        <w:t xml:space="preserve">žnoucích očích </w:t>
      </w:r>
      <w:r w:rsidRPr="00733BD7">
        <w:t xml:space="preserve">v mlze. Svědectví pochází od těch, </w:t>
      </w:r>
      <w:r>
        <w:t>co se z lesa vrátili. Spousta lidí se ale nevrátila</w:t>
      </w:r>
      <w:r w:rsidRPr="00733BD7">
        <w:t>. Nejznámější je historka o zmizení místního pastýře, který do lesa zabloudil i se svým dvoutisícovým stádem ovcí. Nikdy ho už nikdo neviděl. I proto se tomuto místu říká Bermudský trojúhelník Transylvánie.</w:t>
      </w:r>
    </w:p>
    <w:p w14:paraId="53AEBCDB" w14:textId="77777777" w:rsidR="00EA2994" w:rsidRDefault="00EA2994" w:rsidP="00E324EC"/>
    <w:p w14:paraId="718FF572" w14:textId="77777777" w:rsidR="00EA2994" w:rsidRDefault="00EA2994" w:rsidP="00E324EC">
      <w:pPr>
        <w:jc w:val="center"/>
      </w:pPr>
      <w:r>
        <w:rPr>
          <w:noProof/>
        </w:rPr>
        <w:drawing>
          <wp:inline distT="0" distB="0" distL="0" distR="0" wp14:anchorId="24F1A7F9" wp14:editId="743FE2EE">
            <wp:extent cx="1972584" cy="1394510"/>
            <wp:effectExtent l="0" t="0" r="8890" b="0"/>
            <wp:docPr id="1293924524" name="Obrázek 129392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21320" cy="1428964"/>
                    </a:xfrm>
                    <a:prstGeom prst="rect">
                      <a:avLst/>
                    </a:prstGeom>
                    <a:noFill/>
                    <a:ln>
                      <a:noFill/>
                    </a:ln>
                  </pic:spPr>
                </pic:pic>
              </a:graphicData>
            </a:graphic>
          </wp:inline>
        </w:drawing>
      </w:r>
    </w:p>
    <w:p w14:paraId="3AC81917" w14:textId="77777777" w:rsidR="00EA2994" w:rsidRPr="005141D0" w:rsidRDefault="00EA2994" w:rsidP="00E324EC">
      <w:pPr>
        <w:jc w:val="center"/>
      </w:pPr>
      <w:r w:rsidRPr="00F93FA3">
        <w:t>Obrázek:</w:t>
      </w:r>
      <w:r>
        <w:t xml:space="preserve"> Strašidelný </w:t>
      </w:r>
      <w:r w:rsidRPr="00F93FA3">
        <w:t>les</w:t>
      </w:r>
    </w:p>
    <w:p w14:paraId="297758CE" w14:textId="77777777" w:rsidR="00EA2994" w:rsidRDefault="00EA2994" w:rsidP="00E324EC">
      <w:pPr>
        <w:rPr>
          <w:b/>
        </w:rPr>
      </w:pPr>
    </w:p>
    <w:p w14:paraId="62969B52" w14:textId="77777777" w:rsidR="00EA2994" w:rsidRPr="00B1634F" w:rsidRDefault="00EA2994" w:rsidP="00E324EC">
      <w:pPr>
        <w:rPr>
          <w:b/>
        </w:rPr>
      </w:pPr>
      <w:r w:rsidRPr="00B1634F">
        <w:rPr>
          <w:b/>
        </w:rPr>
        <w:t>Cestování časem</w:t>
      </w:r>
    </w:p>
    <w:p w14:paraId="46D17361" w14:textId="77777777" w:rsidR="00EA2994" w:rsidRPr="00733BD7" w:rsidRDefault="00EA2994" w:rsidP="00E324EC">
      <w:r w:rsidRPr="00733BD7">
        <w:t>Dalším z</w:t>
      </w:r>
      <w:r>
        <w:t xml:space="preserve">áhadným případem je zmizení </w:t>
      </w:r>
      <w:r w:rsidRPr="00733BD7">
        <w:t xml:space="preserve">pětileté holčičky </w:t>
      </w:r>
      <w:proofErr w:type="spellStart"/>
      <w:r w:rsidRPr="00733BD7">
        <w:t>Cosminy</w:t>
      </w:r>
      <w:proofErr w:type="spellEnd"/>
      <w:r>
        <w:t xml:space="preserve"> </w:t>
      </w:r>
      <w:r w:rsidRPr="00733BD7">
        <w:t>v 70. letech 20. století. Po velkém pátrání byla dívka druhý den nalezena, ale za tu dobu zestárla nejméně o pět let</w:t>
      </w:r>
      <w:r>
        <w:t>. Informaci po</w:t>
      </w:r>
      <w:r w:rsidRPr="00733BD7">
        <w:t xml:space="preserve">tvrdil lékař, který se </w:t>
      </w:r>
      <w:r>
        <w:t xml:space="preserve">záchranné </w:t>
      </w:r>
      <w:r w:rsidRPr="00733BD7">
        <w:t>akce zúčastnil a dívku následně vyšetřil. Asi měsíc po jejím zmizení se v lese ztrat</w:t>
      </w:r>
      <w:r>
        <w:t xml:space="preserve">ila mladá žena. I ona byla </w:t>
      </w:r>
      <w:r w:rsidRPr="00733BD7">
        <w:t>nalezena, ztratila však paměť. Nevysvětlitelné bylo, že v ruce svírala minci, která pocházela z 15. století. Do třetice z</w:t>
      </w:r>
      <w:r>
        <w:t>de v 60. </w:t>
      </w:r>
      <w:r w:rsidRPr="00733BD7">
        <w:t xml:space="preserve">letech zmizel dvacetiletý </w:t>
      </w:r>
      <w:proofErr w:type="spellStart"/>
      <w:r w:rsidRPr="00733BD7">
        <w:t>Stelian</w:t>
      </w:r>
      <w:proofErr w:type="spellEnd"/>
      <w:r w:rsidRPr="00733BD7">
        <w:t xml:space="preserve"> </w:t>
      </w:r>
      <w:proofErr w:type="spellStart"/>
      <w:r w:rsidRPr="00733BD7">
        <w:t>Petrescu</w:t>
      </w:r>
      <w:proofErr w:type="spellEnd"/>
      <w:r w:rsidRPr="00733BD7">
        <w:t>. Po ná</w:t>
      </w:r>
      <w:r>
        <w:t>vratu byl celý zarostlý a vypadal, že v lese strávil několik týdnů. N</w:t>
      </w:r>
      <w:r w:rsidRPr="00733BD7">
        <w:t>avíc měl téměř rozpadlé oblečení</w:t>
      </w:r>
      <w:r>
        <w:t xml:space="preserve"> a broukal si neznámou melodii.</w:t>
      </w:r>
    </w:p>
    <w:p w14:paraId="6C441ADD" w14:textId="77777777" w:rsidR="00EA2994" w:rsidRPr="00733BD7" w:rsidRDefault="00EA2994" w:rsidP="00E324EC"/>
    <w:p w14:paraId="0BC78D32" w14:textId="77777777" w:rsidR="00EA2994" w:rsidRPr="008025AA" w:rsidRDefault="00EA2994" w:rsidP="00E324EC">
      <w:pPr>
        <w:rPr>
          <w:b/>
        </w:rPr>
      </w:pPr>
      <w:r w:rsidRPr="008025AA">
        <w:rPr>
          <w:b/>
        </w:rPr>
        <w:t>Česká expedice do tajemného lesa</w:t>
      </w:r>
    </w:p>
    <w:p w14:paraId="018062DA" w14:textId="77777777" w:rsidR="00EA2994" w:rsidRDefault="00EA2994" w:rsidP="00E324EC">
      <w:r w:rsidRPr="00733BD7">
        <w:t>V roce 2017 se na toto místo vydal český tým dobrodruhů</w:t>
      </w:r>
      <w:r>
        <w:t xml:space="preserve">, </w:t>
      </w:r>
      <w:r w:rsidRPr="00733BD7">
        <w:t xml:space="preserve">známý jako Dobyvatelé ztracené pravdy, aby se pokusil objasnit některé záhadné jevy. </w:t>
      </w:r>
      <w:r>
        <w:t>Dobrodruzi s</w:t>
      </w:r>
      <w:r w:rsidRPr="00733BD7">
        <w:t>trávili několik dní a nocí na nejstrašidelnějším palouku, jenž je součástí transylvánského lesa. Pořídili zde spoustu zvukových záznamů, které ale nebylo možné kvůli přírodním ruchům</w:t>
      </w:r>
      <w:r>
        <w:t xml:space="preserve"> </w:t>
      </w:r>
      <w:r w:rsidRPr="00733BD7">
        <w:t xml:space="preserve">detailně analyzovat. Také fotografie neodhalily žádné paranormální jevy. Přesto </w:t>
      </w:r>
      <w:r>
        <w:t>byly zachyceny</w:t>
      </w:r>
      <w:r w:rsidRPr="00733BD7">
        <w:t xml:space="preserve"> značné anomálie v</w:t>
      </w:r>
      <w:r>
        <w:t> </w:t>
      </w:r>
      <w:r w:rsidRPr="00733BD7">
        <w:t>elektromagnetickém poli</w:t>
      </w:r>
      <w:r>
        <w:t>, za</w:t>
      </w:r>
      <w:r w:rsidRPr="00733BD7">
        <w:t>jímavě načasované, jakoby se s nimi p</w:t>
      </w:r>
      <w:r>
        <w:t xml:space="preserve">okoušelo něco </w:t>
      </w:r>
      <w:r w:rsidRPr="00733BD7">
        <w:t xml:space="preserve">komunikovat. </w:t>
      </w:r>
      <w:r>
        <w:t xml:space="preserve">Usoudili, že v lese </w:t>
      </w:r>
      <w:r w:rsidRPr="00733BD7">
        <w:t>opravdu může docházet k energickým anomáliím, které jsou natolik silné, že citlivější jedin</w:t>
      </w:r>
      <w:r>
        <w:t xml:space="preserve">ci mohou tyto výkyvy pociťovat a </w:t>
      </w:r>
      <w:r w:rsidRPr="00733BD7">
        <w:t>mohou ovlivňova</w:t>
      </w:r>
      <w:r>
        <w:t xml:space="preserve">t jejich prožitky, které nemusejí </w:t>
      </w:r>
      <w:r w:rsidRPr="00733BD7">
        <w:t xml:space="preserve">být zachyceny reálně. </w:t>
      </w:r>
    </w:p>
    <w:p w14:paraId="355CF4B3" w14:textId="73D4BA91" w:rsidR="00EA2994" w:rsidRDefault="001D494D" w:rsidP="00EA2994">
      <w:pPr>
        <w:spacing w:after="0" w:line="360" w:lineRule="auto"/>
        <w:rPr>
          <w:sz w:val="24"/>
          <w:szCs w:val="24"/>
        </w:rPr>
      </w:pPr>
      <w:r w:rsidRPr="00A4559E">
        <w:rPr>
          <w:i/>
          <w:noProof/>
          <w:sz w:val="24"/>
          <w:szCs w:val="24"/>
          <w:lang w:eastAsia="cs-CZ"/>
        </w:rPr>
        <mc:AlternateContent>
          <mc:Choice Requires="wps">
            <w:drawing>
              <wp:anchor distT="0" distB="0" distL="114300" distR="114300" simplePos="0" relativeHeight="251675648" behindDoc="0" locked="0" layoutInCell="1" allowOverlap="1" wp14:anchorId="6BF19733" wp14:editId="2B66268B">
                <wp:simplePos x="0" y="0"/>
                <wp:positionH relativeFrom="margin">
                  <wp:posOffset>1452880</wp:posOffset>
                </wp:positionH>
                <wp:positionV relativeFrom="paragraph">
                  <wp:posOffset>168386</wp:posOffset>
                </wp:positionV>
                <wp:extent cx="2864706" cy="620201"/>
                <wp:effectExtent l="0" t="0" r="12065" b="27940"/>
                <wp:wrapNone/>
                <wp:docPr id="1293924523" name="Zaoblený obdélník 26"/>
                <wp:cNvGraphicFramePr/>
                <a:graphic xmlns:a="http://schemas.openxmlformats.org/drawingml/2006/main">
                  <a:graphicData uri="http://schemas.microsoft.com/office/word/2010/wordprocessingShape">
                    <wps:wsp>
                      <wps:cNvSpPr/>
                      <wps:spPr>
                        <a:xfrm>
                          <a:off x="0" y="0"/>
                          <a:ext cx="2864706" cy="620201"/>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0CF33394" w14:textId="77777777" w:rsidR="00EA2994" w:rsidRPr="00542B95" w:rsidRDefault="00EA2994" w:rsidP="00EA2994">
                            <w:pPr>
                              <w:spacing w:after="0" w:line="360" w:lineRule="auto"/>
                              <w:jc w:val="center"/>
                              <w:rPr>
                                <w:rFonts w:cstheme="minorHAnsi"/>
                                <w:color w:val="C00000"/>
                              </w:rPr>
                            </w:pPr>
                            <w:r w:rsidRPr="00542B95">
                              <w:rPr>
                                <w:rFonts w:cstheme="minorHAnsi"/>
                                <w:color w:val="C00000"/>
                              </w:rPr>
                              <w:t>Na místě byly zachyceny značné anomálie v elektromagnetickém poli.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F19733" id="_x0000_s1030" style="position:absolute;left:0;text-align:left;margin-left:114.4pt;margin-top:13.25pt;width:225.55pt;height:48.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" fillcolor="white [3201]" strokecolor="#c0504d [3205]" strokeweight="2pt">
                <v:textbox>
                  <w:txbxContent>
                    <w:p w14:paraId="0CF33394" w14:textId="77777777" w:rsidR="00EA2994" w:rsidRPr="00542B95" w:rsidRDefault="00EA2994" w:rsidP="00EA2994">
                      <w:pPr>
                        <w:spacing w:after="0" w:line="360" w:lineRule="auto"/>
                        <w:jc w:val="center"/>
                        <w:rPr>
                          <w:rFonts w:cstheme="minorHAnsi"/>
                          <w:color w:val="C00000"/>
                        </w:rPr>
                      </w:pPr>
                      <w:r w:rsidRPr="00542B95">
                        <w:rPr>
                          <w:rFonts w:cstheme="minorHAnsi"/>
                          <w:color w:val="C00000"/>
                        </w:rPr>
                        <w:t>Na místě byly zachyceny značné anomálie v elektromagnetickém poli.</w:t>
                      </w:r>
                    </w:p>
                  </w:txbxContent>
                </v:textbox>
                <w10:wrap anchorx="margin"/>
              </v:roundrect>
            </w:pict>
          </mc:Fallback>
        </mc:AlternateContent>
      </w:r>
    </w:p>
    <w:p w14:paraId="4A245703" w14:textId="7B1871DA" w:rsidR="00EA2994" w:rsidRPr="00733BD7" w:rsidRDefault="00EA2994" w:rsidP="00EA2994">
      <w:pPr>
        <w:spacing w:after="0" w:line="360" w:lineRule="auto"/>
        <w:rPr>
          <w:sz w:val="24"/>
          <w:szCs w:val="24"/>
        </w:rPr>
      </w:pPr>
    </w:p>
    <w:p w14:paraId="6F2AE737" w14:textId="77777777" w:rsidR="00EA2994" w:rsidRPr="00733BD7" w:rsidRDefault="00EA2994" w:rsidP="00EA2994">
      <w:pPr>
        <w:spacing w:after="0" w:line="360" w:lineRule="auto"/>
        <w:rPr>
          <w:sz w:val="24"/>
          <w:szCs w:val="24"/>
        </w:rPr>
      </w:pPr>
    </w:p>
    <w:p w14:paraId="465B17AD" w14:textId="77777777" w:rsidR="00EA2994" w:rsidRDefault="00EA2994" w:rsidP="00EA2994">
      <w:pPr>
        <w:spacing w:after="0" w:line="360" w:lineRule="auto"/>
        <w:rPr>
          <w:sz w:val="24"/>
          <w:szCs w:val="24"/>
        </w:rPr>
      </w:pPr>
    </w:p>
    <w:p w14:paraId="4C6E7886" w14:textId="77777777" w:rsidR="009C4CDE" w:rsidRPr="00C5028B" w:rsidRDefault="009C4CDE" w:rsidP="009C4CDE">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19" w:history="1">
        <w:r w:rsidRPr="00C5028B">
          <w:rPr>
            <w:rStyle w:val="Hypertextovodkaz"/>
          </w:rPr>
          <w:t>https://store.steampowered.com/</w:t>
        </w:r>
      </w:hyperlink>
      <w:r w:rsidRPr="00C5028B">
        <w:t xml:space="preserve">. Jako motivační prostředky programu jsou doporučeny tyto nástroje: </w:t>
      </w:r>
    </w:p>
    <w:p w14:paraId="45129342" w14:textId="77777777" w:rsidR="009C4CDE" w:rsidRPr="00C5028B" w:rsidRDefault="009C4CDE" w:rsidP="00171DD6">
      <w:pPr>
        <w:pStyle w:val="Odstavecseseznamem"/>
        <w:numPr>
          <w:ilvl w:val="0"/>
          <w:numId w:val="69"/>
        </w:numPr>
      </w:pPr>
      <w:r w:rsidRPr="00C5028B">
        <w:t xml:space="preserve">Beat </w:t>
      </w:r>
      <w:proofErr w:type="spellStart"/>
      <w:r w:rsidRPr="00C5028B">
        <w:t>Saber</w:t>
      </w:r>
      <w:proofErr w:type="spellEnd"/>
    </w:p>
    <w:p w14:paraId="74A81800" w14:textId="77777777" w:rsidR="009C4CDE" w:rsidRPr="00C5028B" w:rsidRDefault="009C4CDE" w:rsidP="00171DD6">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6FADADB6" w14:textId="77777777" w:rsidR="009C4CDE" w:rsidRPr="00C5028B" w:rsidRDefault="009C4CDE" w:rsidP="00171DD6">
      <w:pPr>
        <w:pStyle w:val="Odstavecseseznamem"/>
        <w:numPr>
          <w:ilvl w:val="0"/>
          <w:numId w:val="65"/>
        </w:numPr>
      </w:pPr>
      <w:r w:rsidRPr="00C5028B">
        <w:t xml:space="preserve">Hudební/rytmická hra, u které se žák učí rychle reagovat; </w:t>
      </w:r>
    </w:p>
    <w:p w14:paraId="74EE06BD" w14:textId="77777777" w:rsidR="009C4CDE" w:rsidRPr="00C5028B" w:rsidRDefault="009C4CDE" w:rsidP="00171DD6">
      <w:pPr>
        <w:pStyle w:val="Odstavecseseznamem"/>
        <w:numPr>
          <w:ilvl w:val="0"/>
          <w:numId w:val="65"/>
        </w:numPr>
      </w:pPr>
      <w:r w:rsidRPr="00C5028B">
        <w:t>Žák rozsekává kostky z určitého směru a určené barvy podle rytmu hudby a obtížnosti;</w:t>
      </w:r>
    </w:p>
    <w:p w14:paraId="6A8588F4" w14:textId="77777777" w:rsidR="009C4CDE" w:rsidRPr="00C5028B" w:rsidRDefault="009C4CDE" w:rsidP="00171DD6">
      <w:pPr>
        <w:pStyle w:val="Odstavecseseznamem"/>
        <w:numPr>
          <w:ilvl w:val="0"/>
          <w:numId w:val="65"/>
        </w:numPr>
      </w:pPr>
      <w:r w:rsidRPr="00C5028B">
        <w:t>Vhodná aktivita pro žáky druhého stupně základních škol a žáky středních škol;</w:t>
      </w:r>
    </w:p>
    <w:p w14:paraId="1FE3E211" w14:textId="77777777" w:rsidR="009C4CDE" w:rsidRPr="00C5028B" w:rsidRDefault="009C4CDE" w:rsidP="00171DD6">
      <w:pPr>
        <w:pStyle w:val="Odstavecseseznamem"/>
        <w:numPr>
          <w:ilvl w:val="0"/>
          <w:numId w:val="65"/>
        </w:numPr>
      </w:pPr>
      <w:r w:rsidRPr="00C5028B">
        <w:t xml:space="preserve">Hra předpokládá znalost anglického jazyka. </w:t>
      </w:r>
    </w:p>
    <w:p w14:paraId="04646F76" w14:textId="77777777" w:rsidR="009C4CDE" w:rsidRPr="00C5028B" w:rsidRDefault="009C4CDE" w:rsidP="009C4CDE"/>
    <w:p w14:paraId="1C14A7B5" w14:textId="77777777" w:rsidR="009C4CDE" w:rsidRPr="00C5028B" w:rsidRDefault="009C4CDE" w:rsidP="00171DD6">
      <w:pPr>
        <w:pStyle w:val="Odstavecseseznamem"/>
        <w:numPr>
          <w:ilvl w:val="0"/>
          <w:numId w:val="69"/>
        </w:numPr>
      </w:pPr>
      <w:proofErr w:type="spellStart"/>
      <w:r w:rsidRPr="00C5028B">
        <w:t>Fruit</w:t>
      </w:r>
      <w:proofErr w:type="spellEnd"/>
      <w:r w:rsidRPr="00C5028B">
        <w:t xml:space="preserve"> Ninja VR </w:t>
      </w:r>
    </w:p>
    <w:p w14:paraId="5F729A2D" w14:textId="77777777" w:rsidR="009C4CDE" w:rsidRPr="00C5028B" w:rsidRDefault="009C4CDE" w:rsidP="00171DD6">
      <w:pPr>
        <w:pStyle w:val="Odstavecseseznamem"/>
        <w:numPr>
          <w:ilvl w:val="0"/>
          <w:numId w:val="64"/>
        </w:numPr>
      </w:pPr>
      <w:r w:rsidRPr="00C5028B">
        <w:t>Zpoplatněná hra;</w:t>
      </w:r>
    </w:p>
    <w:p w14:paraId="4A919EDE" w14:textId="77777777" w:rsidR="009C4CDE" w:rsidRPr="00C5028B" w:rsidRDefault="009C4CDE" w:rsidP="00171DD6">
      <w:pPr>
        <w:pStyle w:val="Odstavecseseznamem"/>
        <w:numPr>
          <w:ilvl w:val="0"/>
          <w:numId w:val="64"/>
        </w:numPr>
      </w:pPr>
      <w:r w:rsidRPr="00C5028B">
        <w:t xml:space="preserve">Jednoduchá hra, u které se žák učí rychle reagovat; </w:t>
      </w:r>
    </w:p>
    <w:p w14:paraId="4F88816A" w14:textId="77777777" w:rsidR="009C4CDE" w:rsidRPr="00C5028B" w:rsidRDefault="009C4CDE" w:rsidP="00171DD6">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42D9A662" w14:textId="77777777" w:rsidR="009C4CDE" w:rsidRPr="00C5028B" w:rsidRDefault="009C4CDE" w:rsidP="00171DD6">
      <w:pPr>
        <w:pStyle w:val="Odstavecseseznamem"/>
        <w:numPr>
          <w:ilvl w:val="0"/>
          <w:numId w:val="64"/>
        </w:numPr>
      </w:pPr>
      <w:r w:rsidRPr="00C5028B">
        <w:t xml:space="preserve">Vhodná aktivita pro žáky prvního a druhého stupně základních škol; </w:t>
      </w:r>
    </w:p>
    <w:p w14:paraId="32D0E681" w14:textId="77777777" w:rsidR="009C4CDE" w:rsidRPr="00C5028B" w:rsidRDefault="009C4CDE" w:rsidP="00171DD6">
      <w:pPr>
        <w:pStyle w:val="Odstavecseseznamem"/>
        <w:numPr>
          <w:ilvl w:val="0"/>
          <w:numId w:val="64"/>
        </w:numPr>
      </w:pPr>
      <w:r w:rsidRPr="00C5028B">
        <w:t>Hra předpokládá znalost anglického jazyka.</w:t>
      </w:r>
    </w:p>
    <w:p w14:paraId="1327A1BB" w14:textId="77777777" w:rsidR="009C4CDE" w:rsidRPr="00C5028B" w:rsidRDefault="009C4CDE" w:rsidP="009C4CDE"/>
    <w:p w14:paraId="7274459E" w14:textId="77777777" w:rsidR="009C4CDE" w:rsidRPr="00C5028B" w:rsidRDefault="009C4CDE" w:rsidP="00171DD6">
      <w:pPr>
        <w:pStyle w:val="Odstavecseseznamem"/>
        <w:numPr>
          <w:ilvl w:val="0"/>
          <w:numId w:val="69"/>
        </w:numPr>
      </w:pPr>
      <w:proofErr w:type="spellStart"/>
      <w:r w:rsidRPr="00C5028B">
        <w:t>Tilt</w:t>
      </w:r>
      <w:proofErr w:type="spellEnd"/>
      <w:r w:rsidRPr="00C5028B">
        <w:t xml:space="preserve"> </w:t>
      </w:r>
      <w:proofErr w:type="spellStart"/>
      <w:r w:rsidRPr="00C5028B">
        <w:t>Brush</w:t>
      </w:r>
      <w:proofErr w:type="spellEnd"/>
    </w:p>
    <w:p w14:paraId="719FB18F" w14:textId="77777777" w:rsidR="009C4CDE" w:rsidRPr="00C5028B" w:rsidRDefault="009C4CDE" w:rsidP="00171DD6">
      <w:pPr>
        <w:pStyle w:val="Odstavecseseznamem"/>
        <w:numPr>
          <w:ilvl w:val="0"/>
          <w:numId w:val="63"/>
        </w:numPr>
      </w:pPr>
      <w:r w:rsidRPr="00C5028B">
        <w:t>Zpoplatněná hra;</w:t>
      </w:r>
    </w:p>
    <w:p w14:paraId="166BC233" w14:textId="77777777" w:rsidR="009C4CDE" w:rsidRPr="00C5028B" w:rsidRDefault="009C4CDE" w:rsidP="00171DD6">
      <w:pPr>
        <w:pStyle w:val="Odstavecseseznamem"/>
        <w:numPr>
          <w:ilvl w:val="0"/>
          <w:numId w:val="63"/>
        </w:numPr>
      </w:pPr>
      <w:r w:rsidRPr="00C5028B">
        <w:t xml:space="preserve">Hra rozvíjející kreativitu žáků; </w:t>
      </w:r>
    </w:p>
    <w:p w14:paraId="3F05CCC2" w14:textId="77777777" w:rsidR="009C4CDE" w:rsidRPr="00C5028B" w:rsidRDefault="009C4CDE" w:rsidP="00171DD6">
      <w:pPr>
        <w:pStyle w:val="Odstavecseseznamem"/>
        <w:numPr>
          <w:ilvl w:val="0"/>
          <w:numId w:val="63"/>
        </w:numPr>
      </w:pPr>
      <w:r w:rsidRPr="00C5028B">
        <w:t>Hra založená na malování;</w:t>
      </w:r>
    </w:p>
    <w:p w14:paraId="5C8D0B16" w14:textId="77777777" w:rsidR="009C4CDE" w:rsidRPr="00C5028B" w:rsidRDefault="009C4CDE" w:rsidP="00171DD6">
      <w:pPr>
        <w:pStyle w:val="Odstavecseseznamem"/>
        <w:numPr>
          <w:ilvl w:val="0"/>
          <w:numId w:val="63"/>
        </w:numPr>
      </w:pPr>
      <w:r w:rsidRPr="00C5028B">
        <w:t xml:space="preserve">Vhodná aktivita pro žáky prvního a druhého stupně základních škol; </w:t>
      </w:r>
    </w:p>
    <w:p w14:paraId="29EF3850" w14:textId="77777777" w:rsidR="009C4CDE" w:rsidRPr="00C5028B" w:rsidRDefault="009C4CDE" w:rsidP="00171DD6">
      <w:pPr>
        <w:pStyle w:val="Odstavecseseznamem"/>
        <w:numPr>
          <w:ilvl w:val="0"/>
          <w:numId w:val="63"/>
        </w:numPr>
      </w:pPr>
      <w:r w:rsidRPr="00C5028B">
        <w:t>Hra předpokládá znalost anglického jazyka.</w:t>
      </w:r>
    </w:p>
    <w:p w14:paraId="59502F6D" w14:textId="77777777" w:rsidR="009C4CDE" w:rsidRDefault="009C4CDE" w:rsidP="009C4CDE"/>
    <w:p w14:paraId="743844AF" w14:textId="77777777" w:rsidR="009C4CDE" w:rsidRPr="00C5028B" w:rsidRDefault="009C4CDE" w:rsidP="00171DD6">
      <w:pPr>
        <w:pStyle w:val="Odstavecseseznamem"/>
        <w:numPr>
          <w:ilvl w:val="0"/>
          <w:numId w:val="69"/>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2DAFD07B" w14:textId="77777777" w:rsidR="009C4CDE" w:rsidRPr="00C5028B" w:rsidRDefault="009C4CDE" w:rsidP="00171DD6">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4CDDCF88" w14:textId="5AB009F8" w:rsidR="009C4CDE" w:rsidRPr="00C5028B" w:rsidRDefault="009C4CDE" w:rsidP="00171DD6">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746F6DDE" w14:textId="77777777" w:rsidR="009C4CDE" w:rsidRPr="00C5028B" w:rsidRDefault="009C4CDE" w:rsidP="009C4CDE"/>
    <w:p w14:paraId="71D6D934" w14:textId="643B5C8F" w:rsidR="009C4CDE" w:rsidRPr="00C5028B" w:rsidRDefault="009C4CDE" w:rsidP="00171DD6">
      <w:pPr>
        <w:pStyle w:val="Odstavecseseznamem"/>
        <w:numPr>
          <w:ilvl w:val="0"/>
          <w:numId w:val="69"/>
        </w:numPr>
      </w:pPr>
      <w:bookmarkStart w:id="84" w:name="_Hlk89843577"/>
      <w:proofErr w:type="spellStart"/>
      <w:r w:rsidRPr="00C5028B">
        <w:t>Dash</w:t>
      </w:r>
      <w:proofErr w:type="spellEnd"/>
      <w:r w:rsidRPr="00C5028B">
        <w:t xml:space="preserve"> </w:t>
      </w:r>
      <w:r w:rsidR="002B1BF7" w:rsidRPr="00C5028B">
        <w:t>Dášu</w:t>
      </w:r>
      <w:r w:rsidRPr="00C5028B">
        <w:t xml:space="preserve"> </w:t>
      </w:r>
      <w:proofErr w:type="spellStart"/>
      <w:r w:rsidRPr="00C5028B">
        <w:t>world</w:t>
      </w:r>
      <w:proofErr w:type="spellEnd"/>
      <w:r w:rsidRPr="00C5028B">
        <w:t xml:space="preserve"> </w:t>
      </w:r>
    </w:p>
    <w:p w14:paraId="5A578DF6" w14:textId="77777777" w:rsidR="009C4CDE" w:rsidRPr="00C5028B" w:rsidRDefault="009C4CDE" w:rsidP="00171DD6">
      <w:pPr>
        <w:pStyle w:val="Odstavecseseznamem"/>
        <w:numPr>
          <w:ilvl w:val="0"/>
          <w:numId w:val="61"/>
        </w:numPr>
      </w:pPr>
      <w:r w:rsidRPr="00C5028B">
        <w:t>Zpoplatněná hra;</w:t>
      </w:r>
    </w:p>
    <w:p w14:paraId="6BEDE9C3" w14:textId="77777777" w:rsidR="009C4CDE" w:rsidRPr="00C5028B" w:rsidRDefault="009C4CDE" w:rsidP="00171DD6">
      <w:pPr>
        <w:pStyle w:val="Odstavecseseznamem"/>
        <w:numPr>
          <w:ilvl w:val="0"/>
          <w:numId w:val="61"/>
        </w:numPr>
      </w:pPr>
      <w:r w:rsidRPr="00C5028B">
        <w:t>Závodní hra;</w:t>
      </w:r>
    </w:p>
    <w:p w14:paraId="212DBE0D" w14:textId="77777777" w:rsidR="009C4CDE" w:rsidRDefault="009C4CDE" w:rsidP="00171DD6">
      <w:pPr>
        <w:pStyle w:val="Odstavecseseznamem"/>
        <w:numPr>
          <w:ilvl w:val="0"/>
          <w:numId w:val="61"/>
        </w:numPr>
      </w:pPr>
      <w:r w:rsidRPr="00C5028B">
        <w:t>Vhodná aktivita pro žáky druhého stupně základních škol a žáky středních škol.</w:t>
      </w:r>
    </w:p>
    <w:p w14:paraId="72E0B4E3" w14:textId="77777777" w:rsidR="009C4CDE" w:rsidRPr="00C5028B" w:rsidRDefault="009C4CDE" w:rsidP="009C4CDE"/>
    <w:bookmarkEnd w:id="84"/>
    <w:p w14:paraId="31886333" w14:textId="77777777" w:rsidR="009C4CDE" w:rsidRPr="00C5028B" w:rsidRDefault="009C4CDE" w:rsidP="00171DD6">
      <w:pPr>
        <w:pStyle w:val="Odstavecseseznamem"/>
        <w:numPr>
          <w:ilvl w:val="0"/>
          <w:numId w:val="69"/>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58526362" w14:textId="77777777" w:rsidR="009C4CDE" w:rsidRPr="00C5028B" w:rsidRDefault="009C4CDE" w:rsidP="00171DD6">
      <w:pPr>
        <w:pStyle w:val="Odstavecseseznamem"/>
        <w:numPr>
          <w:ilvl w:val="0"/>
          <w:numId w:val="60"/>
        </w:numPr>
      </w:pPr>
      <w:r w:rsidRPr="00C5028B">
        <w:t>Zpoplatněná hra;</w:t>
      </w:r>
    </w:p>
    <w:p w14:paraId="6BBB87DB" w14:textId="77777777" w:rsidR="009C4CDE" w:rsidRPr="00C5028B" w:rsidRDefault="009C4CDE" w:rsidP="00171DD6">
      <w:pPr>
        <w:pStyle w:val="Odstavecseseznamem"/>
        <w:numPr>
          <w:ilvl w:val="0"/>
          <w:numId w:val="60"/>
        </w:numPr>
      </w:pPr>
      <w:r w:rsidRPr="00C5028B">
        <w:t>Kooperativní hra;</w:t>
      </w:r>
    </w:p>
    <w:p w14:paraId="1457D3EC" w14:textId="77777777" w:rsidR="009C4CDE" w:rsidRPr="00C5028B" w:rsidRDefault="009C4CDE" w:rsidP="00171DD6">
      <w:pPr>
        <w:pStyle w:val="Odstavecseseznamem"/>
        <w:numPr>
          <w:ilvl w:val="0"/>
          <w:numId w:val="60"/>
        </w:numPr>
      </w:pPr>
      <w:r w:rsidRPr="00C5028B">
        <w:lastRenderedPageBreak/>
        <w:t>Žák má před sebou výbušninu a jeho úkolem je ji deaktivovat podle návodu, který mu čtou ostatní žáci, kteří bombu nevidí;</w:t>
      </w:r>
    </w:p>
    <w:p w14:paraId="0869C5DA" w14:textId="77777777" w:rsidR="009C4CDE" w:rsidRPr="00C5028B" w:rsidRDefault="009C4CDE" w:rsidP="00171DD6">
      <w:pPr>
        <w:pStyle w:val="Odstavecseseznamem"/>
        <w:numPr>
          <w:ilvl w:val="0"/>
          <w:numId w:val="60"/>
        </w:numPr>
      </w:pPr>
      <w:r w:rsidRPr="00C5028B">
        <w:t>Vhodná aktivita pro žáky druhého stupně základních škol;</w:t>
      </w:r>
    </w:p>
    <w:p w14:paraId="5CD7E9C0" w14:textId="77777777" w:rsidR="009C4CDE" w:rsidRPr="00C5028B" w:rsidRDefault="009C4CDE" w:rsidP="00171DD6">
      <w:pPr>
        <w:pStyle w:val="Odstavecseseznamem"/>
        <w:numPr>
          <w:ilvl w:val="0"/>
          <w:numId w:val="60"/>
        </w:numPr>
      </w:pPr>
      <w:r w:rsidRPr="00C5028B">
        <w:t>Hra předpokládá znalost anglického jazyka.</w:t>
      </w:r>
    </w:p>
    <w:p w14:paraId="622F555F" w14:textId="77777777" w:rsidR="009C4CDE" w:rsidRPr="00C5028B" w:rsidRDefault="009C4CDE" w:rsidP="009C4CDE"/>
    <w:p w14:paraId="4CEB098F" w14:textId="77777777" w:rsidR="009C4CDE" w:rsidRPr="00C5028B" w:rsidRDefault="009C4CDE" w:rsidP="00171DD6">
      <w:pPr>
        <w:pStyle w:val="Odstavecseseznamem"/>
        <w:numPr>
          <w:ilvl w:val="0"/>
          <w:numId w:val="69"/>
        </w:numPr>
      </w:pPr>
      <w:proofErr w:type="spellStart"/>
      <w:r w:rsidRPr="00C5028B">
        <w:t>Blocks</w:t>
      </w:r>
      <w:proofErr w:type="spellEnd"/>
    </w:p>
    <w:p w14:paraId="6FDA89F0" w14:textId="77777777" w:rsidR="009C4CDE" w:rsidRPr="00C5028B" w:rsidRDefault="009C4CDE" w:rsidP="00171DD6">
      <w:pPr>
        <w:pStyle w:val="Odstavecseseznamem"/>
        <w:numPr>
          <w:ilvl w:val="0"/>
          <w:numId w:val="59"/>
        </w:numPr>
      </w:pPr>
      <w:r w:rsidRPr="00C5028B">
        <w:t>Google hra;</w:t>
      </w:r>
    </w:p>
    <w:p w14:paraId="2DEAB7F8" w14:textId="77777777" w:rsidR="009C4CDE" w:rsidRPr="00C5028B" w:rsidRDefault="009C4CDE" w:rsidP="00171DD6">
      <w:pPr>
        <w:pStyle w:val="Odstavecseseznamem"/>
        <w:numPr>
          <w:ilvl w:val="0"/>
          <w:numId w:val="59"/>
        </w:numPr>
      </w:pPr>
      <w:r w:rsidRPr="00C5028B">
        <w:t>3D modelování;</w:t>
      </w:r>
    </w:p>
    <w:p w14:paraId="20A081A2" w14:textId="77777777" w:rsidR="009C4CDE" w:rsidRPr="00C5028B" w:rsidRDefault="009C4CDE" w:rsidP="00171DD6">
      <w:pPr>
        <w:pStyle w:val="Odstavecseseznamem"/>
        <w:numPr>
          <w:ilvl w:val="0"/>
          <w:numId w:val="59"/>
        </w:numPr>
      </w:pPr>
      <w:r w:rsidRPr="00C5028B">
        <w:t>Vhodná aktivita pro žáky druhého stupně základních škol a žáky středních škol.</w:t>
      </w:r>
    </w:p>
    <w:p w14:paraId="4899E3D7" w14:textId="77777777" w:rsidR="009C4CDE" w:rsidRPr="00C5028B" w:rsidRDefault="009C4CDE" w:rsidP="009C4CDE"/>
    <w:p w14:paraId="52C68D97" w14:textId="77777777" w:rsidR="009C4CDE" w:rsidRPr="00C5028B" w:rsidRDefault="009C4CDE" w:rsidP="00171DD6">
      <w:pPr>
        <w:pStyle w:val="Odstavecseseznamem"/>
        <w:numPr>
          <w:ilvl w:val="0"/>
          <w:numId w:val="69"/>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2632B592" w14:textId="77777777" w:rsidR="009C4CDE" w:rsidRPr="00C5028B" w:rsidRDefault="009C4CDE" w:rsidP="00171DD6">
      <w:pPr>
        <w:pStyle w:val="Odstavecseseznamem"/>
        <w:numPr>
          <w:ilvl w:val="0"/>
          <w:numId w:val="58"/>
        </w:numPr>
      </w:pPr>
      <w:r w:rsidRPr="00C5028B">
        <w:t>Zpoplatněná hra;</w:t>
      </w:r>
    </w:p>
    <w:p w14:paraId="026C621B" w14:textId="77777777" w:rsidR="009C4CDE" w:rsidRPr="00C5028B" w:rsidRDefault="009C4CDE" w:rsidP="00171DD6">
      <w:pPr>
        <w:pStyle w:val="Odstavecseseznamem"/>
        <w:numPr>
          <w:ilvl w:val="0"/>
          <w:numId w:val="58"/>
        </w:numPr>
      </w:pPr>
      <w:r w:rsidRPr="00C5028B">
        <w:t>Puzzle;</w:t>
      </w:r>
    </w:p>
    <w:p w14:paraId="12FC64E7" w14:textId="77777777" w:rsidR="009C4CDE" w:rsidRPr="00C5028B" w:rsidRDefault="009C4CDE" w:rsidP="00171DD6">
      <w:pPr>
        <w:pStyle w:val="Odstavecseseznamem"/>
        <w:numPr>
          <w:ilvl w:val="0"/>
          <w:numId w:val="58"/>
        </w:numPr>
      </w:pPr>
      <w:r w:rsidRPr="00C5028B">
        <w:t>Vhodná aktivita pro žáky druhého stupně základních škol a žáky středních škol.</w:t>
      </w:r>
    </w:p>
    <w:p w14:paraId="77B7A325" w14:textId="77777777" w:rsidR="009C4CDE" w:rsidRPr="00C5028B" w:rsidRDefault="009C4CDE" w:rsidP="009C4CDE"/>
    <w:p w14:paraId="5AFAC03F" w14:textId="77777777" w:rsidR="009C4CDE" w:rsidRPr="00C5028B" w:rsidRDefault="009C4CDE" w:rsidP="00171DD6">
      <w:pPr>
        <w:pStyle w:val="Odstavecseseznamem"/>
        <w:numPr>
          <w:ilvl w:val="0"/>
          <w:numId w:val="69"/>
        </w:numPr>
      </w:pPr>
      <w:bookmarkStart w:id="85" w:name="_Hlk89843470"/>
      <w:proofErr w:type="spellStart"/>
      <w:r w:rsidRPr="00C5028B">
        <w:t>Perfect</w:t>
      </w:r>
      <w:proofErr w:type="spellEnd"/>
      <w:r w:rsidRPr="00C5028B">
        <w:t xml:space="preserve"> </w:t>
      </w:r>
    </w:p>
    <w:p w14:paraId="60AE09D3" w14:textId="77777777" w:rsidR="009C4CDE" w:rsidRPr="00C5028B" w:rsidRDefault="009C4CDE" w:rsidP="00171DD6">
      <w:pPr>
        <w:pStyle w:val="Odstavecseseznamem"/>
        <w:numPr>
          <w:ilvl w:val="0"/>
          <w:numId w:val="57"/>
        </w:numPr>
      </w:pPr>
      <w:r w:rsidRPr="00C5028B">
        <w:t>Zpoplatněná hra;</w:t>
      </w:r>
    </w:p>
    <w:p w14:paraId="0FBBD4CC" w14:textId="77777777" w:rsidR="009C4CDE" w:rsidRPr="00C5028B" w:rsidRDefault="009C4CDE" w:rsidP="00171DD6">
      <w:pPr>
        <w:pStyle w:val="Odstavecseseznamem"/>
        <w:numPr>
          <w:ilvl w:val="0"/>
          <w:numId w:val="57"/>
        </w:numPr>
      </w:pPr>
      <w:r w:rsidRPr="00C5028B">
        <w:t>Odpočinková aplikace pro rekreaci a návštěvu exotických míst;</w:t>
      </w:r>
    </w:p>
    <w:p w14:paraId="33DF543A" w14:textId="77777777" w:rsidR="009C4CDE" w:rsidRPr="00C5028B" w:rsidRDefault="009C4CDE" w:rsidP="00171DD6">
      <w:pPr>
        <w:pStyle w:val="Odstavecseseznamem"/>
        <w:numPr>
          <w:ilvl w:val="0"/>
          <w:numId w:val="57"/>
        </w:numPr>
      </w:pPr>
      <w:r w:rsidRPr="00C5028B">
        <w:t xml:space="preserve">Vhodná aktivita pro žáky druhého stupně základních škol a žáky středních škol. </w:t>
      </w:r>
    </w:p>
    <w:p w14:paraId="19AEFECD" w14:textId="77777777" w:rsidR="009C4CDE" w:rsidRDefault="009C4CDE" w:rsidP="009C4CDE"/>
    <w:p w14:paraId="6971CE1F" w14:textId="77777777" w:rsidR="009C4CDE" w:rsidRPr="00C5028B" w:rsidRDefault="009C4CDE" w:rsidP="00171DD6">
      <w:pPr>
        <w:pStyle w:val="Odstavecseseznamem"/>
        <w:numPr>
          <w:ilvl w:val="0"/>
          <w:numId w:val="69"/>
        </w:numPr>
      </w:pPr>
      <w:r w:rsidRPr="00C5028B">
        <w:t xml:space="preserve">Job Simulator </w:t>
      </w:r>
    </w:p>
    <w:p w14:paraId="4DFD5852" w14:textId="77777777" w:rsidR="009C4CDE" w:rsidRPr="00C5028B" w:rsidRDefault="009C4CDE" w:rsidP="00171DD6">
      <w:pPr>
        <w:pStyle w:val="Odstavecseseznamem"/>
        <w:numPr>
          <w:ilvl w:val="0"/>
          <w:numId w:val="56"/>
        </w:numPr>
      </w:pPr>
      <w:r w:rsidRPr="00C5028B">
        <w:t>Zpoplatněná hra;</w:t>
      </w:r>
    </w:p>
    <w:p w14:paraId="0B32328F" w14:textId="77777777" w:rsidR="009C4CDE" w:rsidRPr="00C5028B" w:rsidRDefault="009C4CDE" w:rsidP="00171DD6">
      <w:pPr>
        <w:pStyle w:val="Odstavecseseznamem"/>
        <w:numPr>
          <w:ilvl w:val="0"/>
          <w:numId w:val="56"/>
        </w:numPr>
      </w:pPr>
      <w:r w:rsidRPr="00C5028B">
        <w:t>Hra z pracovního prostředí;</w:t>
      </w:r>
    </w:p>
    <w:p w14:paraId="1FCA5997" w14:textId="77777777" w:rsidR="009C4CDE" w:rsidRPr="00C5028B" w:rsidRDefault="009C4CDE" w:rsidP="00171DD6">
      <w:pPr>
        <w:pStyle w:val="Odstavecseseznamem"/>
        <w:numPr>
          <w:ilvl w:val="0"/>
          <w:numId w:val="56"/>
        </w:numPr>
      </w:pPr>
      <w:r w:rsidRPr="00C5028B">
        <w:t xml:space="preserve">Vhodná aktivita pro žáky druhého stupně základních škol a žáky středních škol. </w:t>
      </w:r>
    </w:p>
    <w:bookmarkEnd w:id="85"/>
    <w:p w14:paraId="30DBADD4" w14:textId="77777777" w:rsidR="009C4CDE" w:rsidRPr="00C5028B" w:rsidRDefault="009C4CDE" w:rsidP="009C4CDE"/>
    <w:p w14:paraId="76A86BCA" w14:textId="77777777" w:rsidR="009C4CDE" w:rsidRPr="00C5028B" w:rsidRDefault="009C4CDE" w:rsidP="00171DD6">
      <w:pPr>
        <w:pStyle w:val="Odstavecseseznamem"/>
        <w:numPr>
          <w:ilvl w:val="0"/>
          <w:numId w:val="69"/>
        </w:numPr>
      </w:pPr>
      <w:r w:rsidRPr="00C5028B">
        <w:t xml:space="preserve">Chroma </w:t>
      </w:r>
      <w:proofErr w:type="spellStart"/>
      <w:r w:rsidRPr="00C5028B">
        <w:t>Lab</w:t>
      </w:r>
      <w:proofErr w:type="spellEnd"/>
      <w:r w:rsidRPr="00C5028B">
        <w:t xml:space="preserve"> </w:t>
      </w:r>
    </w:p>
    <w:p w14:paraId="363C130E" w14:textId="77777777" w:rsidR="009C4CDE" w:rsidRPr="00C5028B" w:rsidRDefault="009C4CDE" w:rsidP="00171DD6">
      <w:pPr>
        <w:pStyle w:val="Odstavecseseznamem"/>
        <w:numPr>
          <w:ilvl w:val="0"/>
          <w:numId w:val="55"/>
        </w:numPr>
      </w:pPr>
      <w:r w:rsidRPr="00C5028B">
        <w:t>Zpoplatněná hra;</w:t>
      </w:r>
    </w:p>
    <w:p w14:paraId="39B3BE80" w14:textId="77777777" w:rsidR="009C4CDE" w:rsidRPr="00C5028B" w:rsidRDefault="009C4CDE" w:rsidP="00171DD6">
      <w:pPr>
        <w:pStyle w:val="Odstavecseseznamem"/>
        <w:numPr>
          <w:ilvl w:val="0"/>
          <w:numId w:val="55"/>
        </w:numPr>
      </w:pPr>
      <w:r w:rsidRPr="00C5028B">
        <w:t>Hra zaměřená na fyziku (fyzikální pískoviště);</w:t>
      </w:r>
    </w:p>
    <w:p w14:paraId="3FA01A1A" w14:textId="77777777" w:rsidR="009C4CDE" w:rsidRPr="00C5028B" w:rsidRDefault="009C4CDE" w:rsidP="00171DD6">
      <w:pPr>
        <w:pStyle w:val="Odstavecseseznamem"/>
        <w:numPr>
          <w:ilvl w:val="0"/>
          <w:numId w:val="55"/>
        </w:numPr>
      </w:pPr>
      <w:r w:rsidRPr="00C5028B">
        <w:t>Vhodná aktivita pro žáky druhého stupně základních škol, případně pro žáky středních škol.</w:t>
      </w:r>
    </w:p>
    <w:p w14:paraId="4F03059F" w14:textId="77777777" w:rsidR="00EA2994" w:rsidRPr="00C5028B" w:rsidRDefault="00EA2994" w:rsidP="00EA2994">
      <w:pPr>
        <w:rPr>
          <w:rFonts w:ascii="Calibri" w:hAnsi="Calibri" w:cs="Calibri"/>
        </w:rPr>
      </w:pPr>
    </w:p>
    <w:p w14:paraId="339624CD" w14:textId="3D15B7B9" w:rsidR="00EA2994" w:rsidRPr="00C5028B" w:rsidRDefault="00EA2994" w:rsidP="00EA2994">
      <w:pPr>
        <w:rPr>
          <w:rFonts w:ascii="Calibri" w:hAnsi="Calibri" w:cs="Calibri"/>
        </w:rPr>
      </w:pPr>
      <w:bookmarkStart w:id="86" w:name="_Hlk90369364"/>
      <w:r w:rsidRPr="00C5028B">
        <w:rPr>
          <w:rFonts w:ascii="Calibri" w:hAnsi="Calibri" w:cs="Calibri"/>
        </w:rPr>
        <w:t xml:space="preserve">Tématem jsou rozvíjeny schopnosti pracovat s digitálními technologiemi a podporován zájem o přírodní vědy, techniku a technologie.  </w:t>
      </w:r>
    </w:p>
    <w:bookmarkEnd w:id="86"/>
    <w:p w14:paraId="220EAEA2" w14:textId="77777777" w:rsidR="00EA2994" w:rsidRPr="00C5028B" w:rsidRDefault="00EA2994" w:rsidP="00EA2994">
      <w:r w:rsidRPr="00C5028B">
        <w:t xml:space="preserve">Přehled aktivit realizátora:  </w:t>
      </w:r>
    </w:p>
    <w:p w14:paraId="284E2E62" w14:textId="77777777" w:rsidR="00EA2994" w:rsidRPr="00C5028B" w:rsidRDefault="00EA2994" w:rsidP="00171DD6">
      <w:pPr>
        <w:pStyle w:val="Odstavecseseznamem"/>
        <w:numPr>
          <w:ilvl w:val="0"/>
          <w:numId w:val="54"/>
        </w:numPr>
        <w:rPr>
          <w:rFonts w:cstheme="minorHAnsi"/>
        </w:rPr>
      </w:pPr>
      <w:r w:rsidRPr="00C5028B">
        <w:rPr>
          <w:rFonts w:cstheme="minorHAnsi"/>
        </w:rPr>
        <w:t>Instrukce k virtuální a rozšířené realitě a použití brýlí pro virtuální a rozšířenou realitu</w:t>
      </w:r>
      <w:r w:rsidRPr="00C5028B">
        <w:t>;</w:t>
      </w:r>
      <w:r w:rsidRPr="00C5028B">
        <w:rPr>
          <w:rFonts w:cstheme="minorHAnsi"/>
        </w:rPr>
        <w:t xml:space="preserve"> </w:t>
      </w:r>
    </w:p>
    <w:p w14:paraId="5A561B8C" w14:textId="77777777" w:rsidR="00EA2994" w:rsidRPr="00C5028B" w:rsidRDefault="00EA2994" w:rsidP="00171DD6">
      <w:pPr>
        <w:pStyle w:val="Odstavecseseznamem"/>
        <w:numPr>
          <w:ilvl w:val="0"/>
          <w:numId w:val="54"/>
        </w:numPr>
      </w:pPr>
      <w:r w:rsidRPr="00C5028B">
        <w:t xml:space="preserve">Podání informací o místě z šifry a souvisejících zajímavostí. </w:t>
      </w:r>
    </w:p>
    <w:p w14:paraId="25F22584" w14:textId="77777777" w:rsidR="00474D72" w:rsidRPr="00C5028B" w:rsidRDefault="00474D72" w:rsidP="008C14F8">
      <w:pPr>
        <w:rPr>
          <w:rFonts w:cstheme="minorHAnsi"/>
        </w:rPr>
      </w:pPr>
    </w:p>
    <w:p w14:paraId="112B024A" w14:textId="45541585" w:rsidR="00E57B26" w:rsidRDefault="00DB1966" w:rsidP="008C14F8">
      <w:r w:rsidRPr="00DD32CB">
        <w:lastRenderedPageBreak/>
        <w:t xml:space="preserve">Vzhledem k časově náročným aktivitám </w:t>
      </w:r>
      <w:r w:rsidR="00B76DED" w:rsidRPr="00DD32CB">
        <w:t xml:space="preserve">tohoto metodického bloku </w:t>
      </w:r>
      <w:r w:rsidRPr="00DD32CB">
        <w:t>je doporučeno věnovat se v rámci doplňujících informací pouze</w:t>
      </w:r>
      <w:r w:rsidR="00DD32CB" w:rsidRPr="00DD32CB">
        <w:t xml:space="preserve"> vybraným </w:t>
      </w:r>
      <w:r w:rsidR="00A31F8D" w:rsidRPr="00DD32CB">
        <w:t>souvislostem</w:t>
      </w:r>
      <w:r w:rsidR="00DD32CB" w:rsidRPr="00DD32CB">
        <w:t xml:space="preserve">, které jsou uvedeny </w:t>
      </w:r>
      <w:r w:rsidRPr="00DD32CB">
        <w:t xml:space="preserve">ve vzdělávacím programu. </w:t>
      </w:r>
      <w:r w:rsidR="004F3FBC" w:rsidRPr="00DD32CB">
        <w:t xml:space="preserve">Při navýšení časové dotace </w:t>
      </w:r>
      <w:r w:rsidRPr="00DD32CB">
        <w:t xml:space="preserve">ale </w:t>
      </w:r>
      <w:r w:rsidR="0019678E" w:rsidRPr="00DD32CB">
        <w:t>může</w:t>
      </w:r>
      <w:r w:rsidRPr="00DD32CB">
        <w:t xml:space="preserve"> </w:t>
      </w:r>
      <w:r w:rsidR="004F3FBC" w:rsidRPr="00DD32CB">
        <w:t xml:space="preserve">realizátor </w:t>
      </w:r>
      <w:r w:rsidR="00744F50" w:rsidRPr="00DD32CB">
        <w:t>využívat své vlastní didaktické materiály k tématu.</w:t>
      </w:r>
      <w:r w:rsidRPr="00DD32CB">
        <w:t xml:space="preserve"> </w:t>
      </w:r>
    </w:p>
    <w:p w14:paraId="00875CD6" w14:textId="77777777" w:rsidR="00D77ADF" w:rsidRDefault="00D77ADF" w:rsidP="00D77ADF">
      <w:r>
        <w:t xml:space="preserve">Realizátor může své znalosti pro realizaci bloku rozšířit například studiem těchto odkazů: </w:t>
      </w:r>
    </w:p>
    <w:p w14:paraId="3F38A912" w14:textId="77777777" w:rsidR="00D77ADF" w:rsidRDefault="00000000" w:rsidP="00D77ADF">
      <w:hyperlink r:id="rId120" w:history="1">
        <w:r w:rsidR="00D77ADF">
          <w:rPr>
            <w:rStyle w:val="Hypertextovodkaz"/>
          </w:rPr>
          <w:t>http://www.horror.cz/paranormal-tym/clanek_strasi-v-udajne-nejstrasidelnejsim-lese-evropy-rumunskem-hoia-baciu_14229/</w:t>
        </w:r>
      </w:hyperlink>
    </w:p>
    <w:p w14:paraId="7BBAE948" w14:textId="77777777" w:rsidR="00D77ADF" w:rsidRDefault="00000000" w:rsidP="00D77ADF">
      <w:hyperlink r:id="rId121" w:history="1">
        <w:r w:rsidR="00D77ADF">
          <w:rPr>
            <w:rStyle w:val="Hypertextovodkaz"/>
          </w:rPr>
          <w:t>http://knihovna-zahad.blog.cz/1511/les-hoia-baciu</w:t>
        </w:r>
      </w:hyperlink>
    </w:p>
    <w:p w14:paraId="4C9475E0" w14:textId="798F9DC9" w:rsidR="00D77ADF" w:rsidRDefault="00000000" w:rsidP="00D77ADF">
      <w:pPr>
        <w:rPr>
          <w:rStyle w:val="Hypertextovodkaz"/>
        </w:rPr>
      </w:pPr>
      <w:hyperlink r:id="rId122" w:history="1">
        <w:r w:rsidR="00D77ADF">
          <w:rPr>
            <w:rStyle w:val="Hypertextovodkaz"/>
          </w:rPr>
          <w:t>https://epochaplus.cz/strasidelny-les-hoia-baciu-kdo-sem-vkroci-uz-nevyjde/</w:t>
        </w:r>
      </w:hyperlink>
    </w:p>
    <w:p w14:paraId="15A52C59" w14:textId="77777777" w:rsidR="006F5EBE" w:rsidRDefault="006F5EBE" w:rsidP="00D77ADF"/>
    <w:p w14:paraId="5B873114" w14:textId="4A5DF92C" w:rsidR="008C14F8" w:rsidRPr="00B25543" w:rsidRDefault="008C14F8" w:rsidP="008C14F8">
      <w:pPr>
        <w:rPr>
          <w:rFonts w:cstheme="minorHAnsi"/>
        </w:rPr>
      </w:pPr>
      <w:r w:rsidRPr="00DD32CB">
        <w:rPr>
          <w:rFonts w:cstheme="minorHAnsi"/>
        </w:rPr>
        <w:t>Metodickou příručku pro realizátora, pracovní listy pro žáky a návody na sestavení robota</w:t>
      </w:r>
      <w:r w:rsidR="00DB1966" w:rsidRPr="00DD32CB">
        <w:rPr>
          <w:rFonts w:cstheme="minorHAnsi"/>
        </w:rPr>
        <w:t xml:space="preserve"> </w:t>
      </w:r>
      <w:r w:rsidRPr="00DD32CB">
        <w:rPr>
          <w:rFonts w:cstheme="minorHAnsi"/>
        </w:rPr>
        <w:t>nalezne realizátor v přílohách tohoto dokumentu.</w:t>
      </w:r>
      <w:r w:rsidRPr="00B25543">
        <w:rPr>
          <w:rFonts w:cstheme="minorHAnsi"/>
        </w:rPr>
        <w:t xml:space="preserve"> </w:t>
      </w:r>
    </w:p>
    <w:p w14:paraId="585A7829" w14:textId="2AB0F555" w:rsidR="008C14F8" w:rsidRPr="00B25543" w:rsidRDefault="008C14F8" w:rsidP="008C14F8">
      <w:pPr>
        <w:rPr>
          <w:rFonts w:cstheme="minorHAnsi"/>
        </w:rPr>
      </w:pPr>
      <w:r w:rsidRPr="00B25543">
        <w:rPr>
          <w:rFonts w:cstheme="minorHAnsi"/>
        </w:rPr>
        <w:t xml:space="preserve">Video z ověření tohoto bloku vzdělávacího programu je ke zhlédnutí k dispozici na tomto odkaze: </w:t>
      </w:r>
    </w:p>
    <w:p w14:paraId="7EF319D2" w14:textId="0A6FA669" w:rsidR="0072195B" w:rsidRDefault="00000000" w:rsidP="0072195B">
      <w:pPr>
        <w:spacing w:after="0"/>
      </w:pPr>
      <w:hyperlink r:id="rId123" w:history="1">
        <w:r w:rsidR="009C70F9" w:rsidRPr="00B718C5">
          <w:rPr>
            <w:rStyle w:val="Hypertextovodkaz"/>
          </w:rPr>
          <w:t>https://www.youtube.com/watch?v=rFiBwg5dYuo</w:t>
        </w:r>
      </w:hyperlink>
    </w:p>
    <w:p w14:paraId="7F45B99C" w14:textId="77777777" w:rsidR="009C70F9" w:rsidRDefault="009C70F9" w:rsidP="0072195B">
      <w:pPr>
        <w:spacing w:after="0"/>
        <w:rPr>
          <w:rFonts w:cstheme="minorHAnsi"/>
        </w:rPr>
      </w:pPr>
    </w:p>
    <w:p w14:paraId="002E6534" w14:textId="0EED25EE" w:rsidR="00744F50" w:rsidRDefault="00744F50" w:rsidP="0072195B">
      <w:pPr>
        <w:spacing w:after="0"/>
        <w:rPr>
          <w:rFonts w:cstheme="minorHAnsi"/>
        </w:rPr>
      </w:pPr>
    </w:p>
    <w:p w14:paraId="69491006" w14:textId="216C8E58" w:rsidR="00036FB1" w:rsidRDefault="00036FB1" w:rsidP="00036FB1">
      <w:pPr>
        <w:pStyle w:val="Nadpis2"/>
        <w:rPr>
          <w:rFonts w:cstheme="minorHAnsi"/>
        </w:rPr>
      </w:pPr>
      <w:bookmarkStart w:id="87" w:name="_Toc109299745"/>
      <w:r w:rsidRPr="00B25543">
        <w:rPr>
          <w:rFonts w:cstheme="minorHAnsi"/>
        </w:rPr>
        <w:t>3.</w:t>
      </w:r>
      <w:r>
        <w:rPr>
          <w:rFonts w:cstheme="minorHAnsi"/>
        </w:rPr>
        <w:t>2</w:t>
      </w:r>
      <w:r w:rsidRPr="00B25543">
        <w:rPr>
          <w:rFonts w:cstheme="minorHAnsi"/>
        </w:rPr>
        <w:t xml:space="preserve"> Metodický blok č. </w:t>
      </w:r>
      <w:r>
        <w:rPr>
          <w:rFonts w:cstheme="minorHAnsi"/>
        </w:rPr>
        <w:t>2</w:t>
      </w:r>
      <w:r w:rsidRPr="00B25543">
        <w:rPr>
          <w:rFonts w:cstheme="minorHAnsi"/>
        </w:rPr>
        <w:t>:</w:t>
      </w:r>
      <w:r w:rsidR="00CE01E0">
        <w:rPr>
          <w:rFonts w:cstheme="minorHAnsi"/>
        </w:rPr>
        <w:t xml:space="preserve"> </w:t>
      </w:r>
      <w:r w:rsidR="00CE01E0" w:rsidRPr="00CE01E0">
        <w:rPr>
          <w:rFonts w:cstheme="minorHAnsi"/>
        </w:rPr>
        <w:t>Elektromagnetické pole</w:t>
      </w:r>
      <w:bookmarkEnd w:id="87"/>
    </w:p>
    <w:p w14:paraId="5C9D91A5" w14:textId="6548F644" w:rsidR="005F681F" w:rsidRPr="005F681F" w:rsidRDefault="005F681F" w:rsidP="005F681F">
      <w:r>
        <w:t xml:space="preserve">Viz </w:t>
      </w:r>
      <w:r w:rsidRPr="005F681F">
        <w:t>VP 3_Metodická příručka pro realizátora č.</w:t>
      </w:r>
      <w:r>
        <w:t xml:space="preserve"> 2</w:t>
      </w:r>
    </w:p>
    <w:p w14:paraId="1397D701" w14:textId="77777777" w:rsidR="00CE01E0" w:rsidRPr="005203FD" w:rsidRDefault="00CE01E0" w:rsidP="00CE01E0">
      <w:pPr>
        <w:autoSpaceDE w:val="0"/>
        <w:autoSpaceDN w:val="0"/>
        <w:adjustRightInd w:val="0"/>
        <w:rPr>
          <w:rFonts w:cstheme="minorHAnsi"/>
        </w:rPr>
      </w:pPr>
      <w:r>
        <w:rPr>
          <w:rFonts w:cstheme="minorHAnsi"/>
        </w:rPr>
        <w:t xml:space="preserve">Tento blok obsahuje aktivity s robotickou stavebnicí, v rámci nichž žáci sestavují robota a plní s ním první úkol, a s virtuální a rozšířenou realitou včetně práce s internetem. </w:t>
      </w:r>
    </w:p>
    <w:p w14:paraId="064C4F63" w14:textId="77777777" w:rsidR="00036FB1" w:rsidRDefault="00036FB1" w:rsidP="00036FB1">
      <w:pPr>
        <w:autoSpaceDE w:val="0"/>
        <w:autoSpaceDN w:val="0"/>
        <w:adjustRightInd w:val="0"/>
        <w:rPr>
          <w:rFonts w:cstheme="minorHAnsi"/>
          <w:b/>
        </w:rPr>
      </w:pPr>
    </w:p>
    <w:p w14:paraId="388E3A7E" w14:textId="2FC45BDD"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2</w:t>
      </w:r>
      <w:r w:rsidRPr="00B25543">
        <w:rPr>
          <w:rFonts w:cstheme="minorHAnsi"/>
          <w:b/>
        </w:rPr>
        <w:t xml:space="preserve">.1 Téma č. 1: </w:t>
      </w:r>
      <w:r w:rsidR="00CE01E0" w:rsidRPr="00CE01E0">
        <w:rPr>
          <w:rFonts w:cstheme="minorHAnsi"/>
          <w:b/>
        </w:rPr>
        <w:t>Úkol s robotickou stavebnicí</w:t>
      </w:r>
      <w:r w:rsidR="00CE01E0" w:rsidRPr="00CE01E0">
        <w:rPr>
          <w:rFonts w:cstheme="minorHAnsi"/>
          <w:b/>
        </w:rPr>
        <w:tab/>
      </w:r>
    </w:p>
    <w:p w14:paraId="4366D016" w14:textId="554922DC" w:rsidR="00036FB1" w:rsidRPr="00B25543" w:rsidRDefault="00434750" w:rsidP="00036FB1">
      <w:pPr>
        <w:autoSpaceDE w:val="0"/>
        <w:autoSpaceDN w:val="0"/>
        <w:adjustRightInd w:val="0"/>
        <w:rPr>
          <w:rFonts w:cstheme="minorHAnsi"/>
          <w:b/>
          <w:u w:val="single"/>
        </w:rPr>
      </w:pPr>
      <w:r>
        <w:rPr>
          <w:rFonts w:cstheme="minorHAnsi"/>
          <w:b/>
          <w:u w:val="single"/>
        </w:rPr>
        <w:t xml:space="preserve">75 </w:t>
      </w:r>
      <w:r w:rsidR="00036FB1" w:rsidRPr="00B25543">
        <w:rPr>
          <w:rFonts w:cstheme="minorHAnsi"/>
          <w:b/>
          <w:u w:val="single"/>
        </w:rPr>
        <w:t>minut</w:t>
      </w:r>
    </w:p>
    <w:p w14:paraId="1A6908DE" w14:textId="77777777" w:rsidR="00434750" w:rsidRDefault="00434750" w:rsidP="00434750">
      <w:pPr>
        <w:rPr>
          <w:b/>
          <w:i/>
          <w:noProof/>
          <w:color w:val="C00000"/>
        </w:rPr>
      </w:pPr>
      <w:r w:rsidRPr="00FF7B9B">
        <w:t>Úkolem realizátora v této části je provést žáky prací/hrou se stavebnicí. Žáci mohou pracovat s pracovním listem také sami.</w:t>
      </w:r>
    </w:p>
    <w:p w14:paraId="4A85F182" w14:textId="77777777" w:rsidR="00434750" w:rsidRDefault="00434750" w:rsidP="00434750">
      <w:pPr>
        <w:spacing w:after="0" w:line="360" w:lineRule="auto"/>
        <w:rPr>
          <w:rFonts w:cstheme="minorHAnsi"/>
          <w:b/>
          <w:i/>
          <w:noProof/>
          <w:color w:val="C00000"/>
          <w:sz w:val="24"/>
          <w:szCs w:val="24"/>
        </w:rPr>
      </w:pPr>
    </w:p>
    <w:p w14:paraId="0F8EDF4C" w14:textId="77777777" w:rsidR="00434750" w:rsidRPr="00434750" w:rsidRDefault="00434750" w:rsidP="00434750">
      <w:pPr>
        <w:spacing w:after="0" w:line="360" w:lineRule="auto"/>
        <w:rPr>
          <w:rFonts w:cstheme="minorHAnsi"/>
          <w:b/>
          <w:i/>
          <w:noProof/>
          <w:color w:val="C00000"/>
        </w:rPr>
      </w:pPr>
      <w:r w:rsidRPr="00434750">
        <w:rPr>
          <w:rFonts w:cstheme="minorHAnsi"/>
          <w:b/>
          <w:i/>
          <w:noProof/>
          <w:color w:val="C00000"/>
        </w:rPr>
        <w:t>Sestavení robota</w:t>
      </w:r>
      <w:r w:rsidRPr="00434750">
        <w:rPr>
          <w:rStyle w:val="Siln"/>
          <w:rFonts w:cstheme="minorHAnsi"/>
          <w:bCs w:val="0"/>
          <w:i/>
          <w:noProof/>
          <w:color w:val="C00000"/>
        </w:rPr>
        <w:t xml:space="preserve"> </w:t>
      </w:r>
    </w:p>
    <w:p w14:paraId="77191CA1" w14:textId="77777777" w:rsidR="00434750" w:rsidRDefault="00434750" w:rsidP="00434750">
      <w:r>
        <w:t xml:space="preserve">Nejdříve je úkolem žáků dokončit robota pro následné splnění prvního úkolu. </w:t>
      </w:r>
    </w:p>
    <w:p w14:paraId="196C4B45" w14:textId="39F67D88" w:rsidR="003C6C19" w:rsidRDefault="003C6C19">
      <w:pPr>
        <w:spacing w:line="276" w:lineRule="auto"/>
        <w:jc w:val="left"/>
      </w:pPr>
      <w:r>
        <w:br w:type="page"/>
      </w:r>
    </w:p>
    <w:p w14:paraId="403A902A" w14:textId="77777777" w:rsidR="00434750" w:rsidRDefault="00434750" w:rsidP="00434750"/>
    <w:p w14:paraId="6A90566D" w14:textId="77777777" w:rsidR="00434750" w:rsidRDefault="00434750" w:rsidP="00434750">
      <w:pPr>
        <w:jc w:val="center"/>
      </w:pPr>
      <w:r>
        <w:rPr>
          <w:noProof/>
        </w:rPr>
        <w:drawing>
          <wp:inline distT="0" distB="0" distL="0" distR="0" wp14:anchorId="366747B4" wp14:editId="0AC11D24">
            <wp:extent cx="2169625" cy="1423283"/>
            <wp:effectExtent l="0" t="0" r="2540" b="5715"/>
            <wp:docPr id="1293924525" name="Obrázek 129392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200959" cy="1443838"/>
                    </a:xfrm>
                    <a:prstGeom prst="rect">
                      <a:avLst/>
                    </a:prstGeom>
                    <a:noFill/>
                    <a:ln>
                      <a:noFill/>
                    </a:ln>
                  </pic:spPr>
                </pic:pic>
              </a:graphicData>
            </a:graphic>
          </wp:inline>
        </w:drawing>
      </w:r>
    </w:p>
    <w:p w14:paraId="3E5094ED" w14:textId="77777777" w:rsidR="00434750" w:rsidRPr="008A4497" w:rsidRDefault="00434750" w:rsidP="00434750">
      <w:pPr>
        <w:jc w:val="center"/>
      </w:pPr>
      <w:r w:rsidRPr="00606567">
        <w:rPr>
          <w:rStyle w:val="Siln"/>
          <w:rFonts w:cstheme="minorHAnsi"/>
          <w:b w:val="0"/>
          <w:sz w:val="24"/>
          <w:szCs w:val="24"/>
          <w:shd w:val="clear" w:color="auto" w:fill="FFFFFF"/>
        </w:rPr>
        <w:t xml:space="preserve">Obrázek: </w:t>
      </w:r>
      <w:proofErr w:type="spellStart"/>
      <w:r w:rsidRPr="00606567">
        <w:rPr>
          <w:rStyle w:val="Siln"/>
          <w:rFonts w:cstheme="minorHAnsi"/>
          <w:b w:val="0"/>
          <w:sz w:val="24"/>
          <w:szCs w:val="24"/>
          <w:shd w:val="clear" w:color="auto" w:fill="FFFFFF"/>
        </w:rPr>
        <w:t>Unibot</w:t>
      </w:r>
      <w:proofErr w:type="spellEnd"/>
    </w:p>
    <w:p w14:paraId="346E0F35" w14:textId="77777777" w:rsidR="00434750" w:rsidRPr="002527CA" w:rsidRDefault="00434750" w:rsidP="00434750">
      <w:pPr>
        <w:rPr>
          <w:bCs/>
          <w:shd w:val="clear" w:color="auto" w:fill="FFFFFF"/>
        </w:rPr>
      </w:pPr>
      <w:r>
        <w:rPr>
          <w:rStyle w:val="Siln"/>
          <w:rFonts w:cstheme="minorHAnsi"/>
          <w:b w:val="0"/>
          <w:sz w:val="24"/>
          <w:szCs w:val="24"/>
          <w:shd w:val="clear" w:color="auto" w:fill="FFFFFF"/>
        </w:rPr>
        <w:t xml:space="preserve"> </w:t>
      </w:r>
    </w:p>
    <w:p w14:paraId="7D4A2630" w14:textId="77777777" w:rsidR="00434750" w:rsidRDefault="00434750" w:rsidP="00434750">
      <w:r w:rsidRPr="00B22FD2">
        <w:t>V tomto a předchozím bloku žáci sestavují pouze základ (podvozek) robota vhodný pro slalom mezi stromy</w:t>
      </w:r>
      <w:r>
        <w:t xml:space="preserve">. Návod na sestavení základu robota žáci mají v počítači, notebooku, nebo tabletu. Návod na sestavení robota je další přílohou vzdělávacího programu. Návod pro tento blok je uložen pod názvem </w:t>
      </w:r>
      <w:proofErr w:type="spellStart"/>
      <w:r>
        <w:t>Unibot</w:t>
      </w:r>
      <w:proofErr w:type="spellEnd"/>
      <w:r>
        <w:t xml:space="preserve"> – základ v těchto formátech:</w:t>
      </w:r>
    </w:p>
    <w:p w14:paraId="20A7F9A6" w14:textId="77777777" w:rsidR="00434750" w:rsidRPr="006539ED" w:rsidRDefault="00434750" w:rsidP="00171DD6">
      <w:pPr>
        <w:pStyle w:val="Odstavecseseznamem"/>
        <w:numPr>
          <w:ilvl w:val="0"/>
          <w:numId w:val="68"/>
        </w:numPr>
      </w:pPr>
      <w:r w:rsidRPr="006539ED">
        <w:t>Ve formátu PDF, který lze otevřít běžným softwarovým vybavením;</w:t>
      </w:r>
    </w:p>
    <w:p w14:paraId="672112AB" w14:textId="77777777" w:rsidR="00434750" w:rsidRPr="00291087" w:rsidRDefault="00434750" w:rsidP="00171DD6">
      <w:pPr>
        <w:pStyle w:val="Odstavecseseznamem"/>
        <w:numPr>
          <w:ilvl w:val="0"/>
          <w:numId w:val="68"/>
        </w:numPr>
      </w:pPr>
      <w:r w:rsidRPr="00291087">
        <w:t xml:space="preserve">Ve specifickém formátu, který lze otevřít pomocí aplikace </w:t>
      </w:r>
      <w:proofErr w:type="spellStart"/>
      <w:r w:rsidRPr="00291087">
        <w:t>SnapCad</w:t>
      </w:r>
      <w:proofErr w:type="spellEnd"/>
      <w:r w:rsidRPr="00291087">
        <w:t xml:space="preserve">, kterou je možné stáhnout na odkaze </w:t>
      </w:r>
      <w:hyperlink r:id="rId126" w:history="1">
        <w:r w:rsidRPr="00434750">
          <w:rPr>
            <w:rStyle w:val="Hypertextovodkaz"/>
            <w:rFonts w:cstheme="minorHAnsi"/>
            <w:sz w:val="24"/>
            <w:szCs w:val="24"/>
          </w:rPr>
          <w:t>https://www.vexrobotics.com/iq/downloads/cad-snapcad?___store=vexroboticseu&amp;___from_store=vexrobotics</w:t>
        </w:r>
      </w:hyperlink>
      <w:r w:rsidRPr="00291087">
        <w:t xml:space="preserve">. Aplikace je šířena volně, bez nutnosti finančních nákladů. Aplikace slouží k prohlédnutí modelu ve 3D z různých úhlů. </w:t>
      </w:r>
    </w:p>
    <w:p w14:paraId="7AD62141" w14:textId="77777777" w:rsidR="00434750" w:rsidRDefault="00434750" w:rsidP="00434750"/>
    <w:p w14:paraId="03C6B37A" w14:textId="77777777" w:rsidR="00434750" w:rsidRPr="004173CC" w:rsidRDefault="00434750" w:rsidP="00884458">
      <w:pPr>
        <w:jc w:val="center"/>
        <w:rPr>
          <w:rStyle w:val="Siln"/>
          <w:rFonts w:cstheme="minorHAnsi"/>
          <w:b w:val="0"/>
          <w:bCs w:val="0"/>
        </w:rPr>
      </w:pPr>
      <w:r w:rsidRPr="004173CC">
        <w:rPr>
          <w:noProof/>
        </w:rPr>
        <w:drawing>
          <wp:inline distT="0" distB="0" distL="0" distR="0" wp14:anchorId="502A9D12" wp14:editId="5A0DAF21">
            <wp:extent cx="1933372" cy="1876508"/>
            <wp:effectExtent l="0" t="0" r="0" b="0"/>
            <wp:docPr id="1293924526" name="Obrázek 129392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8747" cy="1891431"/>
                    </a:xfrm>
                    <a:prstGeom prst="rect">
                      <a:avLst/>
                    </a:prstGeom>
                    <a:noFill/>
                    <a:ln>
                      <a:noFill/>
                    </a:ln>
                  </pic:spPr>
                </pic:pic>
              </a:graphicData>
            </a:graphic>
          </wp:inline>
        </w:drawing>
      </w:r>
    </w:p>
    <w:p w14:paraId="78E00258" w14:textId="77777777" w:rsidR="00434750" w:rsidRPr="004173CC" w:rsidRDefault="00434750" w:rsidP="00884458">
      <w:pPr>
        <w:jc w:val="center"/>
        <w:rPr>
          <w:rStyle w:val="Siln"/>
          <w:rFonts w:cstheme="minorHAnsi"/>
          <w:b w:val="0"/>
          <w:bCs w:val="0"/>
        </w:rPr>
      </w:pPr>
      <w:r w:rsidRPr="004173CC">
        <w:rPr>
          <w:rStyle w:val="Siln"/>
          <w:rFonts w:cstheme="minorHAnsi"/>
          <w:b w:val="0"/>
          <w:bCs w:val="0"/>
        </w:rPr>
        <w:t>Obrázek: Návod na základ robota</w:t>
      </w:r>
    </w:p>
    <w:p w14:paraId="44C6DE8F" w14:textId="1CA7B18E" w:rsidR="00434750" w:rsidRPr="004173CC" w:rsidRDefault="00434750" w:rsidP="00434750">
      <w:pPr>
        <w:spacing w:after="0" w:line="360" w:lineRule="auto"/>
        <w:rPr>
          <w:rFonts w:cstheme="minorHAnsi"/>
        </w:rPr>
      </w:pPr>
    </w:p>
    <w:p w14:paraId="5722716B" w14:textId="34A0FDF3" w:rsidR="00DF045E" w:rsidRDefault="002818AE" w:rsidP="00DF045E">
      <w:pPr>
        <w:spacing w:after="0" w:line="360" w:lineRule="auto"/>
        <w:jc w:val="center"/>
        <w:rPr>
          <w:rFonts w:cstheme="minorHAnsi"/>
        </w:rPr>
      </w:pPr>
      <w:r>
        <w:rPr>
          <w:noProof/>
        </w:rPr>
        <w:lastRenderedPageBreak/>
        <w:drawing>
          <wp:inline distT="0" distB="0" distL="0" distR="0" wp14:anchorId="59F03B1C" wp14:editId="3C262E9A">
            <wp:extent cx="2994338" cy="1685677"/>
            <wp:effectExtent l="0" t="0" r="0" b="0"/>
            <wp:docPr id="1342382020" name="Obrázek 134238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99451" cy="1688556"/>
                    </a:xfrm>
                    <a:prstGeom prst="rect">
                      <a:avLst/>
                    </a:prstGeom>
                    <a:noFill/>
                    <a:ln>
                      <a:noFill/>
                    </a:ln>
                  </pic:spPr>
                </pic:pic>
              </a:graphicData>
            </a:graphic>
          </wp:inline>
        </w:drawing>
      </w:r>
    </w:p>
    <w:p w14:paraId="1628CDB3" w14:textId="0EE7E841" w:rsidR="002818AE" w:rsidRDefault="002818AE" w:rsidP="00DF045E">
      <w:pPr>
        <w:spacing w:after="0" w:line="360" w:lineRule="auto"/>
        <w:jc w:val="center"/>
        <w:rPr>
          <w:rFonts w:cstheme="minorHAnsi"/>
        </w:rPr>
      </w:pPr>
      <w:r>
        <w:rPr>
          <w:rFonts w:cstheme="minorHAnsi"/>
        </w:rPr>
        <w:t>Obrázek: Sestavování základu robota</w:t>
      </w:r>
    </w:p>
    <w:p w14:paraId="63269B8F" w14:textId="77777777" w:rsidR="002818AE" w:rsidRDefault="002818AE" w:rsidP="00DF045E">
      <w:pPr>
        <w:spacing w:after="0" w:line="360" w:lineRule="auto"/>
        <w:jc w:val="center"/>
        <w:rPr>
          <w:rFonts w:cstheme="minorHAnsi"/>
        </w:rPr>
      </w:pPr>
    </w:p>
    <w:p w14:paraId="1C54DFB4" w14:textId="77777777" w:rsidR="00434750" w:rsidRPr="004173CC" w:rsidRDefault="00434750" w:rsidP="00434750">
      <w:pPr>
        <w:spacing w:after="0" w:line="360" w:lineRule="auto"/>
        <w:rPr>
          <w:rFonts w:cstheme="minorHAnsi"/>
          <w:b/>
          <w:i/>
          <w:noProof/>
          <w:color w:val="C00000"/>
        </w:rPr>
      </w:pPr>
      <w:r w:rsidRPr="004173CC">
        <w:rPr>
          <w:rFonts w:cstheme="minorHAnsi"/>
          <w:b/>
          <w:i/>
          <w:noProof/>
          <w:color w:val="C00000"/>
        </w:rPr>
        <w:t>Ovládání robota</w:t>
      </w:r>
      <w:r w:rsidRPr="004173CC">
        <w:rPr>
          <w:rStyle w:val="Siln"/>
          <w:rFonts w:cstheme="minorHAnsi"/>
          <w:bCs w:val="0"/>
          <w:i/>
          <w:noProof/>
          <w:color w:val="C00000"/>
        </w:rPr>
        <w:t xml:space="preserve"> </w:t>
      </w:r>
    </w:p>
    <w:p w14:paraId="7F16C85D" w14:textId="77777777" w:rsidR="00434750" w:rsidRPr="00037F1E" w:rsidRDefault="00434750" w:rsidP="00434750">
      <w:pPr>
        <w:rPr>
          <w:rStyle w:val="Siln"/>
          <w:b w:val="0"/>
          <w:bCs w:val="0"/>
        </w:rPr>
      </w:pPr>
      <w:r w:rsidRPr="00037F1E">
        <w:t xml:space="preserve">Žáci se následně učí robota ovládat s použitím dálkového ovladače. Realizátor žáky nejdříve ponechá, aby se pokusili na ovládání robota a jeho zprovoznění přijít sami. Poté jim pomůže. </w:t>
      </w:r>
    </w:p>
    <w:p w14:paraId="28119F08" w14:textId="77777777" w:rsidR="00434750" w:rsidRPr="00037F1E" w:rsidRDefault="00434750" w:rsidP="00434750">
      <w:pPr>
        <w:rPr>
          <w:noProof/>
        </w:rPr>
      </w:pPr>
    </w:p>
    <w:p w14:paraId="470ECA80" w14:textId="77777777" w:rsidR="00434750" w:rsidRPr="00FF7B9B" w:rsidRDefault="00434750" w:rsidP="00884458">
      <w:pPr>
        <w:jc w:val="center"/>
        <w:rPr>
          <w:rStyle w:val="Siln"/>
          <w:rFonts w:cstheme="minorHAnsi"/>
          <w:b w:val="0"/>
          <w:sz w:val="24"/>
          <w:szCs w:val="24"/>
          <w:shd w:val="clear" w:color="auto" w:fill="FFFFFF"/>
        </w:rPr>
      </w:pPr>
      <w:r w:rsidRPr="00037F1E">
        <w:rPr>
          <w:noProof/>
        </w:rPr>
        <w:drawing>
          <wp:inline distT="0" distB="0" distL="0" distR="0" wp14:anchorId="4C4B94DA" wp14:editId="4B7ABC82">
            <wp:extent cx="1965634" cy="1542553"/>
            <wp:effectExtent l="0" t="0" r="0" b="635"/>
            <wp:docPr id="1293924527" name="Obrázek 1293924527" descr="Controller - VEX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roller - VEX Robotic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6599" b="14924"/>
                    <a:stretch/>
                  </pic:blipFill>
                  <pic:spPr bwMode="auto">
                    <a:xfrm>
                      <a:off x="0" y="0"/>
                      <a:ext cx="1974513" cy="1549521"/>
                    </a:xfrm>
                    <a:prstGeom prst="rect">
                      <a:avLst/>
                    </a:prstGeom>
                    <a:noFill/>
                    <a:ln>
                      <a:noFill/>
                    </a:ln>
                    <a:extLst>
                      <a:ext uri="{53640926-AAD7-44D8-BBD7-CCE9431645EC}">
                        <a14:shadowObscured xmlns:a14="http://schemas.microsoft.com/office/drawing/2010/main"/>
                      </a:ext>
                    </a:extLst>
                  </pic:spPr>
                </pic:pic>
              </a:graphicData>
            </a:graphic>
          </wp:inline>
        </w:drawing>
      </w:r>
    </w:p>
    <w:p w14:paraId="1D7B6D1D" w14:textId="77777777" w:rsidR="00434750" w:rsidRPr="00037F1E" w:rsidRDefault="00434750" w:rsidP="00884458">
      <w:pPr>
        <w:jc w:val="center"/>
        <w:rPr>
          <w:rStyle w:val="Siln"/>
          <w:rFonts w:cstheme="minorHAnsi"/>
          <w:b w:val="0"/>
          <w:shd w:val="clear" w:color="auto" w:fill="FFFFFF"/>
        </w:rPr>
      </w:pPr>
      <w:r w:rsidRPr="00037F1E">
        <w:rPr>
          <w:rStyle w:val="Siln"/>
          <w:rFonts w:cstheme="minorHAnsi"/>
          <w:b w:val="0"/>
          <w:shd w:val="clear" w:color="auto" w:fill="FFFFFF"/>
        </w:rPr>
        <w:t>Obrázek: Dálkový ovladač robota</w:t>
      </w:r>
    </w:p>
    <w:p w14:paraId="2315B87F" w14:textId="77777777" w:rsidR="00434750" w:rsidRPr="00B45302" w:rsidRDefault="00434750" w:rsidP="00434750">
      <w:pPr>
        <w:rPr>
          <w:rStyle w:val="Siln"/>
          <w:rFonts w:cstheme="minorHAnsi"/>
          <w:b w:val="0"/>
          <w:shd w:val="clear" w:color="auto" w:fill="FFFFFF"/>
        </w:rPr>
      </w:pPr>
    </w:p>
    <w:p w14:paraId="13539424" w14:textId="77777777" w:rsidR="00434750" w:rsidRDefault="00434750" w:rsidP="00434750">
      <w:r w:rsidRPr="003E689D">
        <w:t xml:space="preserve">S robotem je při </w:t>
      </w:r>
      <w:r>
        <w:t>po</w:t>
      </w:r>
      <w:r w:rsidRPr="003E689D">
        <w:t>užití dálkového ovladače možné jezdit i bez dřívější konfigurace, ale tvůrci vzdělávacího programu doporučují si funkční tlačítka ovladače nastavit v programovacím nástroji, například dle následujícího návodu. Program je pak již elementární smyčkou s</w:t>
      </w:r>
      <w:r>
        <w:t> </w:t>
      </w:r>
      <w:r w:rsidRPr="003E689D">
        <w:t>čekacím příkazem. Nejdříve je nezbytné v</w:t>
      </w:r>
      <w:r>
        <w:t> </w:t>
      </w:r>
      <w:r w:rsidRPr="003E689D">
        <w:t>aplikaci</w:t>
      </w:r>
      <w:r>
        <w:t xml:space="preserve"> </w:t>
      </w:r>
      <w:proofErr w:type="spellStart"/>
      <w:r w:rsidRPr="009B0098">
        <w:rPr>
          <w:rStyle w:val="Siln"/>
          <w:rFonts w:cstheme="minorHAnsi"/>
          <w:b w:val="0"/>
          <w:sz w:val="24"/>
          <w:szCs w:val="24"/>
          <w:shd w:val="clear" w:color="auto" w:fill="FFFFFF"/>
        </w:rPr>
        <w:t>V</w:t>
      </w:r>
      <w:r>
        <w:rPr>
          <w:rStyle w:val="Siln"/>
          <w:rFonts w:cstheme="minorHAnsi"/>
          <w:b w:val="0"/>
          <w:sz w:val="24"/>
          <w:szCs w:val="24"/>
          <w:shd w:val="clear" w:color="auto" w:fill="FFFFFF"/>
        </w:rPr>
        <w:t>EXc</w:t>
      </w:r>
      <w:r w:rsidRPr="009B0098">
        <w:rPr>
          <w:rStyle w:val="Siln"/>
          <w:rFonts w:cstheme="minorHAnsi"/>
          <w:b w:val="0"/>
          <w:sz w:val="24"/>
          <w:szCs w:val="24"/>
          <w:shd w:val="clear" w:color="auto" w:fill="FFFFFF"/>
        </w:rPr>
        <w:t>ode</w:t>
      </w:r>
      <w:proofErr w:type="spellEnd"/>
      <w:r w:rsidRPr="009B0098">
        <w:rPr>
          <w:rStyle w:val="Siln"/>
          <w:rFonts w:cstheme="minorHAnsi"/>
          <w:b w:val="0"/>
          <w:sz w:val="24"/>
          <w:szCs w:val="24"/>
          <w:shd w:val="clear" w:color="auto" w:fill="FFFFFF"/>
        </w:rPr>
        <w:t xml:space="preserve"> IQ</w:t>
      </w:r>
      <w:r w:rsidRPr="003E689D">
        <w:t xml:space="preserve"> zadat, které porty jsou využity a pro které aktivní prvky</w:t>
      </w:r>
      <w:r>
        <w:t>, respektive n</w:t>
      </w:r>
      <w:r w:rsidRPr="00606567">
        <w:t>astav</w:t>
      </w:r>
      <w:r>
        <w:t xml:space="preserve">it </w:t>
      </w:r>
      <w:r w:rsidRPr="00606567">
        <w:t>programovací nástroj</w:t>
      </w:r>
      <w:r>
        <w:t xml:space="preserve"> a provést </w:t>
      </w:r>
      <w:r w:rsidRPr="00606567">
        <w:t>defini</w:t>
      </w:r>
      <w:r>
        <w:t>ci</w:t>
      </w:r>
      <w:r w:rsidRPr="00606567">
        <w:t xml:space="preserve"> připojených periferii.</w:t>
      </w:r>
      <w:r>
        <w:t xml:space="preserve"> </w:t>
      </w:r>
      <w:r w:rsidRPr="003E689D">
        <w:t>V metodických pokynech ke vzdělávacímu programu Zábavou k odbornému vzdělávání 3 je předpokládána tato konfigurace rovněž po dokončení dalších fází sestavování robotů (včetně úchopného systému):</w:t>
      </w:r>
    </w:p>
    <w:p w14:paraId="0866DECE" w14:textId="77777777" w:rsidR="00434750" w:rsidRPr="003E689D" w:rsidRDefault="00434750" w:rsidP="00434750"/>
    <w:p w14:paraId="1F9EF717" w14:textId="25DB616A" w:rsidR="00434750" w:rsidRPr="00884458" w:rsidRDefault="00434750" w:rsidP="00884458">
      <w:pPr>
        <w:jc w:val="center"/>
        <w:rPr>
          <w:highlight w:val="darkMagenta"/>
        </w:rPr>
      </w:pPr>
      <w:r>
        <w:rPr>
          <w:noProof/>
        </w:rPr>
        <w:lastRenderedPageBreak/>
        <w:drawing>
          <wp:inline distT="0" distB="0" distL="0" distR="0" wp14:anchorId="5F158BBB" wp14:editId="4B80E1BF">
            <wp:extent cx="2183430" cy="3212327"/>
            <wp:effectExtent l="0" t="0" r="7620" b="7620"/>
            <wp:docPr id="1293924528" name="Obrázek 129392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13665" cy="3256810"/>
                    </a:xfrm>
                    <a:prstGeom prst="rect">
                      <a:avLst/>
                    </a:prstGeom>
                  </pic:spPr>
                </pic:pic>
              </a:graphicData>
            </a:graphic>
          </wp:inline>
        </w:drawing>
      </w:r>
    </w:p>
    <w:p w14:paraId="3079E088" w14:textId="212F123D" w:rsidR="00434750" w:rsidRPr="00037F1E" w:rsidRDefault="00434750" w:rsidP="00884458">
      <w:pPr>
        <w:jc w:val="center"/>
        <w:rPr>
          <w:rFonts w:cstheme="minorHAnsi"/>
          <w:bCs/>
          <w:shd w:val="clear" w:color="auto" w:fill="FFFFFF"/>
        </w:rPr>
      </w:pPr>
      <w:r w:rsidRPr="00037F1E">
        <w:t xml:space="preserve">Obrázek: Konfigurace portů </w:t>
      </w:r>
      <w:r w:rsidRPr="00037F1E">
        <w:rPr>
          <w:rStyle w:val="Siln"/>
          <w:rFonts w:cstheme="minorHAnsi"/>
          <w:b w:val="0"/>
          <w:shd w:val="clear" w:color="auto" w:fill="FFFFFF"/>
        </w:rPr>
        <w:t xml:space="preserve">v prostředí </w:t>
      </w:r>
      <w:proofErr w:type="spellStart"/>
      <w:r w:rsidRPr="00037F1E">
        <w:rPr>
          <w:rStyle w:val="Siln"/>
          <w:rFonts w:cstheme="minorHAnsi"/>
          <w:b w:val="0"/>
          <w:shd w:val="clear" w:color="auto" w:fill="FFFFFF"/>
        </w:rPr>
        <w:t>VEXcode</w:t>
      </w:r>
      <w:proofErr w:type="spellEnd"/>
      <w:r w:rsidRPr="00037F1E">
        <w:rPr>
          <w:rStyle w:val="Siln"/>
          <w:rFonts w:cstheme="minorHAnsi"/>
          <w:b w:val="0"/>
          <w:shd w:val="clear" w:color="auto" w:fill="FFFFFF"/>
        </w:rPr>
        <w:t xml:space="preserve"> IQ</w:t>
      </w:r>
    </w:p>
    <w:p w14:paraId="4EA79D91" w14:textId="77777777" w:rsidR="00434750" w:rsidRPr="00037F1E" w:rsidRDefault="00434750" w:rsidP="00434750"/>
    <w:p w14:paraId="0F54AD8E" w14:textId="77777777" w:rsidR="00434750" w:rsidRPr="00037F1E" w:rsidRDefault="00434750" w:rsidP="00884458">
      <w:pPr>
        <w:jc w:val="center"/>
        <w:rPr>
          <w:rStyle w:val="Siln"/>
          <w:rFonts w:cstheme="minorHAnsi"/>
          <w:b w:val="0"/>
          <w:shd w:val="clear" w:color="auto" w:fill="FFFFFF"/>
        </w:rPr>
      </w:pPr>
      <w:r w:rsidRPr="00037F1E">
        <w:rPr>
          <w:noProof/>
        </w:rPr>
        <w:drawing>
          <wp:inline distT="0" distB="0" distL="0" distR="0" wp14:anchorId="4E22698D" wp14:editId="26C887CB">
            <wp:extent cx="2035358" cy="1860606"/>
            <wp:effectExtent l="0" t="0" r="3175" b="6350"/>
            <wp:docPr id="1293924529" name="Obrázek 129392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79680" cy="1901123"/>
                    </a:xfrm>
                    <a:prstGeom prst="rect">
                      <a:avLst/>
                    </a:prstGeom>
                  </pic:spPr>
                </pic:pic>
              </a:graphicData>
            </a:graphic>
          </wp:inline>
        </w:drawing>
      </w:r>
      <w:r w:rsidRPr="00037F1E">
        <w:rPr>
          <w:noProof/>
        </w:rPr>
        <w:drawing>
          <wp:inline distT="0" distB="0" distL="0" distR="0" wp14:anchorId="18CB5C25" wp14:editId="77EB8FBD">
            <wp:extent cx="1176011" cy="1311966"/>
            <wp:effectExtent l="0" t="0" r="5715" b="2540"/>
            <wp:docPr id="1293924530" name="Obrázek 129392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80666" cy="1317160"/>
                    </a:xfrm>
                    <a:prstGeom prst="rect">
                      <a:avLst/>
                    </a:prstGeom>
                  </pic:spPr>
                </pic:pic>
              </a:graphicData>
            </a:graphic>
          </wp:inline>
        </w:drawing>
      </w:r>
    </w:p>
    <w:p w14:paraId="1FE7321E" w14:textId="6C34DC46" w:rsidR="00434750" w:rsidRPr="00037F1E" w:rsidRDefault="00434750" w:rsidP="00884458">
      <w:pPr>
        <w:jc w:val="center"/>
      </w:pPr>
      <w:r w:rsidRPr="00037F1E">
        <w:t xml:space="preserve">Obrázek: Konfigurace dálkového ovladače </w:t>
      </w:r>
      <w:r w:rsidRPr="00037F1E">
        <w:rPr>
          <w:rStyle w:val="Siln"/>
          <w:rFonts w:cstheme="minorHAnsi"/>
          <w:b w:val="0"/>
          <w:shd w:val="clear" w:color="auto" w:fill="FFFFFF"/>
        </w:rPr>
        <w:t xml:space="preserve">v prostředí </w:t>
      </w:r>
      <w:proofErr w:type="spellStart"/>
      <w:r w:rsidRPr="00037F1E">
        <w:rPr>
          <w:rStyle w:val="Siln"/>
          <w:rFonts w:cstheme="minorHAnsi"/>
          <w:b w:val="0"/>
          <w:shd w:val="clear" w:color="auto" w:fill="FFFFFF"/>
        </w:rPr>
        <w:t>VEXcode</w:t>
      </w:r>
      <w:proofErr w:type="spellEnd"/>
      <w:r w:rsidRPr="00037F1E">
        <w:rPr>
          <w:rStyle w:val="Siln"/>
          <w:rFonts w:cstheme="minorHAnsi"/>
          <w:b w:val="0"/>
          <w:shd w:val="clear" w:color="auto" w:fill="FFFFFF"/>
        </w:rPr>
        <w:t xml:space="preserve"> IQ</w:t>
      </w:r>
    </w:p>
    <w:p w14:paraId="037A7A93" w14:textId="77777777" w:rsidR="00434750" w:rsidRPr="00037F1E" w:rsidRDefault="00434750" w:rsidP="00434750">
      <w:pPr>
        <w:rPr>
          <w:rStyle w:val="Siln"/>
          <w:rFonts w:cstheme="minorHAnsi"/>
          <w:b w:val="0"/>
          <w:shd w:val="clear" w:color="auto" w:fill="FFFFFF"/>
        </w:rPr>
      </w:pPr>
    </w:p>
    <w:p w14:paraId="5AFA5704" w14:textId="77777777" w:rsidR="00037F1E" w:rsidRDefault="00037F1E">
      <w:pPr>
        <w:spacing w:line="276" w:lineRule="auto"/>
        <w:jc w:val="left"/>
        <w:rPr>
          <w:rFonts w:cstheme="minorHAnsi"/>
          <w:b/>
          <w:i/>
          <w:noProof/>
          <w:color w:val="C00000"/>
        </w:rPr>
      </w:pPr>
      <w:r>
        <w:rPr>
          <w:rFonts w:cstheme="minorHAnsi"/>
          <w:b/>
          <w:i/>
          <w:noProof/>
          <w:color w:val="C00000"/>
        </w:rPr>
        <w:br w:type="page"/>
      </w:r>
    </w:p>
    <w:p w14:paraId="0CBD0C6F" w14:textId="22F63920" w:rsidR="00434750" w:rsidRPr="00434750" w:rsidRDefault="00434750" w:rsidP="00434750">
      <w:pPr>
        <w:spacing w:after="0" w:line="360" w:lineRule="auto"/>
        <w:rPr>
          <w:rStyle w:val="Siln"/>
          <w:rFonts w:cstheme="minorHAnsi"/>
          <w:bCs w:val="0"/>
          <w:i/>
          <w:noProof/>
          <w:color w:val="C00000"/>
        </w:rPr>
      </w:pPr>
      <w:r w:rsidRPr="00434750">
        <w:rPr>
          <w:rFonts w:cstheme="minorHAnsi"/>
          <w:b/>
          <w:i/>
          <w:noProof/>
          <w:color w:val="C00000"/>
        </w:rPr>
        <w:lastRenderedPageBreak/>
        <w:t>Úkol s robotem</w:t>
      </w:r>
      <w:r w:rsidRPr="00434750">
        <w:rPr>
          <w:rStyle w:val="Siln"/>
          <w:rFonts w:cstheme="minorHAnsi"/>
          <w:bCs w:val="0"/>
          <w:i/>
          <w:noProof/>
          <w:color w:val="C00000"/>
        </w:rPr>
        <w:t xml:space="preserve"> </w:t>
      </w:r>
    </w:p>
    <w:p w14:paraId="53FE4B30" w14:textId="12958966" w:rsidR="00434750" w:rsidRPr="00434750" w:rsidRDefault="00434750" w:rsidP="00434750">
      <w:pPr>
        <w:rPr>
          <w:rStyle w:val="Siln"/>
          <w:rFonts w:cstheme="minorHAnsi"/>
          <w:b w:val="0"/>
          <w:shd w:val="clear" w:color="auto" w:fill="FFFFFF"/>
        </w:rPr>
      </w:pPr>
      <w:r w:rsidRPr="00434750">
        <w:rPr>
          <w:rStyle w:val="Siln"/>
          <w:rFonts w:cstheme="minorHAnsi"/>
          <w:b w:val="0"/>
          <w:shd w:val="clear" w:color="auto" w:fill="FFFFFF"/>
        </w:rPr>
        <w:t xml:space="preserve">Realizátor žákům představí úkol s robotem, který byl součástí šifry vyluštěné v minulém bloku. Úkolem je slalom mezi stromy v děsivém lese s použitím dálkového ovladače. Žáci rozmístí překážky, které budou představovat stromy, po podlaze. Těmto překážkám (stromům) se musejí s robotem vyhnout. Jako překážky lze využít kroužky, které jsou součástí příslušenství robotické stavebnice VEX IQ.  Za splnění úkolu žáci získají jeden bod. </w:t>
      </w:r>
    </w:p>
    <w:p w14:paraId="13B54D2E" w14:textId="3DF8F32B" w:rsidR="00434750" w:rsidRPr="00434750" w:rsidRDefault="00434750" w:rsidP="00434750">
      <w:pPr>
        <w:rPr>
          <w:rStyle w:val="Siln"/>
          <w:rFonts w:cstheme="minorHAnsi"/>
          <w:b w:val="0"/>
          <w:shd w:val="clear" w:color="auto" w:fill="FFFFFF"/>
        </w:rPr>
      </w:pPr>
      <w:r w:rsidRPr="00434750">
        <w:rPr>
          <w:rStyle w:val="Siln"/>
          <w:rFonts w:cstheme="minorHAnsi"/>
          <w:b w:val="0"/>
          <w:shd w:val="clear" w:color="auto" w:fill="FFFFFF"/>
        </w:rPr>
        <w:t>Až se žáci naučí pracovat s ovládáním robota a splní úkol, realizátor jim dá pokyn k soutěži. Žáci si změří čas slalomu, respektive jak rychle trasu mezi překážkami (stromy) ujedou. Soutěží v rychlosti, ale i přesnosti. Do překážky (stromu) nesmí narazit. Nejrychlejší jedinec/dvojice získá za výhru další jeden bod, tedy za blok celkem dva body. Ostatní žáci při splnění úkolu získají celkem jeden bod. Pro získání další šifry ale musejí splnit druhou část úkolu v příštím bloku.</w:t>
      </w:r>
    </w:p>
    <w:p w14:paraId="2D5E8BDE" w14:textId="77777777" w:rsidR="00434750" w:rsidRPr="00434750" w:rsidRDefault="00434750" w:rsidP="00434750">
      <w:pPr>
        <w:rPr>
          <w:rStyle w:val="Siln"/>
          <w:rFonts w:cstheme="minorHAnsi"/>
          <w:b w:val="0"/>
          <w:shd w:val="clear" w:color="auto" w:fill="FFFFFF"/>
        </w:rPr>
      </w:pPr>
      <w:r w:rsidRPr="00434750">
        <w:rPr>
          <w:rStyle w:val="Siln"/>
          <w:rFonts w:cstheme="minorHAnsi"/>
          <w:b w:val="0"/>
          <w:shd w:val="clear" w:color="auto" w:fill="FFFFFF"/>
        </w:rPr>
        <w:t>Ke konci bloku dostanou žáci možnost volné zábavy s roboty a jejich ovládáním.</w:t>
      </w:r>
    </w:p>
    <w:p w14:paraId="7FFCD103" w14:textId="13098372" w:rsidR="00434750" w:rsidRPr="00434750" w:rsidRDefault="00434750" w:rsidP="00434750">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738D9D52" w14:textId="270B8512" w:rsidR="00434750" w:rsidRDefault="00434750" w:rsidP="00434750">
      <w:r>
        <w:t xml:space="preserve">Přehled aktivit realizátora:  </w:t>
      </w:r>
    </w:p>
    <w:p w14:paraId="1AD95325" w14:textId="77777777" w:rsidR="00434750" w:rsidRDefault="00434750" w:rsidP="00171DD6">
      <w:pPr>
        <w:pStyle w:val="Odstavecseseznamem"/>
        <w:numPr>
          <w:ilvl w:val="0"/>
          <w:numId w:val="67"/>
        </w:numPr>
      </w:pPr>
      <w:r>
        <w:t>Představení úkolu s robotem</w:t>
      </w:r>
      <w:r w:rsidRPr="00BA43DC">
        <w:t>;</w:t>
      </w:r>
    </w:p>
    <w:p w14:paraId="1E576BC4" w14:textId="77777777" w:rsidR="00434750" w:rsidRDefault="00434750" w:rsidP="00171DD6">
      <w:pPr>
        <w:pStyle w:val="Odstavecseseznamem"/>
        <w:numPr>
          <w:ilvl w:val="0"/>
          <w:numId w:val="67"/>
        </w:numPr>
      </w:pPr>
      <w:r w:rsidRPr="00BA43DC">
        <w:t>Rozdělení stavebnic</w:t>
      </w:r>
      <w:r>
        <w:t xml:space="preserve"> a </w:t>
      </w:r>
      <w:r w:rsidRPr="00BA43DC">
        <w:t>ICT vybavení;</w:t>
      </w:r>
    </w:p>
    <w:p w14:paraId="1ACDEFF5" w14:textId="77777777" w:rsidR="00434750" w:rsidRDefault="00434750" w:rsidP="00171DD6">
      <w:pPr>
        <w:pStyle w:val="Odstavecseseznamem"/>
        <w:numPr>
          <w:ilvl w:val="0"/>
          <w:numId w:val="67"/>
        </w:numPr>
      </w:pPr>
      <w:r w:rsidRPr="00BA43DC">
        <w:t>Dohled n</w:t>
      </w:r>
      <w:r>
        <w:t xml:space="preserve">ad </w:t>
      </w:r>
      <w:r w:rsidRPr="00BA43DC">
        <w:t>žáky, aby se stavebnicí a ICT vybavením zacházeli šetrně a opatrně;</w:t>
      </w:r>
    </w:p>
    <w:p w14:paraId="697B54DB" w14:textId="77777777" w:rsidR="00434750" w:rsidRDefault="00434750" w:rsidP="00171DD6">
      <w:pPr>
        <w:pStyle w:val="Odstavecseseznamem"/>
        <w:numPr>
          <w:ilvl w:val="0"/>
          <w:numId w:val="67"/>
        </w:numPr>
      </w:pPr>
      <w:r w:rsidRPr="00BA43DC">
        <w:t>Dohled a odborn</w:t>
      </w:r>
      <w:r>
        <w:t>á pomoc při sestavování robota</w:t>
      </w:r>
      <w:r w:rsidRPr="00BA43DC">
        <w:t>;</w:t>
      </w:r>
    </w:p>
    <w:p w14:paraId="3B734102" w14:textId="77777777" w:rsidR="00434750" w:rsidRDefault="00434750" w:rsidP="00171DD6">
      <w:pPr>
        <w:pStyle w:val="Odstavecseseznamem"/>
        <w:numPr>
          <w:ilvl w:val="0"/>
          <w:numId w:val="67"/>
        </w:numPr>
      </w:pPr>
      <w:r>
        <w:t>Metodická pomoc s ovládáním robota</w:t>
      </w:r>
      <w:r w:rsidRPr="00BA43DC">
        <w:t>;</w:t>
      </w:r>
    </w:p>
    <w:p w14:paraId="4F91AF56" w14:textId="77777777" w:rsidR="00434750" w:rsidRDefault="00434750" w:rsidP="00171DD6">
      <w:pPr>
        <w:pStyle w:val="Odstavecseseznamem"/>
        <w:numPr>
          <w:ilvl w:val="0"/>
          <w:numId w:val="67"/>
        </w:numPr>
      </w:pPr>
      <w:r>
        <w:t>Dohled nad žáky při plnění úkolu s robotem a soutěži</w:t>
      </w:r>
      <w:r w:rsidRPr="00BA43DC">
        <w:t>;</w:t>
      </w:r>
    </w:p>
    <w:p w14:paraId="23004645" w14:textId="77777777" w:rsidR="00434750" w:rsidRPr="003A27B3" w:rsidRDefault="00434750" w:rsidP="00171DD6">
      <w:pPr>
        <w:pStyle w:val="Odstavecseseznamem"/>
        <w:numPr>
          <w:ilvl w:val="0"/>
          <w:numId w:val="67"/>
        </w:numPr>
      </w:pPr>
      <w:r>
        <w:t>Dohled nad žáky při volné zábavě s roboty.</w:t>
      </w:r>
    </w:p>
    <w:p w14:paraId="578F8C89" w14:textId="77777777" w:rsidR="00036FB1" w:rsidRPr="00A44A42" w:rsidRDefault="00036FB1" w:rsidP="00036FB1">
      <w:pPr>
        <w:autoSpaceDE w:val="0"/>
        <w:autoSpaceDN w:val="0"/>
        <w:adjustRightInd w:val="0"/>
        <w:jc w:val="left"/>
        <w:rPr>
          <w:rFonts w:cstheme="minorHAnsi"/>
        </w:rPr>
      </w:pPr>
    </w:p>
    <w:p w14:paraId="390F3E5C" w14:textId="796C2FEF" w:rsidR="00036FB1" w:rsidRPr="00B25543" w:rsidRDefault="00036FB1" w:rsidP="00036FB1">
      <w:pPr>
        <w:rPr>
          <w:rFonts w:cstheme="minorHAnsi"/>
          <w:b/>
        </w:rPr>
      </w:pPr>
      <w:r w:rsidRPr="00B25543">
        <w:rPr>
          <w:rFonts w:cstheme="minorHAnsi"/>
          <w:b/>
        </w:rPr>
        <w:t>3.</w:t>
      </w:r>
      <w:r>
        <w:rPr>
          <w:rFonts w:cstheme="minorHAnsi"/>
          <w:b/>
        </w:rPr>
        <w:t>2</w:t>
      </w:r>
      <w:r w:rsidRPr="00B25543">
        <w:rPr>
          <w:rFonts w:cstheme="minorHAnsi"/>
          <w:b/>
        </w:rPr>
        <w:t xml:space="preserve">.2 Téma č. 2: </w:t>
      </w:r>
      <w:r w:rsidR="00CE01E0" w:rsidRPr="00CE01E0">
        <w:rPr>
          <w:rFonts w:cstheme="minorHAnsi"/>
          <w:b/>
        </w:rPr>
        <w:t>Virtuální a rozšířená realita a doplňující informace</w:t>
      </w:r>
    </w:p>
    <w:p w14:paraId="18D81A0E" w14:textId="5AAD8697" w:rsidR="00036FB1" w:rsidRPr="00B25543" w:rsidRDefault="009C4CDE" w:rsidP="00036FB1">
      <w:pPr>
        <w:autoSpaceDE w:val="0"/>
        <w:autoSpaceDN w:val="0"/>
        <w:adjustRightInd w:val="0"/>
        <w:rPr>
          <w:rFonts w:cstheme="minorHAnsi"/>
          <w:b/>
          <w:u w:val="single"/>
        </w:rPr>
      </w:pPr>
      <w:r>
        <w:rPr>
          <w:rFonts w:cstheme="minorHAnsi"/>
          <w:b/>
          <w:u w:val="single"/>
        </w:rPr>
        <w:t xml:space="preserve">15 </w:t>
      </w:r>
      <w:r w:rsidR="00036FB1">
        <w:rPr>
          <w:rFonts w:cstheme="minorHAnsi"/>
          <w:b/>
          <w:u w:val="single"/>
        </w:rPr>
        <w:t>minut</w:t>
      </w:r>
    </w:p>
    <w:p w14:paraId="4049D920" w14:textId="77777777" w:rsidR="009C4CDE" w:rsidRDefault="009C4CDE" w:rsidP="00171DD6">
      <w:pPr>
        <w:rPr>
          <w:noProof/>
          <w:lang w:eastAsia="cs-CZ"/>
        </w:rPr>
      </w:pPr>
      <w:r>
        <w:t xml:space="preserve">Žáci, kteří ze soutěže vypadli, případně všichni žáci, pokud stihli všechny aktivity z předchozí části bloku, se mohou do místa z šifry (oblasti, kde se nachází </w:t>
      </w:r>
      <w:proofErr w:type="spellStart"/>
      <w:r w:rsidRPr="00337051">
        <w:t>Hoia</w:t>
      </w:r>
      <w:proofErr w:type="spellEnd"/>
      <w:r w:rsidRPr="00337051">
        <w:t xml:space="preserve"> </w:t>
      </w:r>
      <w:proofErr w:type="spellStart"/>
      <w:r w:rsidRPr="00337051">
        <w:t>Baciu</w:t>
      </w:r>
      <w:proofErr w:type="spellEnd"/>
      <w:r>
        <w:t xml:space="preserve"> v Rumunsku)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6C1B72AB" w14:textId="77777777" w:rsidR="009C4CDE" w:rsidRDefault="009C4CDE" w:rsidP="00171DD6">
      <w:pPr>
        <w:pStyle w:val="Odstavecseseznamem"/>
        <w:numPr>
          <w:ilvl w:val="0"/>
          <w:numId w:val="72"/>
        </w:numPr>
      </w:pPr>
      <w:r>
        <w:t>Připravit dostatečný prostor pro operaci brýlí pro virtuální realitu. Doporučený prostor je minimálně 1,5 metru krát 2 metry;</w:t>
      </w:r>
    </w:p>
    <w:p w14:paraId="740B0659" w14:textId="77777777" w:rsidR="009C4CDE" w:rsidRDefault="009C4CDE" w:rsidP="00171DD6">
      <w:pPr>
        <w:pStyle w:val="Odstavecseseznamem"/>
        <w:numPr>
          <w:ilvl w:val="0"/>
          <w:numId w:val="72"/>
        </w:numPr>
      </w:pPr>
      <w:r>
        <w:t xml:space="preserve">Zapojit brýle a umístit </w:t>
      </w:r>
      <w:proofErr w:type="spellStart"/>
      <w:r>
        <w:t>BaseStations</w:t>
      </w:r>
      <w:proofErr w:type="spellEnd"/>
      <w:r>
        <w:t xml:space="preserve"> tak, aby na sebe pod úhlem viděly a zároveň snímaly brýle;</w:t>
      </w:r>
    </w:p>
    <w:p w14:paraId="65FF8AD4" w14:textId="77777777" w:rsidR="009C4CDE" w:rsidRDefault="009C4CDE" w:rsidP="00171DD6">
      <w:pPr>
        <w:pStyle w:val="Odstavecseseznamem"/>
        <w:numPr>
          <w:ilvl w:val="0"/>
          <w:numId w:val="72"/>
        </w:numPr>
      </w:pPr>
      <w:r>
        <w:t xml:space="preserve">Zapnout v počítači aplikaci </w:t>
      </w:r>
      <w:proofErr w:type="spellStart"/>
      <w:r>
        <w:t>SteamVR</w:t>
      </w:r>
      <w:proofErr w:type="spellEnd"/>
      <w:r>
        <w:t>;</w:t>
      </w:r>
    </w:p>
    <w:p w14:paraId="177DC2A8" w14:textId="77777777" w:rsidR="009C4CDE" w:rsidRDefault="009C4CDE" w:rsidP="00171DD6">
      <w:pPr>
        <w:pStyle w:val="Odstavecseseznamem"/>
        <w:numPr>
          <w:ilvl w:val="0"/>
          <w:numId w:val="72"/>
        </w:numPr>
      </w:pPr>
      <w:r>
        <w:t xml:space="preserve">Ve </w:t>
      </w:r>
      <w:proofErr w:type="spellStart"/>
      <w:r>
        <w:t>SteamVR</w:t>
      </w:r>
      <w:proofErr w:type="spellEnd"/>
      <w:r>
        <w:t xml:space="preserve"> zvolit přípravu místnosti a podle návodu v aplikaci projít nastavením;</w:t>
      </w:r>
    </w:p>
    <w:p w14:paraId="4EA16020" w14:textId="77777777" w:rsidR="009C4CDE" w:rsidRDefault="009C4CDE" w:rsidP="00171DD6">
      <w:pPr>
        <w:pStyle w:val="Odstavecseseznamem"/>
        <w:numPr>
          <w:ilvl w:val="0"/>
          <w:numId w:val="72"/>
        </w:numPr>
      </w:pPr>
      <w:r>
        <w:t xml:space="preserve">Spustit Google </w:t>
      </w:r>
      <w:proofErr w:type="spellStart"/>
      <w:r>
        <w:t>Earth</w:t>
      </w:r>
      <w:proofErr w:type="spellEnd"/>
      <w:r>
        <w:t xml:space="preserve">, nebo jinou aplikaci. </w:t>
      </w:r>
    </w:p>
    <w:p w14:paraId="1FF19534" w14:textId="77777777" w:rsidR="009C4CDE" w:rsidRDefault="009C4CDE" w:rsidP="00171DD6"/>
    <w:p w14:paraId="11F59CBF" w14:textId="77777777" w:rsidR="009C4CDE" w:rsidRDefault="009C4CDE" w:rsidP="00171DD6">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68B0F59" w14:textId="77777777" w:rsidR="009C4CDE" w:rsidRDefault="009C4CDE" w:rsidP="00171DD6"/>
    <w:p w14:paraId="6FD89981" w14:textId="77777777" w:rsidR="009C4CDE" w:rsidRDefault="009C4CDE" w:rsidP="00171DD6">
      <w:r>
        <w:t xml:space="preserve">Žáci se v této části bloku dále dovídají informace o vyluštěném místě a souvisejícím jevu a pracují s internetem. </w:t>
      </w:r>
    </w:p>
    <w:p w14:paraId="6385D156" w14:textId="77777777" w:rsidR="009C4CDE" w:rsidRDefault="009C4CDE" w:rsidP="009C4CDE">
      <w:pPr>
        <w:spacing w:after="0" w:line="360" w:lineRule="auto"/>
        <w:rPr>
          <w:sz w:val="24"/>
          <w:szCs w:val="24"/>
        </w:rPr>
      </w:pPr>
    </w:p>
    <w:p w14:paraId="1FBCCA9A" w14:textId="77777777" w:rsidR="009C4CDE" w:rsidRPr="00171DD6" w:rsidRDefault="009C4CDE" w:rsidP="009C4CDE">
      <w:pPr>
        <w:spacing w:after="0" w:line="360" w:lineRule="auto"/>
        <w:rPr>
          <w:rFonts w:cstheme="minorHAnsi"/>
          <w:b/>
          <w:i/>
          <w:noProof/>
          <w:color w:val="C00000"/>
        </w:rPr>
      </w:pPr>
      <w:r w:rsidRPr="00171DD6">
        <w:rPr>
          <w:rFonts w:cstheme="minorHAnsi"/>
          <w:b/>
          <w:i/>
          <w:noProof/>
          <w:color w:val="C00000"/>
        </w:rPr>
        <w:t>Elektromagnetické pole</w:t>
      </w:r>
      <w:r w:rsidRPr="00171DD6">
        <w:rPr>
          <w:rStyle w:val="Siln"/>
          <w:rFonts w:cstheme="minorHAnsi"/>
          <w:bCs w:val="0"/>
          <w:i/>
          <w:noProof/>
          <w:color w:val="C00000"/>
        </w:rPr>
        <w:t xml:space="preserve"> </w:t>
      </w:r>
    </w:p>
    <w:p w14:paraId="4C921CE9" w14:textId="7049DA24" w:rsidR="009C4CDE" w:rsidRDefault="009C4CDE" w:rsidP="00171DD6">
      <w:r w:rsidRPr="00380397">
        <w:t xml:space="preserve">Na vyluštěném místě </w:t>
      </w:r>
      <w:proofErr w:type="spellStart"/>
      <w:r w:rsidRPr="00380397">
        <w:t>Hoia</w:t>
      </w:r>
      <w:proofErr w:type="spellEnd"/>
      <w:r w:rsidRPr="00380397">
        <w:t xml:space="preserve"> </w:t>
      </w:r>
      <w:proofErr w:type="spellStart"/>
      <w:r w:rsidRPr="00380397">
        <w:t>Baciu</w:t>
      </w:r>
      <w:proofErr w:type="spellEnd"/>
      <w:r w:rsidRPr="00380397">
        <w:t xml:space="preserve"> byly zachyceny značné anomálie v elektromagnetickém poli. Elektromagnetické pole se skládá ze dvou fyzikálně propojených polí, elektrického pole a</w:t>
      </w:r>
      <w:r>
        <w:t> </w:t>
      </w:r>
      <w:r w:rsidRPr="00380397">
        <w:t>magnetického pole.</w:t>
      </w:r>
      <w:r w:rsidRPr="0082751E">
        <w:t xml:space="preserve"> </w:t>
      </w:r>
    </w:p>
    <w:p w14:paraId="7396BAFC" w14:textId="5C427928" w:rsidR="009C4CDE" w:rsidRDefault="009C4CDE" w:rsidP="00171DD6">
      <w:r>
        <w:t xml:space="preserve">Lovci paranormálních jevů a duchů používají různé druhy detektorů, často </w:t>
      </w:r>
      <w:r w:rsidRPr="002E536F">
        <w:t xml:space="preserve">EMF </w:t>
      </w:r>
      <w:r>
        <w:t>de</w:t>
      </w:r>
      <w:r w:rsidRPr="002E536F">
        <w:t>tektor</w:t>
      </w:r>
      <w:r>
        <w:t>. Ten</w:t>
      </w:r>
      <w:r w:rsidRPr="002E536F">
        <w:t xml:space="preserve"> slouží k</w:t>
      </w:r>
      <w:r>
        <w:t xml:space="preserve"> měření</w:t>
      </w:r>
      <w:r w:rsidRPr="002E536F">
        <w:t xml:space="preserve"> síly elektromagnetického pole.</w:t>
      </w:r>
      <w:r>
        <w:t xml:space="preserve"> </w:t>
      </w:r>
      <w:r w:rsidRPr="002E536F">
        <w:t xml:space="preserve">Náhlé zvýšení </w:t>
      </w:r>
      <w:r>
        <w:t xml:space="preserve">zjištěné </w:t>
      </w:r>
      <w:r w:rsidRPr="002E536F">
        <w:t xml:space="preserve">EMF </w:t>
      </w:r>
      <w:r>
        <w:t xml:space="preserve">detektorem </w:t>
      </w:r>
      <w:r w:rsidRPr="002E536F">
        <w:t xml:space="preserve">signalizuje </w:t>
      </w:r>
      <w:r>
        <w:t xml:space="preserve">dle lovců </w:t>
      </w:r>
      <w:r w:rsidRPr="002E536F">
        <w:t>paranormální aktivitu</w:t>
      </w:r>
      <w:r>
        <w:t xml:space="preserve"> </w:t>
      </w:r>
      <w:r w:rsidRPr="002E536F">
        <w:t xml:space="preserve">nebo dokonce přítomnost ducha. </w:t>
      </w:r>
      <w:r>
        <w:t xml:space="preserve">Nicméně existuje </w:t>
      </w:r>
      <w:r w:rsidRPr="002E536F">
        <w:t>mnoho příčin, kte</w:t>
      </w:r>
      <w:r>
        <w:t xml:space="preserve">ré </w:t>
      </w:r>
      <w:r w:rsidRPr="002E536F">
        <w:t>způsobují náhlý nárůst magnetického pole. V okolí probíhajícího měření může být ukrytý zdroj</w:t>
      </w:r>
      <w:r>
        <w:t xml:space="preserve"> způsobující zvýšení. Může se jednat o elektrické přístroje, </w:t>
      </w:r>
      <w:r w:rsidRPr="002E536F">
        <w:t>elektrické dráty ve zdech</w:t>
      </w:r>
      <w:r>
        <w:t xml:space="preserve"> apod.</w:t>
      </w:r>
      <w:r w:rsidRPr="002E536F">
        <w:t xml:space="preserve"> </w:t>
      </w:r>
      <w:r>
        <w:t xml:space="preserve">Ale mohou se takové zdroje v </w:t>
      </w:r>
      <w:proofErr w:type="spellStart"/>
      <w:r w:rsidRPr="00380397">
        <w:t>Hoia</w:t>
      </w:r>
      <w:proofErr w:type="spellEnd"/>
      <w:r w:rsidRPr="00380397">
        <w:t xml:space="preserve"> </w:t>
      </w:r>
      <w:proofErr w:type="spellStart"/>
      <w:r w:rsidRPr="00380397">
        <w:t>Baciu</w:t>
      </w:r>
      <w:proofErr w:type="spellEnd"/>
      <w:r>
        <w:t xml:space="preserve">, kde byly anomálie zjištěny, nacházet? </w:t>
      </w:r>
    </w:p>
    <w:p w14:paraId="356C3B44" w14:textId="2B8A2F29" w:rsidR="00036FB1" w:rsidRDefault="009C4CDE" w:rsidP="00171DD6">
      <w:r w:rsidRPr="00171DD6">
        <w:t xml:space="preserve">Realizátor žáky vyzve, aby na internetu vyhledali informace k elektromagnetickému poli a paranormálním jevům. Na téma změn elektromagnetického pole v  </w:t>
      </w:r>
      <w:proofErr w:type="spellStart"/>
      <w:r w:rsidRPr="00171DD6">
        <w:t>Hoia</w:t>
      </w:r>
      <w:proofErr w:type="spellEnd"/>
      <w:r w:rsidRPr="00171DD6">
        <w:t xml:space="preserve"> </w:t>
      </w:r>
      <w:proofErr w:type="spellStart"/>
      <w:r w:rsidRPr="00171DD6">
        <w:t>Baciu</w:t>
      </w:r>
      <w:proofErr w:type="spellEnd"/>
      <w:r w:rsidRPr="00171DD6">
        <w:t xml:space="preserve"> a jiných místech budou diskutovat v příštím bloku. </w:t>
      </w:r>
    </w:p>
    <w:p w14:paraId="6F401148" w14:textId="77777777" w:rsidR="00CF338B" w:rsidRPr="00171DD6" w:rsidRDefault="00CF338B" w:rsidP="00171DD6"/>
    <w:p w14:paraId="74292929" w14:textId="77777777" w:rsidR="00171DD6" w:rsidRPr="00C5028B" w:rsidRDefault="00171DD6" w:rsidP="00171DD6">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28" w:history="1">
        <w:r w:rsidRPr="00C5028B">
          <w:rPr>
            <w:rStyle w:val="Hypertextovodkaz"/>
          </w:rPr>
          <w:t>https://store.steampowered.com/</w:t>
        </w:r>
      </w:hyperlink>
      <w:r w:rsidRPr="00C5028B">
        <w:t xml:space="preserve">. Jako motivační prostředky programu jsou doporučeny tyto nástroje: </w:t>
      </w:r>
    </w:p>
    <w:p w14:paraId="6A1CF5F0" w14:textId="3AAC6EDF" w:rsidR="00171DD6" w:rsidRPr="00C5028B" w:rsidRDefault="00171DD6" w:rsidP="00171DD6">
      <w:pPr>
        <w:pStyle w:val="Odstavecseseznamem"/>
        <w:numPr>
          <w:ilvl w:val="0"/>
          <w:numId w:val="70"/>
        </w:numPr>
      </w:pPr>
      <w:r w:rsidRPr="00C5028B">
        <w:t xml:space="preserve">Beat </w:t>
      </w:r>
      <w:proofErr w:type="spellStart"/>
      <w:r w:rsidRPr="00C5028B">
        <w:t>Saber</w:t>
      </w:r>
      <w:proofErr w:type="spellEnd"/>
    </w:p>
    <w:p w14:paraId="7413F5B1" w14:textId="77777777" w:rsidR="00171DD6" w:rsidRPr="00C5028B" w:rsidRDefault="00171DD6" w:rsidP="00171DD6">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3CC56AA8" w14:textId="77777777" w:rsidR="00171DD6" w:rsidRPr="00C5028B" w:rsidRDefault="00171DD6" w:rsidP="00171DD6">
      <w:pPr>
        <w:pStyle w:val="Odstavecseseznamem"/>
        <w:numPr>
          <w:ilvl w:val="0"/>
          <w:numId w:val="65"/>
        </w:numPr>
      </w:pPr>
      <w:r w:rsidRPr="00C5028B">
        <w:t xml:space="preserve">Hudební/rytmická hra, u které se žák učí rychle reagovat; </w:t>
      </w:r>
    </w:p>
    <w:p w14:paraId="7C998379" w14:textId="77777777" w:rsidR="00171DD6" w:rsidRPr="00C5028B" w:rsidRDefault="00171DD6" w:rsidP="00171DD6">
      <w:pPr>
        <w:pStyle w:val="Odstavecseseznamem"/>
        <w:numPr>
          <w:ilvl w:val="0"/>
          <w:numId w:val="65"/>
        </w:numPr>
      </w:pPr>
      <w:r w:rsidRPr="00C5028B">
        <w:t>Žák rozsekává kostky z určitého směru a určené barvy podle rytmu hudby a obtížnosti;</w:t>
      </w:r>
    </w:p>
    <w:p w14:paraId="2855ADFF" w14:textId="77777777" w:rsidR="00171DD6" w:rsidRPr="00C5028B" w:rsidRDefault="00171DD6" w:rsidP="00171DD6">
      <w:pPr>
        <w:pStyle w:val="Odstavecseseznamem"/>
        <w:numPr>
          <w:ilvl w:val="0"/>
          <w:numId w:val="65"/>
        </w:numPr>
      </w:pPr>
      <w:r w:rsidRPr="00C5028B">
        <w:t>Vhodná aktivita pro žáky druhého stupně základních škol a žáky středních škol;</w:t>
      </w:r>
    </w:p>
    <w:p w14:paraId="7A00DEFC" w14:textId="77777777" w:rsidR="00171DD6" w:rsidRPr="00C5028B" w:rsidRDefault="00171DD6" w:rsidP="00171DD6">
      <w:pPr>
        <w:pStyle w:val="Odstavecseseznamem"/>
        <w:numPr>
          <w:ilvl w:val="0"/>
          <w:numId w:val="65"/>
        </w:numPr>
      </w:pPr>
      <w:r w:rsidRPr="00C5028B">
        <w:t xml:space="preserve">Hra předpokládá znalost anglického jazyka. </w:t>
      </w:r>
    </w:p>
    <w:p w14:paraId="0E77511A" w14:textId="77777777" w:rsidR="00171DD6" w:rsidRPr="00C5028B" w:rsidRDefault="00171DD6" w:rsidP="00171DD6"/>
    <w:p w14:paraId="126F071F" w14:textId="16FDAAE5" w:rsidR="00171DD6" w:rsidRPr="00C5028B" w:rsidRDefault="00171DD6" w:rsidP="00171DD6">
      <w:pPr>
        <w:pStyle w:val="Odstavecseseznamem"/>
        <w:numPr>
          <w:ilvl w:val="0"/>
          <w:numId w:val="70"/>
        </w:numPr>
      </w:pPr>
      <w:proofErr w:type="spellStart"/>
      <w:r w:rsidRPr="00C5028B">
        <w:t>Fruit</w:t>
      </w:r>
      <w:proofErr w:type="spellEnd"/>
      <w:r w:rsidRPr="00C5028B">
        <w:t xml:space="preserve"> Ninja VR </w:t>
      </w:r>
    </w:p>
    <w:p w14:paraId="4870FE56" w14:textId="77777777" w:rsidR="00171DD6" w:rsidRPr="00C5028B" w:rsidRDefault="00171DD6" w:rsidP="00171DD6">
      <w:pPr>
        <w:pStyle w:val="Odstavecseseznamem"/>
        <w:numPr>
          <w:ilvl w:val="0"/>
          <w:numId w:val="64"/>
        </w:numPr>
      </w:pPr>
      <w:r w:rsidRPr="00C5028B">
        <w:t>Zpoplatněná hra;</w:t>
      </w:r>
    </w:p>
    <w:p w14:paraId="31DA0D6C" w14:textId="77777777" w:rsidR="00171DD6" w:rsidRPr="00C5028B" w:rsidRDefault="00171DD6" w:rsidP="00171DD6">
      <w:pPr>
        <w:pStyle w:val="Odstavecseseznamem"/>
        <w:numPr>
          <w:ilvl w:val="0"/>
          <w:numId w:val="64"/>
        </w:numPr>
      </w:pPr>
      <w:r w:rsidRPr="00C5028B">
        <w:t xml:space="preserve">Jednoduchá hra, u které se žák učí rychle reagovat; </w:t>
      </w:r>
    </w:p>
    <w:p w14:paraId="1541BC75" w14:textId="77777777" w:rsidR="00171DD6" w:rsidRPr="00C5028B" w:rsidRDefault="00171DD6" w:rsidP="00171DD6">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15E78E47" w14:textId="77777777" w:rsidR="00171DD6" w:rsidRPr="00C5028B" w:rsidRDefault="00171DD6" w:rsidP="00171DD6">
      <w:pPr>
        <w:pStyle w:val="Odstavecseseznamem"/>
        <w:numPr>
          <w:ilvl w:val="0"/>
          <w:numId w:val="64"/>
        </w:numPr>
      </w:pPr>
      <w:r w:rsidRPr="00C5028B">
        <w:t xml:space="preserve">Vhodná aktivita pro žáky prvního a druhého stupně základních škol; </w:t>
      </w:r>
    </w:p>
    <w:p w14:paraId="6F49EEFD" w14:textId="77777777" w:rsidR="00171DD6" w:rsidRPr="00C5028B" w:rsidRDefault="00171DD6" w:rsidP="00171DD6">
      <w:pPr>
        <w:pStyle w:val="Odstavecseseznamem"/>
        <w:numPr>
          <w:ilvl w:val="0"/>
          <w:numId w:val="64"/>
        </w:numPr>
      </w:pPr>
      <w:r w:rsidRPr="00C5028B">
        <w:t>Hra předpokládá znalost anglického jazyka.</w:t>
      </w:r>
    </w:p>
    <w:p w14:paraId="02625EC5" w14:textId="77777777" w:rsidR="00171DD6" w:rsidRPr="00C5028B" w:rsidRDefault="00171DD6" w:rsidP="00171DD6"/>
    <w:p w14:paraId="12DA4C9D" w14:textId="77777777" w:rsidR="00171DD6" w:rsidRPr="00C5028B" w:rsidRDefault="00171DD6" w:rsidP="00171DD6">
      <w:pPr>
        <w:pStyle w:val="Odstavecseseznamem"/>
        <w:numPr>
          <w:ilvl w:val="0"/>
          <w:numId w:val="70"/>
        </w:numPr>
      </w:pPr>
      <w:proofErr w:type="spellStart"/>
      <w:r w:rsidRPr="00C5028B">
        <w:t>Tilt</w:t>
      </w:r>
      <w:proofErr w:type="spellEnd"/>
      <w:r w:rsidRPr="00C5028B">
        <w:t xml:space="preserve"> </w:t>
      </w:r>
      <w:proofErr w:type="spellStart"/>
      <w:r w:rsidRPr="00C5028B">
        <w:t>Brush</w:t>
      </w:r>
      <w:proofErr w:type="spellEnd"/>
    </w:p>
    <w:p w14:paraId="5BB9DA7C" w14:textId="77777777" w:rsidR="00171DD6" w:rsidRPr="00C5028B" w:rsidRDefault="00171DD6" w:rsidP="00171DD6">
      <w:pPr>
        <w:pStyle w:val="Odstavecseseznamem"/>
        <w:numPr>
          <w:ilvl w:val="0"/>
          <w:numId w:val="63"/>
        </w:numPr>
      </w:pPr>
      <w:r w:rsidRPr="00C5028B">
        <w:t>Zpoplatněná hra;</w:t>
      </w:r>
    </w:p>
    <w:p w14:paraId="03FFA16A" w14:textId="77777777" w:rsidR="00171DD6" w:rsidRPr="00C5028B" w:rsidRDefault="00171DD6" w:rsidP="00171DD6">
      <w:pPr>
        <w:pStyle w:val="Odstavecseseznamem"/>
        <w:numPr>
          <w:ilvl w:val="0"/>
          <w:numId w:val="63"/>
        </w:numPr>
      </w:pPr>
      <w:r w:rsidRPr="00C5028B">
        <w:t xml:space="preserve">Hra rozvíjející kreativitu žáků; </w:t>
      </w:r>
    </w:p>
    <w:p w14:paraId="00E0153C" w14:textId="77777777" w:rsidR="00171DD6" w:rsidRPr="00C5028B" w:rsidRDefault="00171DD6" w:rsidP="00171DD6">
      <w:pPr>
        <w:pStyle w:val="Odstavecseseznamem"/>
        <w:numPr>
          <w:ilvl w:val="0"/>
          <w:numId w:val="63"/>
        </w:numPr>
      </w:pPr>
      <w:r w:rsidRPr="00C5028B">
        <w:t>Hra založená na malování;</w:t>
      </w:r>
    </w:p>
    <w:p w14:paraId="2F9B5B57" w14:textId="77777777" w:rsidR="00171DD6" w:rsidRPr="00C5028B" w:rsidRDefault="00171DD6" w:rsidP="00171DD6">
      <w:pPr>
        <w:pStyle w:val="Odstavecseseznamem"/>
        <w:numPr>
          <w:ilvl w:val="0"/>
          <w:numId w:val="63"/>
        </w:numPr>
      </w:pPr>
      <w:r w:rsidRPr="00C5028B">
        <w:lastRenderedPageBreak/>
        <w:t xml:space="preserve">Vhodná aktivita pro žáky prvního a druhého stupně základních škol; </w:t>
      </w:r>
    </w:p>
    <w:p w14:paraId="760BE974" w14:textId="77777777" w:rsidR="00171DD6" w:rsidRPr="00C5028B" w:rsidRDefault="00171DD6" w:rsidP="00171DD6">
      <w:pPr>
        <w:pStyle w:val="Odstavecseseznamem"/>
        <w:numPr>
          <w:ilvl w:val="0"/>
          <w:numId w:val="63"/>
        </w:numPr>
      </w:pPr>
      <w:r w:rsidRPr="00C5028B">
        <w:t>Hra předpokládá znalost anglického jazyka.</w:t>
      </w:r>
    </w:p>
    <w:p w14:paraId="4207EC1B" w14:textId="77777777" w:rsidR="00171DD6" w:rsidRDefault="00171DD6" w:rsidP="00171DD6"/>
    <w:p w14:paraId="44F9ABB0" w14:textId="77777777" w:rsidR="00171DD6" w:rsidRPr="00C5028B" w:rsidRDefault="00171DD6" w:rsidP="00171DD6">
      <w:pPr>
        <w:pStyle w:val="Odstavecseseznamem"/>
        <w:numPr>
          <w:ilvl w:val="0"/>
          <w:numId w:val="70"/>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393C5DA6" w14:textId="77777777" w:rsidR="00171DD6" w:rsidRPr="00C5028B" w:rsidRDefault="00171DD6" w:rsidP="00171DD6">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5BE1738F" w14:textId="3F714A7F" w:rsidR="00171DD6" w:rsidRPr="00C5028B" w:rsidRDefault="00171DD6" w:rsidP="00171DD6">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731B0F03" w14:textId="77777777" w:rsidR="00171DD6" w:rsidRPr="00C5028B" w:rsidRDefault="00171DD6" w:rsidP="00171DD6"/>
    <w:p w14:paraId="701BCCAA" w14:textId="09910579" w:rsidR="00171DD6" w:rsidRPr="00C5028B" w:rsidRDefault="00171DD6" w:rsidP="00171DD6">
      <w:pPr>
        <w:pStyle w:val="Odstavecseseznamem"/>
        <w:numPr>
          <w:ilvl w:val="0"/>
          <w:numId w:val="70"/>
        </w:numPr>
      </w:pPr>
      <w:proofErr w:type="spellStart"/>
      <w:r w:rsidRPr="00C5028B">
        <w:t>Dash</w:t>
      </w:r>
      <w:proofErr w:type="spellEnd"/>
      <w:r w:rsidRPr="00C5028B">
        <w:t xml:space="preserve"> </w:t>
      </w:r>
      <w:r w:rsidR="002B1BF7" w:rsidRPr="00C5028B">
        <w:t>Perfekt</w:t>
      </w:r>
      <w:r w:rsidRPr="00C5028B">
        <w:t xml:space="preserve"> </w:t>
      </w:r>
      <w:proofErr w:type="spellStart"/>
      <w:r w:rsidRPr="00C5028B">
        <w:t>world</w:t>
      </w:r>
      <w:proofErr w:type="spellEnd"/>
      <w:r w:rsidRPr="00C5028B">
        <w:t xml:space="preserve"> </w:t>
      </w:r>
    </w:p>
    <w:p w14:paraId="75878938" w14:textId="77777777" w:rsidR="00171DD6" w:rsidRPr="00C5028B" w:rsidRDefault="00171DD6" w:rsidP="00171DD6">
      <w:pPr>
        <w:pStyle w:val="Odstavecseseznamem"/>
        <w:numPr>
          <w:ilvl w:val="0"/>
          <w:numId w:val="61"/>
        </w:numPr>
      </w:pPr>
      <w:r w:rsidRPr="00C5028B">
        <w:t>Zpoplatněná hra;</w:t>
      </w:r>
    </w:p>
    <w:p w14:paraId="6BA82619" w14:textId="77777777" w:rsidR="00171DD6" w:rsidRPr="00C5028B" w:rsidRDefault="00171DD6" w:rsidP="00171DD6">
      <w:pPr>
        <w:pStyle w:val="Odstavecseseznamem"/>
        <w:numPr>
          <w:ilvl w:val="0"/>
          <w:numId w:val="61"/>
        </w:numPr>
      </w:pPr>
      <w:r w:rsidRPr="00C5028B">
        <w:t>Závodní hra;</w:t>
      </w:r>
    </w:p>
    <w:p w14:paraId="2CCA778E" w14:textId="77777777" w:rsidR="00171DD6" w:rsidRDefault="00171DD6" w:rsidP="00171DD6">
      <w:pPr>
        <w:pStyle w:val="Odstavecseseznamem"/>
        <w:numPr>
          <w:ilvl w:val="0"/>
          <w:numId w:val="61"/>
        </w:numPr>
      </w:pPr>
      <w:r w:rsidRPr="00C5028B">
        <w:t>Vhodná aktivita pro žáky druhého stupně základních škol a žáky středních škol.</w:t>
      </w:r>
    </w:p>
    <w:p w14:paraId="6E5960C5" w14:textId="77777777" w:rsidR="00171DD6" w:rsidRPr="00C5028B" w:rsidRDefault="00171DD6" w:rsidP="00171DD6"/>
    <w:p w14:paraId="75E24BC4" w14:textId="77777777" w:rsidR="00171DD6" w:rsidRPr="00C5028B" w:rsidRDefault="00171DD6" w:rsidP="00171DD6">
      <w:pPr>
        <w:pStyle w:val="Odstavecseseznamem"/>
        <w:numPr>
          <w:ilvl w:val="0"/>
          <w:numId w:val="70"/>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0581951E" w14:textId="77777777" w:rsidR="00171DD6" w:rsidRPr="00C5028B" w:rsidRDefault="00171DD6" w:rsidP="00171DD6">
      <w:pPr>
        <w:pStyle w:val="Odstavecseseznamem"/>
        <w:numPr>
          <w:ilvl w:val="0"/>
          <w:numId w:val="60"/>
        </w:numPr>
      </w:pPr>
      <w:r w:rsidRPr="00C5028B">
        <w:t>Zpoplatněná hra;</w:t>
      </w:r>
    </w:p>
    <w:p w14:paraId="57425D90" w14:textId="77777777" w:rsidR="00171DD6" w:rsidRPr="00C5028B" w:rsidRDefault="00171DD6" w:rsidP="00171DD6">
      <w:pPr>
        <w:pStyle w:val="Odstavecseseznamem"/>
        <w:numPr>
          <w:ilvl w:val="0"/>
          <w:numId w:val="60"/>
        </w:numPr>
      </w:pPr>
      <w:r w:rsidRPr="00C5028B">
        <w:t>Kooperativní hra;</w:t>
      </w:r>
    </w:p>
    <w:p w14:paraId="280C49F6" w14:textId="77777777" w:rsidR="00171DD6" w:rsidRPr="00C5028B" w:rsidRDefault="00171DD6" w:rsidP="00171DD6">
      <w:pPr>
        <w:pStyle w:val="Odstavecseseznamem"/>
        <w:numPr>
          <w:ilvl w:val="0"/>
          <w:numId w:val="60"/>
        </w:numPr>
      </w:pPr>
      <w:r w:rsidRPr="00C5028B">
        <w:t>Žák má před sebou výbušninu a jeho úkolem je ji deaktivovat podle návodu, který mu čtou ostatní žáci, kteří bombu nevidí;</w:t>
      </w:r>
    </w:p>
    <w:p w14:paraId="7A7E2460" w14:textId="77777777" w:rsidR="00171DD6" w:rsidRPr="00C5028B" w:rsidRDefault="00171DD6" w:rsidP="00171DD6">
      <w:pPr>
        <w:pStyle w:val="Odstavecseseznamem"/>
        <w:numPr>
          <w:ilvl w:val="0"/>
          <w:numId w:val="60"/>
        </w:numPr>
      </w:pPr>
      <w:r w:rsidRPr="00C5028B">
        <w:t>Vhodná aktivita pro žáky druhého stupně základních škol;</w:t>
      </w:r>
    </w:p>
    <w:p w14:paraId="5446780D" w14:textId="77777777" w:rsidR="00171DD6" w:rsidRPr="00C5028B" w:rsidRDefault="00171DD6" w:rsidP="00171DD6">
      <w:pPr>
        <w:pStyle w:val="Odstavecseseznamem"/>
        <w:numPr>
          <w:ilvl w:val="0"/>
          <w:numId w:val="60"/>
        </w:numPr>
      </w:pPr>
      <w:r w:rsidRPr="00C5028B">
        <w:t>Hra předpokládá znalost anglického jazyka.</w:t>
      </w:r>
    </w:p>
    <w:p w14:paraId="2E786A42" w14:textId="77777777" w:rsidR="00171DD6" w:rsidRPr="00C5028B" w:rsidRDefault="00171DD6" w:rsidP="00171DD6"/>
    <w:p w14:paraId="5C913027" w14:textId="77777777" w:rsidR="00171DD6" w:rsidRPr="00C5028B" w:rsidRDefault="00171DD6" w:rsidP="00171DD6">
      <w:pPr>
        <w:pStyle w:val="Odstavecseseznamem"/>
        <w:numPr>
          <w:ilvl w:val="0"/>
          <w:numId w:val="70"/>
        </w:numPr>
      </w:pPr>
      <w:proofErr w:type="spellStart"/>
      <w:r w:rsidRPr="00C5028B">
        <w:t>Blocks</w:t>
      </w:r>
      <w:proofErr w:type="spellEnd"/>
    </w:p>
    <w:p w14:paraId="48F141A0" w14:textId="77777777" w:rsidR="00171DD6" w:rsidRPr="00C5028B" w:rsidRDefault="00171DD6" w:rsidP="00171DD6">
      <w:pPr>
        <w:pStyle w:val="Odstavecseseznamem"/>
        <w:numPr>
          <w:ilvl w:val="0"/>
          <w:numId w:val="59"/>
        </w:numPr>
      </w:pPr>
      <w:r w:rsidRPr="00C5028B">
        <w:t>Google hra;</w:t>
      </w:r>
    </w:p>
    <w:p w14:paraId="6A6F81D2" w14:textId="77777777" w:rsidR="00171DD6" w:rsidRPr="00C5028B" w:rsidRDefault="00171DD6" w:rsidP="00171DD6">
      <w:pPr>
        <w:pStyle w:val="Odstavecseseznamem"/>
        <w:numPr>
          <w:ilvl w:val="0"/>
          <w:numId w:val="59"/>
        </w:numPr>
      </w:pPr>
      <w:r w:rsidRPr="00C5028B">
        <w:t>3D modelování;</w:t>
      </w:r>
    </w:p>
    <w:p w14:paraId="52D4484E" w14:textId="77777777" w:rsidR="00171DD6" w:rsidRPr="00C5028B" w:rsidRDefault="00171DD6" w:rsidP="00171DD6">
      <w:pPr>
        <w:pStyle w:val="Odstavecseseznamem"/>
        <w:numPr>
          <w:ilvl w:val="0"/>
          <w:numId w:val="59"/>
        </w:numPr>
      </w:pPr>
      <w:r w:rsidRPr="00C5028B">
        <w:t>Vhodná aktivita pro žáky druhého stupně základních škol a žáky středních škol.</w:t>
      </w:r>
    </w:p>
    <w:p w14:paraId="34E6AB35" w14:textId="77777777" w:rsidR="00171DD6" w:rsidRPr="00C5028B" w:rsidRDefault="00171DD6" w:rsidP="00171DD6"/>
    <w:p w14:paraId="1042E60D" w14:textId="77777777" w:rsidR="00171DD6" w:rsidRPr="00C5028B" w:rsidRDefault="00171DD6" w:rsidP="00171DD6">
      <w:pPr>
        <w:pStyle w:val="Odstavecseseznamem"/>
        <w:numPr>
          <w:ilvl w:val="0"/>
          <w:numId w:val="70"/>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7180335F" w14:textId="77777777" w:rsidR="00171DD6" w:rsidRPr="00C5028B" w:rsidRDefault="00171DD6" w:rsidP="00171DD6">
      <w:pPr>
        <w:pStyle w:val="Odstavecseseznamem"/>
        <w:numPr>
          <w:ilvl w:val="0"/>
          <w:numId w:val="58"/>
        </w:numPr>
      </w:pPr>
      <w:r w:rsidRPr="00C5028B">
        <w:t>Zpoplatněná hra;</w:t>
      </w:r>
    </w:p>
    <w:p w14:paraId="5E3FBB9F" w14:textId="77777777" w:rsidR="00171DD6" w:rsidRPr="00C5028B" w:rsidRDefault="00171DD6" w:rsidP="00171DD6">
      <w:pPr>
        <w:pStyle w:val="Odstavecseseznamem"/>
        <w:numPr>
          <w:ilvl w:val="0"/>
          <w:numId w:val="58"/>
        </w:numPr>
      </w:pPr>
      <w:r w:rsidRPr="00C5028B">
        <w:t>Puzzle;</w:t>
      </w:r>
    </w:p>
    <w:p w14:paraId="4E0DA332" w14:textId="77777777" w:rsidR="00171DD6" w:rsidRPr="00C5028B" w:rsidRDefault="00171DD6" w:rsidP="00171DD6">
      <w:pPr>
        <w:pStyle w:val="Odstavecseseznamem"/>
        <w:numPr>
          <w:ilvl w:val="0"/>
          <w:numId w:val="58"/>
        </w:numPr>
      </w:pPr>
      <w:r w:rsidRPr="00C5028B">
        <w:t>Vhodná aktivita pro žáky druhého stupně základních škol a žáky středních škol.</w:t>
      </w:r>
    </w:p>
    <w:p w14:paraId="7C3A863C" w14:textId="77777777" w:rsidR="00171DD6" w:rsidRPr="00C5028B" w:rsidRDefault="00171DD6" w:rsidP="00171DD6"/>
    <w:p w14:paraId="6C3C9A2A" w14:textId="77777777" w:rsidR="00171DD6" w:rsidRPr="00C5028B" w:rsidRDefault="00171DD6" w:rsidP="00171DD6">
      <w:pPr>
        <w:pStyle w:val="Odstavecseseznamem"/>
        <w:numPr>
          <w:ilvl w:val="0"/>
          <w:numId w:val="70"/>
        </w:numPr>
      </w:pPr>
      <w:proofErr w:type="spellStart"/>
      <w:r w:rsidRPr="00C5028B">
        <w:t>Perfect</w:t>
      </w:r>
      <w:proofErr w:type="spellEnd"/>
      <w:r w:rsidRPr="00C5028B">
        <w:t xml:space="preserve"> </w:t>
      </w:r>
    </w:p>
    <w:p w14:paraId="6BF32C86" w14:textId="77777777" w:rsidR="00171DD6" w:rsidRPr="00C5028B" w:rsidRDefault="00171DD6" w:rsidP="00171DD6">
      <w:pPr>
        <w:pStyle w:val="Odstavecseseznamem"/>
        <w:numPr>
          <w:ilvl w:val="0"/>
          <w:numId w:val="57"/>
        </w:numPr>
      </w:pPr>
      <w:r w:rsidRPr="00C5028B">
        <w:t>Zpoplatněná hra;</w:t>
      </w:r>
    </w:p>
    <w:p w14:paraId="6B0006D7" w14:textId="77777777" w:rsidR="00171DD6" w:rsidRPr="00C5028B" w:rsidRDefault="00171DD6" w:rsidP="00171DD6">
      <w:pPr>
        <w:pStyle w:val="Odstavecseseznamem"/>
        <w:numPr>
          <w:ilvl w:val="0"/>
          <w:numId w:val="57"/>
        </w:numPr>
      </w:pPr>
      <w:r w:rsidRPr="00C5028B">
        <w:t>Odpočinková aplikace pro rekreaci a návštěvu exotických míst;</w:t>
      </w:r>
    </w:p>
    <w:p w14:paraId="7B13512D" w14:textId="77777777" w:rsidR="00171DD6" w:rsidRPr="00C5028B" w:rsidRDefault="00171DD6" w:rsidP="00171DD6">
      <w:pPr>
        <w:pStyle w:val="Odstavecseseznamem"/>
        <w:numPr>
          <w:ilvl w:val="0"/>
          <w:numId w:val="57"/>
        </w:numPr>
      </w:pPr>
      <w:r w:rsidRPr="00C5028B">
        <w:t xml:space="preserve">Vhodná aktivita pro žáky druhého stupně základních škol a žáky středních škol. </w:t>
      </w:r>
    </w:p>
    <w:p w14:paraId="2F1E1AEB" w14:textId="77777777" w:rsidR="00171DD6" w:rsidRDefault="00171DD6" w:rsidP="00171DD6"/>
    <w:p w14:paraId="30FB6EAE" w14:textId="77777777" w:rsidR="00171DD6" w:rsidRPr="00C5028B" w:rsidRDefault="00171DD6" w:rsidP="00171DD6">
      <w:pPr>
        <w:pStyle w:val="Odstavecseseznamem"/>
        <w:numPr>
          <w:ilvl w:val="0"/>
          <w:numId w:val="70"/>
        </w:numPr>
      </w:pPr>
      <w:r w:rsidRPr="00C5028B">
        <w:t xml:space="preserve">Job Simulator </w:t>
      </w:r>
    </w:p>
    <w:p w14:paraId="38D1E3BA" w14:textId="77777777" w:rsidR="00171DD6" w:rsidRPr="00C5028B" w:rsidRDefault="00171DD6" w:rsidP="00171DD6">
      <w:pPr>
        <w:pStyle w:val="Odstavecseseznamem"/>
        <w:numPr>
          <w:ilvl w:val="0"/>
          <w:numId w:val="56"/>
        </w:numPr>
      </w:pPr>
      <w:r w:rsidRPr="00C5028B">
        <w:t>Zpoplatněná hra;</w:t>
      </w:r>
    </w:p>
    <w:p w14:paraId="671A1A3A" w14:textId="77777777" w:rsidR="00171DD6" w:rsidRPr="00C5028B" w:rsidRDefault="00171DD6" w:rsidP="00171DD6">
      <w:pPr>
        <w:pStyle w:val="Odstavecseseznamem"/>
        <w:numPr>
          <w:ilvl w:val="0"/>
          <w:numId w:val="56"/>
        </w:numPr>
      </w:pPr>
      <w:r w:rsidRPr="00C5028B">
        <w:lastRenderedPageBreak/>
        <w:t>Hra z pracovního prostředí;</w:t>
      </w:r>
    </w:p>
    <w:p w14:paraId="6F6D2418" w14:textId="77777777" w:rsidR="00171DD6" w:rsidRPr="00C5028B" w:rsidRDefault="00171DD6" w:rsidP="00171DD6">
      <w:pPr>
        <w:pStyle w:val="Odstavecseseznamem"/>
        <w:numPr>
          <w:ilvl w:val="0"/>
          <w:numId w:val="56"/>
        </w:numPr>
      </w:pPr>
      <w:r w:rsidRPr="00C5028B">
        <w:t xml:space="preserve">Vhodná aktivita pro žáky druhého stupně základních škol a žáky středních škol. </w:t>
      </w:r>
    </w:p>
    <w:p w14:paraId="490EA4AE" w14:textId="77777777" w:rsidR="00171DD6" w:rsidRPr="00C5028B" w:rsidRDefault="00171DD6" w:rsidP="00171DD6"/>
    <w:p w14:paraId="51D079B5" w14:textId="77777777" w:rsidR="00171DD6" w:rsidRPr="00C5028B" w:rsidRDefault="00171DD6" w:rsidP="00171DD6">
      <w:pPr>
        <w:pStyle w:val="Odstavecseseznamem"/>
        <w:numPr>
          <w:ilvl w:val="0"/>
          <w:numId w:val="70"/>
        </w:numPr>
      </w:pPr>
      <w:r w:rsidRPr="00C5028B">
        <w:t xml:space="preserve">Chroma </w:t>
      </w:r>
      <w:proofErr w:type="spellStart"/>
      <w:r w:rsidRPr="00C5028B">
        <w:t>Lab</w:t>
      </w:r>
      <w:proofErr w:type="spellEnd"/>
      <w:r w:rsidRPr="00C5028B">
        <w:t xml:space="preserve"> </w:t>
      </w:r>
    </w:p>
    <w:p w14:paraId="45D9EE12" w14:textId="77777777" w:rsidR="00171DD6" w:rsidRPr="00C5028B" w:rsidRDefault="00171DD6" w:rsidP="00171DD6">
      <w:pPr>
        <w:pStyle w:val="Odstavecseseznamem"/>
        <w:numPr>
          <w:ilvl w:val="0"/>
          <w:numId w:val="55"/>
        </w:numPr>
      </w:pPr>
      <w:r w:rsidRPr="00C5028B">
        <w:t>Zpoplatněná hra;</w:t>
      </w:r>
    </w:p>
    <w:p w14:paraId="548EEFCC" w14:textId="77777777" w:rsidR="00171DD6" w:rsidRPr="00C5028B" w:rsidRDefault="00171DD6" w:rsidP="00171DD6">
      <w:pPr>
        <w:pStyle w:val="Odstavecseseznamem"/>
        <w:numPr>
          <w:ilvl w:val="0"/>
          <w:numId w:val="55"/>
        </w:numPr>
      </w:pPr>
      <w:r w:rsidRPr="00C5028B">
        <w:t>Hra zaměřená na fyziku (fyzikální pískoviště);</w:t>
      </w:r>
    </w:p>
    <w:p w14:paraId="0A9234FD" w14:textId="77777777" w:rsidR="00171DD6" w:rsidRPr="00C5028B" w:rsidRDefault="00171DD6" w:rsidP="00171DD6">
      <w:pPr>
        <w:pStyle w:val="Odstavecseseznamem"/>
        <w:numPr>
          <w:ilvl w:val="0"/>
          <w:numId w:val="55"/>
        </w:numPr>
      </w:pPr>
      <w:r w:rsidRPr="00C5028B">
        <w:t>Vhodná aktivita pro žáky druhého stupně základních škol, případně pro žáky středních škol.</w:t>
      </w:r>
    </w:p>
    <w:p w14:paraId="5F4EFC12" w14:textId="77777777" w:rsidR="00171DD6" w:rsidRDefault="00171DD6" w:rsidP="00036FB1">
      <w:pPr>
        <w:autoSpaceDE w:val="0"/>
        <w:autoSpaceDN w:val="0"/>
        <w:adjustRightInd w:val="0"/>
        <w:rPr>
          <w:rFonts w:cstheme="minorHAnsi"/>
        </w:rPr>
      </w:pPr>
    </w:p>
    <w:p w14:paraId="028C9F75" w14:textId="77777777" w:rsidR="0082239F" w:rsidRPr="00C25544" w:rsidRDefault="0082239F" w:rsidP="0082239F">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3BB7EBDF" w14:textId="77777777" w:rsidR="00171DD6" w:rsidRPr="00171DD6" w:rsidRDefault="00171DD6" w:rsidP="00171DD6">
      <w:r w:rsidRPr="00171DD6">
        <w:t xml:space="preserve">Přehled aktivit realizátora:  </w:t>
      </w:r>
    </w:p>
    <w:p w14:paraId="19E09910" w14:textId="21124AAD" w:rsidR="00171DD6" w:rsidRPr="00171DD6" w:rsidRDefault="00171DD6" w:rsidP="00171DD6">
      <w:pPr>
        <w:pStyle w:val="Odstavecseseznamem"/>
        <w:numPr>
          <w:ilvl w:val="0"/>
          <w:numId w:val="71"/>
        </w:numPr>
      </w:pPr>
      <w:r w:rsidRPr="00171DD6">
        <w:t xml:space="preserve">Instrukce k virtuální a rozšířené realitě a použití brýlí pro virtuální a rozšířenou realitu; </w:t>
      </w:r>
    </w:p>
    <w:p w14:paraId="585CC67D" w14:textId="625DF622" w:rsidR="00171DD6" w:rsidRPr="00171DD6" w:rsidRDefault="00171DD6" w:rsidP="00171DD6">
      <w:pPr>
        <w:pStyle w:val="Odstavecseseznamem"/>
        <w:numPr>
          <w:ilvl w:val="0"/>
          <w:numId w:val="71"/>
        </w:numPr>
      </w:pPr>
      <w:r w:rsidRPr="00171DD6">
        <w:t>Podání informací o místě z šifry a souvisejících jevech;</w:t>
      </w:r>
    </w:p>
    <w:p w14:paraId="74D0206E" w14:textId="406A6825" w:rsidR="00036FB1" w:rsidRDefault="00171DD6" w:rsidP="00171DD6">
      <w:pPr>
        <w:pStyle w:val="Odstavecseseznamem"/>
        <w:numPr>
          <w:ilvl w:val="0"/>
          <w:numId w:val="71"/>
        </w:numPr>
      </w:pPr>
      <w:r w:rsidRPr="00171DD6">
        <w:t>Pokyn k práci s internetem a vyhledání informací.</w:t>
      </w:r>
    </w:p>
    <w:p w14:paraId="217563F2" w14:textId="77777777" w:rsidR="00171DD6" w:rsidRDefault="00171DD6" w:rsidP="00036FB1"/>
    <w:p w14:paraId="1EDCB569" w14:textId="77777777" w:rsidR="00292730" w:rsidRDefault="00036FB1" w:rsidP="00036FB1">
      <w:r w:rsidRPr="00DD32CB">
        <w:t>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w:t>
      </w:r>
    </w:p>
    <w:p w14:paraId="142852DE" w14:textId="77777777" w:rsidR="00292730" w:rsidRDefault="00292730" w:rsidP="00292730">
      <w:r>
        <w:t xml:space="preserve">Realizátor může své znalosti pro realizaci bloku rozšířit například studiem těchto odkazů: </w:t>
      </w:r>
    </w:p>
    <w:p w14:paraId="69FFBA54" w14:textId="77777777" w:rsidR="00292730" w:rsidRDefault="00000000" w:rsidP="00292730">
      <w:hyperlink r:id="rId129" w:history="1">
        <w:r w:rsidR="00292730">
          <w:rPr>
            <w:rStyle w:val="Hypertextovodkaz"/>
          </w:rPr>
          <w:t>http://www.horror.cz/paranormal-tym/clanek_strasi-v-udajne-nejstrasidelnejsim-lese-evropy-rumunskem-hoia-baciu_14229/</w:t>
        </w:r>
      </w:hyperlink>
    </w:p>
    <w:p w14:paraId="129C24C0" w14:textId="77777777" w:rsidR="00292730" w:rsidRDefault="00000000" w:rsidP="00292730">
      <w:hyperlink r:id="rId130" w:history="1">
        <w:r w:rsidR="00292730">
          <w:rPr>
            <w:rStyle w:val="Hypertextovodkaz"/>
          </w:rPr>
          <w:t>http://knihovna-zahad.blog.cz/1511/les-hoia-baciu</w:t>
        </w:r>
      </w:hyperlink>
    </w:p>
    <w:p w14:paraId="0B3A9360" w14:textId="77777777" w:rsidR="00292730" w:rsidRDefault="00000000" w:rsidP="00292730">
      <w:pPr>
        <w:rPr>
          <w:rStyle w:val="Hypertextovodkaz"/>
        </w:rPr>
      </w:pPr>
      <w:hyperlink r:id="rId131" w:history="1">
        <w:r w:rsidR="00292730">
          <w:rPr>
            <w:rStyle w:val="Hypertextovodkaz"/>
          </w:rPr>
          <w:t>https://epochaplus.cz/strasidelny-les-hoia-baciu-kdo-sem-vkroci-uz-nevyjde/</w:t>
        </w:r>
      </w:hyperlink>
    </w:p>
    <w:p w14:paraId="6F791D82" w14:textId="52A4FF23" w:rsidR="00036FB1" w:rsidRPr="00DD32CB" w:rsidRDefault="00036FB1" w:rsidP="00036FB1">
      <w:r w:rsidRPr="00DD32CB">
        <w:t xml:space="preserve"> </w:t>
      </w:r>
    </w:p>
    <w:p w14:paraId="146E06AE"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5C02FDD4"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3AD4CB1E" w14:textId="6BEDDE06" w:rsidR="00744F50" w:rsidRDefault="00000000" w:rsidP="0072195B">
      <w:pPr>
        <w:spacing w:after="0"/>
      </w:pPr>
      <w:hyperlink r:id="rId132" w:history="1">
        <w:r w:rsidR="009C70F9" w:rsidRPr="00B718C5">
          <w:rPr>
            <w:rStyle w:val="Hypertextovodkaz"/>
          </w:rPr>
          <w:t>https://www.youtube.com/watch?v=ipnXoKeHu3k</w:t>
        </w:r>
      </w:hyperlink>
    </w:p>
    <w:p w14:paraId="17C2900F" w14:textId="77777777" w:rsidR="009C70F9" w:rsidRDefault="009C70F9" w:rsidP="0072195B">
      <w:pPr>
        <w:spacing w:after="0"/>
        <w:rPr>
          <w:rFonts w:cstheme="minorHAnsi"/>
        </w:rPr>
      </w:pPr>
    </w:p>
    <w:p w14:paraId="42E24E1C" w14:textId="7EDB5472" w:rsidR="00744F50" w:rsidRDefault="00744F50" w:rsidP="0072195B">
      <w:pPr>
        <w:spacing w:after="0"/>
        <w:rPr>
          <w:rFonts w:cstheme="minorHAnsi"/>
        </w:rPr>
      </w:pPr>
    </w:p>
    <w:p w14:paraId="4FAB11B9" w14:textId="3B1C7FEC" w:rsidR="00036FB1" w:rsidRDefault="00036FB1" w:rsidP="00036FB1">
      <w:pPr>
        <w:pStyle w:val="Nadpis2"/>
        <w:rPr>
          <w:rFonts w:cstheme="minorHAnsi"/>
        </w:rPr>
      </w:pPr>
      <w:bookmarkStart w:id="88" w:name="_Toc109299746"/>
      <w:r w:rsidRPr="00B25543">
        <w:rPr>
          <w:rFonts w:cstheme="minorHAnsi"/>
        </w:rPr>
        <w:t>3.</w:t>
      </w:r>
      <w:r>
        <w:rPr>
          <w:rFonts w:cstheme="minorHAnsi"/>
        </w:rPr>
        <w:t>3</w:t>
      </w:r>
      <w:r w:rsidRPr="00B25543">
        <w:rPr>
          <w:rFonts w:cstheme="minorHAnsi"/>
        </w:rPr>
        <w:t xml:space="preserve"> Metodický blok č.</w:t>
      </w:r>
      <w:r>
        <w:rPr>
          <w:rFonts w:cstheme="minorHAnsi"/>
        </w:rPr>
        <w:t xml:space="preserve"> 3</w:t>
      </w:r>
      <w:r w:rsidRPr="00B25543">
        <w:rPr>
          <w:rFonts w:cstheme="minorHAnsi"/>
        </w:rPr>
        <w:t>:</w:t>
      </w:r>
      <w:r w:rsidR="00CE01E0">
        <w:rPr>
          <w:rFonts w:cstheme="minorHAnsi"/>
        </w:rPr>
        <w:t xml:space="preserve"> </w:t>
      </w:r>
      <w:r w:rsidR="00CE01E0" w:rsidRPr="00CE01E0">
        <w:rPr>
          <w:rFonts w:cstheme="minorHAnsi"/>
        </w:rPr>
        <w:t>Temný les</w:t>
      </w:r>
      <w:bookmarkEnd w:id="88"/>
    </w:p>
    <w:p w14:paraId="4F6445D1" w14:textId="7B2265D0" w:rsidR="005F681F" w:rsidRPr="005F681F" w:rsidRDefault="005F681F" w:rsidP="005F681F">
      <w:r>
        <w:t xml:space="preserve">Viz </w:t>
      </w:r>
      <w:r w:rsidRPr="005F681F">
        <w:t>VP 3_Metodická příručka pro realizátora č.</w:t>
      </w:r>
      <w:r>
        <w:t xml:space="preserve"> 3</w:t>
      </w:r>
    </w:p>
    <w:p w14:paraId="596251A9" w14:textId="77777777" w:rsidR="00CE01E0" w:rsidRDefault="00CE01E0" w:rsidP="00CE01E0">
      <w:pPr>
        <w:autoSpaceDE w:val="0"/>
        <w:autoSpaceDN w:val="0"/>
        <w:adjustRightInd w:val="0"/>
        <w:spacing w:after="0"/>
        <w:rPr>
          <w:rFonts w:cstheme="minorHAnsi"/>
          <w:color w:val="000000"/>
        </w:rPr>
      </w:pPr>
      <w:r w:rsidRPr="00E5410C">
        <w:rPr>
          <w:rFonts w:cstheme="minorHAnsi"/>
          <w:color w:val="000000"/>
        </w:rPr>
        <w:t xml:space="preserve">První část </w:t>
      </w:r>
      <w:r>
        <w:rPr>
          <w:rFonts w:cstheme="minorHAnsi"/>
          <w:color w:val="000000"/>
        </w:rPr>
        <w:t>bloku je</w:t>
      </w:r>
      <w:r w:rsidRPr="00E5410C">
        <w:rPr>
          <w:rFonts w:cstheme="minorHAnsi"/>
          <w:color w:val="000000"/>
        </w:rPr>
        <w:t xml:space="preserve"> věnována výuce programování a úkolu s robotickou stavebnicí a druhá část virtuální a rozšířené realitě a doplňujícím informacím o místě z</w:t>
      </w:r>
      <w:r>
        <w:rPr>
          <w:rFonts w:cstheme="minorHAnsi"/>
          <w:color w:val="000000"/>
        </w:rPr>
        <w:t> </w:t>
      </w:r>
      <w:r w:rsidRPr="00E5410C">
        <w:rPr>
          <w:rFonts w:cstheme="minorHAnsi"/>
          <w:color w:val="000000"/>
        </w:rPr>
        <w:t>šifry</w:t>
      </w:r>
      <w:r>
        <w:rPr>
          <w:rFonts w:cstheme="minorHAnsi"/>
          <w:color w:val="000000"/>
        </w:rPr>
        <w:t xml:space="preserve"> včetně diskuze. </w:t>
      </w:r>
    </w:p>
    <w:p w14:paraId="05DA6547" w14:textId="77777777" w:rsidR="00036FB1" w:rsidRDefault="00036FB1" w:rsidP="00036FB1">
      <w:pPr>
        <w:autoSpaceDE w:val="0"/>
        <w:autoSpaceDN w:val="0"/>
        <w:adjustRightInd w:val="0"/>
        <w:rPr>
          <w:rFonts w:cstheme="minorHAnsi"/>
          <w:b/>
        </w:rPr>
      </w:pPr>
    </w:p>
    <w:p w14:paraId="636C2AA4" w14:textId="77777777" w:rsidR="003C6C19" w:rsidRDefault="003C6C19">
      <w:pPr>
        <w:spacing w:line="276" w:lineRule="auto"/>
        <w:jc w:val="left"/>
        <w:rPr>
          <w:rFonts w:cstheme="minorHAnsi"/>
          <w:b/>
        </w:rPr>
      </w:pPr>
      <w:r>
        <w:rPr>
          <w:rFonts w:cstheme="minorHAnsi"/>
          <w:b/>
        </w:rPr>
        <w:br w:type="page"/>
      </w:r>
    </w:p>
    <w:p w14:paraId="266C0892" w14:textId="21B97938" w:rsidR="00036FB1" w:rsidRPr="00B25543" w:rsidRDefault="00036FB1" w:rsidP="00036FB1">
      <w:pPr>
        <w:autoSpaceDE w:val="0"/>
        <w:autoSpaceDN w:val="0"/>
        <w:adjustRightInd w:val="0"/>
        <w:rPr>
          <w:rFonts w:cstheme="minorHAnsi"/>
          <w:b/>
        </w:rPr>
      </w:pPr>
      <w:r w:rsidRPr="00B25543">
        <w:rPr>
          <w:rFonts w:cstheme="minorHAnsi"/>
          <w:b/>
        </w:rPr>
        <w:lastRenderedPageBreak/>
        <w:t>3.</w:t>
      </w:r>
      <w:r>
        <w:rPr>
          <w:rFonts w:cstheme="minorHAnsi"/>
          <w:b/>
        </w:rPr>
        <w:t>3</w:t>
      </w:r>
      <w:r w:rsidRPr="00B25543">
        <w:rPr>
          <w:rFonts w:cstheme="minorHAnsi"/>
          <w:b/>
        </w:rPr>
        <w:t xml:space="preserve">.1 Téma č. 1: </w:t>
      </w:r>
      <w:r w:rsidR="00CE01E0" w:rsidRPr="00CE01E0">
        <w:rPr>
          <w:rFonts w:cstheme="minorHAnsi"/>
          <w:b/>
        </w:rPr>
        <w:t>Výuka programování a úkol s robotickou stavebnicí</w:t>
      </w:r>
    </w:p>
    <w:p w14:paraId="19919039" w14:textId="3B3494B4" w:rsidR="00036FB1" w:rsidRPr="00B25543" w:rsidRDefault="001A5534" w:rsidP="00036FB1">
      <w:pPr>
        <w:autoSpaceDE w:val="0"/>
        <w:autoSpaceDN w:val="0"/>
        <w:adjustRightInd w:val="0"/>
        <w:rPr>
          <w:rFonts w:cstheme="minorHAnsi"/>
          <w:b/>
          <w:u w:val="single"/>
        </w:rPr>
      </w:pPr>
      <w:r>
        <w:rPr>
          <w:rFonts w:cstheme="minorHAnsi"/>
          <w:b/>
          <w:u w:val="single"/>
        </w:rPr>
        <w:t xml:space="preserve">75 </w:t>
      </w:r>
      <w:r w:rsidR="00036FB1" w:rsidRPr="00B25543">
        <w:rPr>
          <w:rFonts w:cstheme="minorHAnsi"/>
          <w:b/>
          <w:u w:val="single"/>
        </w:rPr>
        <w:t>minut</w:t>
      </w:r>
    </w:p>
    <w:p w14:paraId="15570954" w14:textId="77777777" w:rsidR="002B186E" w:rsidRDefault="002B186E" w:rsidP="002B186E">
      <w:pPr>
        <w:rPr>
          <w:b/>
          <w:i/>
          <w:noProof/>
          <w:color w:val="C00000"/>
        </w:rPr>
      </w:pPr>
      <w:r w:rsidRPr="00FF7B9B">
        <w:t>Úkolem realizátora v této části je provést žáky prací/hrou se stavebnicí. Žáci mohou pracovat s pracovním listem také sami.</w:t>
      </w:r>
    </w:p>
    <w:p w14:paraId="470D8BD8" w14:textId="77777777" w:rsidR="002B186E" w:rsidRDefault="002B186E" w:rsidP="002B186E">
      <w:pPr>
        <w:spacing w:after="0" w:line="360" w:lineRule="auto"/>
        <w:rPr>
          <w:rFonts w:cstheme="minorHAnsi"/>
          <w:b/>
          <w:i/>
          <w:noProof/>
          <w:color w:val="C00000"/>
          <w:sz w:val="24"/>
          <w:szCs w:val="24"/>
        </w:rPr>
      </w:pPr>
    </w:p>
    <w:p w14:paraId="6DBABD60" w14:textId="77777777" w:rsidR="002B186E" w:rsidRPr="00CF338B" w:rsidRDefault="002B186E" w:rsidP="002B186E">
      <w:pPr>
        <w:spacing w:after="0" w:line="360" w:lineRule="auto"/>
        <w:rPr>
          <w:rFonts w:cstheme="minorHAnsi"/>
          <w:b/>
          <w:i/>
          <w:noProof/>
          <w:color w:val="C00000"/>
        </w:rPr>
      </w:pPr>
      <w:r w:rsidRPr="00CF338B">
        <w:rPr>
          <w:rFonts w:cstheme="minorHAnsi"/>
          <w:b/>
          <w:i/>
          <w:noProof/>
          <w:color w:val="C00000"/>
        </w:rPr>
        <w:t>Výuka programování</w:t>
      </w:r>
      <w:r w:rsidRPr="00CF338B">
        <w:rPr>
          <w:rStyle w:val="Siln"/>
          <w:rFonts w:cstheme="minorHAnsi"/>
          <w:bCs w:val="0"/>
          <w:i/>
          <w:noProof/>
          <w:color w:val="C00000"/>
        </w:rPr>
        <w:t xml:space="preserve"> </w:t>
      </w:r>
    </w:p>
    <w:p w14:paraId="2FFFF8E6" w14:textId="77777777" w:rsidR="002B186E" w:rsidRPr="00CF338B" w:rsidRDefault="002B186E" w:rsidP="002B186E">
      <w:pPr>
        <w:rPr>
          <w:rStyle w:val="Siln"/>
          <w:rFonts w:cstheme="minorHAnsi"/>
          <w:b w:val="0"/>
          <w:shd w:val="clear" w:color="auto" w:fill="FFFFFF"/>
        </w:rPr>
      </w:pPr>
      <w:r w:rsidRPr="00CF338B">
        <w:rPr>
          <w:rStyle w:val="Siln"/>
          <w:rFonts w:cstheme="minorHAnsi"/>
          <w:b w:val="0"/>
          <w:shd w:val="clear" w:color="auto" w:fill="FFFFFF"/>
        </w:rPr>
        <w:t xml:space="preserve">V prostředí </w:t>
      </w:r>
      <w:proofErr w:type="spellStart"/>
      <w:r w:rsidRPr="00CF338B">
        <w:rPr>
          <w:rStyle w:val="Siln"/>
          <w:rFonts w:cstheme="minorHAnsi"/>
          <w:b w:val="0"/>
          <w:shd w:val="clear" w:color="auto" w:fill="FFFFFF"/>
        </w:rPr>
        <w:t>VEXcode</w:t>
      </w:r>
      <w:proofErr w:type="spellEnd"/>
      <w:r w:rsidRPr="00CF338B">
        <w:rPr>
          <w:rStyle w:val="Siln"/>
          <w:rFonts w:cstheme="minorHAnsi"/>
          <w:b w:val="0"/>
          <w:shd w:val="clear" w:color="auto" w:fill="FFFFFF"/>
        </w:rPr>
        <w:t xml:space="preserve"> IQ jsou obecně dvě varianty programování, a to blokové a textové, případně je možné si textově orientovaný zápis programu zobrazit pomocí tlačítka.</w:t>
      </w:r>
    </w:p>
    <w:p w14:paraId="09FC4E20" w14:textId="77777777" w:rsidR="002B186E" w:rsidRPr="00CF338B" w:rsidRDefault="002B186E" w:rsidP="002B186E">
      <w:pPr>
        <w:rPr>
          <w:rStyle w:val="Siln"/>
          <w:rFonts w:cstheme="minorHAnsi"/>
          <w:b w:val="0"/>
          <w:shd w:val="clear" w:color="auto" w:fill="FFFFFF"/>
        </w:rPr>
      </w:pPr>
    </w:p>
    <w:p w14:paraId="2F4DC870" w14:textId="77777777" w:rsidR="002B186E" w:rsidRPr="00CF338B" w:rsidRDefault="002B186E" w:rsidP="002B186E">
      <w:pPr>
        <w:jc w:val="center"/>
        <w:rPr>
          <w:rStyle w:val="Siln"/>
          <w:rFonts w:cstheme="minorHAnsi"/>
          <w:b w:val="0"/>
          <w:shd w:val="clear" w:color="auto" w:fill="FFFFFF"/>
        </w:rPr>
      </w:pPr>
      <w:r w:rsidRPr="00CF338B">
        <w:rPr>
          <w:rStyle w:val="Siln"/>
          <w:rFonts w:cstheme="minorHAnsi"/>
          <w:b w:val="0"/>
          <w:noProof/>
          <w:shd w:val="clear" w:color="auto" w:fill="FFFFFF"/>
        </w:rPr>
        <w:drawing>
          <wp:inline distT="0" distB="0" distL="0" distR="0" wp14:anchorId="7D50CA89" wp14:editId="5CD1B770">
            <wp:extent cx="435229" cy="413468"/>
            <wp:effectExtent l="0" t="0" r="3175" b="5715"/>
            <wp:docPr id="1293924531" name="Obrázek 129392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535" cy="417558"/>
                    </a:xfrm>
                    <a:prstGeom prst="rect">
                      <a:avLst/>
                    </a:prstGeom>
                    <a:noFill/>
                  </pic:spPr>
                </pic:pic>
              </a:graphicData>
            </a:graphic>
          </wp:inline>
        </w:drawing>
      </w:r>
    </w:p>
    <w:p w14:paraId="560F4DF9" w14:textId="77777777" w:rsidR="002B186E" w:rsidRPr="00CF338B" w:rsidRDefault="002B186E" w:rsidP="002B186E">
      <w:pPr>
        <w:jc w:val="center"/>
        <w:rPr>
          <w:rStyle w:val="Siln"/>
          <w:rFonts w:cstheme="minorHAnsi"/>
          <w:b w:val="0"/>
          <w:shd w:val="clear" w:color="auto" w:fill="FFFFFF"/>
        </w:rPr>
      </w:pPr>
      <w:r w:rsidRPr="00CF338B">
        <w:rPr>
          <w:rStyle w:val="Siln"/>
          <w:rFonts w:cstheme="minorHAnsi"/>
          <w:b w:val="0"/>
          <w:shd w:val="clear" w:color="auto" w:fill="FFFFFF"/>
        </w:rPr>
        <w:t>Obrázek: Tlačítko pro zobrazení textově orientovaného zápisu</w:t>
      </w:r>
    </w:p>
    <w:p w14:paraId="403BC2D7" w14:textId="77777777" w:rsidR="002B186E" w:rsidRPr="00CF338B" w:rsidRDefault="002B186E" w:rsidP="002B186E">
      <w:pPr>
        <w:rPr>
          <w:rStyle w:val="Siln"/>
          <w:rFonts w:cstheme="minorHAnsi"/>
          <w:b w:val="0"/>
          <w:shd w:val="clear" w:color="auto" w:fill="FFFFFF"/>
        </w:rPr>
      </w:pPr>
    </w:p>
    <w:p w14:paraId="4FAE9190" w14:textId="77777777" w:rsidR="002B186E" w:rsidRPr="00CF338B" w:rsidRDefault="002B186E" w:rsidP="002B186E">
      <w:pPr>
        <w:jc w:val="center"/>
        <w:rPr>
          <w:rStyle w:val="Siln"/>
          <w:rFonts w:cstheme="minorHAnsi"/>
          <w:b w:val="0"/>
          <w:i/>
          <w:iCs/>
          <w:shd w:val="clear" w:color="auto" w:fill="FFFFFF"/>
        </w:rPr>
      </w:pPr>
      <w:r w:rsidRPr="00CF338B">
        <w:rPr>
          <w:noProof/>
        </w:rPr>
        <w:drawing>
          <wp:inline distT="0" distB="0" distL="0" distR="0" wp14:anchorId="2E657984" wp14:editId="71645752">
            <wp:extent cx="4658614" cy="2743200"/>
            <wp:effectExtent l="0" t="0" r="8890" b="0"/>
            <wp:docPr id="1293924532" name="Obrázek 129392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72709" cy="2751500"/>
                    </a:xfrm>
                    <a:prstGeom prst="rect">
                      <a:avLst/>
                    </a:prstGeom>
                  </pic:spPr>
                </pic:pic>
              </a:graphicData>
            </a:graphic>
          </wp:inline>
        </w:drawing>
      </w:r>
    </w:p>
    <w:p w14:paraId="77132AE2" w14:textId="77777777" w:rsidR="002B186E" w:rsidRPr="00CF338B" w:rsidRDefault="002B186E" w:rsidP="002B186E">
      <w:pPr>
        <w:jc w:val="center"/>
      </w:pPr>
      <w:r w:rsidRPr="00CF338B">
        <w:t xml:space="preserve">Obrázek: Obrazovka programu </w:t>
      </w:r>
      <w:proofErr w:type="spellStart"/>
      <w:r w:rsidRPr="00CF338B">
        <w:t>VEXcode</w:t>
      </w:r>
      <w:proofErr w:type="spellEnd"/>
      <w:r w:rsidRPr="00CF338B">
        <w:t xml:space="preserve"> IQ </w:t>
      </w:r>
      <w:proofErr w:type="spellStart"/>
      <w:r w:rsidRPr="00CF338B">
        <w:t>Blocks</w:t>
      </w:r>
      <w:proofErr w:type="spellEnd"/>
      <w:r w:rsidRPr="00CF338B">
        <w:t xml:space="preserve"> pro blokové programování</w:t>
      </w:r>
    </w:p>
    <w:p w14:paraId="35611DAF" w14:textId="77777777" w:rsidR="002B186E" w:rsidRPr="00CF338B" w:rsidRDefault="002B186E" w:rsidP="002B186E">
      <w:r w:rsidRPr="00CF338B">
        <w:t xml:space="preserve">   </w:t>
      </w:r>
    </w:p>
    <w:p w14:paraId="69BC8688" w14:textId="77777777" w:rsidR="002B186E" w:rsidRPr="00CF338B" w:rsidRDefault="002B186E" w:rsidP="002B186E">
      <w:r w:rsidRPr="00CF338B">
        <w:t xml:space="preserve">Textové programování má následující formát: </w:t>
      </w:r>
    </w:p>
    <w:p w14:paraId="008205F2" w14:textId="77777777" w:rsidR="002B186E" w:rsidRPr="00B51DA2" w:rsidRDefault="002B186E" w:rsidP="002B186E">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float</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myVariable</w:t>
      </w:r>
      <w:proofErr w:type="spellEnd"/>
      <w:r w:rsidRPr="00B51DA2">
        <w:rPr>
          <w:rFonts w:ascii="Consolas" w:eastAsia="Times New Roman" w:hAnsi="Consolas" w:cs="Times New Roman"/>
          <w:color w:val="000000"/>
          <w:sz w:val="21"/>
          <w:szCs w:val="21"/>
          <w:lang w:eastAsia="cs-CZ"/>
        </w:rPr>
        <w:t>, oblouk;</w:t>
      </w:r>
    </w:p>
    <w:p w14:paraId="172AD608" w14:textId="77777777" w:rsidR="002B186E" w:rsidRPr="00B51DA2" w:rsidRDefault="002B186E" w:rsidP="002B186E">
      <w:pPr>
        <w:rPr>
          <w:rFonts w:ascii="Consolas" w:eastAsia="Times New Roman" w:hAnsi="Consolas" w:cs="Times New Roman"/>
          <w:color w:val="000000"/>
          <w:sz w:val="21"/>
          <w:szCs w:val="21"/>
          <w:lang w:eastAsia="cs-CZ"/>
        </w:rPr>
      </w:pPr>
    </w:p>
    <w:p w14:paraId="61619E76"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8000"/>
          <w:sz w:val="21"/>
          <w:szCs w:val="21"/>
          <w:lang w:eastAsia="cs-CZ"/>
        </w:rPr>
        <w:t>// "</w:t>
      </w:r>
      <w:proofErr w:type="spellStart"/>
      <w:r w:rsidRPr="00B51DA2">
        <w:rPr>
          <w:rFonts w:ascii="Consolas" w:eastAsia="Times New Roman" w:hAnsi="Consolas" w:cs="Times New Roman"/>
          <w:color w:val="008000"/>
          <w:sz w:val="21"/>
          <w:szCs w:val="21"/>
          <w:lang w:eastAsia="cs-CZ"/>
        </w:rPr>
        <w:t>when</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started</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hat</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block</w:t>
      </w:r>
      <w:proofErr w:type="spellEnd"/>
    </w:p>
    <w:p w14:paraId="79090AFD" w14:textId="77777777" w:rsidR="002B186E" w:rsidRPr="00B51DA2" w:rsidRDefault="002B186E" w:rsidP="002B186E">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int</w:t>
      </w:r>
      <w:proofErr w:type="spellEnd"/>
      <w:r w:rsidRPr="00B51DA2">
        <w:rPr>
          <w:rFonts w:ascii="Consolas" w:eastAsia="Times New Roman" w:hAnsi="Consolas" w:cs="Times New Roman"/>
          <w:color w:val="000000"/>
          <w:sz w:val="21"/>
          <w:szCs w:val="21"/>
          <w:lang w:eastAsia="cs-CZ"/>
        </w:rPr>
        <w:t xml:space="preserve"> whenStarted1() {</w:t>
      </w:r>
    </w:p>
    <w:p w14:paraId="6AF786A4"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while</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 {</w:t>
      </w:r>
    </w:p>
    <w:p w14:paraId="34F52FCC"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lastRenderedPageBreak/>
        <w:t xml:space="preserve">    </w:t>
      </w:r>
      <w:proofErr w:type="spellStart"/>
      <w:r w:rsidRPr="00B51DA2">
        <w:rPr>
          <w:rFonts w:ascii="Consolas" w:eastAsia="Times New Roman" w:hAnsi="Consolas" w:cs="Times New Roman"/>
          <w:color w:val="000000"/>
          <w:sz w:val="21"/>
          <w:szCs w:val="21"/>
          <w:lang w:eastAsia="cs-CZ"/>
        </w:rPr>
        <w:t>Chnapak.</w:t>
      </w:r>
      <w:r w:rsidRPr="00B51DA2">
        <w:rPr>
          <w:rFonts w:ascii="Consolas" w:eastAsia="Times New Roman" w:hAnsi="Consolas" w:cs="Times New Roman"/>
          <w:color w:val="8A481D"/>
          <w:sz w:val="21"/>
          <w:szCs w:val="21"/>
          <w:lang w:eastAsia="cs-CZ"/>
        </w:rPr>
        <w:t>spinToPosition</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90.0</w:t>
      </w: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degrees</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w:t>
      </w:r>
    </w:p>
    <w:p w14:paraId="3D378671"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Chnapak.</w:t>
      </w:r>
      <w:r w:rsidRPr="00B51DA2">
        <w:rPr>
          <w:rFonts w:ascii="Consolas" w:eastAsia="Times New Roman" w:hAnsi="Consolas" w:cs="Times New Roman"/>
          <w:color w:val="8A481D"/>
          <w:sz w:val="21"/>
          <w:szCs w:val="21"/>
          <w:lang w:eastAsia="cs-CZ"/>
        </w:rPr>
        <w:t>spinToPosition</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45.0</w:t>
      </w: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degrees</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FF"/>
          <w:sz w:val="21"/>
          <w:szCs w:val="21"/>
          <w:lang w:eastAsia="cs-CZ"/>
        </w:rPr>
        <w:t>true</w:t>
      </w:r>
      <w:proofErr w:type="spellEnd"/>
      <w:r w:rsidRPr="00B51DA2">
        <w:rPr>
          <w:rFonts w:ascii="Consolas" w:eastAsia="Times New Roman" w:hAnsi="Consolas" w:cs="Times New Roman"/>
          <w:color w:val="000000"/>
          <w:sz w:val="21"/>
          <w:szCs w:val="21"/>
          <w:lang w:eastAsia="cs-CZ"/>
        </w:rPr>
        <w:t>);</w:t>
      </w:r>
    </w:p>
    <w:p w14:paraId="162D7505"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proofErr w:type="gramStart"/>
      <w:r w:rsidRPr="00B51DA2">
        <w:rPr>
          <w:rFonts w:ascii="Consolas" w:eastAsia="Times New Roman" w:hAnsi="Consolas" w:cs="Times New Roman"/>
          <w:color w:val="8A481D"/>
          <w:sz w:val="21"/>
          <w:szCs w:val="21"/>
          <w:lang w:eastAsia="cs-CZ"/>
        </w:rPr>
        <w:t>wait</w:t>
      </w:r>
      <w:proofErr w:type="spellEnd"/>
      <w:r w:rsidRPr="00B51DA2">
        <w:rPr>
          <w:rFonts w:ascii="Consolas" w:eastAsia="Times New Roman" w:hAnsi="Consolas" w:cs="Times New Roman"/>
          <w:color w:val="000000"/>
          <w:sz w:val="21"/>
          <w:szCs w:val="21"/>
          <w:lang w:eastAsia="cs-CZ"/>
        </w:rPr>
        <w:t>(</w:t>
      </w:r>
      <w:r w:rsidRPr="00B51DA2">
        <w:rPr>
          <w:rFonts w:ascii="Consolas" w:eastAsia="Times New Roman" w:hAnsi="Consolas" w:cs="Times New Roman"/>
          <w:color w:val="09885A"/>
          <w:sz w:val="21"/>
          <w:szCs w:val="21"/>
          <w:lang w:eastAsia="cs-CZ"/>
        </w:rPr>
        <w:t>20</w:t>
      </w:r>
      <w:proofErr w:type="gram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F39100"/>
          <w:sz w:val="21"/>
          <w:szCs w:val="21"/>
          <w:lang w:eastAsia="cs-CZ"/>
        </w:rPr>
        <w:t>msec</w:t>
      </w:r>
      <w:proofErr w:type="spellEnd"/>
      <w:r w:rsidRPr="00B51DA2">
        <w:rPr>
          <w:rFonts w:ascii="Consolas" w:eastAsia="Times New Roman" w:hAnsi="Consolas" w:cs="Times New Roman"/>
          <w:color w:val="000000"/>
          <w:sz w:val="21"/>
          <w:szCs w:val="21"/>
          <w:lang w:eastAsia="cs-CZ"/>
        </w:rPr>
        <w:t>);</w:t>
      </w:r>
    </w:p>
    <w:p w14:paraId="68EEFDBB"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
    <w:p w14:paraId="3388E2A0"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000FF"/>
          <w:sz w:val="21"/>
          <w:szCs w:val="21"/>
          <w:lang w:eastAsia="cs-CZ"/>
        </w:rPr>
        <w:t>return</w:t>
      </w: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9885A"/>
          <w:sz w:val="21"/>
          <w:szCs w:val="21"/>
          <w:lang w:eastAsia="cs-CZ"/>
        </w:rPr>
        <w:t>0</w:t>
      </w:r>
      <w:r w:rsidRPr="00B51DA2">
        <w:rPr>
          <w:rFonts w:ascii="Consolas" w:eastAsia="Times New Roman" w:hAnsi="Consolas" w:cs="Times New Roman"/>
          <w:color w:val="000000"/>
          <w:sz w:val="21"/>
          <w:szCs w:val="21"/>
          <w:lang w:eastAsia="cs-CZ"/>
        </w:rPr>
        <w:t>;</w:t>
      </w:r>
    </w:p>
    <w:p w14:paraId="256AD8FC"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w:t>
      </w:r>
    </w:p>
    <w:p w14:paraId="0F13129E" w14:textId="77777777" w:rsidR="002B186E" w:rsidRPr="00B51DA2" w:rsidRDefault="002B186E" w:rsidP="002B186E">
      <w:pPr>
        <w:rPr>
          <w:rFonts w:ascii="Consolas" w:eastAsia="Times New Roman" w:hAnsi="Consolas" w:cs="Times New Roman"/>
          <w:color w:val="000000"/>
          <w:sz w:val="21"/>
          <w:szCs w:val="21"/>
          <w:lang w:eastAsia="cs-CZ"/>
        </w:rPr>
      </w:pPr>
    </w:p>
    <w:p w14:paraId="69BDED6B" w14:textId="77777777" w:rsidR="002B186E" w:rsidRPr="00B51DA2" w:rsidRDefault="002B186E" w:rsidP="002B186E">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FF"/>
          <w:sz w:val="21"/>
          <w:szCs w:val="21"/>
          <w:lang w:eastAsia="cs-CZ"/>
        </w:rPr>
        <w:t>int</w:t>
      </w:r>
      <w:proofErr w:type="spellEnd"/>
      <w:r w:rsidRPr="00B51DA2">
        <w:rPr>
          <w:rFonts w:ascii="Consolas" w:eastAsia="Times New Roman" w:hAnsi="Consolas" w:cs="Times New Roman"/>
          <w:color w:val="000000"/>
          <w:sz w:val="21"/>
          <w:szCs w:val="21"/>
          <w:lang w:eastAsia="cs-CZ"/>
        </w:rPr>
        <w:t xml:space="preserve"> </w:t>
      </w:r>
      <w:proofErr w:type="spellStart"/>
      <w:proofErr w:type="gramStart"/>
      <w:r w:rsidRPr="00B51DA2">
        <w:rPr>
          <w:rFonts w:ascii="Consolas" w:eastAsia="Times New Roman" w:hAnsi="Consolas" w:cs="Times New Roman"/>
          <w:color w:val="000000"/>
          <w:sz w:val="21"/>
          <w:szCs w:val="21"/>
          <w:lang w:eastAsia="cs-CZ"/>
        </w:rPr>
        <w:t>main</w:t>
      </w:r>
      <w:proofErr w:type="spellEnd"/>
      <w:r w:rsidRPr="00B51DA2">
        <w:rPr>
          <w:rFonts w:ascii="Consolas" w:eastAsia="Times New Roman" w:hAnsi="Consolas" w:cs="Times New Roman"/>
          <w:color w:val="000000"/>
          <w:sz w:val="21"/>
          <w:szCs w:val="21"/>
          <w:lang w:eastAsia="cs-CZ"/>
        </w:rPr>
        <w:t>() {</w:t>
      </w:r>
      <w:proofErr w:type="gramEnd"/>
    </w:p>
    <w:p w14:paraId="364A20A7"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Calibrate</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the</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Drivetrain</w:t>
      </w:r>
      <w:proofErr w:type="spellEnd"/>
      <w:r w:rsidRPr="00B51DA2">
        <w:rPr>
          <w:rFonts w:ascii="Consolas" w:eastAsia="Times New Roman" w:hAnsi="Consolas" w:cs="Times New Roman"/>
          <w:color w:val="008000"/>
          <w:sz w:val="21"/>
          <w:szCs w:val="21"/>
          <w:lang w:eastAsia="cs-CZ"/>
        </w:rPr>
        <w:t xml:space="preserve"> </w:t>
      </w:r>
      <w:proofErr w:type="spellStart"/>
      <w:r w:rsidRPr="00B51DA2">
        <w:rPr>
          <w:rFonts w:ascii="Consolas" w:eastAsia="Times New Roman" w:hAnsi="Consolas" w:cs="Times New Roman"/>
          <w:color w:val="008000"/>
          <w:sz w:val="21"/>
          <w:szCs w:val="21"/>
          <w:lang w:eastAsia="cs-CZ"/>
        </w:rPr>
        <w:t>Gyro</w:t>
      </w:r>
      <w:proofErr w:type="spellEnd"/>
    </w:p>
    <w:p w14:paraId="54D36708"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8A481D"/>
          <w:sz w:val="21"/>
          <w:szCs w:val="21"/>
          <w:lang w:eastAsia="cs-CZ"/>
        </w:rPr>
        <w:t>calibrateDrivetrain</w:t>
      </w:r>
      <w:proofErr w:type="spellEnd"/>
      <w:r w:rsidRPr="00B51DA2">
        <w:rPr>
          <w:rFonts w:ascii="Consolas" w:eastAsia="Times New Roman" w:hAnsi="Consolas" w:cs="Times New Roman"/>
          <w:color w:val="000000"/>
          <w:sz w:val="21"/>
          <w:szCs w:val="21"/>
          <w:lang w:eastAsia="cs-CZ"/>
        </w:rPr>
        <w:t>();</w:t>
      </w:r>
    </w:p>
    <w:p w14:paraId="4D2478DE" w14:textId="77777777" w:rsidR="002B186E" w:rsidRPr="00B51DA2" w:rsidRDefault="002B186E" w:rsidP="002B186E">
      <w:pPr>
        <w:rPr>
          <w:rFonts w:ascii="Consolas" w:eastAsia="Times New Roman" w:hAnsi="Consolas" w:cs="Times New Roman"/>
          <w:color w:val="000000"/>
          <w:sz w:val="21"/>
          <w:szCs w:val="21"/>
          <w:lang w:eastAsia="cs-CZ"/>
        </w:rPr>
      </w:pPr>
    </w:p>
    <w:p w14:paraId="0B3DCA1F" w14:textId="77777777" w:rsidR="002B186E" w:rsidRPr="00B51DA2" w:rsidRDefault="002B186E" w:rsidP="002B186E">
      <w:pPr>
        <w:rPr>
          <w:rFonts w:ascii="Consolas" w:eastAsia="Times New Roman" w:hAnsi="Consolas" w:cs="Times New Roman"/>
          <w:color w:val="000000"/>
          <w:sz w:val="21"/>
          <w:szCs w:val="21"/>
          <w:lang w:eastAsia="cs-CZ"/>
        </w:rPr>
      </w:pPr>
      <w:proofErr w:type="spellStart"/>
      <w:r w:rsidRPr="00B51DA2">
        <w:rPr>
          <w:rFonts w:ascii="Consolas" w:eastAsia="Times New Roman" w:hAnsi="Consolas" w:cs="Times New Roman"/>
          <w:color w:val="000000"/>
          <w:sz w:val="21"/>
          <w:szCs w:val="21"/>
          <w:lang w:eastAsia="cs-CZ"/>
        </w:rPr>
        <w:t>task</w:t>
      </w:r>
      <w:proofErr w:type="spellEnd"/>
      <w:r w:rsidRPr="00B51DA2">
        <w:rPr>
          <w:rFonts w:ascii="Consolas" w:eastAsia="Times New Roman" w:hAnsi="Consolas" w:cs="Times New Roman"/>
          <w:color w:val="000000"/>
          <w:sz w:val="21"/>
          <w:szCs w:val="21"/>
          <w:lang w:eastAsia="cs-CZ"/>
        </w:rPr>
        <w:t xml:space="preserve"> </w:t>
      </w:r>
      <w:proofErr w:type="spellStart"/>
      <w:r w:rsidRPr="00B51DA2">
        <w:rPr>
          <w:rFonts w:ascii="Consolas" w:eastAsia="Times New Roman" w:hAnsi="Consolas" w:cs="Times New Roman"/>
          <w:color w:val="000000"/>
          <w:sz w:val="21"/>
          <w:szCs w:val="21"/>
          <w:lang w:eastAsia="cs-CZ"/>
        </w:rPr>
        <w:t>rc_auto_loop_task_Controller</w:t>
      </w:r>
      <w:proofErr w:type="spellEnd"/>
      <w:r w:rsidRPr="00B51DA2">
        <w:rPr>
          <w:rFonts w:ascii="Consolas" w:eastAsia="Times New Roman" w:hAnsi="Consolas" w:cs="Times New Roman"/>
          <w:color w:val="000000"/>
          <w:sz w:val="21"/>
          <w:szCs w:val="21"/>
          <w:lang w:eastAsia="cs-CZ"/>
        </w:rPr>
        <w:t>(</w:t>
      </w:r>
      <w:proofErr w:type="spellStart"/>
      <w:r w:rsidRPr="00B51DA2">
        <w:rPr>
          <w:rFonts w:ascii="Consolas" w:eastAsia="Times New Roman" w:hAnsi="Consolas" w:cs="Times New Roman"/>
          <w:color w:val="000000"/>
          <w:sz w:val="21"/>
          <w:szCs w:val="21"/>
          <w:lang w:eastAsia="cs-CZ"/>
        </w:rPr>
        <w:t>rc_auto_loop_function_Controller</w:t>
      </w:r>
      <w:proofErr w:type="spellEnd"/>
      <w:r w:rsidRPr="00B51DA2">
        <w:rPr>
          <w:rFonts w:ascii="Consolas" w:eastAsia="Times New Roman" w:hAnsi="Consolas" w:cs="Times New Roman"/>
          <w:color w:val="000000"/>
          <w:sz w:val="21"/>
          <w:szCs w:val="21"/>
          <w:lang w:eastAsia="cs-CZ"/>
        </w:rPr>
        <w:t>);</w:t>
      </w:r>
    </w:p>
    <w:p w14:paraId="5C7FC932" w14:textId="77777777" w:rsidR="002B186E" w:rsidRPr="00B51DA2" w:rsidRDefault="002B186E" w:rsidP="002B186E">
      <w:pPr>
        <w:rPr>
          <w:rFonts w:ascii="Consolas" w:eastAsia="Times New Roman" w:hAnsi="Consolas" w:cs="Times New Roman"/>
          <w:color w:val="000000"/>
          <w:sz w:val="21"/>
          <w:szCs w:val="21"/>
          <w:lang w:eastAsia="cs-CZ"/>
        </w:rPr>
      </w:pPr>
    </w:p>
    <w:p w14:paraId="2D567D60"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 xml:space="preserve">  whenStarted1();</w:t>
      </w:r>
    </w:p>
    <w:p w14:paraId="6A14892A" w14:textId="77777777" w:rsidR="002B186E" w:rsidRPr="00B51DA2" w:rsidRDefault="002B186E" w:rsidP="002B186E">
      <w:pPr>
        <w:rPr>
          <w:rFonts w:ascii="Consolas" w:eastAsia="Times New Roman" w:hAnsi="Consolas" w:cs="Times New Roman"/>
          <w:color w:val="000000"/>
          <w:sz w:val="21"/>
          <w:szCs w:val="21"/>
          <w:lang w:eastAsia="cs-CZ"/>
        </w:rPr>
      </w:pPr>
      <w:r w:rsidRPr="00B51DA2">
        <w:rPr>
          <w:rFonts w:ascii="Consolas" w:eastAsia="Times New Roman" w:hAnsi="Consolas" w:cs="Times New Roman"/>
          <w:color w:val="000000"/>
          <w:sz w:val="21"/>
          <w:szCs w:val="21"/>
          <w:lang w:eastAsia="cs-CZ"/>
        </w:rPr>
        <w:t>}</w:t>
      </w:r>
    </w:p>
    <w:p w14:paraId="30DF006D" w14:textId="77777777" w:rsidR="002B186E" w:rsidRPr="00E249CA" w:rsidRDefault="002B186E" w:rsidP="002B186E">
      <w:pPr>
        <w:rPr>
          <w:rStyle w:val="Siln"/>
          <w:rFonts w:cstheme="minorHAnsi"/>
          <w:b w:val="0"/>
          <w:shd w:val="clear" w:color="auto" w:fill="FFFFFF"/>
        </w:rPr>
      </w:pPr>
    </w:p>
    <w:p w14:paraId="76202C36" w14:textId="77777777" w:rsidR="002B186E" w:rsidRPr="00E249CA" w:rsidRDefault="002B186E" w:rsidP="002B186E">
      <w:pPr>
        <w:rPr>
          <w:rStyle w:val="Siln"/>
          <w:rFonts w:cstheme="minorHAnsi"/>
          <w:b w:val="0"/>
          <w:shd w:val="clear" w:color="auto" w:fill="FFFFFF"/>
        </w:rPr>
      </w:pPr>
      <w:r w:rsidRPr="00E249CA">
        <w:rPr>
          <w:rStyle w:val="Siln"/>
          <w:rFonts w:cstheme="minorHAnsi"/>
          <w:b w:val="0"/>
          <w:shd w:val="clear" w:color="auto" w:fill="FFFFFF"/>
        </w:rPr>
        <w:t>Programování žáci v </w:t>
      </w:r>
      <w:r w:rsidRPr="00E249CA">
        <w:t xml:space="preserve">nástroji </w:t>
      </w:r>
      <w:proofErr w:type="spellStart"/>
      <w:r w:rsidRPr="00E249CA">
        <w:t>VEXcode</w:t>
      </w:r>
      <w:proofErr w:type="spellEnd"/>
      <w:r w:rsidRPr="00E249CA">
        <w:t xml:space="preserve"> IQ </w:t>
      </w:r>
      <w:proofErr w:type="spellStart"/>
      <w:r w:rsidRPr="00E249CA">
        <w:t>Blocks</w:t>
      </w:r>
      <w:proofErr w:type="spellEnd"/>
      <w:r w:rsidRPr="00E249CA">
        <w:rPr>
          <w:rStyle w:val="Siln"/>
          <w:rFonts w:cstheme="minorHAnsi"/>
          <w:b w:val="0"/>
          <w:shd w:val="clear" w:color="auto" w:fill="FFFFFF"/>
        </w:rPr>
        <w:t xml:space="preserve"> nahrají kliknutím na ikonu Stáhnout. Následně program spustí kliknutím na ikonu Spustit. Běžící program je možné zastavit kliknutím na ikonu Zastavit.</w:t>
      </w:r>
    </w:p>
    <w:p w14:paraId="4B4D12EC" w14:textId="77777777" w:rsidR="002B186E" w:rsidRPr="00E249CA" w:rsidRDefault="002B186E" w:rsidP="002B186E">
      <w:pPr>
        <w:rPr>
          <w:rStyle w:val="Siln"/>
          <w:rFonts w:cstheme="minorHAnsi"/>
          <w:b w:val="0"/>
          <w:shd w:val="clear" w:color="auto" w:fill="FFFFFF"/>
        </w:rPr>
      </w:pPr>
    </w:p>
    <w:p w14:paraId="66DBB296" w14:textId="77777777" w:rsidR="002B186E" w:rsidRPr="00E249CA" w:rsidRDefault="002B186E" w:rsidP="00E249CA">
      <w:pPr>
        <w:jc w:val="center"/>
        <w:rPr>
          <w:rStyle w:val="Siln"/>
          <w:rFonts w:cstheme="minorHAnsi"/>
          <w:b w:val="0"/>
          <w:shd w:val="clear" w:color="auto" w:fill="FFFFFF"/>
        </w:rPr>
      </w:pPr>
      <w:r w:rsidRPr="00E249CA">
        <w:rPr>
          <w:rStyle w:val="Siln"/>
          <w:rFonts w:cstheme="minorHAnsi"/>
          <w:b w:val="0"/>
          <w:noProof/>
          <w:shd w:val="clear" w:color="auto" w:fill="FFFFFF"/>
        </w:rPr>
        <w:drawing>
          <wp:inline distT="0" distB="0" distL="0" distR="0" wp14:anchorId="6A09FCA7" wp14:editId="507A6BE5">
            <wp:extent cx="4814100" cy="725304"/>
            <wp:effectExtent l="0" t="0" r="5715" b="0"/>
            <wp:docPr id="1293924533" name="Obrázek 129392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59893" cy="732203"/>
                    </a:xfrm>
                    <a:prstGeom prst="rect">
                      <a:avLst/>
                    </a:prstGeom>
                    <a:noFill/>
                    <a:ln>
                      <a:noFill/>
                    </a:ln>
                  </pic:spPr>
                </pic:pic>
              </a:graphicData>
            </a:graphic>
          </wp:inline>
        </w:drawing>
      </w:r>
    </w:p>
    <w:p w14:paraId="155F0FF1" w14:textId="77777777" w:rsidR="002B186E" w:rsidRPr="00E249CA" w:rsidRDefault="002B186E" w:rsidP="00E249CA">
      <w:pPr>
        <w:jc w:val="center"/>
        <w:rPr>
          <w:rStyle w:val="Siln"/>
          <w:rFonts w:cstheme="minorHAnsi"/>
          <w:b w:val="0"/>
          <w:shd w:val="clear" w:color="auto" w:fill="FFFFFF"/>
        </w:rPr>
      </w:pPr>
      <w:r w:rsidRPr="00E249CA">
        <w:rPr>
          <w:rStyle w:val="Siln"/>
          <w:rFonts w:cstheme="minorHAnsi"/>
          <w:b w:val="0"/>
          <w:shd w:val="clear" w:color="auto" w:fill="FFFFFF"/>
        </w:rPr>
        <w:t>Obrázek: Programování s </w:t>
      </w:r>
      <w:r w:rsidRPr="00E249CA">
        <w:t xml:space="preserve">nástrojem </w:t>
      </w:r>
      <w:proofErr w:type="spellStart"/>
      <w:r w:rsidRPr="00E249CA">
        <w:t>VEXcode</w:t>
      </w:r>
      <w:proofErr w:type="spellEnd"/>
      <w:r w:rsidRPr="00E249CA">
        <w:t xml:space="preserve"> IQ </w:t>
      </w:r>
      <w:proofErr w:type="spellStart"/>
      <w:r w:rsidRPr="00E249CA">
        <w:t>Blocks</w:t>
      </w:r>
      <w:proofErr w:type="spellEnd"/>
    </w:p>
    <w:p w14:paraId="7AF35628" w14:textId="77777777" w:rsidR="002B186E" w:rsidRPr="00E249CA" w:rsidRDefault="002B186E" w:rsidP="002B186E">
      <w:pPr>
        <w:rPr>
          <w:rStyle w:val="Siln"/>
          <w:rFonts w:cstheme="minorHAnsi"/>
          <w:b w:val="0"/>
          <w:shd w:val="clear" w:color="auto" w:fill="FFFFFF"/>
        </w:rPr>
      </w:pPr>
    </w:p>
    <w:p w14:paraId="643D32EB" w14:textId="581532AA" w:rsidR="002B186E" w:rsidRDefault="002B186E" w:rsidP="002B186E">
      <w:r w:rsidRPr="00E249CA">
        <w:rPr>
          <w:rStyle w:val="Siln"/>
          <w:rFonts w:cstheme="minorHAnsi"/>
          <w:b w:val="0"/>
          <w:shd w:val="clear" w:color="auto" w:fill="FFFFFF"/>
        </w:rPr>
        <w:t xml:space="preserve">Žáci se poté sami seznámí s možnostmi programování v nástroji </w:t>
      </w:r>
      <w:proofErr w:type="spellStart"/>
      <w:r w:rsidRPr="00E249CA">
        <w:t>VEXcode</w:t>
      </w:r>
      <w:proofErr w:type="spellEnd"/>
      <w:r w:rsidRPr="00E249CA">
        <w:t xml:space="preserve"> IQ </w:t>
      </w:r>
      <w:proofErr w:type="spellStart"/>
      <w:r w:rsidRPr="00E249CA">
        <w:t>Blocks</w:t>
      </w:r>
      <w:proofErr w:type="spellEnd"/>
      <w:r w:rsidRPr="00E249CA">
        <w:t xml:space="preserve"> a jednotlivými funkcemi a vyzkouší si je na svých robotech. </w:t>
      </w:r>
    </w:p>
    <w:p w14:paraId="40458EC1" w14:textId="77777777" w:rsidR="00D51859" w:rsidRPr="00E249CA" w:rsidRDefault="00D51859" w:rsidP="002B186E"/>
    <w:p w14:paraId="4DFBD8CE" w14:textId="77777777" w:rsidR="002B186E" w:rsidRPr="00E249CA" w:rsidRDefault="002B186E" w:rsidP="00E249CA">
      <w:pPr>
        <w:jc w:val="center"/>
        <w:rPr>
          <w:rStyle w:val="Siln"/>
          <w:rFonts w:cstheme="minorHAnsi"/>
          <w:b w:val="0"/>
          <w:shd w:val="clear" w:color="auto" w:fill="FFFFFF"/>
        </w:rPr>
      </w:pPr>
      <w:r w:rsidRPr="00E249CA">
        <w:rPr>
          <w:rStyle w:val="Siln"/>
          <w:rFonts w:cstheme="minorHAnsi"/>
          <w:b w:val="0"/>
          <w:noProof/>
          <w:shd w:val="clear" w:color="auto" w:fill="FFFFFF"/>
        </w:rPr>
        <w:lastRenderedPageBreak/>
        <w:drawing>
          <wp:inline distT="0" distB="0" distL="0" distR="0" wp14:anchorId="3F724174" wp14:editId="71078E88">
            <wp:extent cx="2335585" cy="3252083"/>
            <wp:effectExtent l="0" t="0" r="7620" b="5715"/>
            <wp:docPr id="1293924534" name="Obrázek 129392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50294" cy="3272564"/>
                    </a:xfrm>
                    <a:prstGeom prst="rect">
                      <a:avLst/>
                    </a:prstGeom>
                    <a:noFill/>
                    <a:ln>
                      <a:noFill/>
                    </a:ln>
                  </pic:spPr>
                </pic:pic>
              </a:graphicData>
            </a:graphic>
          </wp:inline>
        </w:drawing>
      </w:r>
    </w:p>
    <w:p w14:paraId="51B940B5" w14:textId="1B462759" w:rsidR="002B186E" w:rsidRPr="00E249CA" w:rsidRDefault="002B186E" w:rsidP="00E249CA">
      <w:pPr>
        <w:jc w:val="center"/>
        <w:rPr>
          <w:rStyle w:val="Siln"/>
          <w:rFonts w:cstheme="minorHAnsi"/>
          <w:b w:val="0"/>
          <w:shd w:val="clear" w:color="auto" w:fill="FFFFFF"/>
        </w:rPr>
      </w:pPr>
      <w:r w:rsidRPr="00E249CA">
        <w:rPr>
          <w:rStyle w:val="Siln"/>
          <w:rFonts w:cstheme="minorHAnsi"/>
          <w:b w:val="0"/>
          <w:shd w:val="clear" w:color="auto" w:fill="FFFFFF"/>
        </w:rPr>
        <w:t>Obrázek: Programování s </w:t>
      </w:r>
      <w:r w:rsidRPr="00E249CA">
        <w:t xml:space="preserve">nástrojem </w:t>
      </w:r>
      <w:proofErr w:type="spellStart"/>
      <w:r w:rsidRPr="00E249CA">
        <w:t>VEXcode</w:t>
      </w:r>
      <w:proofErr w:type="spellEnd"/>
      <w:r w:rsidRPr="00E249CA">
        <w:t xml:space="preserve"> IQ </w:t>
      </w:r>
      <w:proofErr w:type="spellStart"/>
      <w:r w:rsidRPr="00E249CA">
        <w:t>Blocks</w:t>
      </w:r>
      <w:proofErr w:type="spellEnd"/>
    </w:p>
    <w:p w14:paraId="4AF452D8" w14:textId="77777777" w:rsidR="002B186E" w:rsidRPr="00E249CA" w:rsidRDefault="002B186E" w:rsidP="002B186E">
      <w:pPr>
        <w:spacing w:after="0" w:line="360" w:lineRule="auto"/>
        <w:rPr>
          <w:rStyle w:val="Siln"/>
          <w:rFonts w:cstheme="minorHAnsi"/>
          <w:b w:val="0"/>
          <w:shd w:val="clear" w:color="auto" w:fill="FFFFFF"/>
        </w:rPr>
      </w:pPr>
    </w:p>
    <w:p w14:paraId="1A1B024F" w14:textId="77777777" w:rsidR="002B186E" w:rsidRPr="00E249CA" w:rsidRDefault="002B186E" w:rsidP="002B186E">
      <w:pPr>
        <w:spacing w:after="0" w:line="360" w:lineRule="auto"/>
        <w:rPr>
          <w:rStyle w:val="Siln"/>
          <w:rFonts w:cstheme="minorHAnsi"/>
          <w:bCs w:val="0"/>
          <w:i/>
          <w:noProof/>
          <w:color w:val="C00000"/>
        </w:rPr>
      </w:pPr>
      <w:r w:rsidRPr="00E249CA">
        <w:rPr>
          <w:rFonts w:cstheme="minorHAnsi"/>
          <w:b/>
          <w:i/>
          <w:noProof/>
          <w:color w:val="C00000"/>
        </w:rPr>
        <w:t>Úkol s robotem</w:t>
      </w:r>
      <w:r w:rsidRPr="00E249CA">
        <w:rPr>
          <w:rStyle w:val="Siln"/>
          <w:rFonts w:cstheme="minorHAnsi"/>
          <w:bCs w:val="0"/>
          <w:i/>
          <w:noProof/>
          <w:color w:val="C00000"/>
        </w:rPr>
        <w:t xml:space="preserve"> </w:t>
      </w:r>
    </w:p>
    <w:p w14:paraId="09AEAFE8" w14:textId="46ECDF74" w:rsidR="002B186E" w:rsidRPr="004173CC" w:rsidRDefault="002B186E" w:rsidP="002B186E">
      <w:pPr>
        <w:rPr>
          <w:rStyle w:val="Siln"/>
          <w:rFonts w:cstheme="minorHAnsi"/>
          <w:b w:val="0"/>
          <w:shd w:val="clear" w:color="auto" w:fill="FFFFFF"/>
        </w:rPr>
      </w:pPr>
      <w:r w:rsidRPr="00E249CA">
        <w:rPr>
          <w:rStyle w:val="Siln"/>
          <w:rFonts w:cstheme="minorHAnsi"/>
          <w:b w:val="0"/>
          <w:shd w:val="clear" w:color="auto" w:fill="FFFFFF"/>
        </w:rPr>
        <w:t xml:space="preserve">Realizátor žákům představí úkol s robotem. Úkolem je slalom mezi stromy v druhé temnější části lesa. </w:t>
      </w:r>
      <w:r w:rsidRPr="004173CC">
        <w:rPr>
          <w:rStyle w:val="Siln"/>
          <w:rFonts w:cstheme="minorHAnsi"/>
          <w:b w:val="0"/>
          <w:shd w:val="clear" w:color="auto" w:fill="FFFFFF"/>
        </w:rPr>
        <w:t xml:space="preserve">Protože je v této části lesa tma, robota nebudou ovládat dálkovým ovládáním, ale naprogramují ho. </w:t>
      </w:r>
    </w:p>
    <w:p w14:paraId="0D9EFF26" w14:textId="77777777"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Nejdříve žáci sestaví herní pole.</w:t>
      </w:r>
    </w:p>
    <w:p w14:paraId="27AEFA32" w14:textId="77777777" w:rsidR="002B186E" w:rsidRDefault="002B186E" w:rsidP="002B186E">
      <w:pPr>
        <w:rPr>
          <w:rStyle w:val="Siln"/>
          <w:rFonts w:cstheme="minorHAnsi"/>
          <w:b w:val="0"/>
          <w:sz w:val="24"/>
          <w:szCs w:val="24"/>
          <w:shd w:val="clear" w:color="auto" w:fill="FFFFFF"/>
        </w:rPr>
      </w:pPr>
    </w:p>
    <w:p w14:paraId="7EC11C23" w14:textId="77777777" w:rsidR="002B186E" w:rsidRDefault="002B186E" w:rsidP="00E249CA">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drawing>
          <wp:inline distT="0" distB="0" distL="0" distR="0" wp14:anchorId="1CEC77FC" wp14:editId="1BFC2A21">
            <wp:extent cx="1735455" cy="1300872"/>
            <wp:effectExtent l="0" t="0" r="0" b="0"/>
            <wp:docPr id="1293924535" name="Obrázek 129392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50853" cy="1312414"/>
                    </a:xfrm>
                    <a:prstGeom prst="rect">
                      <a:avLst/>
                    </a:prstGeom>
                    <a:noFill/>
                    <a:ln>
                      <a:noFill/>
                    </a:ln>
                  </pic:spPr>
                </pic:pic>
              </a:graphicData>
            </a:graphic>
          </wp:inline>
        </w:drawing>
      </w:r>
    </w:p>
    <w:p w14:paraId="516171F6" w14:textId="77777777" w:rsidR="002B186E" w:rsidRPr="004173CC" w:rsidRDefault="002B186E" w:rsidP="00E249CA">
      <w:pPr>
        <w:jc w:val="center"/>
        <w:rPr>
          <w:rStyle w:val="Siln"/>
          <w:rFonts w:cstheme="minorHAnsi"/>
          <w:b w:val="0"/>
          <w:shd w:val="clear" w:color="auto" w:fill="FFFFFF"/>
        </w:rPr>
      </w:pPr>
      <w:r w:rsidRPr="004173CC">
        <w:rPr>
          <w:rStyle w:val="Siln"/>
          <w:rFonts w:cstheme="minorHAnsi"/>
          <w:b w:val="0"/>
          <w:shd w:val="clear" w:color="auto" w:fill="FFFFFF"/>
        </w:rPr>
        <w:t>Obrázek: Herní pole</w:t>
      </w:r>
    </w:p>
    <w:p w14:paraId="225DBEF7" w14:textId="77777777" w:rsidR="002B186E" w:rsidRPr="004173CC" w:rsidRDefault="002B186E" w:rsidP="002B186E">
      <w:pPr>
        <w:rPr>
          <w:rStyle w:val="Siln"/>
          <w:rFonts w:cstheme="minorHAnsi"/>
          <w:b w:val="0"/>
          <w:shd w:val="clear" w:color="auto" w:fill="FFFFFF"/>
        </w:rPr>
      </w:pPr>
    </w:p>
    <w:p w14:paraId="0173BFFC" w14:textId="77777777"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 xml:space="preserve">V herním poli žáci následně rozmístí stromy dle mapky níže s použitím sloupků ze stavebnice VEX IQ. </w:t>
      </w:r>
    </w:p>
    <w:p w14:paraId="5098C724" w14:textId="77777777" w:rsidR="002B186E" w:rsidRPr="004173CC" w:rsidRDefault="002B186E" w:rsidP="00E249CA">
      <w:pPr>
        <w:jc w:val="center"/>
        <w:rPr>
          <w:rStyle w:val="Siln"/>
          <w:rFonts w:cstheme="minorHAnsi"/>
          <w:b w:val="0"/>
          <w:shd w:val="clear" w:color="auto" w:fill="FFFFFF"/>
        </w:rPr>
      </w:pPr>
      <w:r w:rsidRPr="004173CC">
        <w:rPr>
          <w:noProof/>
          <w:lang w:eastAsia="cs-CZ"/>
        </w:rPr>
        <w:drawing>
          <wp:inline distT="0" distB="0" distL="0" distR="0" wp14:anchorId="103797D3" wp14:editId="7D1BD582">
            <wp:extent cx="644697" cy="2420492"/>
            <wp:effectExtent l="7620" t="0" r="0" b="0"/>
            <wp:docPr id="1293924536" name="Obrázek 129392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663916" cy="2492650"/>
                    </a:xfrm>
                    <a:prstGeom prst="rect">
                      <a:avLst/>
                    </a:prstGeom>
                    <a:noFill/>
                    <a:ln>
                      <a:noFill/>
                    </a:ln>
                  </pic:spPr>
                </pic:pic>
              </a:graphicData>
            </a:graphic>
          </wp:inline>
        </w:drawing>
      </w:r>
    </w:p>
    <w:p w14:paraId="101C8A72" w14:textId="77777777" w:rsidR="002B186E" w:rsidRPr="004173CC" w:rsidRDefault="002B186E" w:rsidP="00E249CA">
      <w:pPr>
        <w:jc w:val="center"/>
        <w:rPr>
          <w:rStyle w:val="Siln"/>
          <w:rFonts w:cstheme="minorHAnsi"/>
          <w:b w:val="0"/>
          <w:shd w:val="clear" w:color="auto" w:fill="FFFFFF"/>
        </w:rPr>
      </w:pPr>
      <w:r w:rsidRPr="004173CC">
        <w:rPr>
          <w:rStyle w:val="Siln"/>
          <w:rFonts w:cstheme="minorHAnsi"/>
          <w:b w:val="0"/>
          <w:shd w:val="clear" w:color="auto" w:fill="FFFFFF"/>
        </w:rPr>
        <w:t>Obrázek: Rozmístění překážek (stromů) na herním poli</w:t>
      </w:r>
    </w:p>
    <w:p w14:paraId="31F7F89A" w14:textId="77777777" w:rsidR="002B186E" w:rsidRPr="004173CC" w:rsidRDefault="002B186E" w:rsidP="002B186E">
      <w:pPr>
        <w:rPr>
          <w:rStyle w:val="Siln"/>
          <w:rFonts w:cstheme="minorHAnsi"/>
          <w:b w:val="0"/>
          <w:shd w:val="clear" w:color="auto" w:fill="FFFFFF"/>
        </w:rPr>
      </w:pPr>
    </w:p>
    <w:p w14:paraId="2257FFE2" w14:textId="39C5DF5E"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Těmto překážkám (stromům) se musejí žáci s robotem vyhnout. Na konci trasy žáci naleznou další šifru k pokladu.</w:t>
      </w:r>
    </w:p>
    <w:p w14:paraId="16B6C35E" w14:textId="7716F0BD"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 xml:space="preserve">Až se žáci naučí robota programovat a splní úkol, realizátor jim dá pokyn k soutěži. Na herním poli budou vždy dva týmy žáků (dvojic, nebo jednotlivců dle preferencí žáků a počtu vybavení), které budou soutěžit v rychlosti. Do překážky (stromu) nesmí narazit. Nejrychlejší jedinec/dvojice získá za tento blok dva body. Ostatní žáci při splnění úkolu získají jeden bod. </w:t>
      </w:r>
    </w:p>
    <w:p w14:paraId="7C71ADF5" w14:textId="7CE6D1C6"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V programu je předpokládána konfigurace portů</w:t>
      </w:r>
      <w:bookmarkStart w:id="89" w:name="_Hlk71721248"/>
      <w:r w:rsidRPr="004173CC">
        <w:rPr>
          <w:rStyle w:val="Siln"/>
          <w:rFonts w:cstheme="minorHAnsi"/>
          <w:b w:val="0"/>
          <w:shd w:val="clear" w:color="auto" w:fill="FFFFFF"/>
        </w:rPr>
        <w:t xml:space="preserve"> popsaná v předchozí Metodické příručce pro realizátora č. 2</w:t>
      </w:r>
      <w:bookmarkEnd w:id="89"/>
      <w:r w:rsidR="00D51859">
        <w:rPr>
          <w:rStyle w:val="Siln"/>
          <w:rFonts w:cstheme="minorHAnsi"/>
          <w:b w:val="0"/>
          <w:shd w:val="clear" w:color="auto" w:fill="FFFFFF"/>
        </w:rPr>
        <w:t>.</w:t>
      </w:r>
    </w:p>
    <w:p w14:paraId="302B94C7" w14:textId="77777777" w:rsidR="002B186E" w:rsidRPr="004173CC" w:rsidRDefault="002B186E" w:rsidP="002B186E">
      <w:pPr>
        <w:rPr>
          <w:rStyle w:val="Siln"/>
          <w:rFonts w:cstheme="minorHAnsi"/>
          <w:b w:val="0"/>
          <w:shd w:val="clear" w:color="auto" w:fill="FFFFFF"/>
        </w:rPr>
      </w:pPr>
    </w:p>
    <w:p w14:paraId="12F76B0A" w14:textId="77777777" w:rsidR="002B186E" w:rsidRPr="004173CC" w:rsidRDefault="002B186E" w:rsidP="00E249CA">
      <w:pPr>
        <w:jc w:val="center"/>
        <w:rPr>
          <w:rStyle w:val="Siln"/>
          <w:rFonts w:cstheme="minorHAnsi"/>
          <w:b w:val="0"/>
          <w:shd w:val="clear" w:color="auto" w:fill="FFFFFF"/>
        </w:rPr>
      </w:pPr>
      <w:r w:rsidRPr="004173CC">
        <w:rPr>
          <w:rStyle w:val="Siln"/>
          <w:rFonts w:cstheme="minorHAnsi"/>
          <w:b w:val="0"/>
          <w:noProof/>
          <w:shd w:val="clear" w:color="auto" w:fill="FFFFFF"/>
        </w:rPr>
        <w:drawing>
          <wp:inline distT="0" distB="0" distL="0" distR="0" wp14:anchorId="7DE8379D" wp14:editId="62CDD489">
            <wp:extent cx="1644614" cy="2421419"/>
            <wp:effectExtent l="0" t="0" r="0" b="0"/>
            <wp:docPr id="1293924537" name="Obrázek 129392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74875" cy="2465973"/>
                    </a:xfrm>
                    <a:prstGeom prst="rect">
                      <a:avLst/>
                    </a:prstGeom>
                    <a:noFill/>
                  </pic:spPr>
                </pic:pic>
              </a:graphicData>
            </a:graphic>
          </wp:inline>
        </w:drawing>
      </w:r>
    </w:p>
    <w:p w14:paraId="38D222D1" w14:textId="461E6976" w:rsidR="002B186E" w:rsidRPr="00D51859" w:rsidRDefault="002B186E" w:rsidP="00E249CA">
      <w:pPr>
        <w:jc w:val="center"/>
        <w:rPr>
          <w:rStyle w:val="Siln"/>
          <w:rFonts w:cstheme="minorHAnsi"/>
          <w:b w:val="0"/>
          <w:shd w:val="clear" w:color="auto" w:fill="FFFFFF"/>
        </w:rPr>
      </w:pPr>
      <w:r w:rsidRPr="00D51859">
        <w:t xml:space="preserve">Obrázek: Konfigurace portů </w:t>
      </w:r>
      <w:r w:rsidRPr="00D51859">
        <w:rPr>
          <w:rStyle w:val="Siln"/>
          <w:rFonts w:cstheme="minorHAnsi"/>
          <w:b w:val="0"/>
          <w:shd w:val="clear" w:color="auto" w:fill="FFFFFF"/>
        </w:rPr>
        <w:t xml:space="preserve">v prostředí </w:t>
      </w:r>
      <w:proofErr w:type="spellStart"/>
      <w:r w:rsidRPr="00D51859">
        <w:rPr>
          <w:rStyle w:val="Siln"/>
          <w:rFonts w:cstheme="minorHAnsi"/>
          <w:b w:val="0"/>
          <w:shd w:val="clear" w:color="auto" w:fill="FFFFFF"/>
        </w:rPr>
        <w:t>VEXCode</w:t>
      </w:r>
      <w:proofErr w:type="spellEnd"/>
      <w:r w:rsidRPr="00D51859">
        <w:rPr>
          <w:rStyle w:val="Siln"/>
          <w:rFonts w:cstheme="minorHAnsi"/>
          <w:b w:val="0"/>
          <w:shd w:val="clear" w:color="auto" w:fill="FFFFFF"/>
        </w:rPr>
        <w:t xml:space="preserve"> IQ</w:t>
      </w:r>
    </w:p>
    <w:p w14:paraId="708E9100" w14:textId="77777777" w:rsidR="002B186E" w:rsidRDefault="002B186E" w:rsidP="002B186E">
      <w:pPr>
        <w:rPr>
          <w:rStyle w:val="Siln"/>
          <w:rFonts w:cstheme="minorHAnsi"/>
          <w:b w:val="0"/>
          <w:sz w:val="24"/>
          <w:szCs w:val="24"/>
          <w:shd w:val="clear" w:color="auto" w:fill="FFFFFF"/>
        </w:rPr>
      </w:pPr>
    </w:p>
    <w:p w14:paraId="285DAE7A" w14:textId="77777777"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V případě zadaného úkolu lze robota programovat dvěma způsoby:</w:t>
      </w:r>
    </w:p>
    <w:p w14:paraId="2CFB535E" w14:textId="77777777" w:rsidR="002B186E" w:rsidRPr="004173CC" w:rsidRDefault="002B186E" w:rsidP="00501D8C">
      <w:pPr>
        <w:pStyle w:val="Odstavecseseznamem"/>
        <w:numPr>
          <w:ilvl w:val="0"/>
          <w:numId w:val="74"/>
        </w:numPr>
        <w:rPr>
          <w:rStyle w:val="Siln"/>
          <w:rFonts w:cstheme="minorHAnsi"/>
          <w:b w:val="0"/>
          <w:shd w:val="clear" w:color="auto" w:fill="FFFFFF"/>
        </w:rPr>
      </w:pPr>
      <w:r w:rsidRPr="004173CC">
        <w:rPr>
          <w:rStyle w:val="Siln"/>
          <w:rFonts w:cstheme="minorHAnsi"/>
          <w:b w:val="0"/>
          <w:shd w:val="clear" w:color="auto" w:fill="FFFFFF"/>
        </w:rPr>
        <w:t>Varianta programování č. 1: Tento program využívá dvě funkce „leva“ a „</w:t>
      </w:r>
      <w:proofErr w:type="spellStart"/>
      <w:r w:rsidRPr="004173CC">
        <w:rPr>
          <w:rStyle w:val="Siln"/>
          <w:rFonts w:cstheme="minorHAnsi"/>
          <w:b w:val="0"/>
          <w:shd w:val="clear" w:color="auto" w:fill="FFFFFF"/>
        </w:rPr>
        <w:t>prava</w:t>
      </w:r>
      <w:proofErr w:type="spellEnd"/>
      <w:r w:rsidRPr="004173CC">
        <w:rPr>
          <w:rStyle w:val="Siln"/>
          <w:rFonts w:cstheme="minorHAnsi"/>
          <w:b w:val="0"/>
          <w:shd w:val="clear" w:color="auto" w:fill="FFFFFF"/>
        </w:rPr>
        <w:t>“, ve kterých je vždy definována odpovídající zatáčka. Velikost zatáčky je zde uvedena hodnotou zapsanou tzv. natvrdo v programu, tedy hodnotami v jednotlivých příkazech. Pro změnu velikosti zatáčky je nutné změnit hodnoty ve všech příkazech pro jízdu vpřed.</w:t>
      </w:r>
    </w:p>
    <w:p w14:paraId="40B9F6D8" w14:textId="77777777" w:rsidR="002B186E" w:rsidRPr="004173CC" w:rsidRDefault="002B186E" w:rsidP="00501D8C">
      <w:pPr>
        <w:pStyle w:val="Odstavecseseznamem"/>
        <w:numPr>
          <w:ilvl w:val="0"/>
          <w:numId w:val="74"/>
        </w:numPr>
        <w:rPr>
          <w:rStyle w:val="Siln"/>
          <w:rFonts w:cstheme="minorHAnsi"/>
          <w:b w:val="0"/>
          <w:shd w:val="clear" w:color="auto" w:fill="FFFFFF"/>
        </w:rPr>
      </w:pPr>
      <w:r w:rsidRPr="004173CC">
        <w:rPr>
          <w:rStyle w:val="Siln"/>
          <w:rFonts w:cstheme="minorHAnsi"/>
          <w:b w:val="0"/>
          <w:shd w:val="clear" w:color="auto" w:fill="FFFFFF"/>
        </w:rPr>
        <w:t>Varianta programování č. 2: V programování se běžně používá proměnná, která umožňuje standardizovat hodnoty v programu. Na začátku si žáci nastaví velikost oblouku slalomu jen jednou a program pak s touto hodnotou pracuje během celého běhu robota. Na obrázku Schéma blokového programování č. 2 je vidět jednoduchý zápis operace dělení pro výpočet hodnoty proměnné „oblouk2“, která v programu charakterizuje polovinu velikosti zatáčky.</w:t>
      </w:r>
    </w:p>
    <w:p w14:paraId="56ACEF6C" w14:textId="77777777" w:rsidR="002B186E" w:rsidRPr="004173CC" w:rsidRDefault="002B186E" w:rsidP="00E249CA">
      <w:pPr>
        <w:jc w:val="center"/>
        <w:rPr>
          <w:rStyle w:val="Siln"/>
          <w:rFonts w:cstheme="minorHAnsi"/>
          <w:b w:val="0"/>
          <w:shd w:val="clear" w:color="auto" w:fill="FFFFFF"/>
        </w:rPr>
      </w:pPr>
      <w:r w:rsidRPr="004173CC">
        <w:rPr>
          <w:rStyle w:val="Siln"/>
          <w:rFonts w:cstheme="minorHAnsi"/>
          <w:b w:val="0"/>
          <w:noProof/>
          <w:shd w:val="clear" w:color="auto" w:fill="FFFFFF"/>
        </w:rPr>
        <w:lastRenderedPageBreak/>
        <w:drawing>
          <wp:inline distT="0" distB="0" distL="0" distR="0" wp14:anchorId="372B1D27" wp14:editId="5609D3FE">
            <wp:extent cx="3172177" cy="3299792"/>
            <wp:effectExtent l="0" t="0" r="9525" b="0"/>
            <wp:docPr id="1293924538" name="Obrázek 129392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80623" cy="3308578"/>
                    </a:xfrm>
                    <a:prstGeom prst="rect">
                      <a:avLst/>
                    </a:prstGeom>
                    <a:noFill/>
                  </pic:spPr>
                </pic:pic>
              </a:graphicData>
            </a:graphic>
          </wp:inline>
        </w:drawing>
      </w:r>
    </w:p>
    <w:p w14:paraId="4369EF8E" w14:textId="77777777" w:rsidR="002B186E" w:rsidRPr="004173CC" w:rsidRDefault="002B186E" w:rsidP="00E249CA">
      <w:pPr>
        <w:jc w:val="center"/>
        <w:rPr>
          <w:rStyle w:val="Siln"/>
          <w:rFonts w:cstheme="minorHAnsi"/>
          <w:b w:val="0"/>
          <w:shd w:val="clear" w:color="auto" w:fill="FFFFFF"/>
        </w:rPr>
      </w:pPr>
      <w:r w:rsidRPr="004173CC">
        <w:rPr>
          <w:rStyle w:val="Siln"/>
          <w:rFonts w:cstheme="minorHAnsi"/>
          <w:b w:val="0"/>
          <w:shd w:val="clear" w:color="auto" w:fill="FFFFFF"/>
        </w:rPr>
        <w:t>Obrázek: Schéma blokového programování č. 1</w:t>
      </w:r>
    </w:p>
    <w:p w14:paraId="5217F4F3" w14:textId="77777777" w:rsidR="002B186E" w:rsidRPr="004173CC" w:rsidRDefault="002B186E" w:rsidP="002B186E">
      <w:pPr>
        <w:rPr>
          <w:rStyle w:val="Siln"/>
          <w:rFonts w:cstheme="minorHAnsi"/>
          <w:b w:val="0"/>
          <w:shd w:val="clear" w:color="auto" w:fill="FFFFFF"/>
        </w:rPr>
      </w:pPr>
    </w:p>
    <w:p w14:paraId="7C1CEA5C" w14:textId="77777777"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 xml:space="preserve">Textově orientovaný zápis varianty programování č. 1 má následující podobu: </w:t>
      </w:r>
    </w:p>
    <w:p w14:paraId="7C57D4B0"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50875B26"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73C09A57"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3EEDFE22"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4B3B2203" w14:textId="77777777" w:rsidR="002B186E" w:rsidRPr="00F852B8" w:rsidRDefault="002B186E" w:rsidP="002B186E">
      <w:pPr>
        <w:rPr>
          <w:rFonts w:ascii="Consolas" w:eastAsia="Times New Roman" w:hAnsi="Consolas" w:cs="Times New Roman"/>
          <w:i/>
          <w:color w:val="000000"/>
          <w:sz w:val="21"/>
          <w:szCs w:val="21"/>
          <w:lang w:eastAsia="cs-CZ"/>
        </w:rPr>
      </w:pPr>
    </w:p>
    <w:p w14:paraId="3694A7C1"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float</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myVariable</w:t>
      </w:r>
      <w:proofErr w:type="spellEnd"/>
      <w:r w:rsidRPr="00F852B8">
        <w:rPr>
          <w:rFonts w:ascii="Consolas" w:eastAsia="Times New Roman" w:hAnsi="Consolas" w:cs="Times New Roman"/>
          <w:i/>
          <w:color w:val="000000"/>
          <w:sz w:val="21"/>
          <w:szCs w:val="21"/>
          <w:lang w:eastAsia="cs-CZ"/>
        </w:rPr>
        <w:t>;</w:t>
      </w:r>
    </w:p>
    <w:p w14:paraId="7FF468B5" w14:textId="77777777" w:rsidR="002B186E" w:rsidRPr="00F852B8" w:rsidRDefault="002B186E" w:rsidP="002B186E">
      <w:pPr>
        <w:rPr>
          <w:rFonts w:ascii="Consolas" w:eastAsia="Times New Roman" w:hAnsi="Consolas" w:cs="Times New Roman"/>
          <w:i/>
          <w:color w:val="000000"/>
          <w:sz w:val="21"/>
          <w:szCs w:val="21"/>
          <w:lang w:eastAsia="cs-CZ"/>
        </w:rPr>
      </w:pPr>
    </w:p>
    <w:p w14:paraId="5E61E08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6BEFE07A"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 {</w:t>
      </w:r>
    </w:p>
    <w:p w14:paraId="6C839A0F"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FBA2777"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388B700"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5EE172B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9FB7A54"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F90AEC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3C8EB07C" w14:textId="77777777" w:rsidR="002B186E" w:rsidRPr="00F852B8" w:rsidRDefault="002B186E" w:rsidP="002B186E">
      <w:pPr>
        <w:rPr>
          <w:rFonts w:ascii="Consolas" w:eastAsia="Times New Roman" w:hAnsi="Consolas" w:cs="Times New Roman"/>
          <w:i/>
          <w:color w:val="000000"/>
          <w:sz w:val="21"/>
          <w:szCs w:val="21"/>
          <w:lang w:eastAsia="cs-CZ"/>
        </w:rPr>
      </w:pPr>
    </w:p>
    <w:p w14:paraId="49155FD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lastRenderedPageBreak/>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540B5A74"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 {</w:t>
      </w:r>
    </w:p>
    <w:p w14:paraId="529A04AF"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9B280AB"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FFF0AD1"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64EE6F2"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BFE7E6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100.0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D44CB08"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232DA48F" w14:textId="77777777" w:rsidR="002B186E" w:rsidRPr="00F852B8" w:rsidRDefault="002B186E" w:rsidP="002B186E">
      <w:pPr>
        <w:rPr>
          <w:rFonts w:ascii="Consolas" w:eastAsia="Times New Roman" w:hAnsi="Consolas" w:cs="Times New Roman"/>
          <w:i/>
          <w:color w:val="000000"/>
          <w:sz w:val="21"/>
          <w:szCs w:val="21"/>
          <w:lang w:eastAsia="cs-CZ"/>
        </w:rPr>
      </w:pPr>
    </w:p>
    <w:p w14:paraId="290ED3B3"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w:t>
      </w:r>
      <w:proofErr w:type="spellStart"/>
      <w:r w:rsidRPr="00F852B8">
        <w:rPr>
          <w:rFonts w:ascii="Consolas" w:eastAsia="Times New Roman" w:hAnsi="Consolas" w:cs="Times New Roman"/>
          <w:i/>
          <w:color w:val="008000"/>
          <w:sz w:val="21"/>
          <w:szCs w:val="21"/>
          <w:lang w:eastAsia="cs-CZ"/>
        </w:rPr>
        <w:t>when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started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hat</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block</w:t>
      </w:r>
      <w:proofErr w:type="spellEnd"/>
    </w:p>
    <w:p w14:paraId="38DC3406"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whenStarted1() {</w:t>
      </w:r>
    </w:p>
    <w:p w14:paraId="72C49448"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A7980A5"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24928C3"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repeat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5</w:t>
      </w:r>
      <w:r w:rsidRPr="00F852B8">
        <w:rPr>
          <w:rFonts w:ascii="Consolas" w:eastAsia="Times New Roman" w:hAnsi="Consolas" w:cs="Times New Roman"/>
          <w:i/>
          <w:color w:val="000000"/>
          <w:sz w:val="21"/>
          <w:szCs w:val="21"/>
          <w:lang w:eastAsia="cs-CZ"/>
        </w:rPr>
        <w:t>) {</w:t>
      </w:r>
    </w:p>
    <w:p w14:paraId="6BAD8D30"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7C0E6E28"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50A50152"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8A481D"/>
          <w:sz w:val="21"/>
          <w:szCs w:val="21"/>
          <w:lang w:eastAsia="cs-CZ"/>
        </w:rPr>
        <w:t>wait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20</w:t>
      </w:r>
      <w:proofErr w:type="gram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msec</w:t>
      </w:r>
      <w:proofErr w:type="spellEnd"/>
      <w:r w:rsidRPr="00F852B8">
        <w:rPr>
          <w:rFonts w:ascii="Consolas" w:eastAsia="Times New Roman" w:hAnsi="Consolas" w:cs="Times New Roman"/>
          <w:i/>
          <w:color w:val="000000"/>
          <w:sz w:val="21"/>
          <w:szCs w:val="21"/>
          <w:lang w:eastAsia="cs-CZ"/>
        </w:rPr>
        <w:t>);</w:t>
      </w:r>
    </w:p>
    <w:p w14:paraId="65308C51"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
    <w:p w14:paraId="1283DDF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67E7EF3A"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00FF"/>
          <w:sz w:val="21"/>
          <w:szCs w:val="21"/>
          <w:lang w:eastAsia="cs-CZ"/>
        </w:rPr>
        <w:t>return</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0</w:t>
      </w:r>
      <w:r w:rsidRPr="00F852B8">
        <w:rPr>
          <w:rFonts w:ascii="Consolas" w:eastAsia="Times New Roman" w:hAnsi="Consolas" w:cs="Times New Roman"/>
          <w:i/>
          <w:color w:val="000000"/>
          <w:sz w:val="21"/>
          <w:szCs w:val="21"/>
          <w:lang w:eastAsia="cs-CZ"/>
        </w:rPr>
        <w:t>;</w:t>
      </w:r>
    </w:p>
    <w:p w14:paraId="47D16660"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475156B4" w14:textId="77777777" w:rsidR="002B186E" w:rsidRPr="00F852B8" w:rsidRDefault="002B186E" w:rsidP="002B186E">
      <w:pPr>
        <w:rPr>
          <w:rFonts w:ascii="Consolas" w:eastAsia="Times New Roman" w:hAnsi="Consolas" w:cs="Times New Roman"/>
          <w:i/>
          <w:color w:val="000000"/>
          <w:sz w:val="21"/>
          <w:szCs w:val="21"/>
          <w:lang w:eastAsia="cs-CZ"/>
        </w:rPr>
      </w:pPr>
    </w:p>
    <w:p w14:paraId="16780B77"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000000"/>
          <w:sz w:val="21"/>
          <w:szCs w:val="21"/>
          <w:lang w:eastAsia="cs-CZ"/>
        </w:rPr>
        <w:t>main</w:t>
      </w:r>
      <w:proofErr w:type="spellEnd"/>
      <w:r w:rsidRPr="00F852B8">
        <w:rPr>
          <w:rFonts w:ascii="Consolas" w:eastAsia="Times New Roman" w:hAnsi="Consolas" w:cs="Times New Roman"/>
          <w:i/>
          <w:color w:val="000000"/>
          <w:sz w:val="21"/>
          <w:szCs w:val="21"/>
          <w:lang w:eastAsia="cs-CZ"/>
        </w:rPr>
        <w:t>() {</w:t>
      </w:r>
      <w:proofErr w:type="gramEnd"/>
    </w:p>
    <w:p w14:paraId="165C8011"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Calibrate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the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Drivetrain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Gyro</w:t>
      </w:r>
      <w:proofErr w:type="spellEnd"/>
    </w:p>
    <w:p w14:paraId="75A9C99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8A481D"/>
          <w:sz w:val="21"/>
          <w:szCs w:val="21"/>
          <w:lang w:eastAsia="cs-CZ"/>
        </w:rPr>
        <w:t>calibrateDrivetrain</w:t>
      </w:r>
      <w:proofErr w:type="spellEnd"/>
      <w:r w:rsidRPr="00F852B8">
        <w:rPr>
          <w:rFonts w:ascii="Consolas" w:eastAsia="Times New Roman" w:hAnsi="Consolas" w:cs="Times New Roman"/>
          <w:i/>
          <w:color w:val="000000"/>
          <w:sz w:val="21"/>
          <w:szCs w:val="21"/>
          <w:lang w:eastAsia="cs-CZ"/>
        </w:rPr>
        <w:t>();</w:t>
      </w:r>
    </w:p>
    <w:p w14:paraId="0DA88A25" w14:textId="77777777" w:rsidR="002B186E" w:rsidRPr="00F852B8" w:rsidRDefault="002B186E" w:rsidP="002B186E">
      <w:pPr>
        <w:rPr>
          <w:rFonts w:ascii="Consolas" w:eastAsia="Times New Roman" w:hAnsi="Consolas" w:cs="Times New Roman"/>
          <w:i/>
          <w:color w:val="000000"/>
          <w:sz w:val="21"/>
          <w:szCs w:val="21"/>
          <w:lang w:eastAsia="cs-CZ"/>
        </w:rPr>
      </w:pPr>
    </w:p>
    <w:p w14:paraId="15C85588"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00"/>
          <w:sz w:val="21"/>
          <w:szCs w:val="21"/>
          <w:lang w:eastAsia="cs-CZ"/>
        </w:rPr>
        <w:t>task</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rc_auto_loop_task_Controller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000000"/>
          <w:sz w:val="21"/>
          <w:szCs w:val="21"/>
          <w:lang w:eastAsia="cs-CZ"/>
        </w:rPr>
        <w:t>rc_auto_loop_function_Controller</w:t>
      </w:r>
      <w:proofErr w:type="spellEnd"/>
      <w:r w:rsidRPr="00F852B8">
        <w:rPr>
          <w:rFonts w:ascii="Consolas" w:eastAsia="Times New Roman" w:hAnsi="Consolas" w:cs="Times New Roman"/>
          <w:i/>
          <w:color w:val="000000"/>
          <w:sz w:val="21"/>
          <w:szCs w:val="21"/>
          <w:lang w:eastAsia="cs-CZ"/>
        </w:rPr>
        <w:t>);</w:t>
      </w:r>
    </w:p>
    <w:p w14:paraId="4185FCB3" w14:textId="77777777" w:rsidR="002B186E" w:rsidRPr="00F852B8" w:rsidRDefault="002B186E" w:rsidP="002B186E">
      <w:pPr>
        <w:rPr>
          <w:rFonts w:ascii="Consolas" w:eastAsia="Times New Roman" w:hAnsi="Consolas" w:cs="Times New Roman"/>
          <w:i/>
          <w:color w:val="000000"/>
          <w:sz w:val="21"/>
          <w:szCs w:val="21"/>
          <w:lang w:eastAsia="cs-CZ"/>
        </w:rPr>
      </w:pPr>
    </w:p>
    <w:p w14:paraId="4C3C4501"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whenStarted1();</w:t>
      </w:r>
    </w:p>
    <w:p w14:paraId="3F30195F"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24E857B8" w14:textId="77777777" w:rsidR="002B186E" w:rsidRDefault="002B186E" w:rsidP="002B186E">
      <w:pPr>
        <w:rPr>
          <w:rStyle w:val="Siln"/>
          <w:rFonts w:cstheme="minorHAnsi"/>
          <w:b w:val="0"/>
          <w:sz w:val="24"/>
          <w:szCs w:val="24"/>
          <w:shd w:val="clear" w:color="auto" w:fill="FFFFFF"/>
        </w:rPr>
      </w:pPr>
    </w:p>
    <w:p w14:paraId="0079F960" w14:textId="77777777" w:rsidR="002B186E" w:rsidRDefault="002B186E" w:rsidP="00E249CA">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lastRenderedPageBreak/>
        <w:drawing>
          <wp:inline distT="0" distB="0" distL="0" distR="0" wp14:anchorId="7FD429E7" wp14:editId="4A3F45EE">
            <wp:extent cx="3319145" cy="2992462"/>
            <wp:effectExtent l="0" t="0" r="0" b="0"/>
            <wp:docPr id="1293924539" name="Obrázek 129392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41247" cy="3012388"/>
                    </a:xfrm>
                    <a:prstGeom prst="rect">
                      <a:avLst/>
                    </a:prstGeom>
                    <a:noFill/>
                  </pic:spPr>
                </pic:pic>
              </a:graphicData>
            </a:graphic>
          </wp:inline>
        </w:drawing>
      </w:r>
    </w:p>
    <w:p w14:paraId="62608EF2" w14:textId="77777777" w:rsidR="002B186E" w:rsidRPr="00D51859" w:rsidRDefault="002B186E" w:rsidP="00E249CA">
      <w:pPr>
        <w:jc w:val="center"/>
        <w:rPr>
          <w:rStyle w:val="Siln"/>
          <w:rFonts w:cstheme="minorHAnsi"/>
          <w:b w:val="0"/>
          <w:shd w:val="clear" w:color="auto" w:fill="FFFFFF"/>
        </w:rPr>
      </w:pPr>
      <w:r w:rsidRPr="00D51859">
        <w:rPr>
          <w:rStyle w:val="Siln"/>
          <w:rFonts w:cstheme="minorHAnsi"/>
          <w:b w:val="0"/>
          <w:shd w:val="clear" w:color="auto" w:fill="FFFFFF"/>
        </w:rPr>
        <w:t>Obrázek: Schéma blokového programování č. 2</w:t>
      </w:r>
    </w:p>
    <w:p w14:paraId="2D58C72A" w14:textId="77777777" w:rsidR="002B186E" w:rsidRDefault="002B186E" w:rsidP="002B186E">
      <w:pPr>
        <w:rPr>
          <w:rStyle w:val="Siln"/>
          <w:rFonts w:cstheme="minorHAnsi"/>
          <w:b w:val="0"/>
          <w:sz w:val="24"/>
          <w:szCs w:val="24"/>
          <w:shd w:val="clear" w:color="auto" w:fill="FFFFFF"/>
        </w:rPr>
      </w:pPr>
    </w:p>
    <w:p w14:paraId="41DD4EC1" w14:textId="77777777" w:rsidR="002B186E" w:rsidRPr="00E249CA" w:rsidRDefault="002B186E" w:rsidP="002B186E">
      <w:pPr>
        <w:rPr>
          <w:rStyle w:val="Siln"/>
          <w:rFonts w:cstheme="minorHAnsi"/>
          <w:b w:val="0"/>
          <w:shd w:val="clear" w:color="auto" w:fill="FFFFFF"/>
        </w:rPr>
      </w:pPr>
      <w:r w:rsidRPr="00E249CA">
        <w:rPr>
          <w:rStyle w:val="Siln"/>
          <w:rFonts w:cstheme="minorHAnsi"/>
          <w:b w:val="0"/>
          <w:shd w:val="clear" w:color="auto" w:fill="FFFFFF"/>
        </w:rPr>
        <w:t xml:space="preserve">Textově orientovaný zápis varianty programování č. 2 má pak následující podobu: </w:t>
      </w:r>
    </w:p>
    <w:p w14:paraId="62231A4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77B4F428"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740789DB"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604082FA"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25EDAABB" w14:textId="77777777" w:rsidR="002B186E" w:rsidRPr="00F852B8" w:rsidRDefault="002B186E" w:rsidP="002B186E">
      <w:pPr>
        <w:rPr>
          <w:rFonts w:ascii="Consolas" w:eastAsia="Times New Roman" w:hAnsi="Consolas" w:cs="Times New Roman"/>
          <w:i/>
          <w:color w:val="000000"/>
          <w:sz w:val="21"/>
          <w:szCs w:val="21"/>
          <w:lang w:eastAsia="cs-CZ"/>
        </w:rPr>
      </w:pPr>
    </w:p>
    <w:p w14:paraId="29BB8FB7"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float</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myVariable</w:t>
      </w:r>
      <w:proofErr w:type="spellEnd"/>
      <w:r w:rsidRPr="00F852B8">
        <w:rPr>
          <w:rFonts w:ascii="Consolas" w:eastAsia="Times New Roman" w:hAnsi="Consolas" w:cs="Times New Roman"/>
          <w:i/>
          <w:color w:val="000000"/>
          <w:sz w:val="21"/>
          <w:szCs w:val="21"/>
          <w:lang w:eastAsia="cs-CZ"/>
        </w:rPr>
        <w:t>, oblouk, oblouk2;</w:t>
      </w:r>
    </w:p>
    <w:p w14:paraId="1B8539C6" w14:textId="77777777" w:rsidR="002B186E" w:rsidRPr="00F852B8" w:rsidRDefault="002B186E" w:rsidP="002B186E">
      <w:pPr>
        <w:rPr>
          <w:rFonts w:ascii="Consolas" w:eastAsia="Times New Roman" w:hAnsi="Consolas" w:cs="Times New Roman"/>
          <w:i/>
          <w:color w:val="000000"/>
          <w:sz w:val="21"/>
          <w:szCs w:val="21"/>
          <w:lang w:eastAsia="cs-CZ"/>
        </w:rPr>
      </w:pPr>
    </w:p>
    <w:p w14:paraId="61060FAF"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4094939A"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 {</w:t>
      </w:r>
    </w:p>
    <w:p w14:paraId="1EEF4B6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5D2D24DB"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7EBCF5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C7EC22F"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5EC3CA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2E063C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4560CC91" w14:textId="77777777" w:rsidR="002B186E" w:rsidRPr="00F852B8" w:rsidRDefault="002B186E" w:rsidP="002B186E">
      <w:pPr>
        <w:rPr>
          <w:rFonts w:ascii="Consolas" w:eastAsia="Times New Roman" w:hAnsi="Consolas" w:cs="Times New Roman"/>
          <w:i/>
          <w:color w:val="000000"/>
          <w:sz w:val="21"/>
          <w:szCs w:val="21"/>
          <w:lang w:eastAsia="cs-CZ"/>
        </w:rPr>
      </w:pPr>
    </w:p>
    <w:p w14:paraId="2D94B982"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xml:space="preserve">// User </w:t>
      </w:r>
      <w:proofErr w:type="spellStart"/>
      <w:r w:rsidRPr="00F852B8">
        <w:rPr>
          <w:rFonts w:ascii="Consolas" w:eastAsia="Times New Roman" w:hAnsi="Consolas" w:cs="Times New Roman"/>
          <w:i/>
          <w:color w:val="008000"/>
          <w:sz w:val="21"/>
          <w:szCs w:val="21"/>
          <w:lang w:eastAsia="cs-CZ"/>
        </w:rPr>
        <w:t>defined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function</w:t>
      </w:r>
      <w:proofErr w:type="spellEnd"/>
    </w:p>
    <w:p w14:paraId="3D9D7A1B"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lastRenderedPageBreak/>
        <w:t>void</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 {</w:t>
      </w:r>
    </w:p>
    <w:p w14:paraId="5D623B64"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1C8D6683"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7A27AB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F4BABFB"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51197D3"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oblouk2,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0EFA32C0"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2F79B2F6" w14:textId="77777777" w:rsidR="002B186E" w:rsidRPr="00F852B8" w:rsidRDefault="002B186E" w:rsidP="002B186E">
      <w:pPr>
        <w:rPr>
          <w:rFonts w:ascii="Consolas" w:eastAsia="Times New Roman" w:hAnsi="Consolas" w:cs="Times New Roman"/>
          <w:i/>
          <w:color w:val="000000"/>
          <w:sz w:val="21"/>
          <w:szCs w:val="21"/>
          <w:lang w:eastAsia="cs-CZ"/>
        </w:rPr>
      </w:pPr>
    </w:p>
    <w:p w14:paraId="6AD35E95"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8000"/>
          <w:sz w:val="21"/>
          <w:szCs w:val="21"/>
          <w:lang w:eastAsia="cs-CZ"/>
        </w:rPr>
        <w:t>// "</w:t>
      </w:r>
      <w:proofErr w:type="spellStart"/>
      <w:r w:rsidRPr="00F852B8">
        <w:rPr>
          <w:rFonts w:ascii="Consolas" w:eastAsia="Times New Roman" w:hAnsi="Consolas" w:cs="Times New Roman"/>
          <w:i/>
          <w:color w:val="008000"/>
          <w:sz w:val="21"/>
          <w:szCs w:val="21"/>
          <w:lang w:eastAsia="cs-CZ"/>
        </w:rPr>
        <w:t>when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started</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hat</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block</w:t>
      </w:r>
      <w:proofErr w:type="spellEnd"/>
    </w:p>
    <w:p w14:paraId="49E06474"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whenStarted1() {</w:t>
      </w:r>
    </w:p>
    <w:p w14:paraId="407A8664"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oblouk = </w:t>
      </w:r>
      <w:r w:rsidRPr="00F852B8">
        <w:rPr>
          <w:rFonts w:ascii="Consolas" w:eastAsia="Times New Roman" w:hAnsi="Consolas" w:cs="Times New Roman"/>
          <w:i/>
          <w:color w:val="09885A"/>
          <w:sz w:val="21"/>
          <w:szCs w:val="21"/>
          <w:lang w:eastAsia="cs-CZ"/>
        </w:rPr>
        <w:t>200.0</w:t>
      </w:r>
      <w:r w:rsidRPr="00F852B8">
        <w:rPr>
          <w:rFonts w:ascii="Consolas" w:eastAsia="Times New Roman" w:hAnsi="Consolas" w:cs="Times New Roman"/>
          <w:i/>
          <w:color w:val="000000"/>
          <w:sz w:val="21"/>
          <w:szCs w:val="21"/>
          <w:lang w:eastAsia="cs-CZ"/>
        </w:rPr>
        <w:t>;</w:t>
      </w:r>
    </w:p>
    <w:p w14:paraId="3782726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oblouk2 = oblouk / </w:t>
      </w:r>
      <w:r w:rsidRPr="00F852B8">
        <w:rPr>
          <w:rFonts w:ascii="Consolas" w:eastAsia="Times New Roman" w:hAnsi="Consolas" w:cs="Times New Roman"/>
          <w:i/>
          <w:color w:val="09885A"/>
          <w:sz w:val="21"/>
          <w:szCs w:val="21"/>
          <w:lang w:eastAsia="cs-CZ"/>
        </w:rPr>
        <w:t>2.0</w:t>
      </w:r>
      <w:r w:rsidRPr="00F852B8">
        <w:rPr>
          <w:rFonts w:ascii="Consolas" w:eastAsia="Times New Roman" w:hAnsi="Consolas" w:cs="Times New Roman"/>
          <w:i/>
          <w:color w:val="000000"/>
          <w:sz w:val="21"/>
          <w:szCs w:val="21"/>
          <w:lang w:eastAsia="cs-CZ"/>
        </w:rPr>
        <w:t>;</w:t>
      </w:r>
    </w:p>
    <w:p w14:paraId="226BF5F2"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driveFor</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F39100"/>
          <w:sz w:val="21"/>
          <w:szCs w:val="21"/>
          <w:lang w:eastAsia="cs-CZ"/>
        </w:rPr>
        <w:t>forward</w:t>
      </w:r>
      <w:r w:rsidRPr="00F852B8">
        <w:rPr>
          <w:rFonts w:ascii="Consolas" w:eastAsia="Times New Roman" w:hAnsi="Consolas" w:cs="Times New Roman"/>
          <w:i/>
          <w:color w:val="000000"/>
          <w:sz w:val="21"/>
          <w:szCs w:val="21"/>
          <w:lang w:eastAsia="cs-CZ"/>
        </w:rPr>
        <w:t xml:space="preserve">, oblouk, </w:t>
      </w:r>
      <w:r w:rsidRPr="00F852B8">
        <w:rPr>
          <w:rFonts w:ascii="Consolas" w:eastAsia="Times New Roman" w:hAnsi="Consolas" w:cs="Times New Roman"/>
          <w:i/>
          <w:color w:val="F39100"/>
          <w:sz w:val="21"/>
          <w:szCs w:val="21"/>
          <w:lang w:eastAsia="cs-CZ"/>
        </w:rPr>
        <w:t>mm</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22C7098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right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48C62862"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repeat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5</w:t>
      </w:r>
      <w:r w:rsidRPr="00F852B8">
        <w:rPr>
          <w:rFonts w:ascii="Consolas" w:eastAsia="Times New Roman" w:hAnsi="Consolas" w:cs="Times New Roman"/>
          <w:i/>
          <w:color w:val="000000"/>
          <w:sz w:val="21"/>
          <w:szCs w:val="21"/>
          <w:lang w:eastAsia="cs-CZ"/>
        </w:rPr>
        <w:t>) {</w:t>
      </w:r>
    </w:p>
    <w:p w14:paraId="7508205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myblockfunction_lichy</w:t>
      </w:r>
      <w:proofErr w:type="spellEnd"/>
      <w:r w:rsidRPr="00F852B8">
        <w:rPr>
          <w:rFonts w:ascii="Consolas" w:eastAsia="Times New Roman" w:hAnsi="Consolas" w:cs="Times New Roman"/>
          <w:i/>
          <w:color w:val="000000"/>
          <w:sz w:val="21"/>
          <w:szCs w:val="21"/>
          <w:lang w:eastAsia="cs-CZ"/>
        </w:rPr>
        <w:t>();</w:t>
      </w:r>
    </w:p>
    <w:p w14:paraId="53CDF3FC"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myblockfunction_sudy</w:t>
      </w:r>
      <w:proofErr w:type="spellEnd"/>
      <w:r w:rsidRPr="00F852B8">
        <w:rPr>
          <w:rFonts w:ascii="Consolas" w:eastAsia="Times New Roman" w:hAnsi="Consolas" w:cs="Times New Roman"/>
          <w:i/>
          <w:color w:val="000000"/>
          <w:sz w:val="21"/>
          <w:szCs w:val="21"/>
          <w:lang w:eastAsia="cs-CZ"/>
        </w:rPr>
        <w:t>();</w:t>
      </w:r>
    </w:p>
    <w:p w14:paraId="1F15FBEA"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8A481D"/>
          <w:sz w:val="21"/>
          <w:szCs w:val="21"/>
          <w:lang w:eastAsia="cs-CZ"/>
        </w:rPr>
        <w:t>wait</w:t>
      </w:r>
      <w:proofErr w:type="spellEnd"/>
      <w:r w:rsidRPr="00F852B8">
        <w:rPr>
          <w:rFonts w:ascii="Consolas" w:eastAsia="Times New Roman" w:hAnsi="Consolas" w:cs="Times New Roman"/>
          <w:i/>
          <w:color w:val="000000"/>
          <w:sz w:val="21"/>
          <w:szCs w:val="21"/>
          <w:lang w:eastAsia="cs-CZ"/>
        </w:rPr>
        <w:t>(</w:t>
      </w:r>
      <w:r w:rsidRPr="00F852B8">
        <w:rPr>
          <w:rFonts w:ascii="Consolas" w:eastAsia="Times New Roman" w:hAnsi="Consolas" w:cs="Times New Roman"/>
          <w:i/>
          <w:color w:val="09885A"/>
          <w:sz w:val="21"/>
          <w:szCs w:val="21"/>
          <w:lang w:eastAsia="cs-CZ"/>
        </w:rPr>
        <w:t>20</w:t>
      </w:r>
      <w:proofErr w:type="gram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msec</w:t>
      </w:r>
      <w:proofErr w:type="spellEnd"/>
      <w:r w:rsidRPr="00F852B8">
        <w:rPr>
          <w:rFonts w:ascii="Consolas" w:eastAsia="Times New Roman" w:hAnsi="Consolas" w:cs="Times New Roman"/>
          <w:i/>
          <w:color w:val="000000"/>
          <w:sz w:val="21"/>
          <w:szCs w:val="21"/>
          <w:lang w:eastAsia="cs-CZ"/>
        </w:rPr>
        <w:t>);</w:t>
      </w:r>
    </w:p>
    <w:p w14:paraId="296E1308"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
    <w:p w14:paraId="7EDCD745"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Drivetrain.</w:t>
      </w:r>
      <w:r w:rsidRPr="00F852B8">
        <w:rPr>
          <w:rFonts w:ascii="Consolas" w:eastAsia="Times New Roman" w:hAnsi="Consolas" w:cs="Times New Roman"/>
          <w:i/>
          <w:color w:val="8A481D"/>
          <w:sz w:val="21"/>
          <w:szCs w:val="21"/>
          <w:lang w:eastAsia="cs-CZ"/>
        </w:rPr>
        <w:t>turnFor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F39100"/>
          <w:sz w:val="21"/>
          <w:szCs w:val="21"/>
          <w:lang w:eastAsia="cs-CZ"/>
        </w:rPr>
        <w:t>left</w:t>
      </w:r>
      <w:proofErr w:type="spellEnd"/>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90.0</w:t>
      </w: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F39100"/>
          <w:sz w:val="21"/>
          <w:szCs w:val="21"/>
          <w:lang w:eastAsia="cs-CZ"/>
        </w:rPr>
        <w:t>degrees</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FF"/>
          <w:sz w:val="21"/>
          <w:szCs w:val="21"/>
          <w:lang w:eastAsia="cs-CZ"/>
        </w:rPr>
        <w:t>true</w:t>
      </w:r>
      <w:proofErr w:type="spellEnd"/>
      <w:r w:rsidRPr="00F852B8">
        <w:rPr>
          <w:rFonts w:ascii="Consolas" w:eastAsia="Times New Roman" w:hAnsi="Consolas" w:cs="Times New Roman"/>
          <w:i/>
          <w:color w:val="000000"/>
          <w:sz w:val="21"/>
          <w:szCs w:val="21"/>
          <w:lang w:eastAsia="cs-CZ"/>
        </w:rPr>
        <w:t>);</w:t>
      </w:r>
    </w:p>
    <w:p w14:paraId="793B6933"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00FF"/>
          <w:sz w:val="21"/>
          <w:szCs w:val="21"/>
          <w:lang w:eastAsia="cs-CZ"/>
        </w:rPr>
        <w:t>return</w:t>
      </w: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9885A"/>
          <w:sz w:val="21"/>
          <w:szCs w:val="21"/>
          <w:lang w:eastAsia="cs-CZ"/>
        </w:rPr>
        <w:t>0</w:t>
      </w:r>
      <w:r w:rsidRPr="00F852B8">
        <w:rPr>
          <w:rFonts w:ascii="Consolas" w:eastAsia="Times New Roman" w:hAnsi="Consolas" w:cs="Times New Roman"/>
          <w:i/>
          <w:color w:val="000000"/>
          <w:sz w:val="21"/>
          <w:szCs w:val="21"/>
          <w:lang w:eastAsia="cs-CZ"/>
        </w:rPr>
        <w:t>;</w:t>
      </w:r>
    </w:p>
    <w:p w14:paraId="773FC28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6416E918" w14:textId="77777777" w:rsidR="002B186E" w:rsidRPr="00F852B8" w:rsidRDefault="002B186E" w:rsidP="002B186E">
      <w:pPr>
        <w:rPr>
          <w:rFonts w:ascii="Consolas" w:eastAsia="Times New Roman" w:hAnsi="Consolas" w:cs="Times New Roman"/>
          <w:i/>
          <w:color w:val="000000"/>
          <w:sz w:val="21"/>
          <w:szCs w:val="21"/>
          <w:lang w:eastAsia="cs-CZ"/>
        </w:rPr>
      </w:pPr>
    </w:p>
    <w:p w14:paraId="5DF92A23"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FF"/>
          <w:sz w:val="21"/>
          <w:szCs w:val="21"/>
          <w:lang w:eastAsia="cs-CZ"/>
        </w:rPr>
        <w:t>int</w:t>
      </w:r>
      <w:proofErr w:type="spellEnd"/>
      <w:r w:rsidRPr="00F852B8">
        <w:rPr>
          <w:rFonts w:ascii="Consolas" w:eastAsia="Times New Roman" w:hAnsi="Consolas" w:cs="Times New Roman"/>
          <w:i/>
          <w:color w:val="000000"/>
          <w:sz w:val="21"/>
          <w:szCs w:val="21"/>
          <w:lang w:eastAsia="cs-CZ"/>
        </w:rPr>
        <w:t xml:space="preserve"> </w:t>
      </w:r>
      <w:proofErr w:type="spellStart"/>
      <w:proofErr w:type="gramStart"/>
      <w:r w:rsidRPr="00F852B8">
        <w:rPr>
          <w:rFonts w:ascii="Consolas" w:eastAsia="Times New Roman" w:hAnsi="Consolas" w:cs="Times New Roman"/>
          <w:i/>
          <w:color w:val="000000"/>
          <w:sz w:val="21"/>
          <w:szCs w:val="21"/>
          <w:lang w:eastAsia="cs-CZ"/>
        </w:rPr>
        <w:t>main</w:t>
      </w:r>
      <w:proofErr w:type="spellEnd"/>
      <w:r w:rsidRPr="00F852B8">
        <w:rPr>
          <w:rFonts w:ascii="Consolas" w:eastAsia="Times New Roman" w:hAnsi="Consolas" w:cs="Times New Roman"/>
          <w:i/>
          <w:color w:val="000000"/>
          <w:sz w:val="21"/>
          <w:szCs w:val="21"/>
          <w:lang w:eastAsia="cs-CZ"/>
        </w:rPr>
        <w:t>() {</w:t>
      </w:r>
      <w:proofErr w:type="gramEnd"/>
    </w:p>
    <w:p w14:paraId="3AD27A8D"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Calibrate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the</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Drivetrain</w:t>
      </w:r>
      <w:proofErr w:type="spellEnd"/>
      <w:r w:rsidRPr="00F852B8">
        <w:rPr>
          <w:rFonts w:ascii="Consolas" w:eastAsia="Times New Roman" w:hAnsi="Consolas" w:cs="Times New Roman"/>
          <w:i/>
          <w:color w:val="008000"/>
          <w:sz w:val="21"/>
          <w:szCs w:val="21"/>
          <w:lang w:eastAsia="cs-CZ"/>
        </w:rPr>
        <w:t xml:space="preserve"> </w:t>
      </w:r>
      <w:proofErr w:type="spellStart"/>
      <w:r w:rsidRPr="00F852B8">
        <w:rPr>
          <w:rFonts w:ascii="Consolas" w:eastAsia="Times New Roman" w:hAnsi="Consolas" w:cs="Times New Roman"/>
          <w:i/>
          <w:color w:val="008000"/>
          <w:sz w:val="21"/>
          <w:szCs w:val="21"/>
          <w:lang w:eastAsia="cs-CZ"/>
        </w:rPr>
        <w:t>Gyro</w:t>
      </w:r>
      <w:proofErr w:type="spellEnd"/>
    </w:p>
    <w:p w14:paraId="37B43409"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8A481D"/>
          <w:sz w:val="21"/>
          <w:szCs w:val="21"/>
          <w:lang w:eastAsia="cs-CZ"/>
        </w:rPr>
        <w:t>calibrateDrivetrain</w:t>
      </w:r>
      <w:proofErr w:type="spellEnd"/>
      <w:r w:rsidRPr="00F852B8">
        <w:rPr>
          <w:rFonts w:ascii="Consolas" w:eastAsia="Times New Roman" w:hAnsi="Consolas" w:cs="Times New Roman"/>
          <w:i/>
          <w:color w:val="000000"/>
          <w:sz w:val="21"/>
          <w:szCs w:val="21"/>
          <w:lang w:eastAsia="cs-CZ"/>
        </w:rPr>
        <w:t>();</w:t>
      </w:r>
    </w:p>
    <w:p w14:paraId="173D1BAF" w14:textId="77777777" w:rsidR="002B186E" w:rsidRPr="00F852B8" w:rsidRDefault="002B186E" w:rsidP="002B186E">
      <w:pPr>
        <w:rPr>
          <w:rFonts w:ascii="Consolas" w:eastAsia="Times New Roman" w:hAnsi="Consolas" w:cs="Times New Roman"/>
          <w:i/>
          <w:color w:val="000000"/>
          <w:sz w:val="21"/>
          <w:szCs w:val="21"/>
          <w:lang w:eastAsia="cs-CZ"/>
        </w:rPr>
      </w:pPr>
    </w:p>
    <w:p w14:paraId="1E5BB6F5" w14:textId="77777777" w:rsidR="002B186E" w:rsidRPr="00F852B8" w:rsidRDefault="002B186E" w:rsidP="002B186E">
      <w:pPr>
        <w:rPr>
          <w:rFonts w:ascii="Consolas" w:eastAsia="Times New Roman" w:hAnsi="Consolas" w:cs="Times New Roman"/>
          <w:i/>
          <w:color w:val="000000"/>
          <w:sz w:val="21"/>
          <w:szCs w:val="21"/>
          <w:lang w:eastAsia="cs-CZ"/>
        </w:rPr>
      </w:pPr>
      <w:proofErr w:type="spellStart"/>
      <w:r w:rsidRPr="00F852B8">
        <w:rPr>
          <w:rFonts w:ascii="Consolas" w:eastAsia="Times New Roman" w:hAnsi="Consolas" w:cs="Times New Roman"/>
          <w:i/>
          <w:color w:val="000000"/>
          <w:sz w:val="21"/>
          <w:szCs w:val="21"/>
          <w:lang w:eastAsia="cs-CZ"/>
        </w:rPr>
        <w:t>task</w:t>
      </w:r>
      <w:proofErr w:type="spellEnd"/>
      <w:r w:rsidRPr="00F852B8">
        <w:rPr>
          <w:rFonts w:ascii="Consolas" w:eastAsia="Times New Roman" w:hAnsi="Consolas" w:cs="Times New Roman"/>
          <w:i/>
          <w:color w:val="000000"/>
          <w:sz w:val="21"/>
          <w:szCs w:val="21"/>
          <w:lang w:eastAsia="cs-CZ"/>
        </w:rPr>
        <w:t xml:space="preserve"> </w:t>
      </w:r>
      <w:proofErr w:type="spellStart"/>
      <w:r w:rsidRPr="00F852B8">
        <w:rPr>
          <w:rFonts w:ascii="Consolas" w:eastAsia="Times New Roman" w:hAnsi="Consolas" w:cs="Times New Roman"/>
          <w:i/>
          <w:color w:val="000000"/>
          <w:sz w:val="21"/>
          <w:szCs w:val="21"/>
          <w:lang w:eastAsia="cs-CZ"/>
        </w:rPr>
        <w:t>rc_auto_loop_task_Controller</w:t>
      </w:r>
      <w:proofErr w:type="spellEnd"/>
      <w:r w:rsidRPr="00F852B8">
        <w:rPr>
          <w:rFonts w:ascii="Consolas" w:eastAsia="Times New Roman" w:hAnsi="Consolas" w:cs="Times New Roman"/>
          <w:i/>
          <w:color w:val="000000"/>
          <w:sz w:val="21"/>
          <w:szCs w:val="21"/>
          <w:lang w:eastAsia="cs-CZ"/>
        </w:rPr>
        <w:t>(</w:t>
      </w:r>
      <w:proofErr w:type="spellStart"/>
      <w:r w:rsidRPr="00F852B8">
        <w:rPr>
          <w:rFonts w:ascii="Consolas" w:eastAsia="Times New Roman" w:hAnsi="Consolas" w:cs="Times New Roman"/>
          <w:i/>
          <w:color w:val="000000"/>
          <w:sz w:val="21"/>
          <w:szCs w:val="21"/>
          <w:lang w:eastAsia="cs-CZ"/>
        </w:rPr>
        <w:t>rc_auto_loop_function_Controller</w:t>
      </w:r>
      <w:proofErr w:type="spellEnd"/>
      <w:r w:rsidRPr="00F852B8">
        <w:rPr>
          <w:rFonts w:ascii="Consolas" w:eastAsia="Times New Roman" w:hAnsi="Consolas" w:cs="Times New Roman"/>
          <w:i/>
          <w:color w:val="000000"/>
          <w:sz w:val="21"/>
          <w:szCs w:val="21"/>
          <w:lang w:eastAsia="cs-CZ"/>
        </w:rPr>
        <w:t>);</w:t>
      </w:r>
    </w:p>
    <w:p w14:paraId="3F869930" w14:textId="77777777" w:rsidR="002B186E" w:rsidRPr="00F852B8" w:rsidRDefault="002B186E" w:rsidP="002B186E">
      <w:pPr>
        <w:rPr>
          <w:rFonts w:ascii="Consolas" w:eastAsia="Times New Roman" w:hAnsi="Consolas" w:cs="Times New Roman"/>
          <w:i/>
          <w:color w:val="000000"/>
          <w:sz w:val="21"/>
          <w:szCs w:val="21"/>
          <w:lang w:eastAsia="cs-CZ"/>
        </w:rPr>
      </w:pPr>
    </w:p>
    <w:p w14:paraId="29AFAB84"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 xml:space="preserve">  whenStarted1();</w:t>
      </w:r>
    </w:p>
    <w:p w14:paraId="5353C211" w14:textId="77777777" w:rsidR="002B186E" w:rsidRPr="00F852B8" w:rsidRDefault="002B186E" w:rsidP="002B186E">
      <w:pPr>
        <w:rPr>
          <w:rFonts w:ascii="Consolas" w:eastAsia="Times New Roman" w:hAnsi="Consolas" w:cs="Times New Roman"/>
          <w:i/>
          <w:color w:val="000000"/>
          <w:sz w:val="21"/>
          <w:szCs w:val="21"/>
          <w:lang w:eastAsia="cs-CZ"/>
        </w:rPr>
      </w:pPr>
      <w:r w:rsidRPr="00F852B8">
        <w:rPr>
          <w:rFonts w:ascii="Consolas" w:eastAsia="Times New Roman" w:hAnsi="Consolas" w:cs="Times New Roman"/>
          <w:i/>
          <w:color w:val="000000"/>
          <w:sz w:val="21"/>
          <w:szCs w:val="21"/>
          <w:lang w:eastAsia="cs-CZ"/>
        </w:rPr>
        <w:t>}</w:t>
      </w:r>
    </w:p>
    <w:p w14:paraId="4F48DB38" w14:textId="77777777" w:rsidR="002B186E" w:rsidRDefault="002B186E" w:rsidP="002B186E">
      <w:pPr>
        <w:rPr>
          <w:rStyle w:val="Siln"/>
          <w:rFonts w:cstheme="minorHAnsi"/>
          <w:b w:val="0"/>
          <w:sz w:val="24"/>
          <w:szCs w:val="24"/>
          <w:shd w:val="clear" w:color="auto" w:fill="FFFFFF"/>
        </w:rPr>
      </w:pPr>
    </w:p>
    <w:p w14:paraId="08D0EB04" w14:textId="251B1431" w:rsidR="002B186E" w:rsidRPr="004173CC" w:rsidRDefault="002B186E" w:rsidP="002B186E">
      <w:r w:rsidRPr="004173CC">
        <w:t xml:space="preserve">Plnění úkolu může být ztíženo tím, že vlivem konstrukce robot nejede zcela rovně. V případě tohoto problému je doporučeno pojmout řešení problému jako součást úkolu a upravit konstrukci robota, nebo přihlédnout k problému s konstrukcí a upravit dle něj programování (stupně apod.).  </w:t>
      </w:r>
    </w:p>
    <w:p w14:paraId="673EF658" w14:textId="1AE27232" w:rsidR="002B186E" w:rsidRPr="004173CC" w:rsidRDefault="002B186E" w:rsidP="002B186E">
      <w:r w:rsidRPr="004173CC">
        <w:t xml:space="preserve">Další možností, pokud realizátor vyhodnotí, že řešení technických problémů je pro žáky příliš náročné, žáci ztrácejí zájem, nebo tak rozhodne na základě dalších důvodů, je programování ve virtuálním rozhraní, respektive s využitím simulátoru robota s názvem </w:t>
      </w:r>
      <w:proofErr w:type="spellStart"/>
      <w:r w:rsidRPr="004173CC">
        <w:t>VEXcode</w:t>
      </w:r>
      <w:proofErr w:type="spellEnd"/>
      <w:r w:rsidRPr="004173CC">
        <w:t xml:space="preserve"> VR. Tento simulátor je bezplatně k dispozici na odkaze </w:t>
      </w:r>
      <w:hyperlink r:id="rId138" w:history="1">
        <w:r w:rsidRPr="004173CC">
          <w:rPr>
            <w:rStyle w:val="Hypertextovodkaz"/>
            <w:rFonts w:cstheme="minorHAnsi"/>
          </w:rPr>
          <w:t>https://vr.vex.com/</w:t>
        </w:r>
      </w:hyperlink>
      <w:r w:rsidRPr="004173CC">
        <w:t xml:space="preserve">. Toto řešení lze využít rovněž v případě distančního vzdělávání. Virtuální rozhraní je při odpovídajících znalostech aplikace </w:t>
      </w:r>
      <w:proofErr w:type="spellStart"/>
      <w:r w:rsidRPr="004173CC">
        <w:t>VEXcode</w:t>
      </w:r>
      <w:proofErr w:type="spellEnd"/>
      <w:r w:rsidRPr="004173CC">
        <w:t xml:space="preserve">, využívané v tomto vzdělávacím programu pro programování reálných robotů z robotických stavebnic, poměrně jednoduché. Uživatel spustí aplikaci přes výše uvedený odkaz. Následně postupuje stejně jako v případě programování reálného robota. Video s ukázkou online verze robotiky VEX je k dispozici ke zhlédnutí na odkaze </w:t>
      </w:r>
      <w:hyperlink r:id="rId139" w:history="1">
        <w:r w:rsidRPr="004173CC">
          <w:rPr>
            <w:rStyle w:val="Hypertextovodkaz"/>
            <w:rFonts w:cstheme="minorHAnsi"/>
          </w:rPr>
          <w:t>https://www.veskole.cz/clanky/online-verze-robotiky-vex</w:t>
        </w:r>
      </w:hyperlink>
      <w:r w:rsidRPr="004173CC">
        <w:t>.</w:t>
      </w:r>
    </w:p>
    <w:p w14:paraId="757D8EB1" w14:textId="77777777" w:rsidR="002B186E" w:rsidRPr="004173CC" w:rsidRDefault="002B186E" w:rsidP="002B186E">
      <w:pPr>
        <w:rPr>
          <w:rStyle w:val="Siln"/>
          <w:rFonts w:cstheme="minorHAnsi"/>
          <w:b w:val="0"/>
          <w:shd w:val="clear" w:color="auto" w:fill="FFFFFF"/>
        </w:rPr>
      </w:pPr>
      <w:r w:rsidRPr="004173CC">
        <w:rPr>
          <w:rStyle w:val="Siln"/>
          <w:rFonts w:cstheme="minorHAnsi"/>
          <w:b w:val="0"/>
          <w:shd w:val="clear" w:color="auto" w:fill="FFFFFF"/>
        </w:rPr>
        <w:t xml:space="preserve">Ke konci bloku dostanou žáci možnost volné zábavy s programováním robotů. </w:t>
      </w:r>
    </w:p>
    <w:p w14:paraId="6CD81EC0" w14:textId="2F3EDEBA" w:rsidR="002B186E" w:rsidRDefault="002B186E" w:rsidP="002B186E">
      <w:pPr>
        <w:autoSpaceDE w:val="0"/>
        <w:autoSpaceDN w:val="0"/>
        <w:adjustRightInd w:val="0"/>
        <w:spacing w:after="0" w:line="360" w:lineRule="auto"/>
        <w:rPr>
          <w:rFonts w:cstheme="minorHAnsi"/>
          <w:sz w:val="24"/>
          <w:szCs w:val="24"/>
        </w:rPr>
      </w:pPr>
    </w:p>
    <w:p w14:paraId="19F35E70" w14:textId="2AE7379B" w:rsidR="002B186E" w:rsidRPr="002B186E" w:rsidRDefault="002B186E" w:rsidP="002B186E">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3A208EBB" w14:textId="77777777" w:rsidR="002B186E" w:rsidRDefault="002B186E" w:rsidP="002B186E">
      <w:r>
        <w:t xml:space="preserve">Přehled aktivit realizátora:  </w:t>
      </w:r>
    </w:p>
    <w:p w14:paraId="0E1073D4" w14:textId="77777777" w:rsidR="002B186E" w:rsidRDefault="002B186E" w:rsidP="00501D8C">
      <w:pPr>
        <w:pStyle w:val="Odstavecseseznamem"/>
        <w:numPr>
          <w:ilvl w:val="0"/>
          <w:numId w:val="73"/>
        </w:numPr>
      </w:pPr>
      <w:r>
        <w:t>Výuka programování</w:t>
      </w:r>
      <w:r w:rsidRPr="00BA43DC">
        <w:t>;</w:t>
      </w:r>
    </w:p>
    <w:p w14:paraId="283841F7" w14:textId="77777777" w:rsidR="002B186E" w:rsidRDefault="002B186E" w:rsidP="00501D8C">
      <w:pPr>
        <w:pStyle w:val="Odstavecseseznamem"/>
        <w:numPr>
          <w:ilvl w:val="0"/>
          <w:numId w:val="73"/>
        </w:numPr>
      </w:pPr>
      <w:r w:rsidRPr="00BA43DC">
        <w:t>Rozdělení stavebnic</w:t>
      </w:r>
      <w:r>
        <w:t xml:space="preserve"> a </w:t>
      </w:r>
      <w:r w:rsidRPr="00BA43DC">
        <w:t>ICT vybavení;</w:t>
      </w:r>
    </w:p>
    <w:p w14:paraId="1147722E" w14:textId="77777777" w:rsidR="002B186E" w:rsidRDefault="002B186E" w:rsidP="00501D8C">
      <w:pPr>
        <w:pStyle w:val="Odstavecseseznamem"/>
        <w:numPr>
          <w:ilvl w:val="0"/>
          <w:numId w:val="73"/>
        </w:numPr>
      </w:pPr>
      <w:r>
        <w:t>Představení úkolu s robotem</w:t>
      </w:r>
      <w:r w:rsidRPr="00BA43DC">
        <w:t>;</w:t>
      </w:r>
    </w:p>
    <w:p w14:paraId="7CF41331" w14:textId="77777777" w:rsidR="002B186E" w:rsidRPr="006F7DC8" w:rsidRDefault="002B186E" w:rsidP="00501D8C">
      <w:pPr>
        <w:pStyle w:val="Odstavecseseznamem"/>
        <w:numPr>
          <w:ilvl w:val="0"/>
          <w:numId w:val="73"/>
        </w:numPr>
      </w:pPr>
      <w:r w:rsidRPr="006F7DC8">
        <w:t>Dohled nad žáky, aby se stavebnicí a ICT vybavením zacházeli šetrně a opatrně;</w:t>
      </w:r>
    </w:p>
    <w:p w14:paraId="3A913FC1" w14:textId="77777777" w:rsidR="002B186E" w:rsidRPr="00A61864" w:rsidRDefault="002B186E" w:rsidP="00501D8C">
      <w:pPr>
        <w:pStyle w:val="Odstavecseseznamem"/>
        <w:numPr>
          <w:ilvl w:val="0"/>
          <w:numId w:val="73"/>
        </w:numPr>
      </w:pPr>
      <w:r>
        <w:t>Pomoc žákům při programování</w:t>
      </w:r>
      <w:r w:rsidRPr="00BA43DC">
        <w:t>;</w:t>
      </w:r>
    </w:p>
    <w:p w14:paraId="714799D0" w14:textId="77777777" w:rsidR="002B186E" w:rsidRDefault="002B186E" w:rsidP="00501D8C">
      <w:pPr>
        <w:pStyle w:val="Odstavecseseznamem"/>
        <w:numPr>
          <w:ilvl w:val="0"/>
          <w:numId w:val="73"/>
        </w:numPr>
      </w:pPr>
      <w:r>
        <w:t>Dohled nad žáky při plnění úkolu s robotem a soutěži</w:t>
      </w:r>
      <w:r w:rsidRPr="00BA43DC">
        <w:t>;</w:t>
      </w:r>
    </w:p>
    <w:p w14:paraId="62E4C46F" w14:textId="77777777" w:rsidR="002B186E" w:rsidRPr="006452F8" w:rsidRDefault="002B186E" w:rsidP="00501D8C">
      <w:pPr>
        <w:pStyle w:val="Odstavecseseznamem"/>
        <w:numPr>
          <w:ilvl w:val="0"/>
          <w:numId w:val="73"/>
        </w:numPr>
      </w:pPr>
      <w:r>
        <w:t xml:space="preserve">Dohled nad žáky při volné zábavě s programováním robotů. </w:t>
      </w:r>
    </w:p>
    <w:p w14:paraId="16CF8DC3" w14:textId="77777777" w:rsidR="00036FB1" w:rsidRPr="00A44A42" w:rsidRDefault="00036FB1" w:rsidP="00036FB1">
      <w:pPr>
        <w:autoSpaceDE w:val="0"/>
        <w:autoSpaceDN w:val="0"/>
        <w:adjustRightInd w:val="0"/>
        <w:jc w:val="left"/>
        <w:rPr>
          <w:rFonts w:cstheme="minorHAnsi"/>
        </w:rPr>
      </w:pPr>
    </w:p>
    <w:p w14:paraId="337E2F82" w14:textId="3275BA20" w:rsidR="00036FB1" w:rsidRPr="00B25543" w:rsidRDefault="00036FB1" w:rsidP="00036FB1">
      <w:pPr>
        <w:rPr>
          <w:rFonts w:cstheme="minorHAnsi"/>
          <w:b/>
        </w:rPr>
      </w:pPr>
      <w:r w:rsidRPr="00B25543">
        <w:rPr>
          <w:rFonts w:cstheme="minorHAnsi"/>
          <w:b/>
        </w:rPr>
        <w:t>3.</w:t>
      </w:r>
      <w:r>
        <w:rPr>
          <w:rFonts w:cstheme="minorHAnsi"/>
          <w:b/>
        </w:rPr>
        <w:t>3</w:t>
      </w:r>
      <w:r w:rsidRPr="00B25543">
        <w:rPr>
          <w:rFonts w:cstheme="minorHAnsi"/>
          <w:b/>
        </w:rPr>
        <w:t xml:space="preserve">.2 Téma č. 2: </w:t>
      </w:r>
      <w:r w:rsidR="00CE01E0" w:rsidRPr="00CE01E0">
        <w:rPr>
          <w:rFonts w:cstheme="minorHAnsi"/>
          <w:b/>
        </w:rPr>
        <w:t>Virtuální a rozšířená realita a diskuze</w:t>
      </w:r>
    </w:p>
    <w:p w14:paraId="0AF162E1" w14:textId="365A9430" w:rsidR="00036FB1" w:rsidRPr="00B25543" w:rsidRDefault="00E249CA" w:rsidP="00036FB1">
      <w:pPr>
        <w:autoSpaceDE w:val="0"/>
        <w:autoSpaceDN w:val="0"/>
        <w:adjustRightInd w:val="0"/>
        <w:rPr>
          <w:rFonts w:cstheme="minorHAnsi"/>
          <w:b/>
          <w:u w:val="single"/>
        </w:rPr>
      </w:pPr>
      <w:r>
        <w:rPr>
          <w:rFonts w:cstheme="minorHAnsi"/>
          <w:b/>
          <w:u w:val="single"/>
        </w:rPr>
        <w:t xml:space="preserve">15 </w:t>
      </w:r>
      <w:r w:rsidR="00036FB1">
        <w:rPr>
          <w:rFonts w:cstheme="minorHAnsi"/>
          <w:b/>
          <w:u w:val="single"/>
        </w:rPr>
        <w:t>minut</w:t>
      </w:r>
    </w:p>
    <w:p w14:paraId="4B59F653" w14:textId="77777777" w:rsidR="001A5534" w:rsidRDefault="001A5534" w:rsidP="001A5534">
      <w:pPr>
        <w:rPr>
          <w:noProof/>
          <w:lang w:eastAsia="cs-CZ"/>
        </w:rPr>
      </w:pPr>
      <w:r>
        <w:t xml:space="preserve">Žáci se mohou v případě zůstatku času a splnění předchozích aktivit do místa z šifry (oblasti, kde se nachází </w:t>
      </w:r>
      <w:proofErr w:type="spellStart"/>
      <w:r w:rsidRPr="00337051">
        <w:t>Hoia</w:t>
      </w:r>
      <w:proofErr w:type="spellEnd"/>
      <w:r w:rsidRPr="00337051">
        <w:t xml:space="preserve"> </w:t>
      </w:r>
      <w:proofErr w:type="spellStart"/>
      <w:r w:rsidRPr="00337051">
        <w:t>Baciu</w:t>
      </w:r>
      <w:proofErr w:type="spellEnd"/>
      <w:r>
        <w:t xml:space="preserve"> v Rumunsku)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554BB70D" w14:textId="77777777" w:rsidR="001A5534" w:rsidRDefault="001A5534" w:rsidP="00750C12">
      <w:pPr>
        <w:pStyle w:val="Odstavecseseznamem"/>
        <w:numPr>
          <w:ilvl w:val="0"/>
          <w:numId w:val="76"/>
        </w:numPr>
      </w:pPr>
      <w:r>
        <w:t>Připravit dostatečný prostor pro operaci brýlí pro virtuální realitu. Doporučený prostor je minimálně 1,5 metru krát 2 metry;</w:t>
      </w:r>
    </w:p>
    <w:p w14:paraId="54BA52F3" w14:textId="77777777" w:rsidR="001A5534" w:rsidRDefault="001A5534" w:rsidP="00750C12">
      <w:pPr>
        <w:pStyle w:val="Odstavecseseznamem"/>
        <w:numPr>
          <w:ilvl w:val="0"/>
          <w:numId w:val="76"/>
        </w:numPr>
      </w:pPr>
      <w:r>
        <w:t xml:space="preserve">Zapojit brýle a umístit </w:t>
      </w:r>
      <w:proofErr w:type="spellStart"/>
      <w:r>
        <w:t>BaseStations</w:t>
      </w:r>
      <w:proofErr w:type="spellEnd"/>
      <w:r>
        <w:t xml:space="preserve"> tak, aby na sebe pod úhlem viděly a zároveň snímaly brýle;</w:t>
      </w:r>
    </w:p>
    <w:p w14:paraId="0B0D1D55" w14:textId="77777777" w:rsidR="001A5534" w:rsidRDefault="001A5534" w:rsidP="00750C12">
      <w:pPr>
        <w:pStyle w:val="Odstavecseseznamem"/>
        <w:numPr>
          <w:ilvl w:val="0"/>
          <w:numId w:val="76"/>
        </w:numPr>
      </w:pPr>
      <w:r>
        <w:t xml:space="preserve">Zapnout v počítači aplikaci </w:t>
      </w:r>
      <w:proofErr w:type="spellStart"/>
      <w:r>
        <w:t>SteamVR</w:t>
      </w:r>
      <w:proofErr w:type="spellEnd"/>
      <w:r>
        <w:t>;</w:t>
      </w:r>
    </w:p>
    <w:p w14:paraId="112AEC52" w14:textId="77777777" w:rsidR="001A5534" w:rsidRDefault="001A5534" w:rsidP="00750C12">
      <w:pPr>
        <w:pStyle w:val="Odstavecseseznamem"/>
        <w:numPr>
          <w:ilvl w:val="0"/>
          <w:numId w:val="76"/>
        </w:numPr>
      </w:pPr>
      <w:r>
        <w:t xml:space="preserve">Ve </w:t>
      </w:r>
      <w:proofErr w:type="spellStart"/>
      <w:r>
        <w:t>SteamVR</w:t>
      </w:r>
      <w:proofErr w:type="spellEnd"/>
      <w:r>
        <w:t xml:space="preserve"> zvolit přípravu místnosti a podle návodu v aplikaci projít nastavením;</w:t>
      </w:r>
    </w:p>
    <w:p w14:paraId="36B8C03C" w14:textId="77777777" w:rsidR="001A5534" w:rsidRDefault="001A5534" w:rsidP="00750C12">
      <w:pPr>
        <w:pStyle w:val="Odstavecseseznamem"/>
        <w:numPr>
          <w:ilvl w:val="0"/>
          <w:numId w:val="76"/>
        </w:numPr>
      </w:pPr>
      <w:r>
        <w:t xml:space="preserve">Spustit Google </w:t>
      </w:r>
      <w:proofErr w:type="spellStart"/>
      <w:r>
        <w:t>Earth</w:t>
      </w:r>
      <w:proofErr w:type="spellEnd"/>
      <w:r>
        <w:t xml:space="preserve">, nebo jinou aplikaci. </w:t>
      </w:r>
    </w:p>
    <w:p w14:paraId="68B38B58" w14:textId="77777777" w:rsidR="001A5534" w:rsidRDefault="001A5534" w:rsidP="001A5534"/>
    <w:p w14:paraId="4AF5AF19" w14:textId="77777777" w:rsidR="001A5534" w:rsidRDefault="001A5534" w:rsidP="001A5534">
      <w:proofErr w:type="spellStart"/>
      <w:r>
        <w:lastRenderedPageBreak/>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329C2888" w14:textId="77777777" w:rsidR="001A5534" w:rsidRDefault="001A5534" w:rsidP="001A5534">
      <w:r>
        <w:t xml:space="preserve">Žáci v této části bloku dále diskutují na téma změn elektromagnetického pole a paranormálních jevů.  </w:t>
      </w:r>
    </w:p>
    <w:p w14:paraId="2BCBB742" w14:textId="77777777" w:rsidR="001A5534" w:rsidRDefault="001A5534" w:rsidP="001A5534">
      <w:pPr>
        <w:spacing w:after="0" w:line="360" w:lineRule="auto"/>
        <w:rPr>
          <w:sz w:val="24"/>
          <w:szCs w:val="24"/>
        </w:rPr>
      </w:pPr>
    </w:p>
    <w:p w14:paraId="41422E40" w14:textId="77777777" w:rsidR="001A5534" w:rsidRPr="001A5534" w:rsidRDefault="001A5534" w:rsidP="001A5534">
      <w:pPr>
        <w:spacing w:after="0" w:line="360" w:lineRule="auto"/>
        <w:rPr>
          <w:rFonts w:cstheme="minorHAnsi"/>
          <w:b/>
          <w:i/>
          <w:noProof/>
          <w:color w:val="C00000"/>
        </w:rPr>
      </w:pPr>
      <w:r w:rsidRPr="001A5534">
        <w:rPr>
          <w:rFonts w:cstheme="minorHAnsi"/>
          <w:b/>
          <w:i/>
          <w:noProof/>
          <w:color w:val="C00000"/>
        </w:rPr>
        <w:t>Paranormální jevy</w:t>
      </w:r>
    </w:p>
    <w:p w14:paraId="22F52DD6" w14:textId="77777777" w:rsidR="001A5534" w:rsidRDefault="001A5534" w:rsidP="001A5534">
      <w:r w:rsidRPr="00A31F1E">
        <w:t>Paranormální jevy nejsou zaznamenány jen v lese </w:t>
      </w:r>
      <w:proofErr w:type="spellStart"/>
      <w:r w:rsidRPr="00A31F1E">
        <w:t>Hoia</w:t>
      </w:r>
      <w:proofErr w:type="spellEnd"/>
      <w:r w:rsidRPr="00A31F1E">
        <w:t xml:space="preserve"> </w:t>
      </w:r>
      <w:proofErr w:type="spellStart"/>
      <w:r w:rsidRPr="00A31F1E">
        <w:t>Baciu</w:t>
      </w:r>
      <w:proofErr w:type="spellEnd"/>
      <w:r w:rsidRPr="00A31F1E">
        <w:t>. Takových míst je na Zemi více.</w:t>
      </w:r>
      <w:r>
        <w:t xml:space="preserve"> </w:t>
      </w:r>
      <w:r w:rsidRPr="006B6E30">
        <w:t>Mnoho lidí, kteří se paranormálními jevy zabývají, přicházejí rovněž s důkazy, že nadpřirozené bytosti používají při komunikaci s lidmi elektromagnetickou energii.</w:t>
      </w:r>
    </w:p>
    <w:p w14:paraId="32EC2364" w14:textId="77777777" w:rsidR="001A5534" w:rsidRDefault="001A5534" w:rsidP="001A5534">
      <w:pPr>
        <w:jc w:val="center"/>
      </w:pPr>
      <w:r>
        <w:rPr>
          <w:noProof/>
        </w:rPr>
        <w:drawing>
          <wp:inline distT="0" distB="0" distL="0" distR="0" wp14:anchorId="1F9B8EE2" wp14:editId="030339B5">
            <wp:extent cx="1823085" cy="1288821"/>
            <wp:effectExtent l="0" t="0" r="5715" b="6985"/>
            <wp:docPr id="1293924540" name="Obrázek 129392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47659" cy="1306193"/>
                    </a:xfrm>
                    <a:prstGeom prst="rect">
                      <a:avLst/>
                    </a:prstGeom>
                    <a:noFill/>
                    <a:ln>
                      <a:noFill/>
                    </a:ln>
                  </pic:spPr>
                </pic:pic>
              </a:graphicData>
            </a:graphic>
          </wp:inline>
        </w:drawing>
      </w:r>
    </w:p>
    <w:p w14:paraId="28167318" w14:textId="77777777" w:rsidR="001A5534" w:rsidRDefault="001A5534" w:rsidP="001A5534">
      <w:pPr>
        <w:jc w:val="center"/>
      </w:pPr>
      <w:r>
        <w:t>Obrázek: Paranormální jevy</w:t>
      </w:r>
    </w:p>
    <w:p w14:paraId="004A294D" w14:textId="77777777" w:rsidR="001A5534" w:rsidRPr="001A5534" w:rsidRDefault="001A5534" w:rsidP="001A5534"/>
    <w:p w14:paraId="440C4AC2" w14:textId="68EE87BC" w:rsidR="00414842" w:rsidRDefault="001A5534" w:rsidP="001A5534">
      <w:r w:rsidRPr="001A5534">
        <w:t xml:space="preserve">Realizátor vyzve žáky k diskuzi na téma změn elektromagnetického pole v  </w:t>
      </w:r>
      <w:proofErr w:type="spellStart"/>
      <w:r w:rsidRPr="001A5534">
        <w:t>Hoia</w:t>
      </w:r>
      <w:proofErr w:type="spellEnd"/>
      <w:r w:rsidRPr="001A5534">
        <w:t xml:space="preserve"> </w:t>
      </w:r>
      <w:proofErr w:type="spellStart"/>
      <w:r w:rsidRPr="001A5534">
        <w:t>Baciu</w:t>
      </w:r>
      <w:proofErr w:type="spellEnd"/>
      <w:r w:rsidRPr="001A5534">
        <w:t xml:space="preserve">, případně na jiných místech. Podklady k této diskuzi si na internetu vyhledali v předchozím bloku vzdělávacího programu.     </w:t>
      </w:r>
    </w:p>
    <w:p w14:paraId="21DA18A2" w14:textId="77777777" w:rsidR="00414842" w:rsidRDefault="00414842" w:rsidP="001A5534"/>
    <w:p w14:paraId="42ACADCE" w14:textId="3B9AFDED" w:rsidR="001A5534" w:rsidRPr="00C5028B" w:rsidRDefault="001A5534" w:rsidP="001A5534">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41" w:history="1">
        <w:r w:rsidRPr="00C5028B">
          <w:rPr>
            <w:rStyle w:val="Hypertextovodkaz"/>
          </w:rPr>
          <w:t>https://store.steampowered.com/</w:t>
        </w:r>
      </w:hyperlink>
      <w:r w:rsidRPr="00C5028B">
        <w:t xml:space="preserve">. Jako motivační prostředky programu jsou doporučeny tyto nástroje: </w:t>
      </w:r>
    </w:p>
    <w:p w14:paraId="759491F9" w14:textId="6B59FBB0" w:rsidR="001A5534" w:rsidRPr="00C5028B" w:rsidRDefault="001A5534" w:rsidP="00750C12">
      <w:pPr>
        <w:pStyle w:val="Odstavecseseznamem"/>
        <w:numPr>
          <w:ilvl w:val="0"/>
          <w:numId w:val="77"/>
        </w:numPr>
      </w:pPr>
      <w:r w:rsidRPr="00C5028B">
        <w:t xml:space="preserve">Beat </w:t>
      </w:r>
      <w:proofErr w:type="spellStart"/>
      <w:r w:rsidRPr="00C5028B">
        <w:t>Saber</w:t>
      </w:r>
      <w:proofErr w:type="spellEnd"/>
    </w:p>
    <w:p w14:paraId="5FB0EB00" w14:textId="77777777" w:rsidR="001A5534" w:rsidRPr="00C5028B" w:rsidRDefault="001A5534" w:rsidP="001A5534">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21344E6C" w14:textId="77777777" w:rsidR="001A5534" w:rsidRPr="00C5028B" w:rsidRDefault="001A5534" w:rsidP="001A5534">
      <w:pPr>
        <w:pStyle w:val="Odstavecseseznamem"/>
        <w:numPr>
          <w:ilvl w:val="0"/>
          <w:numId w:val="65"/>
        </w:numPr>
      </w:pPr>
      <w:r w:rsidRPr="00C5028B">
        <w:t xml:space="preserve">Hudební/rytmická hra, u které se žák učí rychle reagovat; </w:t>
      </w:r>
    </w:p>
    <w:p w14:paraId="6EB13C87" w14:textId="77777777" w:rsidR="001A5534" w:rsidRPr="00C5028B" w:rsidRDefault="001A5534" w:rsidP="001A5534">
      <w:pPr>
        <w:pStyle w:val="Odstavecseseznamem"/>
        <w:numPr>
          <w:ilvl w:val="0"/>
          <w:numId w:val="65"/>
        </w:numPr>
      </w:pPr>
      <w:r w:rsidRPr="00C5028B">
        <w:t>Žák rozsekává kostky z určitého směru a určené barvy podle rytmu hudby a obtížnosti;</w:t>
      </w:r>
    </w:p>
    <w:p w14:paraId="206C0932" w14:textId="77777777" w:rsidR="001A5534" w:rsidRPr="00C5028B" w:rsidRDefault="001A5534" w:rsidP="001A5534">
      <w:pPr>
        <w:pStyle w:val="Odstavecseseznamem"/>
        <w:numPr>
          <w:ilvl w:val="0"/>
          <w:numId w:val="65"/>
        </w:numPr>
      </w:pPr>
      <w:r w:rsidRPr="00C5028B">
        <w:t>Vhodná aktivita pro žáky druhého stupně základních škol a žáky středních škol;</w:t>
      </w:r>
    </w:p>
    <w:p w14:paraId="6BA98A45" w14:textId="77777777" w:rsidR="001A5534" w:rsidRPr="00C5028B" w:rsidRDefault="001A5534" w:rsidP="001A5534">
      <w:pPr>
        <w:pStyle w:val="Odstavecseseznamem"/>
        <w:numPr>
          <w:ilvl w:val="0"/>
          <w:numId w:val="65"/>
        </w:numPr>
      </w:pPr>
      <w:r w:rsidRPr="00C5028B">
        <w:t xml:space="preserve">Hra předpokládá znalost anglického jazyka. </w:t>
      </w:r>
    </w:p>
    <w:p w14:paraId="622A615D" w14:textId="77777777" w:rsidR="001A5534" w:rsidRPr="00C5028B" w:rsidRDefault="001A5534" w:rsidP="001A5534"/>
    <w:p w14:paraId="0EE626FF" w14:textId="77777777" w:rsidR="001A5534" w:rsidRPr="00C5028B" w:rsidRDefault="001A5534" w:rsidP="00750C12">
      <w:pPr>
        <w:pStyle w:val="Odstavecseseznamem"/>
        <w:numPr>
          <w:ilvl w:val="0"/>
          <w:numId w:val="77"/>
        </w:numPr>
      </w:pPr>
      <w:proofErr w:type="spellStart"/>
      <w:r w:rsidRPr="00C5028B">
        <w:t>Fruit</w:t>
      </w:r>
      <w:proofErr w:type="spellEnd"/>
      <w:r w:rsidRPr="00C5028B">
        <w:t xml:space="preserve"> Ninja VR </w:t>
      </w:r>
    </w:p>
    <w:p w14:paraId="2E72C1EE" w14:textId="77777777" w:rsidR="001A5534" w:rsidRPr="00C5028B" w:rsidRDefault="001A5534" w:rsidP="001A5534">
      <w:pPr>
        <w:pStyle w:val="Odstavecseseznamem"/>
        <w:numPr>
          <w:ilvl w:val="0"/>
          <w:numId w:val="64"/>
        </w:numPr>
      </w:pPr>
      <w:r w:rsidRPr="00C5028B">
        <w:t>Zpoplatněná hra;</w:t>
      </w:r>
    </w:p>
    <w:p w14:paraId="03869145" w14:textId="77777777" w:rsidR="001A5534" w:rsidRPr="00C5028B" w:rsidRDefault="001A5534" w:rsidP="001A5534">
      <w:pPr>
        <w:pStyle w:val="Odstavecseseznamem"/>
        <w:numPr>
          <w:ilvl w:val="0"/>
          <w:numId w:val="64"/>
        </w:numPr>
      </w:pPr>
      <w:r w:rsidRPr="00C5028B">
        <w:t xml:space="preserve">Jednoduchá hra, u které se žák učí rychle reagovat; </w:t>
      </w:r>
    </w:p>
    <w:p w14:paraId="5C7FB452" w14:textId="77777777" w:rsidR="001A5534" w:rsidRPr="00C5028B" w:rsidRDefault="001A5534" w:rsidP="001A5534">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2A3586BB" w14:textId="77777777" w:rsidR="001A5534" w:rsidRPr="00C5028B" w:rsidRDefault="001A5534" w:rsidP="001A5534">
      <w:pPr>
        <w:pStyle w:val="Odstavecseseznamem"/>
        <w:numPr>
          <w:ilvl w:val="0"/>
          <w:numId w:val="64"/>
        </w:numPr>
      </w:pPr>
      <w:r w:rsidRPr="00C5028B">
        <w:t xml:space="preserve">Vhodná aktivita pro žáky prvního a druhého stupně základních škol; </w:t>
      </w:r>
    </w:p>
    <w:p w14:paraId="627E7EB6" w14:textId="77777777" w:rsidR="001A5534" w:rsidRPr="00C5028B" w:rsidRDefault="001A5534" w:rsidP="001A5534">
      <w:pPr>
        <w:pStyle w:val="Odstavecseseznamem"/>
        <w:numPr>
          <w:ilvl w:val="0"/>
          <w:numId w:val="64"/>
        </w:numPr>
      </w:pPr>
      <w:r w:rsidRPr="00C5028B">
        <w:t>Hra předpokládá znalost anglického jazyka.</w:t>
      </w:r>
    </w:p>
    <w:p w14:paraId="29CFF099" w14:textId="77777777" w:rsidR="001A5534" w:rsidRPr="00C5028B" w:rsidRDefault="001A5534" w:rsidP="001A5534"/>
    <w:p w14:paraId="294DE750" w14:textId="77777777" w:rsidR="001A5534" w:rsidRPr="00C5028B" w:rsidRDefault="001A5534" w:rsidP="00750C12">
      <w:pPr>
        <w:pStyle w:val="Odstavecseseznamem"/>
        <w:numPr>
          <w:ilvl w:val="0"/>
          <w:numId w:val="77"/>
        </w:numPr>
      </w:pPr>
      <w:proofErr w:type="spellStart"/>
      <w:r w:rsidRPr="00C5028B">
        <w:t>Tilt</w:t>
      </w:r>
      <w:proofErr w:type="spellEnd"/>
      <w:r w:rsidRPr="00C5028B">
        <w:t xml:space="preserve"> </w:t>
      </w:r>
      <w:proofErr w:type="spellStart"/>
      <w:r w:rsidRPr="00C5028B">
        <w:t>Brush</w:t>
      </w:r>
      <w:proofErr w:type="spellEnd"/>
    </w:p>
    <w:p w14:paraId="2CAFB7B6" w14:textId="77777777" w:rsidR="001A5534" w:rsidRPr="00C5028B" w:rsidRDefault="001A5534" w:rsidP="001A5534">
      <w:pPr>
        <w:pStyle w:val="Odstavecseseznamem"/>
        <w:numPr>
          <w:ilvl w:val="0"/>
          <w:numId w:val="63"/>
        </w:numPr>
      </w:pPr>
      <w:r w:rsidRPr="00C5028B">
        <w:t>Zpoplatněná hra;</w:t>
      </w:r>
    </w:p>
    <w:p w14:paraId="6C279E2D" w14:textId="77777777" w:rsidR="001A5534" w:rsidRPr="00C5028B" w:rsidRDefault="001A5534" w:rsidP="001A5534">
      <w:pPr>
        <w:pStyle w:val="Odstavecseseznamem"/>
        <w:numPr>
          <w:ilvl w:val="0"/>
          <w:numId w:val="63"/>
        </w:numPr>
      </w:pPr>
      <w:r w:rsidRPr="00C5028B">
        <w:t xml:space="preserve">Hra rozvíjející kreativitu žáků; </w:t>
      </w:r>
    </w:p>
    <w:p w14:paraId="46EC151D" w14:textId="77777777" w:rsidR="001A5534" w:rsidRPr="00C5028B" w:rsidRDefault="001A5534" w:rsidP="001A5534">
      <w:pPr>
        <w:pStyle w:val="Odstavecseseznamem"/>
        <w:numPr>
          <w:ilvl w:val="0"/>
          <w:numId w:val="63"/>
        </w:numPr>
      </w:pPr>
      <w:r w:rsidRPr="00C5028B">
        <w:t>Hra založená na malování;</w:t>
      </w:r>
    </w:p>
    <w:p w14:paraId="69F2E19C" w14:textId="77777777" w:rsidR="001A5534" w:rsidRPr="00C5028B" w:rsidRDefault="001A5534" w:rsidP="001A5534">
      <w:pPr>
        <w:pStyle w:val="Odstavecseseznamem"/>
        <w:numPr>
          <w:ilvl w:val="0"/>
          <w:numId w:val="63"/>
        </w:numPr>
      </w:pPr>
      <w:r w:rsidRPr="00C5028B">
        <w:t xml:space="preserve">Vhodná aktivita pro žáky prvního a druhého stupně základních škol; </w:t>
      </w:r>
    </w:p>
    <w:p w14:paraId="25C602FA" w14:textId="77777777" w:rsidR="001A5534" w:rsidRPr="00C5028B" w:rsidRDefault="001A5534" w:rsidP="001A5534">
      <w:pPr>
        <w:pStyle w:val="Odstavecseseznamem"/>
        <w:numPr>
          <w:ilvl w:val="0"/>
          <w:numId w:val="63"/>
        </w:numPr>
      </w:pPr>
      <w:r w:rsidRPr="00C5028B">
        <w:t>Hra předpokládá znalost anglického jazyka.</w:t>
      </w:r>
    </w:p>
    <w:p w14:paraId="577AD582" w14:textId="2DC98B9A" w:rsidR="00BB3100" w:rsidRDefault="00BB3100">
      <w:pPr>
        <w:spacing w:line="276" w:lineRule="auto"/>
        <w:jc w:val="left"/>
      </w:pPr>
    </w:p>
    <w:p w14:paraId="47D1E300" w14:textId="5B9E0035" w:rsidR="001A5534" w:rsidRPr="00C5028B" w:rsidRDefault="001A5534" w:rsidP="00750C12">
      <w:pPr>
        <w:pStyle w:val="Odstavecseseznamem"/>
        <w:numPr>
          <w:ilvl w:val="0"/>
          <w:numId w:val="77"/>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59FE582E" w14:textId="77777777" w:rsidR="001A5534" w:rsidRPr="00C5028B" w:rsidRDefault="001A5534" w:rsidP="001A5534">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0D89CD1B" w14:textId="32E0040A" w:rsidR="001A5534" w:rsidRPr="00C5028B" w:rsidRDefault="001A5534" w:rsidP="001A5534">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7A8E49F7" w14:textId="77777777" w:rsidR="001A5534" w:rsidRPr="00C5028B" w:rsidRDefault="001A5534" w:rsidP="001A5534"/>
    <w:p w14:paraId="3FB87BAC" w14:textId="77777777" w:rsidR="001A5534" w:rsidRPr="00C5028B" w:rsidRDefault="001A5534" w:rsidP="00750C12">
      <w:pPr>
        <w:pStyle w:val="Odstavecseseznamem"/>
        <w:numPr>
          <w:ilvl w:val="0"/>
          <w:numId w:val="77"/>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236D418A" w14:textId="77777777" w:rsidR="001A5534" w:rsidRPr="00C5028B" w:rsidRDefault="001A5534" w:rsidP="001A5534">
      <w:pPr>
        <w:pStyle w:val="Odstavecseseznamem"/>
        <w:numPr>
          <w:ilvl w:val="0"/>
          <w:numId w:val="61"/>
        </w:numPr>
      </w:pPr>
      <w:r w:rsidRPr="00C5028B">
        <w:t>Zpoplatněná hra;</w:t>
      </w:r>
    </w:p>
    <w:p w14:paraId="31780C9F" w14:textId="77777777" w:rsidR="001A5534" w:rsidRPr="00C5028B" w:rsidRDefault="001A5534" w:rsidP="001A5534">
      <w:pPr>
        <w:pStyle w:val="Odstavecseseznamem"/>
        <w:numPr>
          <w:ilvl w:val="0"/>
          <w:numId w:val="61"/>
        </w:numPr>
      </w:pPr>
      <w:r w:rsidRPr="00C5028B">
        <w:t>Závodní hra;</w:t>
      </w:r>
    </w:p>
    <w:p w14:paraId="65890028" w14:textId="77777777" w:rsidR="001A5534" w:rsidRDefault="001A5534" w:rsidP="001A5534">
      <w:pPr>
        <w:pStyle w:val="Odstavecseseznamem"/>
        <w:numPr>
          <w:ilvl w:val="0"/>
          <w:numId w:val="61"/>
        </w:numPr>
      </w:pPr>
      <w:r w:rsidRPr="00C5028B">
        <w:t>Vhodná aktivita pro žáky druhého stupně základních škol a žáky středních škol.</w:t>
      </w:r>
    </w:p>
    <w:p w14:paraId="53D7FAE9" w14:textId="77777777" w:rsidR="001A5534" w:rsidRPr="00C5028B" w:rsidRDefault="001A5534" w:rsidP="001A5534"/>
    <w:p w14:paraId="1FC1AA91" w14:textId="77777777" w:rsidR="001A5534" w:rsidRPr="00C5028B" w:rsidRDefault="001A5534" w:rsidP="00750C12">
      <w:pPr>
        <w:pStyle w:val="Odstavecseseznamem"/>
        <w:numPr>
          <w:ilvl w:val="0"/>
          <w:numId w:val="77"/>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63B9420F" w14:textId="77777777" w:rsidR="001A5534" w:rsidRPr="00C5028B" w:rsidRDefault="001A5534" w:rsidP="001A5534">
      <w:pPr>
        <w:pStyle w:val="Odstavecseseznamem"/>
        <w:numPr>
          <w:ilvl w:val="0"/>
          <w:numId w:val="60"/>
        </w:numPr>
      </w:pPr>
      <w:r w:rsidRPr="00C5028B">
        <w:t>Zpoplatněná hra;</w:t>
      </w:r>
    </w:p>
    <w:p w14:paraId="55281AEE" w14:textId="77777777" w:rsidR="001A5534" w:rsidRPr="00C5028B" w:rsidRDefault="001A5534" w:rsidP="001A5534">
      <w:pPr>
        <w:pStyle w:val="Odstavecseseznamem"/>
        <w:numPr>
          <w:ilvl w:val="0"/>
          <w:numId w:val="60"/>
        </w:numPr>
      </w:pPr>
      <w:r w:rsidRPr="00C5028B">
        <w:t>Kooperativní hra;</w:t>
      </w:r>
    </w:p>
    <w:p w14:paraId="7E9E025C" w14:textId="77777777" w:rsidR="001A5534" w:rsidRPr="00C5028B" w:rsidRDefault="001A5534" w:rsidP="001A5534">
      <w:pPr>
        <w:pStyle w:val="Odstavecseseznamem"/>
        <w:numPr>
          <w:ilvl w:val="0"/>
          <w:numId w:val="60"/>
        </w:numPr>
      </w:pPr>
      <w:r w:rsidRPr="00C5028B">
        <w:t>Žák má před sebou výbušninu a jeho úkolem je ji deaktivovat podle návodu, který mu čtou ostatní žáci, kteří bombu nevidí;</w:t>
      </w:r>
    </w:p>
    <w:p w14:paraId="0ECD84D4" w14:textId="77777777" w:rsidR="001A5534" w:rsidRPr="00C5028B" w:rsidRDefault="001A5534" w:rsidP="001A5534">
      <w:pPr>
        <w:pStyle w:val="Odstavecseseznamem"/>
        <w:numPr>
          <w:ilvl w:val="0"/>
          <w:numId w:val="60"/>
        </w:numPr>
      </w:pPr>
      <w:r w:rsidRPr="00C5028B">
        <w:t>Vhodná aktivita pro žáky druhého stupně základních škol;</w:t>
      </w:r>
    </w:p>
    <w:p w14:paraId="7D6D60CD" w14:textId="77777777" w:rsidR="001A5534" w:rsidRPr="00C5028B" w:rsidRDefault="001A5534" w:rsidP="001A5534">
      <w:pPr>
        <w:pStyle w:val="Odstavecseseznamem"/>
        <w:numPr>
          <w:ilvl w:val="0"/>
          <w:numId w:val="60"/>
        </w:numPr>
      </w:pPr>
      <w:r w:rsidRPr="00C5028B">
        <w:t>Hra předpokládá znalost anglického jazyka.</w:t>
      </w:r>
    </w:p>
    <w:p w14:paraId="6827839E" w14:textId="77777777" w:rsidR="001A5534" w:rsidRPr="00C5028B" w:rsidRDefault="001A5534" w:rsidP="001A5534"/>
    <w:p w14:paraId="4EF13B02" w14:textId="77777777" w:rsidR="001A5534" w:rsidRPr="00C5028B" w:rsidRDefault="001A5534" w:rsidP="00750C12">
      <w:pPr>
        <w:pStyle w:val="Odstavecseseznamem"/>
        <w:numPr>
          <w:ilvl w:val="0"/>
          <w:numId w:val="77"/>
        </w:numPr>
      </w:pPr>
      <w:proofErr w:type="spellStart"/>
      <w:r w:rsidRPr="00C5028B">
        <w:t>Blocks</w:t>
      </w:r>
      <w:proofErr w:type="spellEnd"/>
    </w:p>
    <w:p w14:paraId="1771AA2C" w14:textId="77777777" w:rsidR="001A5534" w:rsidRPr="00C5028B" w:rsidRDefault="001A5534" w:rsidP="001A5534">
      <w:pPr>
        <w:pStyle w:val="Odstavecseseznamem"/>
        <w:numPr>
          <w:ilvl w:val="0"/>
          <w:numId w:val="59"/>
        </w:numPr>
      </w:pPr>
      <w:r w:rsidRPr="00C5028B">
        <w:t>Google hra;</w:t>
      </w:r>
    </w:p>
    <w:p w14:paraId="7E9A29C8" w14:textId="77777777" w:rsidR="001A5534" w:rsidRPr="00C5028B" w:rsidRDefault="001A5534" w:rsidP="001A5534">
      <w:pPr>
        <w:pStyle w:val="Odstavecseseznamem"/>
        <w:numPr>
          <w:ilvl w:val="0"/>
          <w:numId w:val="59"/>
        </w:numPr>
      </w:pPr>
      <w:r w:rsidRPr="00C5028B">
        <w:t>3D modelování;</w:t>
      </w:r>
    </w:p>
    <w:p w14:paraId="7B41C8A7" w14:textId="77777777" w:rsidR="001A5534" w:rsidRPr="00C5028B" w:rsidRDefault="001A5534" w:rsidP="001A5534">
      <w:pPr>
        <w:pStyle w:val="Odstavecseseznamem"/>
        <w:numPr>
          <w:ilvl w:val="0"/>
          <w:numId w:val="59"/>
        </w:numPr>
      </w:pPr>
      <w:r w:rsidRPr="00C5028B">
        <w:t>Vhodná aktivita pro žáky druhého stupně základních škol a žáky středních škol.</w:t>
      </w:r>
    </w:p>
    <w:p w14:paraId="25BB9732" w14:textId="77777777" w:rsidR="001A5534" w:rsidRPr="00C5028B" w:rsidRDefault="001A5534" w:rsidP="001A5534"/>
    <w:p w14:paraId="28A41BA1" w14:textId="77777777" w:rsidR="001A5534" w:rsidRPr="00C5028B" w:rsidRDefault="001A5534" w:rsidP="00750C12">
      <w:pPr>
        <w:pStyle w:val="Odstavecseseznamem"/>
        <w:numPr>
          <w:ilvl w:val="0"/>
          <w:numId w:val="77"/>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3AC4A763" w14:textId="77777777" w:rsidR="001A5534" w:rsidRPr="00C5028B" w:rsidRDefault="001A5534" w:rsidP="001A5534">
      <w:pPr>
        <w:pStyle w:val="Odstavecseseznamem"/>
        <w:numPr>
          <w:ilvl w:val="0"/>
          <w:numId w:val="58"/>
        </w:numPr>
      </w:pPr>
      <w:r w:rsidRPr="00C5028B">
        <w:t>Zpoplatněná hra;</w:t>
      </w:r>
    </w:p>
    <w:p w14:paraId="255647C6" w14:textId="77777777" w:rsidR="001A5534" w:rsidRPr="00C5028B" w:rsidRDefault="001A5534" w:rsidP="001A5534">
      <w:pPr>
        <w:pStyle w:val="Odstavecseseznamem"/>
        <w:numPr>
          <w:ilvl w:val="0"/>
          <w:numId w:val="58"/>
        </w:numPr>
      </w:pPr>
      <w:r w:rsidRPr="00C5028B">
        <w:t>Puzzle;</w:t>
      </w:r>
    </w:p>
    <w:p w14:paraId="7A0C435A" w14:textId="77777777" w:rsidR="001A5534" w:rsidRPr="00C5028B" w:rsidRDefault="001A5534" w:rsidP="001A5534">
      <w:pPr>
        <w:pStyle w:val="Odstavecseseznamem"/>
        <w:numPr>
          <w:ilvl w:val="0"/>
          <w:numId w:val="58"/>
        </w:numPr>
      </w:pPr>
      <w:r w:rsidRPr="00C5028B">
        <w:t>Vhodná aktivita pro žáky druhého stupně základních škol a žáky středních škol.</w:t>
      </w:r>
    </w:p>
    <w:p w14:paraId="4380DE63" w14:textId="77777777" w:rsidR="001A5534" w:rsidRPr="00C5028B" w:rsidRDefault="001A5534" w:rsidP="001A5534"/>
    <w:p w14:paraId="41E05E32" w14:textId="77777777" w:rsidR="001A5534" w:rsidRPr="00C5028B" w:rsidRDefault="001A5534" w:rsidP="00750C12">
      <w:pPr>
        <w:pStyle w:val="Odstavecseseznamem"/>
        <w:numPr>
          <w:ilvl w:val="0"/>
          <w:numId w:val="77"/>
        </w:numPr>
      </w:pPr>
      <w:proofErr w:type="spellStart"/>
      <w:r w:rsidRPr="00C5028B">
        <w:t>Perfect</w:t>
      </w:r>
      <w:proofErr w:type="spellEnd"/>
      <w:r w:rsidRPr="00C5028B">
        <w:t xml:space="preserve"> </w:t>
      </w:r>
    </w:p>
    <w:p w14:paraId="578A8306" w14:textId="77777777" w:rsidR="001A5534" w:rsidRPr="00C5028B" w:rsidRDefault="001A5534" w:rsidP="001A5534">
      <w:pPr>
        <w:pStyle w:val="Odstavecseseznamem"/>
        <w:numPr>
          <w:ilvl w:val="0"/>
          <w:numId w:val="57"/>
        </w:numPr>
      </w:pPr>
      <w:r w:rsidRPr="00C5028B">
        <w:t>Zpoplatněná hra;</w:t>
      </w:r>
    </w:p>
    <w:p w14:paraId="77D1555E" w14:textId="77777777" w:rsidR="001A5534" w:rsidRPr="00C5028B" w:rsidRDefault="001A5534" w:rsidP="001A5534">
      <w:pPr>
        <w:pStyle w:val="Odstavecseseznamem"/>
        <w:numPr>
          <w:ilvl w:val="0"/>
          <w:numId w:val="57"/>
        </w:numPr>
      </w:pPr>
      <w:r w:rsidRPr="00C5028B">
        <w:t>Odpočinková aplikace pro rekreaci a návštěvu exotických míst;</w:t>
      </w:r>
    </w:p>
    <w:p w14:paraId="34C4EF56" w14:textId="77777777" w:rsidR="001A5534" w:rsidRPr="00C5028B" w:rsidRDefault="001A5534" w:rsidP="001A5534">
      <w:pPr>
        <w:pStyle w:val="Odstavecseseznamem"/>
        <w:numPr>
          <w:ilvl w:val="0"/>
          <w:numId w:val="57"/>
        </w:numPr>
      </w:pPr>
      <w:r w:rsidRPr="00C5028B">
        <w:lastRenderedPageBreak/>
        <w:t xml:space="preserve">Vhodná aktivita pro žáky druhého stupně základních škol a žáky středních škol. </w:t>
      </w:r>
    </w:p>
    <w:p w14:paraId="021E7736" w14:textId="77777777" w:rsidR="001A5534" w:rsidRDefault="001A5534" w:rsidP="001A5534"/>
    <w:p w14:paraId="65CFF23C" w14:textId="77777777" w:rsidR="001A5534" w:rsidRPr="00C5028B" w:rsidRDefault="001A5534" w:rsidP="00750C12">
      <w:pPr>
        <w:pStyle w:val="Odstavecseseznamem"/>
        <w:numPr>
          <w:ilvl w:val="0"/>
          <w:numId w:val="77"/>
        </w:numPr>
      </w:pPr>
      <w:r w:rsidRPr="00C5028B">
        <w:t xml:space="preserve">Job Simulator </w:t>
      </w:r>
    </w:p>
    <w:p w14:paraId="758CDAA9" w14:textId="77777777" w:rsidR="001A5534" w:rsidRPr="00C5028B" w:rsidRDefault="001A5534" w:rsidP="001A5534">
      <w:pPr>
        <w:pStyle w:val="Odstavecseseznamem"/>
        <w:numPr>
          <w:ilvl w:val="0"/>
          <w:numId w:val="56"/>
        </w:numPr>
      </w:pPr>
      <w:r w:rsidRPr="00C5028B">
        <w:t>Zpoplatněná hra;</w:t>
      </w:r>
    </w:p>
    <w:p w14:paraId="37AD87B2" w14:textId="77777777" w:rsidR="001A5534" w:rsidRPr="00C5028B" w:rsidRDefault="001A5534" w:rsidP="001A5534">
      <w:pPr>
        <w:pStyle w:val="Odstavecseseznamem"/>
        <w:numPr>
          <w:ilvl w:val="0"/>
          <w:numId w:val="56"/>
        </w:numPr>
      </w:pPr>
      <w:r w:rsidRPr="00C5028B">
        <w:t>Hra z pracovního prostředí;</w:t>
      </w:r>
    </w:p>
    <w:p w14:paraId="173B8CB6" w14:textId="77777777" w:rsidR="001A5534" w:rsidRPr="00C5028B" w:rsidRDefault="001A5534" w:rsidP="001A5534">
      <w:pPr>
        <w:pStyle w:val="Odstavecseseznamem"/>
        <w:numPr>
          <w:ilvl w:val="0"/>
          <w:numId w:val="56"/>
        </w:numPr>
      </w:pPr>
      <w:r w:rsidRPr="00C5028B">
        <w:t xml:space="preserve">Vhodná aktivita pro žáky druhého stupně základních škol a žáky středních škol. </w:t>
      </w:r>
    </w:p>
    <w:p w14:paraId="6291DBCF" w14:textId="77777777" w:rsidR="001A5534" w:rsidRPr="00C5028B" w:rsidRDefault="001A5534" w:rsidP="001A5534"/>
    <w:p w14:paraId="10AA8F29" w14:textId="77777777" w:rsidR="001A5534" w:rsidRPr="00C5028B" w:rsidRDefault="001A5534" w:rsidP="00750C12">
      <w:pPr>
        <w:pStyle w:val="Odstavecseseznamem"/>
        <w:numPr>
          <w:ilvl w:val="0"/>
          <w:numId w:val="77"/>
        </w:numPr>
      </w:pPr>
      <w:r w:rsidRPr="00C5028B">
        <w:t xml:space="preserve">Chroma </w:t>
      </w:r>
      <w:proofErr w:type="spellStart"/>
      <w:r w:rsidRPr="00C5028B">
        <w:t>Lab</w:t>
      </w:r>
      <w:proofErr w:type="spellEnd"/>
      <w:r w:rsidRPr="00C5028B">
        <w:t xml:space="preserve"> </w:t>
      </w:r>
    </w:p>
    <w:p w14:paraId="7A42CE24" w14:textId="77777777" w:rsidR="001A5534" w:rsidRPr="00C5028B" w:rsidRDefault="001A5534" w:rsidP="001A5534">
      <w:pPr>
        <w:pStyle w:val="Odstavecseseznamem"/>
        <w:numPr>
          <w:ilvl w:val="0"/>
          <w:numId w:val="55"/>
        </w:numPr>
      </w:pPr>
      <w:r w:rsidRPr="00C5028B">
        <w:t>Zpoplatněná hra;</w:t>
      </w:r>
    </w:p>
    <w:p w14:paraId="6FEB2865" w14:textId="77777777" w:rsidR="001A5534" w:rsidRPr="00C5028B" w:rsidRDefault="001A5534" w:rsidP="001A5534">
      <w:pPr>
        <w:pStyle w:val="Odstavecseseznamem"/>
        <w:numPr>
          <w:ilvl w:val="0"/>
          <w:numId w:val="55"/>
        </w:numPr>
      </w:pPr>
      <w:r w:rsidRPr="00C5028B">
        <w:t>Hra zaměřená na fyziku (fyzikální pískoviště);</w:t>
      </w:r>
    </w:p>
    <w:p w14:paraId="2B79AB7F" w14:textId="77777777" w:rsidR="001A5534" w:rsidRPr="00C5028B" w:rsidRDefault="001A5534" w:rsidP="001A5534">
      <w:pPr>
        <w:pStyle w:val="Odstavecseseznamem"/>
        <w:numPr>
          <w:ilvl w:val="0"/>
          <w:numId w:val="55"/>
        </w:numPr>
      </w:pPr>
      <w:r w:rsidRPr="00C5028B">
        <w:t>Vhodná aktivita pro žáky druhého stupně základních škol, případně pro žáky středních škol.</w:t>
      </w:r>
    </w:p>
    <w:p w14:paraId="381F30B0" w14:textId="75B4E3E7" w:rsidR="001A5534" w:rsidRPr="001A5534" w:rsidRDefault="001A5534" w:rsidP="001A5534"/>
    <w:p w14:paraId="6B5A4EC4" w14:textId="77777777" w:rsidR="0082239F" w:rsidRPr="00C25544" w:rsidRDefault="0082239F" w:rsidP="001A5534">
      <w:r>
        <w:t xml:space="preserve">Tématem jsou rozvíjeny </w:t>
      </w:r>
      <w:r w:rsidRPr="000A3A28">
        <w:t>schopnosti pr</w:t>
      </w:r>
      <w:r>
        <w:t xml:space="preserve">acovat </w:t>
      </w:r>
      <w:r w:rsidRPr="000A3A28">
        <w:t>s digitálními technologiemi</w:t>
      </w:r>
      <w:r>
        <w:t xml:space="preserve"> a podporován zájem o přírodní vědy, techniku a technologie.  </w:t>
      </w:r>
    </w:p>
    <w:p w14:paraId="7DE1BFF0" w14:textId="77777777" w:rsidR="001A5534" w:rsidRPr="001A5534" w:rsidRDefault="001A5534" w:rsidP="001A5534">
      <w:r w:rsidRPr="001A5534">
        <w:t xml:space="preserve">Přehled aktivit realizátora:  </w:t>
      </w:r>
    </w:p>
    <w:p w14:paraId="588D6866" w14:textId="77777777" w:rsidR="001A5534" w:rsidRPr="001A5534" w:rsidRDefault="001A5534" w:rsidP="00750C12">
      <w:pPr>
        <w:pStyle w:val="Odstavecseseznamem"/>
        <w:numPr>
          <w:ilvl w:val="0"/>
          <w:numId w:val="75"/>
        </w:numPr>
        <w:rPr>
          <w:rFonts w:cstheme="minorHAnsi"/>
        </w:rPr>
      </w:pPr>
      <w:r w:rsidRPr="001A5534">
        <w:rPr>
          <w:rFonts w:cstheme="minorHAnsi"/>
        </w:rPr>
        <w:t>Instrukce k virtuální a rozšířené realitě a použití brýlí pro virtuální a rozšířenou realitu</w:t>
      </w:r>
      <w:r w:rsidRPr="001A5534">
        <w:t>;</w:t>
      </w:r>
      <w:r w:rsidRPr="001A5534">
        <w:rPr>
          <w:rFonts w:cstheme="minorHAnsi"/>
        </w:rPr>
        <w:t xml:space="preserve"> </w:t>
      </w:r>
    </w:p>
    <w:p w14:paraId="43EB07F7" w14:textId="77777777" w:rsidR="001A5534" w:rsidRPr="001A5534" w:rsidRDefault="001A5534" w:rsidP="00750C12">
      <w:pPr>
        <w:pStyle w:val="Odstavecseseznamem"/>
        <w:numPr>
          <w:ilvl w:val="0"/>
          <w:numId w:val="75"/>
        </w:numPr>
      </w:pPr>
      <w:r w:rsidRPr="001A5534">
        <w:t>Podání informací o místě z šifry a souvisejících jevech;</w:t>
      </w:r>
    </w:p>
    <w:p w14:paraId="2A9D72B0" w14:textId="77777777" w:rsidR="001A5534" w:rsidRPr="001A5534" w:rsidRDefault="001A5534" w:rsidP="00750C12">
      <w:pPr>
        <w:pStyle w:val="Odstavecseseznamem"/>
        <w:numPr>
          <w:ilvl w:val="0"/>
          <w:numId w:val="75"/>
        </w:numPr>
      </w:pPr>
      <w:r w:rsidRPr="001A5534">
        <w:t xml:space="preserve">Vedení diskuze s žáky. </w:t>
      </w:r>
    </w:p>
    <w:p w14:paraId="058597F1" w14:textId="77777777" w:rsidR="00036FB1" w:rsidRDefault="00036FB1" w:rsidP="00036FB1">
      <w:pPr>
        <w:rPr>
          <w:rFonts w:cstheme="minorHAnsi"/>
        </w:rPr>
      </w:pPr>
    </w:p>
    <w:p w14:paraId="71229EE9" w14:textId="61347123"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79E6FE5B" w14:textId="77777777" w:rsidR="00292730" w:rsidRDefault="00292730" w:rsidP="00292730">
      <w:r>
        <w:t xml:space="preserve">Realizátor může své znalosti pro realizaci bloku rozšířit například studiem těchto odkazů: </w:t>
      </w:r>
    </w:p>
    <w:p w14:paraId="2DB8ED4F" w14:textId="77777777" w:rsidR="00292730" w:rsidRDefault="00000000" w:rsidP="00292730">
      <w:hyperlink r:id="rId142" w:history="1">
        <w:r w:rsidR="00292730">
          <w:rPr>
            <w:rStyle w:val="Hypertextovodkaz"/>
          </w:rPr>
          <w:t>http://www.horror.cz/paranormal-tym/clanek_strasi-v-udajne-nejstrasidelnejsim-lese-evropy-rumunskem-hoia-baciu_14229/</w:t>
        </w:r>
      </w:hyperlink>
    </w:p>
    <w:p w14:paraId="2A74BA1B" w14:textId="77777777" w:rsidR="00292730" w:rsidRDefault="00000000" w:rsidP="00292730">
      <w:hyperlink r:id="rId143" w:history="1">
        <w:r w:rsidR="00292730">
          <w:rPr>
            <w:rStyle w:val="Hypertextovodkaz"/>
          </w:rPr>
          <w:t>http://knihovna-zahad.blog.cz/1511/les-hoia-baciu</w:t>
        </w:r>
      </w:hyperlink>
    </w:p>
    <w:p w14:paraId="5B145F72" w14:textId="77777777" w:rsidR="00292730" w:rsidRDefault="00000000" w:rsidP="00292730">
      <w:pPr>
        <w:rPr>
          <w:rStyle w:val="Hypertextovodkaz"/>
        </w:rPr>
      </w:pPr>
      <w:hyperlink r:id="rId144" w:history="1">
        <w:r w:rsidR="00292730">
          <w:rPr>
            <w:rStyle w:val="Hypertextovodkaz"/>
          </w:rPr>
          <w:t>https://epochaplus.cz/strasidelny-les-hoia-baciu-kdo-sem-vkroci-uz-nevyjde/</w:t>
        </w:r>
      </w:hyperlink>
    </w:p>
    <w:p w14:paraId="1B23D1A7" w14:textId="77777777" w:rsidR="00292730" w:rsidRDefault="00000000" w:rsidP="00292730">
      <w:hyperlink r:id="rId145" w:history="1">
        <w:r w:rsidR="00292730">
          <w:rPr>
            <w:rStyle w:val="Hypertextovodkaz"/>
          </w:rPr>
          <w:t>https://www.national-geographic.cz/clanky/hora-krizu-misto-kde-citlivejsi-lide-citi-proudit-energii-v-tele.html</w:t>
        </w:r>
      </w:hyperlink>
    </w:p>
    <w:p w14:paraId="482EB707" w14:textId="77777777" w:rsidR="00292730" w:rsidRDefault="00000000" w:rsidP="00292730">
      <w:hyperlink r:id="rId146" w:history="1">
        <w:r w:rsidR="00292730">
          <w:rPr>
            <w:rStyle w:val="Hypertextovodkaz"/>
          </w:rPr>
          <w:t>https://www.novinky.cz/cestovani/clanek/hora-krizu-v-litve-prezila-nekolik-demolic-stale-se-rozrusta-40045950</w:t>
        </w:r>
      </w:hyperlink>
    </w:p>
    <w:p w14:paraId="43306CB2" w14:textId="77777777" w:rsidR="00292730" w:rsidRDefault="00000000" w:rsidP="00292730">
      <w:hyperlink r:id="rId147" w:history="1">
        <w:r w:rsidR="00292730">
          <w:rPr>
            <w:rStyle w:val="Hypertextovodkaz"/>
          </w:rPr>
          <w:t>https://zena-in.cz/clanek/litevska-hora-krizu-misto-kde-vas-bude-mrazit</w:t>
        </w:r>
      </w:hyperlink>
    </w:p>
    <w:p w14:paraId="33C6CABF" w14:textId="77777777" w:rsidR="00292730" w:rsidRDefault="00000000" w:rsidP="00292730">
      <w:hyperlink r:id="rId148" w:history="1">
        <w:r w:rsidR="00292730">
          <w:rPr>
            <w:rStyle w:val="Hypertextovodkaz"/>
          </w:rPr>
          <w:t>https://www.muzivcesku.cz/ruska-vesnice-kterou-obyvaji-pouze-mrtvi-vyrusta-z-izolovaneho-upati-kopce-mistni-se-do-ni-boji-vkrocit/</w:t>
        </w:r>
      </w:hyperlink>
    </w:p>
    <w:p w14:paraId="6C5CD24F" w14:textId="77777777" w:rsidR="00292730" w:rsidRDefault="00000000" w:rsidP="00292730">
      <w:hyperlink r:id="rId149" w:history="1">
        <w:r w:rsidR="00292730">
          <w:rPr>
            <w:rStyle w:val="Hypertextovodkaz"/>
          </w:rPr>
          <w:t>https://vyslapy.cz/dargavs-rusko/</w:t>
        </w:r>
      </w:hyperlink>
    </w:p>
    <w:p w14:paraId="3FFD0122" w14:textId="77777777" w:rsidR="00292730" w:rsidRPr="00EA03A0" w:rsidRDefault="00000000" w:rsidP="00292730">
      <w:pPr>
        <w:rPr>
          <w:sz w:val="28"/>
          <w:szCs w:val="28"/>
        </w:rPr>
      </w:pPr>
      <w:hyperlink r:id="rId150" w:history="1">
        <w:r w:rsidR="00292730">
          <w:rPr>
            <w:rStyle w:val="Hypertextovodkaz"/>
          </w:rPr>
          <w:t>https://www.flickr.com/photos/chan_kawing/28887089910/</w:t>
        </w:r>
      </w:hyperlink>
    </w:p>
    <w:p w14:paraId="33E52C73" w14:textId="77777777" w:rsidR="00292730" w:rsidRPr="00DD32CB" w:rsidRDefault="00292730" w:rsidP="00036FB1"/>
    <w:p w14:paraId="583750D8"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5D256694"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3F43962C" w14:textId="465D67B0" w:rsidR="00744F50" w:rsidRDefault="00000000" w:rsidP="0072195B">
      <w:pPr>
        <w:spacing w:after="0"/>
      </w:pPr>
      <w:hyperlink r:id="rId151" w:history="1">
        <w:r w:rsidR="009C70F9" w:rsidRPr="00B718C5">
          <w:rPr>
            <w:rStyle w:val="Hypertextovodkaz"/>
          </w:rPr>
          <w:t>https://www.youtube.com/watch?v=WyXJHt-5Q94</w:t>
        </w:r>
      </w:hyperlink>
    </w:p>
    <w:p w14:paraId="5E1F4B60" w14:textId="77777777" w:rsidR="009C70F9" w:rsidRDefault="009C70F9" w:rsidP="0072195B">
      <w:pPr>
        <w:spacing w:after="0"/>
        <w:rPr>
          <w:rFonts w:cstheme="minorHAnsi"/>
        </w:rPr>
      </w:pPr>
    </w:p>
    <w:p w14:paraId="6ABAE25D" w14:textId="77777777" w:rsidR="009C70F9" w:rsidRDefault="009C70F9" w:rsidP="00036FB1">
      <w:pPr>
        <w:pStyle w:val="Nadpis2"/>
        <w:rPr>
          <w:rFonts w:cstheme="minorHAnsi"/>
        </w:rPr>
      </w:pPr>
    </w:p>
    <w:p w14:paraId="3B12E124" w14:textId="4C6B494E" w:rsidR="00036FB1" w:rsidRDefault="00036FB1" w:rsidP="00036FB1">
      <w:pPr>
        <w:pStyle w:val="Nadpis2"/>
        <w:rPr>
          <w:rFonts w:cstheme="minorHAnsi"/>
        </w:rPr>
      </w:pPr>
      <w:bookmarkStart w:id="90" w:name="_Toc109299747"/>
      <w:r w:rsidRPr="00B25543">
        <w:rPr>
          <w:rFonts w:cstheme="minorHAnsi"/>
        </w:rPr>
        <w:t>3.</w:t>
      </w:r>
      <w:r>
        <w:rPr>
          <w:rFonts w:cstheme="minorHAnsi"/>
        </w:rPr>
        <w:t xml:space="preserve">4 </w:t>
      </w:r>
      <w:r w:rsidRPr="00B25543">
        <w:rPr>
          <w:rFonts w:cstheme="minorHAnsi"/>
        </w:rPr>
        <w:t>Metodický blok č.</w:t>
      </w:r>
      <w:r>
        <w:rPr>
          <w:rFonts w:cstheme="minorHAnsi"/>
        </w:rPr>
        <w:t xml:space="preserve"> 4</w:t>
      </w:r>
      <w:r w:rsidRPr="00B25543">
        <w:rPr>
          <w:rFonts w:cstheme="minorHAnsi"/>
        </w:rPr>
        <w:t xml:space="preserve">: </w:t>
      </w:r>
      <w:r w:rsidR="00CE01E0" w:rsidRPr="00CE01E0">
        <w:rPr>
          <w:rFonts w:cstheme="minorHAnsi"/>
        </w:rPr>
        <w:t>Vzpomínky na dětství, nebo horor?</w:t>
      </w:r>
      <w:bookmarkEnd w:id="90"/>
    </w:p>
    <w:p w14:paraId="4AE8085B" w14:textId="2296250D" w:rsidR="00F24B23" w:rsidRPr="00F24B23" w:rsidRDefault="00F24B23" w:rsidP="00F24B23">
      <w:r>
        <w:t xml:space="preserve">Viz </w:t>
      </w:r>
      <w:r w:rsidRPr="005F681F">
        <w:t xml:space="preserve">VP 3_Metodická příručka pro realizátora č. </w:t>
      </w:r>
      <w:r>
        <w:t xml:space="preserve">4 </w:t>
      </w:r>
    </w:p>
    <w:p w14:paraId="5AFECDAB" w14:textId="77777777" w:rsidR="00CE01E0" w:rsidRDefault="00CE01E0" w:rsidP="00CE01E0">
      <w:pPr>
        <w:autoSpaceDE w:val="0"/>
        <w:autoSpaceDN w:val="0"/>
        <w:adjustRightInd w:val="0"/>
        <w:spacing w:after="0"/>
        <w:jc w:val="left"/>
        <w:rPr>
          <w:rFonts w:cstheme="minorHAnsi"/>
          <w:color w:val="000000"/>
        </w:rPr>
      </w:pPr>
      <w:r w:rsidRPr="000B0DF6">
        <w:rPr>
          <w:rFonts w:cstheme="minorHAnsi"/>
          <w:color w:val="000000"/>
        </w:rPr>
        <w:t>První část bloku obsahuje šifru, druhá část úkol s robotickou stavebnicí a třetí část aktivitu s virtuální a rozšířenou realitou a doplňující informace o místě z šifry.</w:t>
      </w:r>
      <w:r w:rsidRPr="002A2738">
        <w:rPr>
          <w:rFonts w:cstheme="minorHAnsi"/>
          <w:color w:val="000000"/>
        </w:rPr>
        <w:t xml:space="preserve"> </w:t>
      </w:r>
    </w:p>
    <w:p w14:paraId="544DD690" w14:textId="77777777" w:rsidR="00036FB1" w:rsidRDefault="00036FB1" w:rsidP="00036FB1">
      <w:pPr>
        <w:autoSpaceDE w:val="0"/>
        <w:autoSpaceDN w:val="0"/>
        <w:adjustRightInd w:val="0"/>
        <w:rPr>
          <w:rFonts w:cstheme="minorHAnsi"/>
          <w:b/>
        </w:rPr>
      </w:pPr>
    </w:p>
    <w:p w14:paraId="492D3930" w14:textId="2A7462CA"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4</w:t>
      </w:r>
      <w:r w:rsidRPr="00B25543">
        <w:rPr>
          <w:rFonts w:cstheme="minorHAnsi"/>
          <w:b/>
        </w:rPr>
        <w:t xml:space="preserve">.1 Téma č. 1: </w:t>
      </w:r>
      <w:r w:rsidR="00CE01E0" w:rsidRPr="00CE01E0">
        <w:rPr>
          <w:rFonts w:cstheme="minorHAnsi"/>
          <w:b/>
        </w:rPr>
        <w:t>Šifra</w:t>
      </w:r>
    </w:p>
    <w:p w14:paraId="66F7CF56" w14:textId="67E7D892" w:rsidR="00036FB1" w:rsidRPr="00B25543" w:rsidRDefault="00C7643F" w:rsidP="00036FB1">
      <w:pPr>
        <w:autoSpaceDE w:val="0"/>
        <w:autoSpaceDN w:val="0"/>
        <w:adjustRightInd w:val="0"/>
        <w:rPr>
          <w:rFonts w:cstheme="minorHAnsi"/>
          <w:b/>
          <w:u w:val="single"/>
        </w:rPr>
      </w:pPr>
      <w:r>
        <w:rPr>
          <w:rFonts w:cstheme="minorHAnsi"/>
          <w:b/>
          <w:u w:val="single"/>
        </w:rPr>
        <w:t xml:space="preserve">10 </w:t>
      </w:r>
      <w:r w:rsidR="00036FB1" w:rsidRPr="00B25543">
        <w:rPr>
          <w:rFonts w:cstheme="minorHAnsi"/>
          <w:b/>
          <w:u w:val="single"/>
        </w:rPr>
        <w:t>minut</w:t>
      </w:r>
    </w:p>
    <w:p w14:paraId="61047DAF" w14:textId="13B2D697" w:rsidR="00C7643F" w:rsidRDefault="00C7643F" w:rsidP="00C7643F">
      <w:r w:rsidRPr="002F7BB3">
        <w:t>V tomto bloku</w:t>
      </w:r>
      <w:r>
        <w:t xml:space="preserve"> vzdělávacího </w:t>
      </w:r>
      <w:r w:rsidRPr="002F7BB3">
        <w:t>programu je využita</w:t>
      </w:r>
      <w:r>
        <w:t xml:space="preserve"> číselná šifra. </w:t>
      </w:r>
      <w:r w:rsidRPr="005F1CAF">
        <w:t xml:space="preserve">Princip </w:t>
      </w:r>
      <w:r>
        <w:t xml:space="preserve">dešifrování </w:t>
      </w:r>
      <w:r w:rsidRPr="005F1CAF">
        <w:t>je stejný jako u</w:t>
      </w:r>
      <w:r w:rsidR="000B0DF6">
        <w:t> </w:t>
      </w:r>
      <w:r>
        <w:t xml:space="preserve">předchozí </w:t>
      </w:r>
      <w:r w:rsidRPr="005F1CAF">
        <w:t>Caesarovy šifry</w:t>
      </w:r>
      <w:r>
        <w:t xml:space="preserve">, která je založena na posunu písmen. </w:t>
      </w:r>
      <w:r w:rsidRPr="00567F41">
        <w:t>V případě aktuální šifry jsou šifrovací abecedou čísla 1 − 26. Při dešifrování žáci postupují tak, že</w:t>
      </w:r>
      <w:r w:rsidRPr="005F1CAF">
        <w:t xml:space="preserve"> v dolním řádku</w:t>
      </w:r>
      <w:r>
        <w:t xml:space="preserve"> </w:t>
      </w:r>
      <w:r w:rsidRPr="005F1CAF">
        <w:t>na</w:t>
      </w:r>
      <w:r>
        <w:t>jdou</w:t>
      </w:r>
      <w:r w:rsidRPr="005F1CAF">
        <w:t xml:space="preserve"> číslo a zapí</w:t>
      </w:r>
      <w:r>
        <w:t xml:space="preserve">ší </w:t>
      </w:r>
      <w:r w:rsidRPr="005F1CAF">
        <w:t>příslušné písmeno z normální abecedy</w:t>
      </w:r>
      <w:r>
        <w:t xml:space="preserve">. Tím </w:t>
      </w:r>
      <w:r w:rsidRPr="005F1CAF">
        <w:t>získ</w:t>
      </w:r>
      <w:r>
        <w:t xml:space="preserve">ají </w:t>
      </w:r>
      <w:r w:rsidRPr="005F1CAF">
        <w:t>čitelnou zprávu.</w:t>
      </w:r>
    </w:p>
    <w:p w14:paraId="045698D1" w14:textId="77777777" w:rsidR="00C7643F" w:rsidRPr="005F1CAF" w:rsidRDefault="00C7643F" w:rsidP="00C7643F"/>
    <w:p w14:paraId="09312F2B" w14:textId="77777777" w:rsidR="00C7643F" w:rsidRDefault="00C7643F" w:rsidP="00C7643F">
      <w:pPr>
        <w:rPr>
          <w:b/>
        </w:rPr>
      </w:pPr>
      <w:r>
        <w:rPr>
          <w:b/>
          <w:noProof/>
        </w:rPr>
        <w:drawing>
          <wp:inline distT="0" distB="0" distL="0" distR="0" wp14:anchorId="17ED32DA" wp14:editId="01C4944A">
            <wp:extent cx="5759450" cy="461176"/>
            <wp:effectExtent l="0" t="0" r="0" b="0"/>
            <wp:docPr id="1293924541" name="Obrázek 129392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5933" cy="467300"/>
                    </a:xfrm>
                    <a:prstGeom prst="rect">
                      <a:avLst/>
                    </a:prstGeom>
                    <a:noFill/>
                    <a:ln>
                      <a:noFill/>
                    </a:ln>
                  </pic:spPr>
                </pic:pic>
              </a:graphicData>
            </a:graphic>
          </wp:inline>
        </w:drawing>
      </w:r>
    </w:p>
    <w:p w14:paraId="3EEB42AA" w14:textId="77777777" w:rsidR="00C7643F" w:rsidRDefault="00C7643F" w:rsidP="00C7643F"/>
    <w:p w14:paraId="62693684" w14:textId="2EF3276B" w:rsidR="00C7643F" w:rsidRDefault="00C7643F" w:rsidP="00C7643F">
      <w:r w:rsidRPr="0068695B">
        <w:rPr>
          <w:b/>
        </w:rPr>
        <w:t>Příklad:</w:t>
      </w:r>
      <w:r w:rsidRPr="00B359D7">
        <w:t xml:space="preserve"> Zašifrováním slova kryptografie získ</w:t>
      </w:r>
      <w:r>
        <w:t>ají žáci čísla</w:t>
      </w:r>
      <w:r w:rsidRPr="00B359D7">
        <w:t xml:space="preserve"> 11 18 25 16 20 15 7 18 1 6 9 5.</w:t>
      </w:r>
    </w:p>
    <w:p w14:paraId="413C0D30" w14:textId="77777777" w:rsidR="00C7643F" w:rsidRPr="00B359D7" w:rsidRDefault="00C7643F" w:rsidP="00C7643F">
      <w:pPr>
        <w:rPr>
          <w:b/>
        </w:rPr>
      </w:pPr>
    </w:p>
    <w:p w14:paraId="795D6015" w14:textId="77777777" w:rsidR="00C7643F" w:rsidRDefault="00C7643F" w:rsidP="000B0DF6">
      <w:pPr>
        <w:jc w:val="center"/>
        <w:rPr>
          <w:b/>
        </w:rPr>
      </w:pPr>
      <w:r>
        <w:rPr>
          <w:b/>
          <w:noProof/>
        </w:rPr>
        <w:drawing>
          <wp:inline distT="0" distB="0" distL="0" distR="0" wp14:anchorId="6D798C1C" wp14:editId="6B00F4F9">
            <wp:extent cx="3280824" cy="461230"/>
            <wp:effectExtent l="0" t="0" r="0" b="0"/>
            <wp:docPr id="1293924542" name="Obrázek 129392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35394" cy="468902"/>
                    </a:xfrm>
                    <a:prstGeom prst="rect">
                      <a:avLst/>
                    </a:prstGeom>
                    <a:noFill/>
                    <a:ln>
                      <a:noFill/>
                    </a:ln>
                  </pic:spPr>
                </pic:pic>
              </a:graphicData>
            </a:graphic>
          </wp:inline>
        </w:drawing>
      </w:r>
    </w:p>
    <w:p w14:paraId="0E3C08AF" w14:textId="77777777" w:rsidR="00C7643F" w:rsidRDefault="00C7643F" w:rsidP="00C7643F">
      <w:pPr>
        <w:rPr>
          <w:b/>
        </w:rPr>
      </w:pPr>
    </w:p>
    <w:p w14:paraId="34A4F9D4" w14:textId="37D2B1B2" w:rsidR="00C7643F" w:rsidRDefault="00C7643F" w:rsidP="00C7643F">
      <w:r>
        <w:t xml:space="preserve">Žáci poté luští šifru. Pracují individuálně, nebo ve dvojicích. Realizátor žáky motivuje k úspěšnému řešení úkolu. </w:t>
      </w:r>
      <w:r w:rsidRPr="00F74D19">
        <w:t>Pokud luštění činí žákům problém</w:t>
      </w:r>
      <w:r>
        <w:t>, realizátor jim postup vysvětlí a pomáhá jim.</w:t>
      </w:r>
    </w:p>
    <w:p w14:paraId="3811125B" w14:textId="77777777" w:rsidR="00C7643F" w:rsidRDefault="00C7643F" w:rsidP="00C7643F">
      <w:r w:rsidRPr="00E9707C">
        <w:rPr>
          <w:b/>
        </w:rPr>
        <w:t>Šifra:</w:t>
      </w:r>
      <w:r>
        <w:t xml:space="preserve"> 9 19 12 1; 4 5 12 1 19; 13 21 14 5 3 1 19</w:t>
      </w:r>
    </w:p>
    <w:p w14:paraId="70CA8D02" w14:textId="28F7C98A" w:rsidR="00C7643F" w:rsidRDefault="00C7643F" w:rsidP="00C7643F">
      <w:r w:rsidRPr="005569D1">
        <w:rPr>
          <w:b/>
        </w:rPr>
        <w:t>Řešení:</w:t>
      </w:r>
      <w:r>
        <w:t xml:space="preserve"> </w:t>
      </w:r>
      <w:proofErr w:type="spellStart"/>
      <w:r w:rsidRPr="00215BAE">
        <w:t>Isla</w:t>
      </w:r>
      <w:proofErr w:type="spellEnd"/>
      <w:r w:rsidRPr="00215BAE">
        <w:t xml:space="preserve"> de las </w:t>
      </w:r>
      <w:proofErr w:type="spellStart"/>
      <w:r w:rsidRPr="00215BAE">
        <w:t>Munecas</w:t>
      </w:r>
      <w:proofErr w:type="spellEnd"/>
    </w:p>
    <w:p w14:paraId="4BD9FB78" w14:textId="7C27F893" w:rsidR="00036FB1" w:rsidRPr="00C7643F" w:rsidRDefault="00C7643F" w:rsidP="00C7643F">
      <w:r>
        <w:t xml:space="preserve">S šifrou žáci získají také popis úkolu s robotem na tomto místě. Úkol bude žákům představen v další části tohoto bloku. </w:t>
      </w:r>
    </w:p>
    <w:p w14:paraId="114FB08B" w14:textId="77777777" w:rsidR="006E3955" w:rsidRDefault="006E3955" w:rsidP="006E3955">
      <w:pPr>
        <w:rPr>
          <w:rFonts w:cstheme="minorHAnsi"/>
        </w:rPr>
      </w:pPr>
      <w:r>
        <w:rPr>
          <w:rFonts w:ascii="Calibri" w:hAnsi="Calibri" w:cs="Calibri"/>
        </w:rPr>
        <w:lastRenderedPageBreak/>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349C78C8" w14:textId="77777777" w:rsidR="00C7643F" w:rsidRDefault="00C7643F" w:rsidP="00C7643F">
      <w:r>
        <w:t xml:space="preserve">Přehled aktivit realizátora:  </w:t>
      </w:r>
    </w:p>
    <w:p w14:paraId="71D27116" w14:textId="77777777" w:rsidR="00C7643F" w:rsidRPr="00C7643F" w:rsidRDefault="00C7643F" w:rsidP="00750C12">
      <w:pPr>
        <w:pStyle w:val="Odstavecseseznamem"/>
        <w:numPr>
          <w:ilvl w:val="0"/>
          <w:numId w:val="78"/>
        </w:numPr>
      </w:pPr>
      <w:r w:rsidRPr="00C7643F">
        <w:t>Vysvětlení šifry;</w:t>
      </w:r>
    </w:p>
    <w:p w14:paraId="3149506E" w14:textId="77777777" w:rsidR="00C7643F" w:rsidRPr="00C7643F" w:rsidRDefault="00C7643F" w:rsidP="00750C12">
      <w:pPr>
        <w:pStyle w:val="Odstavecseseznamem"/>
        <w:numPr>
          <w:ilvl w:val="0"/>
          <w:numId w:val="78"/>
        </w:numPr>
        <w:rPr>
          <w:rFonts w:cstheme="minorHAnsi"/>
        </w:rPr>
      </w:pPr>
      <w:r w:rsidRPr="00C7643F">
        <w:rPr>
          <w:rFonts w:cstheme="minorHAnsi"/>
        </w:rPr>
        <w:t xml:space="preserve">Dohled při luštění šifry, případně pomoc s luštěním. </w:t>
      </w:r>
    </w:p>
    <w:p w14:paraId="739ADBF3" w14:textId="77777777" w:rsidR="00C7643F" w:rsidRPr="00A44A42" w:rsidRDefault="00C7643F" w:rsidP="00036FB1">
      <w:pPr>
        <w:autoSpaceDE w:val="0"/>
        <w:autoSpaceDN w:val="0"/>
        <w:adjustRightInd w:val="0"/>
        <w:jc w:val="left"/>
        <w:rPr>
          <w:rFonts w:cstheme="minorHAnsi"/>
        </w:rPr>
      </w:pPr>
    </w:p>
    <w:p w14:paraId="4CAB6DBE" w14:textId="3323CD8E" w:rsidR="00036FB1" w:rsidRPr="00B25543" w:rsidRDefault="00036FB1" w:rsidP="00036FB1">
      <w:pPr>
        <w:rPr>
          <w:rFonts w:cstheme="minorHAnsi"/>
          <w:b/>
        </w:rPr>
      </w:pPr>
      <w:r w:rsidRPr="00B25543">
        <w:rPr>
          <w:rFonts w:cstheme="minorHAnsi"/>
          <w:b/>
        </w:rPr>
        <w:t>3.</w:t>
      </w:r>
      <w:r>
        <w:rPr>
          <w:rFonts w:cstheme="minorHAnsi"/>
          <w:b/>
        </w:rPr>
        <w:t>4</w:t>
      </w:r>
      <w:r w:rsidRPr="00B25543">
        <w:rPr>
          <w:rFonts w:cstheme="minorHAnsi"/>
          <w:b/>
        </w:rPr>
        <w:t xml:space="preserve">.2 Téma č. 2: </w:t>
      </w:r>
      <w:r w:rsidR="00CE01E0" w:rsidRPr="00CE01E0">
        <w:rPr>
          <w:rFonts w:cstheme="minorHAnsi"/>
          <w:b/>
        </w:rPr>
        <w:t>Úkol s robotickou stavebnicí</w:t>
      </w:r>
    </w:p>
    <w:p w14:paraId="679DF2D4" w14:textId="4218ED6F" w:rsidR="00036FB1" w:rsidRPr="00B25543" w:rsidRDefault="0083378D" w:rsidP="00036FB1">
      <w:pPr>
        <w:autoSpaceDE w:val="0"/>
        <w:autoSpaceDN w:val="0"/>
        <w:adjustRightInd w:val="0"/>
        <w:rPr>
          <w:rFonts w:cstheme="minorHAnsi"/>
          <w:b/>
          <w:u w:val="single"/>
        </w:rPr>
      </w:pPr>
      <w:r>
        <w:rPr>
          <w:rFonts w:cstheme="minorHAnsi"/>
          <w:b/>
          <w:u w:val="single"/>
        </w:rPr>
        <w:t>70</w:t>
      </w:r>
      <w:r w:rsidR="00036FB1">
        <w:rPr>
          <w:rFonts w:cstheme="minorHAnsi"/>
          <w:b/>
          <w:u w:val="single"/>
        </w:rPr>
        <w:t xml:space="preserve"> minut</w:t>
      </w:r>
    </w:p>
    <w:p w14:paraId="515981AE" w14:textId="00E18EA4" w:rsidR="0083378D" w:rsidRPr="00317282" w:rsidRDefault="0083378D" w:rsidP="001D6B02">
      <w:r w:rsidRPr="00FF7B9B">
        <w:t>Úkolem realizátora v této části je provést žáky prací/hrou se stavebnicí. Žáci mohou pracovat s pracovním listem také sami</w:t>
      </w:r>
      <w:r>
        <w:t xml:space="preserve">. </w:t>
      </w:r>
      <w:r>
        <w:rPr>
          <w:rStyle w:val="Siln"/>
          <w:rFonts w:cstheme="minorHAnsi"/>
          <w:b w:val="0"/>
          <w:sz w:val="24"/>
          <w:szCs w:val="24"/>
          <w:shd w:val="clear" w:color="auto" w:fill="FFFFFF"/>
        </w:rPr>
        <w:t>Žáci sestaví ke splnění dalšího úkolu dle návodu druhou část robota</w:t>
      </w:r>
      <w:r w:rsidR="000B0DF6">
        <w:rPr>
          <w:rStyle w:val="Siln"/>
          <w:rFonts w:cstheme="minorHAnsi"/>
          <w:b w:val="0"/>
          <w:sz w:val="24"/>
          <w:szCs w:val="24"/>
          <w:shd w:val="clear" w:color="auto" w:fill="FFFFFF"/>
        </w:rPr>
        <w:t> </w:t>
      </w:r>
      <w:r>
        <w:rPr>
          <w:rStyle w:val="Siln"/>
          <w:rFonts w:cstheme="minorHAnsi"/>
          <w:b w:val="0"/>
          <w:sz w:val="24"/>
          <w:szCs w:val="24"/>
          <w:shd w:val="clear" w:color="auto" w:fill="FFFFFF"/>
        </w:rPr>
        <w:t xml:space="preserve">– úchopné zařízení. </w:t>
      </w:r>
    </w:p>
    <w:p w14:paraId="71D0DF8D" w14:textId="77777777" w:rsidR="0083378D" w:rsidRDefault="0083378D" w:rsidP="001D6B02">
      <w:pPr>
        <w:rPr>
          <w:rStyle w:val="Siln"/>
          <w:rFonts w:cstheme="minorHAnsi"/>
          <w:b w:val="0"/>
          <w:sz w:val="24"/>
          <w:szCs w:val="24"/>
          <w:shd w:val="clear" w:color="auto" w:fill="FFFFFF"/>
        </w:rPr>
      </w:pPr>
      <w:r>
        <w:rPr>
          <w:rStyle w:val="Siln"/>
          <w:rFonts w:cstheme="minorHAnsi"/>
          <w:b w:val="0"/>
          <w:sz w:val="24"/>
          <w:szCs w:val="24"/>
          <w:shd w:val="clear" w:color="auto" w:fill="FFFFFF"/>
        </w:rPr>
        <w:t xml:space="preserve"> </w:t>
      </w:r>
    </w:p>
    <w:p w14:paraId="751D2146" w14:textId="77777777" w:rsidR="0083378D" w:rsidRDefault="0083378D" w:rsidP="001D6B02">
      <w:pPr>
        <w:jc w:val="center"/>
        <w:rPr>
          <w:rStyle w:val="Siln"/>
          <w:rFonts w:cstheme="minorHAnsi"/>
          <w:b w:val="0"/>
          <w:sz w:val="24"/>
          <w:szCs w:val="24"/>
          <w:shd w:val="clear" w:color="auto" w:fill="FFFFFF"/>
        </w:rPr>
      </w:pPr>
      <w:r>
        <w:rPr>
          <w:noProof/>
        </w:rPr>
        <w:drawing>
          <wp:inline distT="0" distB="0" distL="0" distR="0" wp14:anchorId="73F45C7A" wp14:editId="2B09A067">
            <wp:extent cx="2599030" cy="1704975"/>
            <wp:effectExtent l="0" t="0" r="0" b="0"/>
            <wp:docPr id="1293924543" name="Obrázek 129392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663243" cy="1747099"/>
                    </a:xfrm>
                    <a:prstGeom prst="rect">
                      <a:avLst/>
                    </a:prstGeom>
                    <a:noFill/>
                    <a:ln>
                      <a:noFill/>
                    </a:ln>
                  </pic:spPr>
                </pic:pic>
              </a:graphicData>
            </a:graphic>
          </wp:inline>
        </w:drawing>
      </w:r>
    </w:p>
    <w:p w14:paraId="799280C6" w14:textId="77777777" w:rsidR="0083378D" w:rsidRDefault="0083378D" w:rsidP="001D6B02">
      <w:pPr>
        <w:jc w:val="center"/>
        <w:rPr>
          <w:rStyle w:val="Siln"/>
          <w:rFonts w:cstheme="minorHAnsi"/>
          <w:b w:val="0"/>
          <w:sz w:val="24"/>
          <w:szCs w:val="24"/>
          <w:shd w:val="clear" w:color="auto" w:fill="FFFFFF"/>
        </w:rPr>
      </w:pPr>
      <w:r w:rsidRPr="00F43C40">
        <w:rPr>
          <w:rStyle w:val="Siln"/>
          <w:rFonts w:cstheme="minorHAnsi"/>
          <w:b w:val="0"/>
          <w:sz w:val="24"/>
          <w:szCs w:val="24"/>
          <w:shd w:val="clear" w:color="auto" w:fill="FFFFFF"/>
        </w:rPr>
        <w:t xml:space="preserve">Obrázek: </w:t>
      </w:r>
      <w:proofErr w:type="spellStart"/>
      <w:r w:rsidRPr="00F43C40">
        <w:rPr>
          <w:rStyle w:val="Siln"/>
          <w:rFonts w:cstheme="minorHAnsi"/>
          <w:b w:val="0"/>
          <w:sz w:val="24"/>
          <w:szCs w:val="24"/>
          <w:shd w:val="clear" w:color="auto" w:fill="FFFFFF"/>
        </w:rPr>
        <w:t>Unibot</w:t>
      </w:r>
      <w:proofErr w:type="spellEnd"/>
    </w:p>
    <w:p w14:paraId="04631FFF" w14:textId="77777777" w:rsidR="0083378D" w:rsidRDefault="0083378D" w:rsidP="001D6B02"/>
    <w:p w14:paraId="69CF3B0C" w14:textId="77777777" w:rsidR="0083378D" w:rsidRDefault="0083378D" w:rsidP="001D6B02">
      <w:r>
        <w:t xml:space="preserve">Návod na sestavení úchopného zařízení robota mají žáci v počítači, notebooku, nebo tabletu. Návod na sestavení robota je další přílohou vzdělávacího programu. Návod pro tento blok je uložen pod názvem </w:t>
      </w:r>
      <w:proofErr w:type="spellStart"/>
      <w:r>
        <w:t>Unibot</w:t>
      </w:r>
      <w:proofErr w:type="spellEnd"/>
      <w:r>
        <w:t xml:space="preserve"> – úchopné zařízení v těchto formátech:</w:t>
      </w:r>
    </w:p>
    <w:p w14:paraId="4E192B27" w14:textId="77777777" w:rsidR="0083378D" w:rsidRPr="006539ED" w:rsidRDefault="0083378D" w:rsidP="00750C12">
      <w:pPr>
        <w:pStyle w:val="Odstavecseseznamem"/>
        <w:numPr>
          <w:ilvl w:val="0"/>
          <w:numId w:val="80"/>
        </w:numPr>
      </w:pPr>
      <w:r w:rsidRPr="006539ED">
        <w:t>Ve formátu PDF, který lze otevřít běžným softwarovým vybavením;</w:t>
      </w:r>
    </w:p>
    <w:p w14:paraId="3699514F" w14:textId="77777777" w:rsidR="0083378D" w:rsidRPr="00FD375F" w:rsidRDefault="0083378D" w:rsidP="00750C12">
      <w:pPr>
        <w:pStyle w:val="Odstavecseseznamem"/>
        <w:numPr>
          <w:ilvl w:val="0"/>
          <w:numId w:val="80"/>
        </w:numPr>
      </w:pPr>
      <w:r w:rsidRPr="00FD375F">
        <w:t xml:space="preserve">Ve specifickém formátu, který lze otevřít pomocí aplikace </w:t>
      </w:r>
      <w:proofErr w:type="spellStart"/>
      <w:r w:rsidRPr="00FD375F">
        <w:t>SnapCad</w:t>
      </w:r>
      <w:proofErr w:type="spellEnd"/>
      <w:r w:rsidRPr="00FD375F">
        <w:t xml:space="preserve">, kterou je možné stáhnout na odkaze </w:t>
      </w:r>
      <w:hyperlink r:id="rId154" w:history="1">
        <w:r w:rsidRPr="001D6B02">
          <w:rPr>
            <w:rStyle w:val="Hypertextovodkaz"/>
            <w:rFonts w:cstheme="minorHAnsi"/>
            <w:sz w:val="24"/>
            <w:szCs w:val="24"/>
          </w:rPr>
          <w:t>https://www.vexrobotics.com/iq/downloads/cad-snapcad?___store=vexroboticseu&amp;___from_store=vexrobotics</w:t>
        </w:r>
      </w:hyperlink>
      <w:r w:rsidRPr="00FD375F">
        <w:t xml:space="preserve">. Aplikace je šířena volně, bez nutnosti finančních nákladů. Aplikace slouží k prohlédnutí modelu ve 3D z různých úhlů. </w:t>
      </w:r>
    </w:p>
    <w:p w14:paraId="32D10AE2" w14:textId="77777777" w:rsidR="0083378D" w:rsidRDefault="0083378D" w:rsidP="001D6B02">
      <w:pPr>
        <w:rPr>
          <w:rStyle w:val="Siln"/>
          <w:rFonts w:cstheme="minorHAnsi"/>
          <w:b w:val="0"/>
          <w:sz w:val="24"/>
          <w:szCs w:val="24"/>
          <w:shd w:val="clear" w:color="auto" w:fill="FFFFFF"/>
        </w:rPr>
      </w:pPr>
    </w:p>
    <w:p w14:paraId="189B4902" w14:textId="77777777" w:rsidR="0083378D" w:rsidRDefault="0083378D" w:rsidP="001D6B02">
      <w:pPr>
        <w:jc w:val="center"/>
        <w:rPr>
          <w:rStyle w:val="Siln"/>
          <w:rFonts w:cstheme="minorHAnsi"/>
          <w:b w:val="0"/>
          <w:sz w:val="24"/>
          <w:szCs w:val="24"/>
          <w:shd w:val="clear" w:color="auto" w:fill="FFFFFF"/>
        </w:rPr>
      </w:pPr>
      <w:r>
        <w:rPr>
          <w:rStyle w:val="Siln"/>
          <w:rFonts w:cstheme="minorHAnsi"/>
          <w:b w:val="0"/>
          <w:noProof/>
          <w:sz w:val="24"/>
          <w:szCs w:val="24"/>
          <w:shd w:val="clear" w:color="auto" w:fill="FFFFFF"/>
        </w:rPr>
        <w:lastRenderedPageBreak/>
        <w:drawing>
          <wp:inline distT="0" distB="0" distL="0" distR="0" wp14:anchorId="3060D127" wp14:editId="7A21B82F">
            <wp:extent cx="2276475" cy="2037585"/>
            <wp:effectExtent l="0" t="0" r="0" b="1270"/>
            <wp:docPr id="1248324864" name="Obrázek 124832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13770" cy="2070966"/>
                    </a:xfrm>
                    <a:prstGeom prst="rect">
                      <a:avLst/>
                    </a:prstGeom>
                    <a:noFill/>
                    <a:ln>
                      <a:noFill/>
                    </a:ln>
                  </pic:spPr>
                </pic:pic>
              </a:graphicData>
            </a:graphic>
          </wp:inline>
        </w:drawing>
      </w:r>
    </w:p>
    <w:p w14:paraId="4EDA9CCE" w14:textId="3DF5FED6" w:rsidR="0083378D" w:rsidRPr="001D6B02" w:rsidRDefault="0083378D" w:rsidP="00844B62">
      <w:pPr>
        <w:jc w:val="center"/>
        <w:rPr>
          <w:rStyle w:val="Siln"/>
          <w:rFonts w:cstheme="minorHAnsi"/>
          <w:b w:val="0"/>
          <w:shd w:val="clear" w:color="auto" w:fill="FFFFFF"/>
        </w:rPr>
      </w:pPr>
      <w:r w:rsidRPr="001D6B02">
        <w:rPr>
          <w:rStyle w:val="Siln"/>
          <w:rFonts w:cstheme="minorHAnsi"/>
          <w:b w:val="0"/>
          <w:shd w:val="clear" w:color="auto" w:fill="FFFFFF"/>
        </w:rPr>
        <w:t>Obrázek: Návod na úchopné zařízení</w:t>
      </w:r>
    </w:p>
    <w:p w14:paraId="4AAB346A" w14:textId="25A00723" w:rsidR="00606A51" w:rsidRDefault="00606A51" w:rsidP="001D6B02">
      <w:pPr>
        <w:rPr>
          <w:rStyle w:val="Siln"/>
          <w:rFonts w:cstheme="minorHAnsi"/>
          <w:b w:val="0"/>
          <w:shd w:val="clear" w:color="auto" w:fill="FFFFFF"/>
        </w:rPr>
      </w:pPr>
    </w:p>
    <w:p w14:paraId="073E842A" w14:textId="26BE9EEC" w:rsidR="00606A51" w:rsidRDefault="00606A51" w:rsidP="00606A51">
      <w:pPr>
        <w:jc w:val="center"/>
        <w:rPr>
          <w:rStyle w:val="Siln"/>
          <w:rFonts w:cstheme="minorHAnsi"/>
          <w:b w:val="0"/>
          <w:shd w:val="clear" w:color="auto" w:fill="FFFFFF"/>
        </w:rPr>
      </w:pPr>
      <w:r>
        <w:rPr>
          <w:rStyle w:val="Siln"/>
          <w:rFonts w:cstheme="minorHAnsi"/>
          <w:b w:val="0"/>
          <w:noProof/>
          <w:shd w:val="clear" w:color="auto" w:fill="FFFFFF"/>
        </w:rPr>
        <w:drawing>
          <wp:inline distT="0" distB="0" distL="0" distR="0" wp14:anchorId="52D27603" wp14:editId="7993660B">
            <wp:extent cx="2727159" cy="1535138"/>
            <wp:effectExtent l="0" t="0" r="0" b="8255"/>
            <wp:docPr id="1342382021" name="Obrázek 13423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29012" cy="1536181"/>
                    </a:xfrm>
                    <a:prstGeom prst="rect">
                      <a:avLst/>
                    </a:prstGeom>
                    <a:noFill/>
                    <a:ln>
                      <a:noFill/>
                    </a:ln>
                  </pic:spPr>
                </pic:pic>
              </a:graphicData>
            </a:graphic>
          </wp:inline>
        </w:drawing>
      </w:r>
    </w:p>
    <w:p w14:paraId="79E37F00" w14:textId="46E00CF9" w:rsidR="00606A51" w:rsidRDefault="00606A51" w:rsidP="00606A51">
      <w:pPr>
        <w:jc w:val="center"/>
        <w:rPr>
          <w:rStyle w:val="Siln"/>
          <w:rFonts w:cstheme="minorHAnsi"/>
          <w:b w:val="0"/>
          <w:shd w:val="clear" w:color="auto" w:fill="FFFFFF"/>
        </w:rPr>
      </w:pPr>
      <w:r>
        <w:rPr>
          <w:rStyle w:val="Siln"/>
          <w:rFonts w:cstheme="minorHAnsi"/>
          <w:b w:val="0"/>
          <w:shd w:val="clear" w:color="auto" w:fill="FFFFFF"/>
        </w:rPr>
        <w:t>Obrázek: Sestavování a zapojování úchopného zařízení robota</w:t>
      </w:r>
    </w:p>
    <w:p w14:paraId="0BF7345A" w14:textId="77777777" w:rsidR="00606A51" w:rsidRDefault="00606A51" w:rsidP="001D6B02">
      <w:pPr>
        <w:rPr>
          <w:rStyle w:val="Siln"/>
          <w:rFonts w:cstheme="minorHAnsi"/>
          <w:b w:val="0"/>
          <w:shd w:val="clear" w:color="auto" w:fill="FFFFFF"/>
        </w:rPr>
      </w:pPr>
    </w:p>
    <w:p w14:paraId="33BE777C" w14:textId="2506ABBD" w:rsidR="0083378D" w:rsidRPr="001D6B02" w:rsidRDefault="0083378D" w:rsidP="001D6B02">
      <w:pPr>
        <w:rPr>
          <w:rStyle w:val="Siln"/>
          <w:rFonts w:cstheme="minorHAnsi"/>
          <w:b w:val="0"/>
          <w:shd w:val="clear" w:color="auto" w:fill="FFFFFF"/>
        </w:rPr>
      </w:pPr>
      <w:r w:rsidRPr="001D6B02">
        <w:rPr>
          <w:rStyle w:val="Siln"/>
          <w:rFonts w:cstheme="minorHAnsi"/>
          <w:b w:val="0"/>
          <w:shd w:val="clear" w:color="auto" w:fill="FFFFFF"/>
        </w:rPr>
        <w:t xml:space="preserve">Robota žáci využijí pro získání další šifry k pokladu. Ke splnění úkolu potřebují úchopné zařízení, kterým uchopí a odvezou jistý předmět z ostrova. </w:t>
      </w:r>
    </w:p>
    <w:p w14:paraId="2CFA920F" w14:textId="01CD338F" w:rsidR="0083378D" w:rsidRPr="0083378D" w:rsidRDefault="0083378D" w:rsidP="0083378D">
      <w:pPr>
        <w:rPr>
          <w:rStyle w:val="Siln"/>
          <w:rFonts w:ascii="Calibri" w:hAnsi="Calibri" w:cs="Calibri"/>
          <w:b w:val="0"/>
          <w:bCs w:val="0"/>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3C22444" w14:textId="77777777" w:rsidR="0083378D" w:rsidRDefault="0083378D" w:rsidP="0083378D">
      <w:r>
        <w:t xml:space="preserve">Přehled aktivit realizátora:  </w:t>
      </w:r>
    </w:p>
    <w:p w14:paraId="69F5FDDF" w14:textId="77777777" w:rsidR="0083378D" w:rsidRDefault="0083378D" w:rsidP="00750C12">
      <w:pPr>
        <w:pStyle w:val="Odstavecseseznamem"/>
        <w:numPr>
          <w:ilvl w:val="0"/>
          <w:numId w:val="79"/>
        </w:numPr>
      </w:pPr>
      <w:r w:rsidRPr="00BA43DC">
        <w:t>Rozdělení stavebn</w:t>
      </w:r>
      <w:r>
        <w:t xml:space="preserve">ic a </w:t>
      </w:r>
      <w:r w:rsidRPr="00BA43DC">
        <w:t>ICT vybavení;</w:t>
      </w:r>
    </w:p>
    <w:p w14:paraId="1D19448E" w14:textId="77777777" w:rsidR="0083378D" w:rsidRDefault="0083378D" w:rsidP="00750C12">
      <w:pPr>
        <w:pStyle w:val="Odstavecseseznamem"/>
        <w:numPr>
          <w:ilvl w:val="0"/>
          <w:numId w:val="79"/>
        </w:numPr>
      </w:pPr>
      <w:r w:rsidRPr="00BA43DC">
        <w:t>Dohled na</w:t>
      </w:r>
      <w:r>
        <w:t xml:space="preserve">d </w:t>
      </w:r>
      <w:r w:rsidRPr="00BA43DC">
        <w:t>žáky, aby se stavebnicí a ICT vybavením zacházeli šetrně a opatrně;</w:t>
      </w:r>
    </w:p>
    <w:p w14:paraId="6D67CEAE" w14:textId="77777777" w:rsidR="0083378D" w:rsidRDefault="0083378D" w:rsidP="00750C12">
      <w:pPr>
        <w:pStyle w:val="Odstavecseseznamem"/>
        <w:numPr>
          <w:ilvl w:val="0"/>
          <w:numId w:val="79"/>
        </w:numPr>
      </w:pPr>
      <w:r w:rsidRPr="00BA43DC">
        <w:t>Dohled a odborná pomoc při sestavování robota;</w:t>
      </w:r>
    </w:p>
    <w:p w14:paraId="4270D3E9" w14:textId="77777777" w:rsidR="0083378D" w:rsidRDefault="0083378D" w:rsidP="00750C12">
      <w:pPr>
        <w:pStyle w:val="Odstavecseseznamem"/>
        <w:numPr>
          <w:ilvl w:val="0"/>
          <w:numId w:val="79"/>
        </w:numPr>
      </w:pPr>
      <w:r>
        <w:t xml:space="preserve">Částečný popis úkolu s robotem. </w:t>
      </w:r>
    </w:p>
    <w:p w14:paraId="226C5E3A" w14:textId="77777777" w:rsidR="00036FB1" w:rsidRPr="00B25543" w:rsidRDefault="00036FB1" w:rsidP="00036FB1">
      <w:pPr>
        <w:rPr>
          <w:rFonts w:cstheme="minorHAnsi"/>
        </w:rPr>
      </w:pPr>
    </w:p>
    <w:p w14:paraId="3267A1C6" w14:textId="6F22F0BD" w:rsidR="00036FB1" w:rsidRPr="00B25543" w:rsidRDefault="00036FB1" w:rsidP="00036FB1">
      <w:pPr>
        <w:rPr>
          <w:rFonts w:cstheme="minorHAnsi"/>
          <w:b/>
        </w:rPr>
      </w:pPr>
      <w:r w:rsidRPr="00B25543">
        <w:rPr>
          <w:rFonts w:cstheme="minorHAnsi"/>
          <w:b/>
        </w:rPr>
        <w:t>3.</w:t>
      </w:r>
      <w:r>
        <w:rPr>
          <w:rFonts w:cstheme="minorHAnsi"/>
          <w:b/>
        </w:rPr>
        <w:t>4</w:t>
      </w:r>
      <w:r w:rsidRPr="00B25543">
        <w:rPr>
          <w:rFonts w:cstheme="minorHAnsi"/>
          <w:b/>
        </w:rPr>
        <w:t>.3 Téma č. 3:</w:t>
      </w:r>
      <w:r w:rsidR="00CE01E0">
        <w:rPr>
          <w:rFonts w:cstheme="minorHAnsi"/>
          <w:b/>
        </w:rPr>
        <w:t xml:space="preserve"> </w:t>
      </w:r>
      <w:r w:rsidR="00CE01E0" w:rsidRPr="00CE01E0">
        <w:rPr>
          <w:rFonts w:cstheme="minorHAnsi"/>
          <w:b/>
        </w:rPr>
        <w:t>Virtuální a rozšířená realita a doplňující informace</w:t>
      </w:r>
    </w:p>
    <w:p w14:paraId="4CB60671" w14:textId="4BD20061" w:rsidR="00036FB1" w:rsidRPr="00B25543" w:rsidRDefault="00501D8C" w:rsidP="00036FB1">
      <w:pPr>
        <w:rPr>
          <w:rFonts w:cstheme="minorHAnsi"/>
          <w:b/>
          <w:u w:val="single"/>
        </w:rPr>
      </w:pPr>
      <w:r>
        <w:rPr>
          <w:rFonts w:cstheme="minorHAnsi"/>
          <w:b/>
          <w:u w:val="single"/>
        </w:rPr>
        <w:t>10</w:t>
      </w:r>
      <w:r w:rsidR="00036FB1" w:rsidRPr="00B25543">
        <w:rPr>
          <w:rFonts w:cstheme="minorHAnsi"/>
          <w:b/>
          <w:u w:val="single"/>
        </w:rPr>
        <w:t xml:space="preserve"> minut</w:t>
      </w:r>
    </w:p>
    <w:p w14:paraId="52655823" w14:textId="77777777" w:rsidR="00501D8C" w:rsidRPr="00CC1C94" w:rsidRDefault="00501D8C" w:rsidP="007463BA">
      <w:r>
        <w:t xml:space="preserve">Žáci se mohou do místa z šifry (do oblasti Mexika, kde se nachází </w:t>
      </w:r>
      <w:proofErr w:type="spellStart"/>
      <w:r w:rsidRPr="00990F0C">
        <w:t>Isla</w:t>
      </w:r>
      <w:proofErr w:type="spellEnd"/>
      <w:r w:rsidRPr="00990F0C">
        <w:t xml:space="preserve"> de las </w:t>
      </w:r>
      <w:proofErr w:type="spellStart"/>
      <w:r w:rsidRPr="00D70D50">
        <w:t>Muῆecas</w:t>
      </w:r>
      <w:proofErr w:type="spellEnd"/>
      <w:r>
        <w:t xml:space="preserve">, do </w:t>
      </w:r>
      <w:proofErr w:type="spellStart"/>
      <w:r w:rsidRPr="00607E1A">
        <w:t>Mexico</w:t>
      </w:r>
      <w:proofErr w:type="spellEnd"/>
      <w:r w:rsidRPr="00607E1A">
        <w:t xml:space="preserve"> City</w:t>
      </w:r>
      <w:r>
        <w:t xml:space="preserve">, </w:t>
      </w:r>
      <w:proofErr w:type="spellStart"/>
      <w:r w:rsidRPr="00607E1A">
        <w:t>Xochilca</w:t>
      </w:r>
      <w:proofErr w:type="spellEnd"/>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w:t>
      </w:r>
      <w:r>
        <w:rPr>
          <w:noProof/>
          <w:lang w:eastAsia="cs-CZ"/>
        </w:rPr>
        <w:lastRenderedPageBreak/>
        <w:t xml:space="preserve">používat Google Earth. Realizátor při nastavení brýlí pro virtuální a rozšířenou realitu postupuje dle těchto pokynů: </w:t>
      </w:r>
    </w:p>
    <w:p w14:paraId="14F31AD2" w14:textId="77777777" w:rsidR="00501D8C" w:rsidRDefault="00501D8C" w:rsidP="00750C12">
      <w:pPr>
        <w:pStyle w:val="Odstavecseseznamem"/>
        <w:numPr>
          <w:ilvl w:val="0"/>
          <w:numId w:val="87"/>
        </w:numPr>
      </w:pPr>
      <w:r>
        <w:t>Připravit dostatečný prostor pro operaci brýlí pro virtuální realitu. Doporučený prostor je minimálně 1,5 metru krát 2 metry;</w:t>
      </w:r>
    </w:p>
    <w:p w14:paraId="4D58B78A" w14:textId="77777777" w:rsidR="00501D8C" w:rsidRDefault="00501D8C" w:rsidP="00750C12">
      <w:pPr>
        <w:pStyle w:val="Odstavecseseznamem"/>
        <w:numPr>
          <w:ilvl w:val="0"/>
          <w:numId w:val="87"/>
        </w:numPr>
      </w:pPr>
      <w:r>
        <w:t xml:space="preserve">Zapojit brýle a umístit </w:t>
      </w:r>
      <w:proofErr w:type="spellStart"/>
      <w:r>
        <w:t>BaseStations</w:t>
      </w:r>
      <w:proofErr w:type="spellEnd"/>
      <w:r>
        <w:t xml:space="preserve"> tak, aby na sebe pod úhlem viděly a zároveň snímaly brýle;</w:t>
      </w:r>
    </w:p>
    <w:p w14:paraId="5F860D63" w14:textId="77777777" w:rsidR="00501D8C" w:rsidRDefault="00501D8C" w:rsidP="00750C12">
      <w:pPr>
        <w:pStyle w:val="Odstavecseseznamem"/>
        <w:numPr>
          <w:ilvl w:val="0"/>
          <w:numId w:val="87"/>
        </w:numPr>
      </w:pPr>
      <w:r>
        <w:t xml:space="preserve">Zapnout v počítači aplikaci </w:t>
      </w:r>
      <w:proofErr w:type="spellStart"/>
      <w:r>
        <w:t>SteamVR</w:t>
      </w:r>
      <w:proofErr w:type="spellEnd"/>
      <w:r>
        <w:t>;</w:t>
      </w:r>
    </w:p>
    <w:p w14:paraId="34BC6A27" w14:textId="77777777" w:rsidR="00501D8C" w:rsidRDefault="00501D8C" w:rsidP="00750C12">
      <w:pPr>
        <w:pStyle w:val="Odstavecseseznamem"/>
        <w:numPr>
          <w:ilvl w:val="0"/>
          <w:numId w:val="87"/>
        </w:numPr>
      </w:pPr>
      <w:r>
        <w:t xml:space="preserve">Ve </w:t>
      </w:r>
      <w:proofErr w:type="spellStart"/>
      <w:r>
        <w:t>SteamVR</w:t>
      </w:r>
      <w:proofErr w:type="spellEnd"/>
      <w:r>
        <w:t xml:space="preserve"> zvolit přípravu místnosti a podle návodu v aplikaci projít nastavením;</w:t>
      </w:r>
    </w:p>
    <w:p w14:paraId="3B41362E" w14:textId="77777777" w:rsidR="00501D8C" w:rsidRDefault="00501D8C" w:rsidP="00750C12">
      <w:pPr>
        <w:pStyle w:val="Odstavecseseznamem"/>
        <w:numPr>
          <w:ilvl w:val="0"/>
          <w:numId w:val="87"/>
        </w:numPr>
      </w:pPr>
      <w:r>
        <w:t xml:space="preserve">Spustit Google </w:t>
      </w:r>
      <w:proofErr w:type="spellStart"/>
      <w:r>
        <w:t>Earth</w:t>
      </w:r>
      <w:proofErr w:type="spellEnd"/>
      <w:r>
        <w:t xml:space="preserve">, nebo jinou aplikaci. </w:t>
      </w:r>
    </w:p>
    <w:p w14:paraId="4FC85EA6" w14:textId="77777777" w:rsidR="00501D8C" w:rsidRDefault="00501D8C" w:rsidP="00501D8C">
      <w:pPr>
        <w:spacing w:after="0" w:line="360" w:lineRule="auto"/>
        <w:rPr>
          <w:rFonts w:cstheme="minorHAnsi"/>
          <w:sz w:val="24"/>
          <w:szCs w:val="24"/>
        </w:rPr>
      </w:pPr>
    </w:p>
    <w:p w14:paraId="445FE585" w14:textId="1C5E7D3B" w:rsidR="00501D8C" w:rsidRDefault="00501D8C" w:rsidP="007463BA">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FF712ED" w14:textId="749E0DC6" w:rsidR="00606A51" w:rsidRDefault="00606A51" w:rsidP="007463BA"/>
    <w:p w14:paraId="6E83528C" w14:textId="02C683FF" w:rsidR="00606A51" w:rsidRDefault="00606A51" w:rsidP="00606A51">
      <w:pPr>
        <w:jc w:val="center"/>
      </w:pPr>
      <w:r>
        <w:rPr>
          <w:noProof/>
        </w:rPr>
        <w:drawing>
          <wp:inline distT="0" distB="0" distL="0" distR="0" wp14:anchorId="1C4C0F9B" wp14:editId="2645D3F6">
            <wp:extent cx="2842742" cy="1600200"/>
            <wp:effectExtent l="0" t="0" r="0" b="0"/>
            <wp:docPr id="1342382023" name="Obrázek 134238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55276" cy="1607256"/>
                    </a:xfrm>
                    <a:prstGeom prst="rect">
                      <a:avLst/>
                    </a:prstGeom>
                    <a:noFill/>
                    <a:ln>
                      <a:noFill/>
                    </a:ln>
                  </pic:spPr>
                </pic:pic>
              </a:graphicData>
            </a:graphic>
          </wp:inline>
        </w:drawing>
      </w:r>
    </w:p>
    <w:p w14:paraId="14C27F51" w14:textId="5291490E" w:rsidR="00606A51" w:rsidRDefault="00606A51" w:rsidP="00606A51">
      <w:pPr>
        <w:jc w:val="center"/>
      </w:pPr>
      <w:r>
        <w:t>Obrázek: Virtuální a rozšířená realita</w:t>
      </w:r>
    </w:p>
    <w:p w14:paraId="2AAC81E4" w14:textId="77777777" w:rsidR="00606A51" w:rsidRDefault="00606A51" w:rsidP="00606A51">
      <w:pPr>
        <w:jc w:val="center"/>
      </w:pPr>
    </w:p>
    <w:p w14:paraId="29DC2725" w14:textId="73FC8963" w:rsidR="00501D8C" w:rsidRDefault="00501D8C" w:rsidP="007463BA">
      <w:r>
        <w:t xml:space="preserve">Vzhledem k tomu, že sestavení úchopného zařízení robota je časově náročné a aktivita zabere více bloků vzdělávacího programu, žáci se budou postupně během dalších bloků vzdělávacího programu střídat a do oblasti se postupně podívají všichni. </w:t>
      </w:r>
    </w:p>
    <w:p w14:paraId="7DD680EB" w14:textId="77777777" w:rsidR="00501D8C" w:rsidRPr="00B13D2A" w:rsidRDefault="00501D8C" w:rsidP="007463BA">
      <w:r>
        <w:t xml:space="preserve">Žáci se v této části bloku dále dovídají informace o vyluštěném místě, případně dostanou za úkol si informace přečíst doma. </w:t>
      </w:r>
    </w:p>
    <w:p w14:paraId="291CA657" w14:textId="77777777" w:rsidR="00501D8C" w:rsidRDefault="00501D8C" w:rsidP="007463BA"/>
    <w:p w14:paraId="4B2631E5" w14:textId="5FE14807" w:rsidR="00501D8C" w:rsidRPr="004C5E48" w:rsidRDefault="00501D8C" w:rsidP="00501D8C">
      <w:pPr>
        <w:spacing w:after="0" w:line="360" w:lineRule="auto"/>
        <w:rPr>
          <w:rFonts w:cstheme="minorHAnsi"/>
          <w:b/>
          <w:i/>
          <w:noProof/>
          <w:color w:val="C00000"/>
        </w:rPr>
      </w:pPr>
      <w:r w:rsidRPr="004C5E48">
        <w:rPr>
          <w:rFonts w:cstheme="minorHAnsi"/>
          <w:b/>
          <w:i/>
          <w:noProof/>
          <w:color w:val="C00000"/>
        </w:rPr>
        <w:t>Isla de las Muῆecas</w:t>
      </w:r>
    </w:p>
    <w:p w14:paraId="1354F350" w14:textId="189FBE9F" w:rsidR="00501D8C" w:rsidRDefault="00501D8C" w:rsidP="004C5E48">
      <w:proofErr w:type="spellStart"/>
      <w:r w:rsidRPr="00607E1A">
        <w:t>Isla</w:t>
      </w:r>
      <w:proofErr w:type="spellEnd"/>
      <w:r w:rsidRPr="00607E1A">
        <w:t xml:space="preserve"> de l</w:t>
      </w:r>
      <w:r>
        <w:t xml:space="preserve">as </w:t>
      </w:r>
      <w:proofErr w:type="spellStart"/>
      <w:r w:rsidRPr="00607E1A">
        <w:t>Muῆeca</w:t>
      </w:r>
      <w:r>
        <w:t>s</w:t>
      </w:r>
      <w:proofErr w:type="spellEnd"/>
      <w:r>
        <w:t xml:space="preserve"> </w:t>
      </w:r>
      <w:r w:rsidRPr="00607E1A">
        <w:t xml:space="preserve">je hororový ostrov plný rozkládajících se panenek pověšených na stromech nebo chatrčích. Ostrov se nachází jen pár desítek kilometrů od </w:t>
      </w:r>
      <w:proofErr w:type="spellStart"/>
      <w:r w:rsidRPr="00607E1A">
        <w:t>Mexico</w:t>
      </w:r>
      <w:proofErr w:type="spellEnd"/>
      <w:r w:rsidRPr="00607E1A">
        <w:t xml:space="preserve"> City v jezerní oblasti </w:t>
      </w:r>
      <w:proofErr w:type="spellStart"/>
      <w:r w:rsidRPr="00607E1A">
        <w:t>Xochimilco</w:t>
      </w:r>
      <w:proofErr w:type="spellEnd"/>
      <w:r w:rsidRPr="00607E1A">
        <w:t xml:space="preserve">. </w:t>
      </w:r>
      <w:proofErr w:type="spellStart"/>
      <w:r w:rsidRPr="00607E1A">
        <w:t>Mexico</w:t>
      </w:r>
      <w:proofErr w:type="spellEnd"/>
      <w:r w:rsidRPr="00607E1A">
        <w:t xml:space="preserve"> City je hlavní</w:t>
      </w:r>
      <w:r>
        <w:t>m</w:t>
      </w:r>
      <w:r w:rsidRPr="00607E1A">
        <w:t xml:space="preserve"> měst</w:t>
      </w:r>
      <w:r>
        <w:t xml:space="preserve">em </w:t>
      </w:r>
      <w:r w:rsidRPr="00607E1A">
        <w:t>Mexika, znám</w:t>
      </w:r>
      <w:r>
        <w:t xml:space="preserve">ým </w:t>
      </w:r>
      <w:r w:rsidRPr="00607E1A">
        <w:t xml:space="preserve">jako Ciudad de </w:t>
      </w:r>
      <w:proofErr w:type="spellStart"/>
      <w:r w:rsidRPr="00607E1A">
        <w:t>México</w:t>
      </w:r>
      <w:proofErr w:type="spellEnd"/>
      <w:r w:rsidRPr="00607E1A">
        <w:t xml:space="preserve">. </w:t>
      </w:r>
      <w:proofErr w:type="spellStart"/>
      <w:r w:rsidRPr="00607E1A">
        <w:t>Xochimilco</w:t>
      </w:r>
      <w:proofErr w:type="spellEnd"/>
      <w:r w:rsidRPr="00607E1A">
        <w:t xml:space="preserve"> je městská část </w:t>
      </w:r>
      <w:proofErr w:type="spellStart"/>
      <w:r w:rsidRPr="00607E1A">
        <w:t>Mexico</w:t>
      </w:r>
      <w:proofErr w:type="spellEnd"/>
      <w:r w:rsidRPr="00607E1A">
        <w:t xml:space="preserve"> City a nachází se zde systém kanálů a umělých ostrovů. Oblast </w:t>
      </w:r>
      <w:proofErr w:type="spellStart"/>
      <w:r w:rsidRPr="00607E1A">
        <w:t>Xochilca</w:t>
      </w:r>
      <w:proofErr w:type="spellEnd"/>
      <w:r w:rsidRPr="00607E1A">
        <w:t xml:space="preserve"> je hojně navštěvovaná turisty, kteří</w:t>
      </w:r>
      <w:r>
        <w:t xml:space="preserve"> plují na loďkách mezi ostrovy </w:t>
      </w:r>
      <w:r w:rsidRPr="00607E1A">
        <w:t xml:space="preserve">a pozorují místí přírodu. Jeden z ostrovů je malý ostrov </w:t>
      </w:r>
      <w:proofErr w:type="spellStart"/>
      <w:r w:rsidRPr="00607E1A">
        <w:t>Isla</w:t>
      </w:r>
      <w:proofErr w:type="spellEnd"/>
      <w:r w:rsidRPr="00607E1A">
        <w:t xml:space="preserve"> de las </w:t>
      </w:r>
      <w:proofErr w:type="spellStart"/>
      <w:r w:rsidRPr="00607E1A">
        <w:t>Muῆeca</w:t>
      </w:r>
      <w:r>
        <w:t>s</w:t>
      </w:r>
      <w:proofErr w:type="spellEnd"/>
      <w:r>
        <w:t xml:space="preserve">. Bývá nazýván ostrovem </w:t>
      </w:r>
      <w:r w:rsidRPr="00607E1A">
        <w:t>mrtvých panenek. Na ostrově vládne velmi ponurá a</w:t>
      </w:r>
      <w:r w:rsidR="00844B62">
        <w:t> </w:t>
      </w:r>
      <w:r w:rsidRPr="00607E1A">
        <w:t xml:space="preserve">strašidelná atmosféra. Kolem ostrova se nachází mokřady, které podporují ponurou atmosféru ostrova. </w:t>
      </w:r>
    </w:p>
    <w:p w14:paraId="3D0704BA" w14:textId="77777777" w:rsidR="00501D8C" w:rsidRDefault="00501D8C" w:rsidP="004C5E48"/>
    <w:p w14:paraId="514D240B" w14:textId="77777777" w:rsidR="00501D8C" w:rsidRPr="00B10A4C" w:rsidRDefault="00501D8C" w:rsidP="004C5E48">
      <w:pPr>
        <w:jc w:val="center"/>
        <w:rPr>
          <w:highlight w:val="yellow"/>
        </w:rPr>
      </w:pPr>
      <w:r w:rsidRPr="00B10A4C">
        <w:rPr>
          <w:noProof/>
        </w:rPr>
        <w:lastRenderedPageBreak/>
        <w:drawing>
          <wp:inline distT="0" distB="0" distL="0" distR="0" wp14:anchorId="3EB42931" wp14:editId="4DDA8B3E">
            <wp:extent cx="2546482" cy="1800225"/>
            <wp:effectExtent l="0" t="0" r="6350" b="0"/>
            <wp:docPr id="1248324865" name="Obrázek 124832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52790" cy="1804685"/>
                    </a:xfrm>
                    <a:prstGeom prst="rect">
                      <a:avLst/>
                    </a:prstGeom>
                    <a:noFill/>
                    <a:ln>
                      <a:noFill/>
                    </a:ln>
                  </pic:spPr>
                </pic:pic>
              </a:graphicData>
            </a:graphic>
          </wp:inline>
        </w:drawing>
      </w:r>
    </w:p>
    <w:p w14:paraId="176C96FC" w14:textId="77777777" w:rsidR="00501D8C" w:rsidRPr="00B10A4C" w:rsidRDefault="00501D8C" w:rsidP="004C5E48">
      <w:pPr>
        <w:jc w:val="center"/>
      </w:pPr>
      <w:r w:rsidRPr="00B10A4C">
        <w:t xml:space="preserve">Obrázek: Panenka na ostrově </w:t>
      </w:r>
      <w:proofErr w:type="spellStart"/>
      <w:r w:rsidRPr="00B10A4C">
        <w:t>Isla</w:t>
      </w:r>
      <w:proofErr w:type="spellEnd"/>
      <w:r w:rsidRPr="00B10A4C">
        <w:t xml:space="preserve"> de las </w:t>
      </w:r>
      <w:proofErr w:type="spellStart"/>
      <w:r w:rsidRPr="00B10A4C">
        <w:t>Muῆecas</w:t>
      </w:r>
      <w:proofErr w:type="spellEnd"/>
    </w:p>
    <w:p w14:paraId="3BE904FC" w14:textId="77777777" w:rsidR="00501D8C" w:rsidRPr="00B10A4C" w:rsidRDefault="00501D8C" w:rsidP="004C5E48"/>
    <w:p w14:paraId="7570FD4D" w14:textId="77777777" w:rsidR="00501D8C" w:rsidRPr="00B10A4C" w:rsidRDefault="00501D8C" w:rsidP="004C5E48">
      <w:r w:rsidRPr="00B10A4C">
        <w:t xml:space="preserve">Smutný příběh ostrova a jeho atmosféra přitahují filmové štáby a turisty. Podle žebříčku sestaveného turistickým webem CNN patří </w:t>
      </w:r>
      <w:proofErr w:type="spellStart"/>
      <w:r w:rsidRPr="00B10A4C">
        <w:t>Isla</w:t>
      </w:r>
      <w:proofErr w:type="spellEnd"/>
      <w:r w:rsidRPr="00B10A4C">
        <w:t xml:space="preserve"> de las </w:t>
      </w:r>
      <w:proofErr w:type="spellStart"/>
      <w:r w:rsidRPr="00B10A4C">
        <w:t>Muñecas</w:t>
      </w:r>
      <w:proofErr w:type="spellEnd"/>
      <w:r w:rsidRPr="00B10A4C">
        <w:t xml:space="preserve"> mezi sedm nejpodivnějších míst světa.</w:t>
      </w:r>
    </w:p>
    <w:p w14:paraId="7B97700E" w14:textId="77777777" w:rsidR="00501D8C" w:rsidRPr="00B10A4C" w:rsidRDefault="00501D8C" w:rsidP="004C5E48">
      <w:r w:rsidRPr="00B10A4C">
        <w:t xml:space="preserve">V 50. letech minulého století se na ostrov přistěhoval farmář Don Julian </w:t>
      </w:r>
      <w:proofErr w:type="spellStart"/>
      <w:r w:rsidRPr="00B10A4C">
        <w:t>Santana</w:t>
      </w:r>
      <w:proofErr w:type="spellEnd"/>
      <w:r w:rsidRPr="00B10A4C">
        <w:t xml:space="preserve"> </w:t>
      </w:r>
      <w:proofErr w:type="spellStart"/>
      <w:r w:rsidRPr="00B10A4C">
        <w:t>Barrera</w:t>
      </w:r>
      <w:proofErr w:type="spellEnd"/>
      <w:r w:rsidRPr="00B10A4C">
        <w:t xml:space="preserve">, který chtěl na ostrově pěstovat zeleninu. Podle pověsti byl jediným obyvatelem ostrova. Julian </w:t>
      </w:r>
      <w:proofErr w:type="spellStart"/>
      <w:r w:rsidRPr="00B10A4C">
        <w:t>Santana</w:t>
      </w:r>
      <w:proofErr w:type="spellEnd"/>
      <w:r w:rsidRPr="00B10A4C">
        <w:t xml:space="preserve"> </w:t>
      </w:r>
      <w:proofErr w:type="spellStart"/>
      <w:r w:rsidRPr="00B10A4C">
        <w:t>Barrera</w:t>
      </w:r>
      <w:proofErr w:type="spellEnd"/>
      <w:r w:rsidRPr="00B10A4C">
        <w:t xml:space="preserve"> našel v mokřadech ostrova tělo mrtvé holčičky, snažil se ji zachránit, ale již bylo pozdě. O pár hodin později našel farmář v místech nálezu dívky plastovou panenku. Usoudil, že panenka patřila utonulé dívce. Panenku vylovil a zavěsil ji na strom, aby uctil památku dívky. Nespokojený duch dívky ho prý ale začal pronásledovat. V hlavě muž slyšel hlasy oné dívky, které ho nabádaly, aby na stromy věšel více a více panenek. Začal proto po ostrově věšet panenky. To ho mělo chránit před rozhněvaným duchem a před zlem. Stala se z toho posedlost. Farmář zešílel a aktivně vyhledával panenky, aby je mohl věšet po ostrově. Stalo se to smyslem jeho života. V roce 2001 se Julian </w:t>
      </w:r>
      <w:proofErr w:type="spellStart"/>
      <w:r w:rsidRPr="00B10A4C">
        <w:t>Santana</w:t>
      </w:r>
      <w:proofErr w:type="spellEnd"/>
      <w:r w:rsidRPr="00B10A4C">
        <w:t xml:space="preserve"> </w:t>
      </w:r>
      <w:proofErr w:type="spellStart"/>
      <w:r w:rsidRPr="00B10A4C">
        <w:t>Barrera</w:t>
      </w:r>
      <w:proofErr w:type="spellEnd"/>
      <w:r w:rsidRPr="00B10A4C">
        <w:t xml:space="preserve"> utopil ve stejné oblasti, ve které našel utonulou dívku. </w:t>
      </w:r>
    </w:p>
    <w:p w14:paraId="4FA816F4" w14:textId="460D3000" w:rsidR="00501D8C" w:rsidRDefault="00501D8C" w:rsidP="004C5E48">
      <w:r w:rsidRPr="00B10A4C">
        <w:t xml:space="preserve">Je legenda pravdivá? Julian </w:t>
      </w:r>
      <w:proofErr w:type="spellStart"/>
      <w:r w:rsidRPr="00B10A4C">
        <w:t>Santana</w:t>
      </w:r>
      <w:proofErr w:type="spellEnd"/>
      <w:r w:rsidRPr="00B10A4C">
        <w:t xml:space="preserve"> </w:t>
      </w:r>
      <w:proofErr w:type="spellStart"/>
      <w:r w:rsidRPr="00B10A4C">
        <w:t>Barrera</w:t>
      </w:r>
      <w:proofErr w:type="spellEnd"/>
      <w:r w:rsidRPr="00B10A4C">
        <w:t xml:space="preserve"> skutečně žil na ostrově </w:t>
      </w:r>
      <w:proofErr w:type="spellStart"/>
      <w:r w:rsidRPr="00B10A4C">
        <w:t>Isla</w:t>
      </w:r>
      <w:proofErr w:type="spellEnd"/>
      <w:r w:rsidRPr="00B10A4C">
        <w:t xml:space="preserve"> de las </w:t>
      </w:r>
      <w:proofErr w:type="spellStart"/>
      <w:r w:rsidRPr="00B10A4C">
        <w:t>Muῆecas</w:t>
      </w:r>
      <w:proofErr w:type="spellEnd"/>
      <w:r w:rsidRPr="00B10A4C">
        <w:t xml:space="preserve">. Někteří lidé tvrdí, že </w:t>
      </w:r>
      <w:proofErr w:type="spellStart"/>
      <w:r w:rsidRPr="00B10A4C">
        <w:t>Santana</w:t>
      </w:r>
      <w:proofErr w:type="spellEnd"/>
      <w:r w:rsidRPr="00B10A4C">
        <w:t xml:space="preserve"> si příběh o duchovi vymyslel, protože byl na ostrově osamělý. Jiní tvrdí, že se z traumatu bláznil, a proto slyšel v hlavě hlasy dívky. </w:t>
      </w:r>
    </w:p>
    <w:p w14:paraId="5E56B03E" w14:textId="02F749C5" w:rsidR="00501D8C" w:rsidRDefault="00501D8C" w:rsidP="004C5E48">
      <w:r w:rsidRPr="00B10A4C">
        <w:t xml:space="preserve">Na ostrově žije jeho bratranec </w:t>
      </w:r>
      <w:proofErr w:type="spellStart"/>
      <w:r w:rsidRPr="00B10A4C">
        <w:t>Anastasio</w:t>
      </w:r>
      <w:proofErr w:type="spellEnd"/>
      <w:r w:rsidRPr="00B10A4C">
        <w:t xml:space="preserve">. Podle něj na ostrově stále přebývá duch zemřelé dívky, dokonce zde začal vídat i ducha Juliana. </w:t>
      </w:r>
      <w:proofErr w:type="spellStart"/>
      <w:r w:rsidRPr="00B10A4C">
        <w:t>Anastasio</w:t>
      </w:r>
      <w:proofErr w:type="spellEnd"/>
      <w:r w:rsidRPr="00B10A4C">
        <w:t xml:space="preserve"> nechce, aby se panenky z ostrova odvážely nebo likvidovaly, a to za žádných okolností. Tvrdí, že pokud si někdo z ostrova panenku odveze, postihne ho krutá kletba.</w:t>
      </w:r>
    </w:p>
    <w:p w14:paraId="4B434C28" w14:textId="77777777" w:rsidR="0052451B" w:rsidRDefault="0052451B" w:rsidP="00501D8C"/>
    <w:p w14:paraId="3C6E0BB8" w14:textId="03F78F5B" w:rsidR="00501D8C" w:rsidRPr="00C5028B" w:rsidRDefault="00501D8C" w:rsidP="00501D8C">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58" w:history="1">
        <w:r w:rsidRPr="00C5028B">
          <w:rPr>
            <w:rStyle w:val="Hypertextovodkaz"/>
          </w:rPr>
          <w:t>https://store.steampowered.com/</w:t>
        </w:r>
      </w:hyperlink>
      <w:r w:rsidRPr="00C5028B">
        <w:t xml:space="preserve">. Jako motivační prostředky programu jsou doporučeny tyto nástroje: </w:t>
      </w:r>
    </w:p>
    <w:p w14:paraId="64C45E58" w14:textId="709695DC" w:rsidR="00501D8C" w:rsidRPr="00C5028B" w:rsidRDefault="00501D8C" w:rsidP="00750C12">
      <w:pPr>
        <w:pStyle w:val="Odstavecseseznamem"/>
        <w:numPr>
          <w:ilvl w:val="0"/>
          <w:numId w:val="81"/>
        </w:numPr>
      </w:pPr>
      <w:r w:rsidRPr="00C5028B">
        <w:t xml:space="preserve">Beat </w:t>
      </w:r>
      <w:proofErr w:type="spellStart"/>
      <w:r w:rsidRPr="00C5028B">
        <w:t>Saber</w:t>
      </w:r>
      <w:proofErr w:type="spellEnd"/>
    </w:p>
    <w:p w14:paraId="5C644144" w14:textId="77777777" w:rsidR="00501D8C" w:rsidRPr="00C5028B" w:rsidRDefault="00501D8C" w:rsidP="00501D8C">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0D28ABBE" w14:textId="77777777" w:rsidR="00501D8C" w:rsidRPr="00C5028B" w:rsidRDefault="00501D8C" w:rsidP="00501D8C">
      <w:pPr>
        <w:pStyle w:val="Odstavecseseznamem"/>
        <w:numPr>
          <w:ilvl w:val="0"/>
          <w:numId w:val="65"/>
        </w:numPr>
      </w:pPr>
      <w:r w:rsidRPr="00C5028B">
        <w:t xml:space="preserve">Hudební/rytmická hra, u které se žák učí rychle reagovat; </w:t>
      </w:r>
    </w:p>
    <w:p w14:paraId="6C5149EC" w14:textId="77777777" w:rsidR="00501D8C" w:rsidRPr="00C5028B" w:rsidRDefault="00501D8C" w:rsidP="00501D8C">
      <w:pPr>
        <w:pStyle w:val="Odstavecseseznamem"/>
        <w:numPr>
          <w:ilvl w:val="0"/>
          <w:numId w:val="65"/>
        </w:numPr>
      </w:pPr>
      <w:r w:rsidRPr="00C5028B">
        <w:t>Žák rozsekává kostky z určitého směru a určené barvy podle rytmu hudby a obtížnosti;</w:t>
      </w:r>
    </w:p>
    <w:p w14:paraId="058DE1E4" w14:textId="77777777" w:rsidR="00501D8C" w:rsidRPr="00C5028B" w:rsidRDefault="00501D8C" w:rsidP="00501D8C">
      <w:pPr>
        <w:pStyle w:val="Odstavecseseznamem"/>
        <w:numPr>
          <w:ilvl w:val="0"/>
          <w:numId w:val="65"/>
        </w:numPr>
      </w:pPr>
      <w:r w:rsidRPr="00C5028B">
        <w:t>Vhodná aktivita pro žáky druhého stupně základních škol a žáky středních škol;</w:t>
      </w:r>
    </w:p>
    <w:p w14:paraId="2F1FA4BF" w14:textId="77777777" w:rsidR="00501D8C" w:rsidRPr="00C5028B" w:rsidRDefault="00501D8C" w:rsidP="00501D8C">
      <w:pPr>
        <w:pStyle w:val="Odstavecseseznamem"/>
        <w:numPr>
          <w:ilvl w:val="0"/>
          <w:numId w:val="65"/>
        </w:numPr>
      </w:pPr>
      <w:r w:rsidRPr="00C5028B">
        <w:t xml:space="preserve">Hra předpokládá znalost anglického jazyka. </w:t>
      </w:r>
    </w:p>
    <w:p w14:paraId="6C0000B6" w14:textId="77777777" w:rsidR="00501D8C" w:rsidRPr="00C5028B" w:rsidRDefault="00501D8C" w:rsidP="00501D8C"/>
    <w:p w14:paraId="57283157" w14:textId="77777777" w:rsidR="00501D8C" w:rsidRPr="00C5028B" w:rsidRDefault="00501D8C" w:rsidP="00750C12">
      <w:pPr>
        <w:pStyle w:val="Odstavecseseznamem"/>
        <w:numPr>
          <w:ilvl w:val="0"/>
          <w:numId w:val="81"/>
        </w:numPr>
      </w:pPr>
      <w:proofErr w:type="spellStart"/>
      <w:r w:rsidRPr="00C5028B">
        <w:t>Fruit</w:t>
      </w:r>
      <w:proofErr w:type="spellEnd"/>
      <w:r w:rsidRPr="00C5028B">
        <w:t xml:space="preserve"> Ninja VR </w:t>
      </w:r>
    </w:p>
    <w:p w14:paraId="3BF9ADBF" w14:textId="77777777" w:rsidR="00501D8C" w:rsidRPr="00C5028B" w:rsidRDefault="00501D8C" w:rsidP="00501D8C">
      <w:pPr>
        <w:pStyle w:val="Odstavecseseznamem"/>
        <w:numPr>
          <w:ilvl w:val="0"/>
          <w:numId w:val="64"/>
        </w:numPr>
      </w:pPr>
      <w:r w:rsidRPr="00C5028B">
        <w:t>Zpoplatněná hra;</w:t>
      </w:r>
    </w:p>
    <w:p w14:paraId="748B5BBD" w14:textId="77777777" w:rsidR="00501D8C" w:rsidRPr="00C5028B" w:rsidRDefault="00501D8C" w:rsidP="00501D8C">
      <w:pPr>
        <w:pStyle w:val="Odstavecseseznamem"/>
        <w:numPr>
          <w:ilvl w:val="0"/>
          <w:numId w:val="64"/>
        </w:numPr>
      </w:pPr>
      <w:r w:rsidRPr="00C5028B">
        <w:t xml:space="preserve">Jednoduchá hra, u které se žák učí rychle reagovat; </w:t>
      </w:r>
    </w:p>
    <w:p w14:paraId="214B5C52" w14:textId="77777777" w:rsidR="00501D8C" w:rsidRPr="00C5028B" w:rsidRDefault="00501D8C" w:rsidP="00501D8C">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6321769A" w14:textId="77777777" w:rsidR="00501D8C" w:rsidRPr="00C5028B" w:rsidRDefault="00501D8C" w:rsidP="00501D8C">
      <w:pPr>
        <w:pStyle w:val="Odstavecseseznamem"/>
        <w:numPr>
          <w:ilvl w:val="0"/>
          <w:numId w:val="64"/>
        </w:numPr>
      </w:pPr>
      <w:r w:rsidRPr="00C5028B">
        <w:t xml:space="preserve">Vhodná aktivita pro žáky prvního a druhého stupně základních škol; </w:t>
      </w:r>
    </w:p>
    <w:p w14:paraId="15CFD05C" w14:textId="77777777" w:rsidR="00501D8C" w:rsidRPr="00C5028B" w:rsidRDefault="00501D8C" w:rsidP="00501D8C">
      <w:pPr>
        <w:pStyle w:val="Odstavecseseznamem"/>
        <w:numPr>
          <w:ilvl w:val="0"/>
          <w:numId w:val="64"/>
        </w:numPr>
      </w:pPr>
      <w:r w:rsidRPr="00C5028B">
        <w:t>Hra předpokládá znalost anglického jazyka.</w:t>
      </w:r>
    </w:p>
    <w:p w14:paraId="607907CD" w14:textId="77777777" w:rsidR="00501D8C" w:rsidRPr="00C5028B" w:rsidRDefault="00501D8C" w:rsidP="00501D8C"/>
    <w:p w14:paraId="1E2D2E06" w14:textId="77777777" w:rsidR="00501D8C" w:rsidRPr="00C5028B" w:rsidRDefault="00501D8C" w:rsidP="00750C12">
      <w:pPr>
        <w:pStyle w:val="Odstavecseseznamem"/>
        <w:numPr>
          <w:ilvl w:val="0"/>
          <w:numId w:val="81"/>
        </w:numPr>
      </w:pPr>
      <w:proofErr w:type="spellStart"/>
      <w:r w:rsidRPr="00C5028B">
        <w:t>Tilt</w:t>
      </w:r>
      <w:proofErr w:type="spellEnd"/>
      <w:r w:rsidRPr="00C5028B">
        <w:t xml:space="preserve"> </w:t>
      </w:r>
      <w:proofErr w:type="spellStart"/>
      <w:r w:rsidRPr="00C5028B">
        <w:t>Brush</w:t>
      </w:r>
      <w:proofErr w:type="spellEnd"/>
    </w:p>
    <w:p w14:paraId="464B5AE5" w14:textId="77777777" w:rsidR="00501D8C" w:rsidRPr="00C5028B" w:rsidRDefault="00501D8C" w:rsidP="00501D8C">
      <w:pPr>
        <w:pStyle w:val="Odstavecseseznamem"/>
        <w:numPr>
          <w:ilvl w:val="0"/>
          <w:numId w:val="63"/>
        </w:numPr>
      </w:pPr>
      <w:r w:rsidRPr="00C5028B">
        <w:t>Zpoplatněná hra;</w:t>
      </w:r>
    </w:p>
    <w:p w14:paraId="53EADE4E" w14:textId="77777777" w:rsidR="00501D8C" w:rsidRPr="00C5028B" w:rsidRDefault="00501D8C" w:rsidP="00501D8C">
      <w:pPr>
        <w:pStyle w:val="Odstavecseseznamem"/>
        <w:numPr>
          <w:ilvl w:val="0"/>
          <w:numId w:val="63"/>
        </w:numPr>
      </w:pPr>
      <w:r w:rsidRPr="00C5028B">
        <w:t xml:space="preserve">Hra rozvíjející kreativitu žáků; </w:t>
      </w:r>
    </w:p>
    <w:p w14:paraId="745F2B60" w14:textId="77777777" w:rsidR="00501D8C" w:rsidRPr="00C5028B" w:rsidRDefault="00501D8C" w:rsidP="00501D8C">
      <w:pPr>
        <w:pStyle w:val="Odstavecseseznamem"/>
        <w:numPr>
          <w:ilvl w:val="0"/>
          <w:numId w:val="63"/>
        </w:numPr>
      </w:pPr>
      <w:r w:rsidRPr="00C5028B">
        <w:t>Hra založená na malování;</w:t>
      </w:r>
    </w:p>
    <w:p w14:paraId="0210084D" w14:textId="77777777" w:rsidR="00501D8C" w:rsidRPr="00C5028B" w:rsidRDefault="00501D8C" w:rsidP="00501D8C">
      <w:pPr>
        <w:pStyle w:val="Odstavecseseznamem"/>
        <w:numPr>
          <w:ilvl w:val="0"/>
          <w:numId w:val="63"/>
        </w:numPr>
      </w:pPr>
      <w:r w:rsidRPr="00C5028B">
        <w:t xml:space="preserve">Vhodná aktivita pro žáky prvního a druhého stupně základních škol; </w:t>
      </w:r>
    </w:p>
    <w:p w14:paraId="3C1B205B" w14:textId="77777777" w:rsidR="00501D8C" w:rsidRPr="00C5028B" w:rsidRDefault="00501D8C" w:rsidP="00501D8C">
      <w:pPr>
        <w:pStyle w:val="Odstavecseseznamem"/>
        <w:numPr>
          <w:ilvl w:val="0"/>
          <w:numId w:val="63"/>
        </w:numPr>
      </w:pPr>
      <w:r w:rsidRPr="00C5028B">
        <w:t>Hra předpokládá znalost anglického jazyka.</w:t>
      </w:r>
    </w:p>
    <w:p w14:paraId="77B5073E" w14:textId="77777777" w:rsidR="00501D8C" w:rsidRDefault="00501D8C" w:rsidP="00501D8C"/>
    <w:p w14:paraId="76E3D19A" w14:textId="77777777" w:rsidR="00501D8C" w:rsidRPr="00C5028B" w:rsidRDefault="00501D8C" w:rsidP="00750C12">
      <w:pPr>
        <w:pStyle w:val="Odstavecseseznamem"/>
        <w:numPr>
          <w:ilvl w:val="0"/>
          <w:numId w:val="81"/>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1CECF95C" w14:textId="77777777" w:rsidR="00501D8C" w:rsidRPr="00C5028B" w:rsidRDefault="00501D8C" w:rsidP="00501D8C">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4A26EE00" w14:textId="5F31E5A2" w:rsidR="00501D8C" w:rsidRPr="00C5028B" w:rsidRDefault="00501D8C" w:rsidP="00501D8C">
      <w:pPr>
        <w:pStyle w:val="Odstavecseseznamem"/>
        <w:numPr>
          <w:ilvl w:val="0"/>
          <w:numId w:val="62"/>
        </w:numPr>
      </w:pPr>
      <w:r w:rsidRPr="00C5028B">
        <w:t>Vhodná aktivita spíše pro žáky prvního stupně základníc</w:t>
      </w:r>
      <w:r w:rsidR="00DC7D54">
        <w:t>h</w:t>
      </w:r>
      <w:r w:rsidRPr="00C5028B">
        <w:t xml:space="preserve"> škol, případně pro žáky druhého stupně, kteří nemají dobře osvojen anglický jazyk. </w:t>
      </w:r>
    </w:p>
    <w:p w14:paraId="52855CF3" w14:textId="77777777" w:rsidR="00501D8C" w:rsidRPr="00C5028B" w:rsidRDefault="00501D8C" w:rsidP="00501D8C"/>
    <w:p w14:paraId="614BC625" w14:textId="77777777" w:rsidR="00501D8C" w:rsidRPr="00C5028B" w:rsidRDefault="00501D8C" w:rsidP="00750C12">
      <w:pPr>
        <w:pStyle w:val="Odstavecseseznamem"/>
        <w:numPr>
          <w:ilvl w:val="0"/>
          <w:numId w:val="81"/>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32FD5A8D" w14:textId="77777777" w:rsidR="00501D8C" w:rsidRPr="00C5028B" w:rsidRDefault="00501D8C" w:rsidP="00501D8C">
      <w:pPr>
        <w:pStyle w:val="Odstavecseseznamem"/>
        <w:numPr>
          <w:ilvl w:val="0"/>
          <w:numId w:val="61"/>
        </w:numPr>
      </w:pPr>
      <w:r w:rsidRPr="00C5028B">
        <w:t>Zpoplatněná hra;</w:t>
      </w:r>
    </w:p>
    <w:p w14:paraId="3C879649" w14:textId="77777777" w:rsidR="00501D8C" w:rsidRPr="00C5028B" w:rsidRDefault="00501D8C" w:rsidP="00501D8C">
      <w:pPr>
        <w:pStyle w:val="Odstavecseseznamem"/>
        <w:numPr>
          <w:ilvl w:val="0"/>
          <w:numId w:val="61"/>
        </w:numPr>
      </w:pPr>
      <w:r w:rsidRPr="00C5028B">
        <w:t>Závodní hra;</w:t>
      </w:r>
    </w:p>
    <w:p w14:paraId="389D37CD" w14:textId="77777777" w:rsidR="00501D8C" w:rsidRDefault="00501D8C" w:rsidP="00501D8C">
      <w:pPr>
        <w:pStyle w:val="Odstavecseseznamem"/>
        <w:numPr>
          <w:ilvl w:val="0"/>
          <w:numId w:val="61"/>
        </w:numPr>
      </w:pPr>
      <w:r w:rsidRPr="00C5028B">
        <w:t>Vhodná aktivita pro žáky druhého stupně základních škol a žáky středních škol.</w:t>
      </w:r>
    </w:p>
    <w:p w14:paraId="02727FAE" w14:textId="77777777" w:rsidR="00501D8C" w:rsidRPr="00C5028B" w:rsidRDefault="00501D8C" w:rsidP="00501D8C"/>
    <w:p w14:paraId="7D98DF45" w14:textId="77777777" w:rsidR="00501D8C" w:rsidRPr="00C5028B" w:rsidRDefault="00501D8C" w:rsidP="00750C12">
      <w:pPr>
        <w:pStyle w:val="Odstavecseseznamem"/>
        <w:numPr>
          <w:ilvl w:val="0"/>
          <w:numId w:val="81"/>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6CBA4896" w14:textId="77777777" w:rsidR="00501D8C" w:rsidRPr="00C5028B" w:rsidRDefault="00501D8C" w:rsidP="00501D8C">
      <w:pPr>
        <w:pStyle w:val="Odstavecseseznamem"/>
        <w:numPr>
          <w:ilvl w:val="0"/>
          <w:numId w:val="60"/>
        </w:numPr>
      </w:pPr>
      <w:r w:rsidRPr="00C5028B">
        <w:t>Zpoplatněná hra;</w:t>
      </w:r>
    </w:p>
    <w:p w14:paraId="417F9043" w14:textId="77777777" w:rsidR="00501D8C" w:rsidRPr="00C5028B" w:rsidRDefault="00501D8C" w:rsidP="00501D8C">
      <w:pPr>
        <w:pStyle w:val="Odstavecseseznamem"/>
        <w:numPr>
          <w:ilvl w:val="0"/>
          <w:numId w:val="60"/>
        </w:numPr>
      </w:pPr>
      <w:r w:rsidRPr="00C5028B">
        <w:t>Kooperativní hra;</w:t>
      </w:r>
    </w:p>
    <w:p w14:paraId="55CE3839" w14:textId="77777777" w:rsidR="00501D8C" w:rsidRPr="00C5028B" w:rsidRDefault="00501D8C" w:rsidP="00501D8C">
      <w:pPr>
        <w:pStyle w:val="Odstavecseseznamem"/>
        <w:numPr>
          <w:ilvl w:val="0"/>
          <w:numId w:val="60"/>
        </w:numPr>
      </w:pPr>
      <w:r w:rsidRPr="00C5028B">
        <w:t>Žák má před sebou výbušninu a jeho úkolem je ji deaktivovat podle návodu, který mu čtou ostatní žáci, kteří bombu nevidí;</w:t>
      </w:r>
    </w:p>
    <w:p w14:paraId="634FD366" w14:textId="77777777" w:rsidR="00501D8C" w:rsidRPr="00C5028B" w:rsidRDefault="00501D8C" w:rsidP="00501D8C">
      <w:pPr>
        <w:pStyle w:val="Odstavecseseznamem"/>
        <w:numPr>
          <w:ilvl w:val="0"/>
          <w:numId w:val="60"/>
        </w:numPr>
      </w:pPr>
      <w:r w:rsidRPr="00C5028B">
        <w:t>Vhodná aktivita pro žáky druhého stupně základních škol;</w:t>
      </w:r>
    </w:p>
    <w:p w14:paraId="086DD117" w14:textId="77777777" w:rsidR="00501D8C" w:rsidRPr="00C5028B" w:rsidRDefault="00501D8C" w:rsidP="00501D8C">
      <w:pPr>
        <w:pStyle w:val="Odstavecseseznamem"/>
        <w:numPr>
          <w:ilvl w:val="0"/>
          <w:numId w:val="60"/>
        </w:numPr>
      </w:pPr>
      <w:r w:rsidRPr="00C5028B">
        <w:t>Hra předpokládá znalost anglického jazyka.</w:t>
      </w:r>
    </w:p>
    <w:p w14:paraId="77FB1B72" w14:textId="77777777" w:rsidR="00501D8C" w:rsidRPr="00C5028B" w:rsidRDefault="00501D8C" w:rsidP="00501D8C"/>
    <w:p w14:paraId="7758D82D" w14:textId="77777777" w:rsidR="00501D8C" w:rsidRPr="00C5028B" w:rsidRDefault="00501D8C" w:rsidP="00750C12">
      <w:pPr>
        <w:pStyle w:val="Odstavecseseznamem"/>
        <w:numPr>
          <w:ilvl w:val="0"/>
          <w:numId w:val="81"/>
        </w:numPr>
      </w:pPr>
      <w:proofErr w:type="spellStart"/>
      <w:r w:rsidRPr="00C5028B">
        <w:t>Blocks</w:t>
      </w:r>
      <w:proofErr w:type="spellEnd"/>
    </w:p>
    <w:p w14:paraId="266A289D" w14:textId="77777777" w:rsidR="00501D8C" w:rsidRPr="00C5028B" w:rsidRDefault="00501D8C" w:rsidP="00501D8C">
      <w:pPr>
        <w:pStyle w:val="Odstavecseseznamem"/>
        <w:numPr>
          <w:ilvl w:val="0"/>
          <w:numId w:val="59"/>
        </w:numPr>
      </w:pPr>
      <w:r w:rsidRPr="00C5028B">
        <w:t>Google hra;</w:t>
      </w:r>
    </w:p>
    <w:p w14:paraId="51A4E906" w14:textId="77777777" w:rsidR="00501D8C" w:rsidRPr="00C5028B" w:rsidRDefault="00501D8C" w:rsidP="00501D8C">
      <w:pPr>
        <w:pStyle w:val="Odstavecseseznamem"/>
        <w:numPr>
          <w:ilvl w:val="0"/>
          <w:numId w:val="59"/>
        </w:numPr>
      </w:pPr>
      <w:r w:rsidRPr="00C5028B">
        <w:t>3D modelování;</w:t>
      </w:r>
    </w:p>
    <w:p w14:paraId="3E8C6ACA" w14:textId="77777777" w:rsidR="00501D8C" w:rsidRPr="00C5028B" w:rsidRDefault="00501D8C" w:rsidP="00501D8C">
      <w:pPr>
        <w:pStyle w:val="Odstavecseseznamem"/>
        <w:numPr>
          <w:ilvl w:val="0"/>
          <w:numId w:val="59"/>
        </w:numPr>
      </w:pPr>
      <w:r w:rsidRPr="00C5028B">
        <w:t>Vhodná aktivita pro žáky druhého stupně základních škol a žáky středních škol.</w:t>
      </w:r>
    </w:p>
    <w:p w14:paraId="2BE99888" w14:textId="77777777" w:rsidR="00501D8C" w:rsidRPr="00C5028B" w:rsidRDefault="00501D8C" w:rsidP="00501D8C"/>
    <w:p w14:paraId="52088E2C" w14:textId="77777777" w:rsidR="003C6C19" w:rsidRDefault="003C6C19">
      <w:pPr>
        <w:spacing w:line="276" w:lineRule="auto"/>
        <w:jc w:val="left"/>
      </w:pPr>
      <w:r>
        <w:br w:type="page"/>
      </w:r>
    </w:p>
    <w:p w14:paraId="3B8D6862" w14:textId="4009C648" w:rsidR="00501D8C" w:rsidRPr="00C5028B" w:rsidRDefault="00501D8C" w:rsidP="00750C12">
      <w:pPr>
        <w:pStyle w:val="Odstavecseseznamem"/>
        <w:numPr>
          <w:ilvl w:val="0"/>
          <w:numId w:val="81"/>
        </w:numPr>
      </w:pPr>
      <w:proofErr w:type="spellStart"/>
      <w:r w:rsidRPr="00C5028B">
        <w:lastRenderedPageBreak/>
        <w:t>Fantastic</w:t>
      </w:r>
      <w:proofErr w:type="spellEnd"/>
      <w:r w:rsidRPr="00C5028B">
        <w:t xml:space="preserve"> </w:t>
      </w:r>
      <w:proofErr w:type="spellStart"/>
      <w:r w:rsidRPr="00C5028B">
        <w:t>Contraption</w:t>
      </w:r>
      <w:proofErr w:type="spellEnd"/>
      <w:r w:rsidRPr="00C5028B">
        <w:t xml:space="preserve"> </w:t>
      </w:r>
    </w:p>
    <w:p w14:paraId="3AEA3C50" w14:textId="77777777" w:rsidR="00501D8C" w:rsidRPr="00C5028B" w:rsidRDefault="00501D8C" w:rsidP="00501D8C">
      <w:pPr>
        <w:pStyle w:val="Odstavecseseznamem"/>
        <w:numPr>
          <w:ilvl w:val="0"/>
          <w:numId w:val="58"/>
        </w:numPr>
      </w:pPr>
      <w:r w:rsidRPr="00C5028B">
        <w:t>Zpoplatněná hra;</w:t>
      </w:r>
    </w:p>
    <w:p w14:paraId="47189231" w14:textId="77777777" w:rsidR="00501D8C" w:rsidRPr="00C5028B" w:rsidRDefault="00501D8C" w:rsidP="00501D8C">
      <w:pPr>
        <w:pStyle w:val="Odstavecseseznamem"/>
        <w:numPr>
          <w:ilvl w:val="0"/>
          <w:numId w:val="58"/>
        </w:numPr>
      </w:pPr>
      <w:r w:rsidRPr="00C5028B">
        <w:t>Puzzle;</w:t>
      </w:r>
    </w:p>
    <w:p w14:paraId="14AD466F" w14:textId="77777777" w:rsidR="00501D8C" w:rsidRPr="00C5028B" w:rsidRDefault="00501D8C" w:rsidP="00501D8C">
      <w:pPr>
        <w:pStyle w:val="Odstavecseseznamem"/>
        <w:numPr>
          <w:ilvl w:val="0"/>
          <w:numId w:val="58"/>
        </w:numPr>
      </w:pPr>
      <w:r w:rsidRPr="00C5028B">
        <w:t>Vhodná aktivita pro žáky druhého stupně základních škol a žáky středních škol.</w:t>
      </w:r>
    </w:p>
    <w:p w14:paraId="5673C1A0" w14:textId="77777777" w:rsidR="00501D8C" w:rsidRPr="00C5028B" w:rsidRDefault="00501D8C" w:rsidP="00501D8C"/>
    <w:p w14:paraId="31D804E5" w14:textId="77777777" w:rsidR="00501D8C" w:rsidRPr="00C5028B" w:rsidRDefault="00501D8C" w:rsidP="00750C12">
      <w:pPr>
        <w:pStyle w:val="Odstavecseseznamem"/>
        <w:numPr>
          <w:ilvl w:val="0"/>
          <w:numId w:val="81"/>
        </w:numPr>
      </w:pPr>
      <w:proofErr w:type="spellStart"/>
      <w:r w:rsidRPr="00C5028B">
        <w:t>Perfect</w:t>
      </w:r>
      <w:proofErr w:type="spellEnd"/>
      <w:r w:rsidRPr="00C5028B">
        <w:t xml:space="preserve"> </w:t>
      </w:r>
    </w:p>
    <w:p w14:paraId="4740A300" w14:textId="77777777" w:rsidR="00501D8C" w:rsidRPr="00C5028B" w:rsidRDefault="00501D8C" w:rsidP="00501D8C">
      <w:pPr>
        <w:pStyle w:val="Odstavecseseznamem"/>
        <w:numPr>
          <w:ilvl w:val="0"/>
          <w:numId w:val="57"/>
        </w:numPr>
      </w:pPr>
      <w:r w:rsidRPr="00C5028B">
        <w:t>Zpoplatněná hra;</w:t>
      </w:r>
    </w:p>
    <w:p w14:paraId="15BA20BA" w14:textId="77777777" w:rsidR="00501D8C" w:rsidRPr="00C5028B" w:rsidRDefault="00501D8C" w:rsidP="00501D8C">
      <w:pPr>
        <w:pStyle w:val="Odstavecseseznamem"/>
        <w:numPr>
          <w:ilvl w:val="0"/>
          <w:numId w:val="57"/>
        </w:numPr>
      </w:pPr>
      <w:r w:rsidRPr="00C5028B">
        <w:t>Odpočinková aplikace pro rekreaci a návštěvu exotických míst;</w:t>
      </w:r>
    </w:p>
    <w:p w14:paraId="20863E5D" w14:textId="77777777" w:rsidR="00501D8C" w:rsidRPr="00C5028B" w:rsidRDefault="00501D8C" w:rsidP="00501D8C">
      <w:pPr>
        <w:pStyle w:val="Odstavecseseznamem"/>
        <w:numPr>
          <w:ilvl w:val="0"/>
          <w:numId w:val="57"/>
        </w:numPr>
      </w:pPr>
      <w:r w:rsidRPr="00C5028B">
        <w:t xml:space="preserve">Vhodná aktivita pro žáky druhého stupně základních škol a žáky středních škol. </w:t>
      </w:r>
    </w:p>
    <w:p w14:paraId="59133180" w14:textId="77777777" w:rsidR="00501D8C" w:rsidRDefault="00501D8C" w:rsidP="00501D8C"/>
    <w:p w14:paraId="505EF2C9" w14:textId="77777777" w:rsidR="00501D8C" w:rsidRPr="00C5028B" w:rsidRDefault="00501D8C" w:rsidP="00750C12">
      <w:pPr>
        <w:pStyle w:val="Odstavecseseznamem"/>
        <w:numPr>
          <w:ilvl w:val="0"/>
          <w:numId w:val="81"/>
        </w:numPr>
      </w:pPr>
      <w:r w:rsidRPr="00C5028B">
        <w:t xml:space="preserve">Job Simulator </w:t>
      </w:r>
    </w:p>
    <w:p w14:paraId="6594E973" w14:textId="77777777" w:rsidR="00501D8C" w:rsidRPr="00C5028B" w:rsidRDefault="00501D8C" w:rsidP="00501D8C">
      <w:pPr>
        <w:pStyle w:val="Odstavecseseznamem"/>
        <w:numPr>
          <w:ilvl w:val="0"/>
          <w:numId w:val="56"/>
        </w:numPr>
      </w:pPr>
      <w:r w:rsidRPr="00C5028B">
        <w:t>Zpoplatněná hra;</w:t>
      </w:r>
    </w:p>
    <w:p w14:paraId="1CCCD837" w14:textId="77777777" w:rsidR="00501D8C" w:rsidRPr="00C5028B" w:rsidRDefault="00501D8C" w:rsidP="00501D8C">
      <w:pPr>
        <w:pStyle w:val="Odstavecseseznamem"/>
        <w:numPr>
          <w:ilvl w:val="0"/>
          <w:numId w:val="56"/>
        </w:numPr>
      </w:pPr>
      <w:r w:rsidRPr="00C5028B">
        <w:t>Hra z pracovního prostředí;</w:t>
      </w:r>
    </w:p>
    <w:p w14:paraId="798F7DFC" w14:textId="77777777" w:rsidR="00501D8C" w:rsidRPr="00C5028B" w:rsidRDefault="00501D8C" w:rsidP="00501D8C">
      <w:pPr>
        <w:pStyle w:val="Odstavecseseznamem"/>
        <w:numPr>
          <w:ilvl w:val="0"/>
          <w:numId w:val="56"/>
        </w:numPr>
      </w:pPr>
      <w:r w:rsidRPr="00C5028B">
        <w:t xml:space="preserve">Vhodná aktivita pro žáky druhého stupně základních škol a žáky středních škol. </w:t>
      </w:r>
    </w:p>
    <w:p w14:paraId="10E11BBE" w14:textId="77777777" w:rsidR="00501D8C" w:rsidRPr="00C5028B" w:rsidRDefault="00501D8C" w:rsidP="00501D8C"/>
    <w:p w14:paraId="26F210C8" w14:textId="77777777" w:rsidR="00501D8C" w:rsidRPr="00C5028B" w:rsidRDefault="00501D8C" w:rsidP="00750C12">
      <w:pPr>
        <w:pStyle w:val="Odstavecseseznamem"/>
        <w:numPr>
          <w:ilvl w:val="0"/>
          <w:numId w:val="81"/>
        </w:numPr>
      </w:pPr>
      <w:r w:rsidRPr="00C5028B">
        <w:t xml:space="preserve">Chroma </w:t>
      </w:r>
      <w:proofErr w:type="spellStart"/>
      <w:r w:rsidRPr="00C5028B">
        <w:t>Lab</w:t>
      </w:r>
      <w:proofErr w:type="spellEnd"/>
      <w:r w:rsidRPr="00C5028B">
        <w:t xml:space="preserve"> </w:t>
      </w:r>
    </w:p>
    <w:p w14:paraId="2F7A8A72" w14:textId="77777777" w:rsidR="00501D8C" w:rsidRPr="00C5028B" w:rsidRDefault="00501D8C" w:rsidP="00501D8C">
      <w:pPr>
        <w:pStyle w:val="Odstavecseseznamem"/>
        <w:numPr>
          <w:ilvl w:val="0"/>
          <w:numId w:val="55"/>
        </w:numPr>
      </w:pPr>
      <w:r w:rsidRPr="00C5028B">
        <w:t>Zpoplatněná hra;</w:t>
      </w:r>
    </w:p>
    <w:p w14:paraId="0B1DFD53" w14:textId="77777777" w:rsidR="00501D8C" w:rsidRPr="00C5028B" w:rsidRDefault="00501D8C" w:rsidP="00501D8C">
      <w:pPr>
        <w:pStyle w:val="Odstavecseseznamem"/>
        <w:numPr>
          <w:ilvl w:val="0"/>
          <w:numId w:val="55"/>
        </w:numPr>
      </w:pPr>
      <w:r w:rsidRPr="00C5028B">
        <w:t>Hra zaměřená na fyziku (fyzikální pískoviště);</w:t>
      </w:r>
    </w:p>
    <w:p w14:paraId="188C1EB0" w14:textId="77777777" w:rsidR="00501D8C" w:rsidRPr="00C5028B" w:rsidRDefault="00501D8C" w:rsidP="00501D8C">
      <w:pPr>
        <w:pStyle w:val="Odstavecseseznamem"/>
        <w:numPr>
          <w:ilvl w:val="0"/>
          <w:numId w:val="55"/>
        </w:numPr>
      </w:pPr>
      <w:r w:rsidRPr="00C5028B">
        <w:t>Vhodná aktivita pro žáky druhého stupně základních škol, případně pro žáky středních škol.</w:t>
      </w:r>
    </w:p>
    <w:p w14:paraId="298708EC" w14:textId="77777777" w:rsidR="00501D8C" w:rsidRDefault="00501D8C" w:rsidP="00501D8C">
      <w:pPr>
        <w:spacing w:after="0" w:line="360" w:lineRule="auto"/>
        <w:rPr>
          <w:sz w:val="24"/>
          <w:szCs w:val="24"/>
        </w:rPr>
      </w:pPr>
    </w:p>
    <w:p w14:paraId="611B3202" w14:textId="783A9206" w:rsidR="0082239F" w:rsidRDefault="0082239F" w:rsidP="0082239F">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0DEDD590" w14:textId="77777777" w:rsidR="00501D8C" w:rsidRDefault="00501D8C" w:rsidP="00501D8C">
      <w:r>
        <w:t xml:space="preserve">Přehled aktivit realizátora:  </w:t>
      </w:r>
    </w:p>
    <w:p w14:paraId="7826B260" w14:textId="77777777" w:rsidR="00501D8C" w:rsidRPr="00501D8C" w:rsidRDefault="00501D8C" w:rsidP="00750C12">
      <w:pPr>
        <w:pStyle w:val="Odstavecseseznamem"/>
        <w:numPr>
          <w:ilvl w:val="0"/>
          <w:numId w:val="82"/>
        </w:numPr>
        <w:rPr>
          <w:rFonts w:cstheme="minorHAnsi"/>
        </w:rPr>
      </w:pPr>
      <w:r w:rsidRPr="00501D8C">
        <w:rPr>
          <w:rFonts w:cstheme="minorHAnsi"/>
        </w:rPr>
        <w:t>Instrukce k virtuální a rozšířené realitě a použití brýlí pro virtuální a rozšířenou realitu</w:t>
      </w:r>
      <w:r w:rsidRPr="00F63679">
        <w:t>;</w:t>
      </w:r>
      <w:r w:rsidRPr="00501D8C">
        <w:rPr>
          <w:rFonts w:cstheme="minorHAnsi"/>
        </w:rPr>
        <w:t xml:space="preserve"> </w:t>
      </w:r>
    </w:p>
    <w:p w14:paraId="7F960E7F" w14:textId="77777777" w:rsidR="00501D8C" w:rsidRDefault="00501D8C" w:rsidP="00750C12">
      <w:pPr>
        <w:pStyle w:val="Odstavecseseznamem"/>
        <w:numPr>
          <w:ilvl w:val="0"/>
          <w:numId w:val="82"/>
        </w:numPr>
      </w:pPr>
      <w:r>
        <w:t xml:space="preserve">Podání informací o místě z šifry. </w:t>
      </w:r>
    </w:p>
    <w:p w14:paraId="763D6F30" w14:textId="77777777" w:rsidR="00036FB1" w:rsidRDefault="00036FB1" w:rsidP="00036FB1">
      <w:pPr>
        <w:rPr>
          <w:rFonts w:cstheme="minorHAnsi"/>
        </w:rPr>
      </w:pPr>
    </w:p>
    <w:p w14:paraId="2DDF8B89" w14:textId="2B36393E"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659D62BA" w14:textId="77777777" w:rsidR="006F7AC7" w:rsidRDefault="006F7AC7" w:rsidP="006F7AC7">
      <w:r>
        <w:t xml:space="preserve">Realizátor může své znalosti pro realizaci bloku rozšířit například studiem těchto odkazů: </w:t>
      </w:r>
    </w:p>
    <w:p w14:paraId="5A3ECB93" w14:textId="7FE1D12E" w:rsidR="006F7AC7" w:rsidRDefault="00000000" w:rsidP="00036FB1">
      <w:hyperlink r:id="rId159" w:history="1">
        <w:r w:rsidR="00E537D5" w:rsidRPr="00277117">
          <w:rPr>
            <w:rStyle w:val="Hypertextovodkaz"/>
          </w:rPr>
          <w:t>https://www.poznatsvet.cz/clanek/ostrov-panenek-30001222.html</w:t>
        </w:r>
      </w:hyperlink>
    </w:p>
    <w:p w14:paraId="3C3505B0" w14:textId="19658CC2" w:rsidR="00E537D5" w:rsidRDefault="00000000" w:rsidP="00036FB1">
      <w:hyperlink r:id="rId160" w:history="1">
        <w:r w:rsidR="00E537D5" w:rsidRPr="00277117">
          <w:rPr>
            <w:rStyle w:val="Hypertextovodkaz"/>
          </w:rPr>
          <w:t>https://www.stoplusjednicka.cz/hororovy-ostrov-panenek-vstupte-pokud-mate-odvahu</w:t>
        </w:r>
      </w:hyperlink>
    </w:p>
    <w:p w14:paraId="4F0B3A8D" w14:textId="77777777" w:rsidR="00E537D5" w:rsidRPr="00DD32CB" w:rsidRDefault="00E537D5" w:rsidP="00036FB1"/>
    <w:p w14:paraId="73F8CD6D"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029258AB" w14:textId="77777777" w:rsidR="003C6C19" w:rsidRDefault="003C6C19">
      <w:pPr>
        <w:spacing w:line="276" w:lineRule="auto"/>
        <w:jc w:val="left"/>
        <w:rPr>
          <w:rFonts w:cstheme="minorHAnsi"/>
        </w:rPr>
      </w:pPr>
      <w:r>
        <w:rPr>
          <w:rFonts w:cstheme="minorHAnsi"/>
        </w:rPr>
        <w:br w:type="page"/>
      </w:r>
    </w:p>
    <w:p w14:paraId="2AEDB374" w14:textId="2D431BE8" w:rsidR="00036FB1" w:rsidRPr="00B25543" w:rsidRDefault="00036FB1" w:rsidP="00036FB1">
      <w:pPr>
        <w:rPr>
          <w:rFonts w:cstheme="minorHAnsi"/>
        </w:rPr>
      </w:pPr>
      <w:r w:rsidRPr="00B25543">
        <w:rPr>
          <w:rFonts w:cstheme="minorHAnsi"/>
        </w:rPr>
        <w:lastRenderedPageBreak/>
        <w:t xml:space="preserve">Video z ověření tohoto bloku vzdělávacího programu je ke zhlédnutí k dispozici na tomto odkaze: </w:t>
      </w:r>
    </w:p>
    <w:p w14:paraId="49F0EF23" w14:textId="76D2C07E" w:rsidR="00036FB1" w:rsidRDefault="00000000" w:rsidP="0072195B">
      <w:pPr>
        <w:spacing w:after="0"/>
      </w:pPr>
      <w:hyperlink r:id="rId161" w:history="1">
        <w:r w:rsidR="009C70F9" w:rsidRPr="00B718C5">
          <w:rPr>
            <w:rStyle w:val="Hypertextovodkaz"/>
          </w:rPr>
          <w:t>https://www.youtube.com/watch?v=9loKczRVasE</w:t>
        </w:r>
      </w:hyperlink>
    </w:p>
    <w:p w14:paraId="267E6AE9" w14:textId="6920C08B" w:rsidR="009C70F9" w:rsidRDefault="009C70F9" w:rsidP="0072195B">
      <w:pPr>
        <w:spacing w:after="0"/>
        <w:rPr>
          <w:rFonts w:cstheme="minorHAnsi"/>
        </w:rPr>
      </w:pPr>
    </w:p>
    <w:p w14:paraId="2887766E" w14:textId="77777777" w:rsidR="00501D8C" w:rsidRDefault="00501D8C" w:rsidP="0072195B">
      <w:pPr>
        <w:spacing w:after="0"/>
        <w:rPr>
          <w:rFonts w:cstheme="minorHAnsi"/>
        </w:rPr>
      </w:pPr>
    </w:p>
    <w:p w14:paraId="6619ED86" w14:textId="75182F79" w:rsidR="00036FB1" w:rsidRDefault="00036FB1" w:rsidP="00036FB1">
      <w:pPr>
        <w:pStyle w:val="Nadpis2"/>
        <w:rPr>
          <w:rFonts w:cstheme="minorHAnsi"/>
        </w:rPr>
      </w:pPr>
      <w:bookmarkStart w:id="91" w:name="_Toc109299748"/>
      <w:r w:rsidRPr="00B25543">
        <w:rPr>
          <w:rFonts w:cstheme="minorHAnsi"/>
        </w:rPr>
        <w:t>3.</w:t>
      </w:r>
      <w:r>
        <w:rPr>
          <w:rFonts w:cstheme="minorHAnsi"/>
        </w:rPr>
        <w:t xml:space="preserve">5 </w:t>
      </w:r>
      <w:r w:rsidRPr="00B25543">
        <w:rPr>
          <w:rFonts w:cstheme="minorHAnsi"/>
        </w:rPr>
        <w:t>Metodický blok č.</w:t>
      </w:r>
      <w:r>
        <w:rPr>
          <w:rFonts w:cstheme="minorHAnsi"/>
        </w:rPr>
        <w:t xml:space="preserve"> 5</w:t>
      </w:r>
      <w:r w:rsidRPr="00B25543">
        <w:rPr>
          <w:rFonts w:cstheme="minorHAnsi"/>
        </w:rPr>
        <w:t xml:space="preserve">: </w:t>
      </w:r>
      <w:r w:rsidR="00CE01E0" w:rsidRPr="00CE01E0">
        <w:rPr>
          <w:rFonts w:cstheme="minorHAnsi"/>
        </w:rPr>
        <w:t>Strašidelný ostrov</w:t>
      </w:r>
      <w:bookmarkEnd w:id="91"/>
    </w:p>
    <w:p w14:paraId="3BE2274C" w14:textId="590A3CD2" w:rsidR="00F24B23" w:rsidRPr="00F24B23" w:rsidRDefault="00F24B23" w:rsidP="00F24B23">
      <w:r>
        <w:t xml:space="preserve">Viz </w:t>
      </w:r>
      <w:r w:rsidRPr="005F681F">
        <w:t>VP 3_Metodická příručka pro realizátora č.</w:t>
      </w:r>
      <w:r>
        <w:t xml:space="preserve"> 5 </w:t>
      </w:r>
    </w:p>
    <w:p w14:paraId="56509020" w14:textId="77777777" w:rsidR="00CE01E0" w:rsidRDefault="00CE01E0" w:rsidP="00CE01E0">
      <w:pPr>
        <w:autoSpaceDE w:val="0"/>
        <w:autoSpaceDN w:val="0"/>
        <w:adjustRightInd w:val="0"/>
        <w:spacing w:after="0"/>
        <w:rPr>
          <w:rFonts w:cstheme="minorHAnsi"/>
          <w:color w:val="000000"/>
        </w:rPr>
      </w:pPr>
      <w:r w:rsidRPr="00D320A0">
        <w:rPr>
          <w:rFonts w:cstheme="minorHAnsi"/>
          <w:color w:val="000000"/>
        </w:rPr>
        <w:t xml:space="preserve">První část </w:t>
      </w:r>
      <w:r>
        <w:rPr>
          <w:rFonts w:cstheme="minorHAnsi"/>
          <w:color w:val="000000"/>
        </w:rPr>
        <w:t xml:space="preserve">bloku </w:t>
      </w:r>
      <w:r w:rsidRPr="00D320A0">
        <w:rPr>
          <w:rFonts w:cstheme="minorHAnsi"/>
          <w:color w:val="000000"/>
        </w:rPr>
        <w:t xml:space="preserve">je věnována úkolu s robotickou stavebnicí, druhá část </w:t>
      </w:r>
      <w:r>
        <w:rPr>
          <w:rFonts w:cstheme="minorHAnsi"/>
          <w:color w:val="000000"/>
        </w:rPr>
        <w:t xml:space="preserve">bonusové </w:t>
      </w:r>
      <w:r w:rsidRPr="00D320A0">
        <w:rPr>
          <w:rFonts w:cstheme="minorHAnsi"/>
          <w:color w:val="000000"/>
        </w:rPr>
        <w:t xml:space="preserve">aktivitě s Minecraft </w:t>
      </w:r>
      <w:proofErr w:type="spellStart"/>
      <w:r w:rsidRPr="00D320A0">
        <w:rPr>
          <w:rFonts w:cstheme="minorHAnsi"/>
          <w:color w:val="000000"/>
        </w:rPr>
        <w:t>Education</w:t>
      </w:r>
      <w:proofErr w:type="spellEnd"/>
      <w:r w:rsidRPr="00D320A0">
        <w:rPr>
          <w:rFonts w:cstheme="minorHAnsi"/>
          <w:color w:val="000000"/>
        </w:rPr>
        <w:t xml:space="preserve"> </w:t>
      </w:r>
      <w:proofErr w:type="spellStart"/>
      <w:r w:rsidRPr="00D320A0">
        <w:rPr>
          <w:rFonts w:cstheme="minorHAnsi"/>
          <w:color w:val="000000"/>
        </w:rPr>
        <w:t>Edition</w:t>
      </w:r>
      <w:proofErr w:type="spellEnd"/>
      <w:r w:rsidRPr="00D320A0">
        <w:rPr>
          <w:rFonts w:cstheme="minorHAnsi"/>
          <w:color w:val="000000"/>
        </w:rPr>
        <w:t xml:space="preserve"> a třetí část virtuální a rozšířené realitě a doplňujícím informacím souvisejícím s</w:t>
      </w:r>
      <w:r>
        <w:rPr>
          <w:rFonts w:cstheme="minorHAnsi"/>
          <w:color w:val="000000"/>
        </w:rPr>
        <w:t> </w:t>
      </w:r>
      <w:r w:rsidRPr="00D320A0">
        <w:rPr>
          <w:rFonts w:cstheme="minorHAnsi"/>
          <w:color w:val="000000"/>
        </w:rPr>
        <w:t xml:space="preserve">místem z šifry. </w:t>
      </w:r>
      <w:r>
        <w:rPr>
          <w:rFonts w:cstheme="minorHAnsi"/>
          <w:color w:val="000000"/>
        </w:rPr>
        <w:t xml:space="preserve">Druhou část bloku lze využít rovněž k dokončení robota, pokud původně stanovený čas žákům nestačil.   </w:t>
      </w:r>
    </w:p>
    <w:p w14:paraId="7C62F81A" w14:textId="77777777" w:rsidR="00036FB1" w:rsidRDefault="00036FB1" w:rsidP="00036FB1">
      <w:pPr>
        <w:autoSpaceDE w:val="0"/>
        <w:autoSpaceDN w:val="0"/>
        <w:adjustRightInd w:val="0"/>
        <w:rPr>
          <w:rFonts w:cstheme="minorHAnsi"/>
          <w:b/>
        </w:rPr>
      </w:pPr>
    </w:p>
    <w:p w14:paraId="7BD50955" w14:textId="122C38C9"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5</w:t>
      </w:r>
      <w:r w:rsidRPr="00B25543">
        <w:rPr>
          <w:rFonts w:cstheme="minorHAnsi"/>
          <w:b/>
        </w:rPr>
        <w:t xml:space="preserve">.1 Téma č. 1: </w:t>
      </w:r>
      <w:r w:rsidR="00CE01E0" w:rsidRPr="00CE01E0">
        <w:rPr>
          <w:rFonts w:cstheme="minorHAnsi"/>
          <w:b/>
        </w:rPr>
        <w:t>Úkol s robotickou stavebnicí</w:t>
      </w:r>
    </w:p>
    <w:p w14:paraId="7F18A918" w14:textId="33E3E18B" w:rsidR="00036FB1" w:rsidRDefault="00C15F32" w:rsidP="00C15F32">
      <w:pPr>
        <w:autoSpaceDE w:val="0"/>
        <w:autoSpaceDN w:val="0"/>
        <w:adjustRightInd w:val="0"/>
        <w:rPr>
          <w:rFonts w:cstheme="minorHAnsi"/>
          <w:b/>
          <w:u w:val="single"/>
        </w:rPr>
      </w:pPr>
      <w:r>
        <w:rPr>
          <w:rFonts w:cstheme="minorHAnsi"/>
          <w:b/>
          <w:u w:val="single"/>
        </w:rPr>
        <w:t>1</w:t>
      </w:r>
      <w:r w:rsidR="00036FB1" w:rsidRPr="00B25543">
        <w:rPr>
          <w:rFonts w:cstheme="minorHAnsi"/>
          <w:b/>
          <w:u w:val="single"/>
        </w:rPr>
        <w:t xml:space="preserve">5 </w:t>
      </w:r>
      <w:r>
        <w:rPr>
          <w:rFonts w:cstheme="minorHAnsi"/>
          <w:b/>
          <w:u w:val="single"/>
        </w:rPr>
        <w:t xml:space="preserve">- 75 </w:t>
      </w:r>
      <w:r w:rsidR="00036FB1" w:rsidRPr="00B25543">
        <w:rPr>
          <w:rFonts w:cstheme="minorHAnsi"/>
          <w:b/>
          <w:u w:val="single"/>
        </w:rPr>
        <w:t>minut</w:t>
      </w:r>
    </w:p>
    <w:p w14:paraId="4F4F7E21" w14:textId="77777777" w:rsidR="00C15F32" w:rsidRPr="00C15F32" w:rsidRDefault="00C15F32" w:rsidP="00C15F32">
      <w:pPr>
        <w:rPr>
          <w:rStyle w:val="Zdraznn"/>
          <w:b w:val="0"/>
          <w:bCs w:val="0"/>
        </w:rPr>
      </w:pPr>
      <w:r w:rsidRPr="00C15F32">
        <w:rPr>
          <w:rStyle w:val="Zdraznn"/>
          <w:b w:val="0"/>
          <w:bCs w:val="0"/>
        </w:rPr>
        <w:t xml:space="preserve">Vzhledem k různým kompetencím žáků se časová náročnost aktivity sestavení robota bude lišit. Tento blok vzdělávacího programu proto obsahuje bonusovou aktivitu s Minecraft </w:t>
      </w:r>
      <w:proofErr w:type="spellStart"/>
      <w:r w:rsidRPr="00C15F32">
        <w:rPr>
          <w:rStyle w:val="Zdraznn"/>
          <w:b w:val="0"/>
          <w:bCs w:val="0"/>
        </w:rPr>
        <w:t>Education</w:t>
      </w:r>
      <w:proofErr w:type="spellEnd"/>
      <w:r w:rsidRPr="00C15F32">
        <w:rPr>
          <w:rStyle w:val="Zdraznn"/>
          <w:b w:val="0"/>
          <w:bCs w:val="0"/>
        </w:rPr>
        <w:t xml:space="preserve"> </w:t>
      </w:r>
      <w:proofErr w:type="spellStart"/>
      <w:r w:rsidRPr="00C15F32">
        <w:rPr>
          <w:rStyle w:val="Zdraznn"/>
          <w:b w:val="0"/>
          <w:bCs w:val="0"/>
        </w:rPr>
        <w:t>Edition</w:t>
      </w:r>
      <w:proofErr w:type="spellEnd"/>
      <w:r w:rsidRPr="00C15F32">
        <w:rPr>
          <w:rStyle w:val="Zdraznn"/>
          <w:b w:val="0"/>
          <w:bCs w:val="0"/>
        </w:rPr>
        <w:t xml:space="preserve"> (druhou část bloku) pro žáky, kteří stihnou sestavit robota dříve než ostatní žáci. </w:t>
      </w:r>
    </w:p>
    <w:p w14:paraId="37A6A409" w14:textId="77777777" w:rsidR="00C15F32" w:rsidRPr="00C15F32" w:rsidRDefault="00C15F32" w:rsidP="00C15F32">
      <w:pPr>
        <w:autoSpaceDE w:val="0"/>
        <w:autoSpaceDN w:val="0"/>
        <w:adjustRightInd w:val="0"/>
        <w:spacing w:after="0" w:line="360" w:lineRule="auto"/>
        <w:rPr>
          <w:rStyle w:val="Siln"/>
          <w:rFonts w:cstheme="minorHAnsi"/>
          <w:b w:val="0"/>
          <w:bCs w:val="0"/>
          <w:sz w:val="24"/>
          <w:szCs w:val="24"/>
        </w:rPr>
      </w:pPr>
    </w:p>
    <w:p w14:paraId="0EEFC444" w14:textId="77777777" w:rsidR="00C15F32" w:rsidRPr="003709A6" w:rsidRDefault="00C15F32" w:rsidP="00C15F32">
      <w:pPr>
        <w:autoSpaceDE w:val="0"/>
        <w:autoSpaceDN w:val="0"/>
        <w:adjustRightInd w:val="0"/>
        <w:spacing w:after="0" w:line="360" w:lineRule="auto"/>
        <w:rPr>
          <w:rStyle w:val="Siln"/>
          <w:rFonts w:cstheme="minorHAnsi"/>
          <w:i/>
          <w:iCs/>
          <w:color w:val="C00000"/>
        </w:rPr>
      </w:pPr>
      <w:r w:rsidRPr="003709A6">
        <w:rPr>
          <w:rStyle w:val="Siln"/>
          <w:rFonts w:cstheme="minorHAnsi"/>
          <w:i/>
          <w:iCs/>
          <w:color w:val="C00000"/>
        </w:rPr>
        <w:t>Sestavení robota</w:t>
      </w:r>
    </w:p>
    <w:p w14:paraId="1F4913C3" w14:textId="77777777" w:rsidR="00C15F32" w:rsidRPr="00C15F32" w:rsidRDefault="00C15F32" w:rsidP="00C15F32">
      <w:r w:rsidRPr="00C15F32">
        <w:rPr>
          <w:rStyle w:val="Siln"/>
          <w:rFonts w:cstheme="minorHAnsi"/>
          <w:b w:val="0"/>
          <w:shd w:val="clear" w:color="auto" w:fill="FFFFFF"/>
        </w:rPr>
        <w:t xml:space="preserve">Žáci, kteří úchopné zařízení robota nestihli sestavit v minulém bloku vzdělávacího programu, v této aktivitě pokračují. </w:t>
      </w:r>
      <w:r w:rsidRPr="00C15F32">
        <w:t xml:space="preserve">Návod na sestavení úchopného zařízení robota mají žáci v počítači, notebooku, nebo tabletu. Návod na sestavení robota je další přílohou vzdělávacího programu. Návod pro tento blok je uložen pod názvem </w:t>
      </w:r>
      <w:proofErr w:type="spellStart"/>
      <w:r w:rsidRPr="00C15F32">
        <w:t>Unibot</w:t>
      </w:r>
      <w:proofErr w:type="spellEnd"/>
      <w:r w:rsidRPr="00C15F32">
        <w:t xml:space="preserve"> – úchopné zařízení v těchto formátech:</w:t>
      </w:r>
    </w:p>
    <w:p w14:paraId="5187D603" w14:textId="77777777" w:rsidR="00C15F32" w:rsidRPr="00C15F32" w:rsidRDefault="00C15F32" w:rsidP="00750C12">
      <w:pPr>
        <w:pStyle w:val="Odstavecseseznamem"/>
        <w:numPr>
          <w:ilvl w:val="0"/>
          <w:numId w:val="84"/>
        </w:numPr>
      </w:pPr>
      <w:r w:rsidRPr="00C15F32">
        <w:t>Ve formátu PDF, který lze otevřít běžným softwarovým vybavením;</w:t>
      </w:r>
    </w:p>
    <w:p w14:paraId="60D22889" w14:textId="79435411" w:rsidR="00C15F32" w:rsidRPr="00C15F32" w:rsidRDefault="00C15F32" w:rsidP="00C15F32">
      <w:pPr>
        <w:pStyle w:val="Odstavecseseznamem"/>
        <w:numPr>
          <w:ilvl w:val="0"/>
          <w:numId w:val="84"/>
        </w:numPr>
      </w:pPr>
      <w:r w:rsidRPr="00C15F32">
        <w:t xml:space="preserve">Ve specifickém formátu, který lze otevřít pomocí aplikace </w:t>
      </w:r>
      <w:proofErr w:type="spellStart"/>
      <w:r w:rsidRPr="00C15F32">
        <w:t>SnapCad</w:t>
      </w:r>
      <w:proofErr w:type="spellEnd"/>
      <w:r w:rsidRPr="00C15F32">
        <w:t xml:space="preserve">, kterou je možné stáhnout na odkaze </w:t>
      </w:r>
      <w:hyperlink r:id="rId162" w:history="1">
        <w:r w:rsidRPr="003709A6">
          <w:rPr>
            <w:rStyle w:val="Hypertextovodkaz"/>
            <w:rFonts w:cstheme="minorHAnsi"/>
          </w:rPr>
          <w:t>https://www.vexrobotics.com/iq/downloads/cad-snapcad?___store=vexroboticseu&amp;___from_store=vexrobotics</w:t>
        </w:r>
      </w:hyperlink>
      <w:r w:rsidRPr="00C15F32">
        <w:t xml:space="preserve">. Aplikace je šířena volně, bez nutnosti finančních nákladů. Aplikace slouží k prohlédnutí modelu ve 3D z různých úhlů. </w:t>
      </w:r>
    </w:p>
    <w:p w14:paraId="7969EB7B" w14:textId="77777777" w:rsidR="00C15F32" w:rsidRPr="00C15F32" w:rsidRDefault="00C15F32" w:rsidP="00C15F32">
      <w:pPr>
        <w:rPr>
          <w:rStyle w:val="Siln"/>
          <w:rFonts w:cstheme="minorHAnsi"/>
          <w:i/>
          <w:iCs/>
          <w:color w:val="C00000"/>
        </w:rPr>
      </w:pPr>
    </w:p>
    <w:p w14:paraId="6F7BB41C" w14:textId="77777777" w:rsidR="00C15F32" w:rsidRPr="00C15F32" w:rsidRDefault="00C15F32" w:rsidP="003709A6">
      <w:pPr>
        <w:jc w:val="center"/>
        <w:rPr>
          <w:rStyle w:val="Siln"/>
          <w:rFonts w:cstheme="minorHAnsi"/>
          <w:i/>
          <w:iCs/>
          <w:color w:val="C00000"/>
        </w:rPr>
      </w:pPr>
      <w:r w:rsidRPr="00C15F32">
        <w:rPr>
          <w:rStyle w:val="Siln"/>
          <w:rFonts w:cstheme="minorHAnsi"/>
          <w:i/>
          <w:iCs/>
          <w:noProof/>
          <w:color w:val="C00000"/>
        </w:rPr>
        <w:drawing>
          <wp:inline distT="0" distB="0" distL="0" distR="0" wp14:anchorId="18C469AE" wp14:editId="172F528F">
            <wp:extent cx="1826895" cy="1637785"/>
            <wp:effectExtent l="0" t="0" r="1905" b="635"/>
            <wp:docPr id="1248324866" name="Obrázek 124832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42812" cy="1652054"/>
                    </a:xfrm>
                    <a:prstGeom prst="rect">
                      <a:avLst/>
                    </a:prstGeom>
                    <a:noFill/>
                    <a:ln>
                      <a:noFill/>
                    </a:ln>
                  </pic:spPr>
                </pic:pic>
              </a:graphicData>
            </a:graphic>
          </wp:inline>
        </w:drawing>
      </w:r>
    </w:p>
    <w:p w14:paraId="77B97BB2" w14:textId="77777777" w:rsidR="00C15F32" w:rsidRPr="00C15F32" w:rsidRDefault="00C15F32" w:rsidP="003709A6">
      <w:pPr>
        <w:jc w:val="center"/>
        <w:rPr>
          <w:rStyle w:val="Siln"/>
          <w:rFonts w:cstheme="minorHAnsi"/>
          <w:b w:val="0"/>
          <w:bCs w:val="0"/>
        </w:rPr>
      </w:pPr>
      <w:r w:rsidRPr="00C15F32">
        <w:rPr>
          <w:rStyle w:val="Siln"/>
          <w:rFonts w:cstheme="minorHAnsi"/>
          <w:b w:val="0"/>
          <w:bCs w:val="0"/>
        </w:rPr>
        <w:t>Obrázek: Návod na úchopné zařízení</w:t>
      </w:r>
    </w:p>
    <w:p w14:paraId="21CB60AA" w14:textId="77777777" w:rsidR="00C15F32" w:rsidRPr="00C15F32" w:rsidRDefault="00C15F32" w:rsidP="00C15F32">
      <w:pPr>
        <w:autoSpaceDE w:val="0"/>
        <w:autoSpaceDN w:val="0"/>
        <w:adjustRightInd w:val="0"/>
        <w:spacing w:after="0" w:line="360" w:lineRule="auto"/>
        <w:rPr>
          <w:rStyle w:val="Siln"/>
          <w:rFonts w:cstheme="minorHAnsi"/>
          <w:i/>
          <w:iCs/>
          <w:color w:val="C00000"/>
        </w:rPr>
      </w:pPr>
    </w:p>
    <w:p w14:paraId="12481D1F" w14:textId="77777777" w:rsidR="00C15F32" w:rsidRPr="00C15F32" w:rsidRDefault="00C15F32" w:rsidP="00C15F32">
      <w:pPr>
        <w:autoSpaceDE w:val="0"/>
        <w:autoSpaceDN w:val="0"/>
        <w:adjustRightInd w:val="0"/>
        <w:spacing w:after="0" w:line="360" w:lineRule="auto"/>
        <w:rPr>
          <w:rStyle w:val="Siln"/>
          <w:rFonts w:cstheme="minorHAnsi"/>
          <w:i/>
          <w:iCs/>
          <w:color w:val="C00000"/>
        </w:rPr>
      </w:pPr>
      <w:r w:rsidRPr="00C15F32">
        <w:rPr>
          <w:rStyle w:val="Siln"/>
          <w:rFonts w:cstheme="minorHAnsi"/>
          <w:i/>
          <w:iCs/>
          <w:color w:val="C00000"/>
        </w:rPr>
        <w:lastRenderedPageBreak/>
        <w:t>Ovládání a programování robota</w:t>
      </w:r>
    </w:p>
    <w:p w14:paraId="7391ED0C" w14:textId="77777777" w:rsidR="00C15F32" w:rsidRPr="00C15F32" w:rsidRDefault="00C15F32" w:rsidP="00C15F32">
      <w:r w:rsidRPr="00C15F32">
        <w:t xml:space="preserve">Úkolem realizátora v této části je provést žáky prací/hrou se stavebnicí. Žáci mohou pracovat s pracovním listem také sami. Žáci se pokusí sami naučit s použitím dálkového ovladače ovládat a programovat úchopné zařízení robota. Nastavení dálkového ovladače žáci učinili v rámci bloku č. 2. </w:t>
      </w:r>
    </w:p>
    <w:p w14:paraId="403FEDCE" w14:textId="77777777" w:rsidR="00C15F32" w:rsidRPr="00C15F32" w:rsidRDefault="00C15F32" w:rsidP="00C15F32"/>
    <w:p w14:paraId="6D2F7AC7" w14:textId="60887BA4" w:rsidR="00C15F32" w:rsidRPr="003709A6" w:rsidRDefault="00C15F32" w:rsidP="003709A6">
      <w:pPr>
        <w:jc w:val="center"/>
        <w:rPr>
          <w:highlight w:val="darkMagenta"/>
        </w:rPr>
      </w:pPr>
      <w:r w:rsidRPr="00C15F32">
        <w:rPr>
          <w:noProof/>
        </w:rPr>
        <w:drawing>
          <wp:inline distT="0" distB="0" distL="0" distR="0" wp14:anchorId="0414B3D9" wp14:editId="77CEE96B">
            <wp:extent cx="1294834" cy="1905000"/>
            <wp:effectExtent l="0" t="0" r="635" b="0"/>
            <wp:docPr id="1248324867" name="Obrázek 124832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11484" cy="1929496"/>
                    </a:xfrm>
                    <a:prstGeom prst="rect">
                      <a:avLst/>
                    </a:prstGeom>
                  </pic:spPr>
                </pic:pic>
              </a:graphicData>
            </a:graphic>
          </wp:inline>
        </w:drawing>
      </w:r>
    </w:p>
    <w:p w14:paraId="151F9870" w14:textId="2228CE9E" w:rsidR="003709A6" w:rsidRDefault="00C15F32" w:rsidP="003709A6">
      <w:pPr>
        <w:jc w:val="center"/>
        <w:rPr>
          <w:rStyle w:val="Siln"/>
          <w:rFonts w:cstheme="minorHAnsi"/>
          <w:b w:val="0"/>
          <w:shd w:val="clear" w:color="auto" w:fill="FFFFFF"/>
        </w:rPr>
      </w:pPr>
      <w:r w:rsidRPr="00C15F32">
        <w:t xml:space="preserve">Obrázek: Konfigurace portů </w:t>
      </w:r>
      <w:r w:rsidRPr="00C15F32">
        <w:rPr>
          <w:rStyle w:val="Siln"/>
          <w:rFonts w:cstheme="minorHAnsi"/>
          <w:b w:val="0"/>
          <w:shd w:val="clear" w:color="auto" w:fill="FFFFFF"/>
        </w:rPr>
        <w:t xml:space="preserve">v prostředí </w:t>
      </w:r>
      <w:proofErr w:type="spellStart"/>
      <w:r w:rsidRPr="00C15F32">
        <w:rPr>
          <w:rStyle w:val="Siln"/>
          <w:rFonts w:cstheme="minorHAnsi"/>
          <w:b w:val="0"/>
          <w:shd w:val="clear" w:color="auto" w:fill="FFFFFF"/>
        </w:rPr>
        <w:t>VEXCode</w:t>
      </w:r>
      <w:proofErr w:type="spellEnd"/>
      <w:r w:rsidRPr="00C15F32">
        <w:rPr>
          <w:rStyle w:val="Siln"/>
          <w:rFonts w:cstheme="minorHAnsi"/>
          <w:b w:val="0"/>
          <w:shd w:val="clear" w:color="auto" w:fill="FFFFFF"/>
        </w:rPr>
        <w:t xml:space="preserve"> IQ</w:t>
      </w:r>
    </w:p>
    <w:p w14:paraId="128B3C6C" w14:textId="77777777" w:rsidR="003709A6" w:rsidRDefault="003709A6" w:rsidP="003709A6">
      <w:pPr>
        <w:jc w:val="center"/>
        <w:rPr>
          <w:rStyle w:val="Siln"/>
          <w:rFonts w:cstheme="minorHAnsi"/>
          <w:b w:val="0"/>
          <w:shd w:val="clear" w:color="auto" w:fill="FFFFFF"/>
        </w:rPr>
      </w:pPr>
    </w:p>
    <w:p w14:paraId="6E22D030" w14:textId="723923CE" w:rsidR="00C15F32" w:rsidRPr="00C15F32" w:rsidRDefault="00C15F32" w:rsidP="003709A6">
      <w:pPr>
        <w:jc w:val="center"/>
        <w:rPr>
          <w:rStyle w:val="Siln"/>
          <w:rFonts w:cstheme="minorHAnsi"/>
          <w:b w:val="0"/>
          <w:shd w:val="clear" w:color="auto" w:fill="FFFFFF"/>
        </w:rPr>
      </w:pPr>
      <w:r w:rsidRPr="00C15F32">
        <w:rPr>
          <w:noProof/>
        </w:rPr>
        <w:drawing>
          <wp:inline distT="0" distB="0" distL="0" distR="0" wp14:anchorId="385D80F8" wp14:editId="042E2756">
            <wp:extent cx="1865110" cy="1704975"/>
            <wp:effectExtent l="0" t="0" r="1905" b="0"/>
            <wp:docPr id="1248324868" name="Obrázek 124832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5921" cy="1742282"/>
                    </a:xfrm>
                    <a:prstGeom prst="rect">
                      <a:avLst/>
                    </a:prstGeom>
                  </pic:spPr>
                </pic:pic>
              </a:graphicData>
            </a:graphic>
          </wp:inline>
        </w:drawing>
      </w:r>
      <w:r w:rsidRPr="00C15F32">
        <w:rPr>
          <w:noProof/>
        </w:rPr>
        <w:drawing>
          <wp:inline distT="0" distB="0" distL="0" distR="0" wp14:anchorId="314CDE48" wp14:editId="3BB779CE">
            <wp:extent cx="956251" cy="1066800"/>
            <wp:effectExtent l="0" t="0" r="0" b="0"/>
            <wp:docPr id="1248324869" name="Obrázek 124832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62057" cy="1073278"/>
                    </a:xfrm>
                    <a:prstGeom prst="rect">
                      <a:avLst/>
                    </a:prstGeom>
                  </pic:spPr>
                </pic:pic>
              </a:graphicData>
            </a:graphic>
          </wp:inline>
        </w:drawing>
      </w:r>
    </w:p>
    <w:p w14:paraId="4899C5FC" w14:textId="4D6AC901" w:rsidR="00C15F32" w:rsidRPr="00C15F32" w:rsidRDefault="00C15F32" w:rsidP="003709A6">
      <w:pPr>
        <w:jc w:val="center"/>
      </w:pPr>
      <w:r w:rsidRPr="00C15F32">
        <w:t xml:space="preserve">Obrázek: Konfigurace dálkového ovladače </w:t>
      </w:r>
      <w:r w:rsidRPr="00C15F32">
        <w:rPr>
          <w:rStyle w:val="Siln"/>
          <w:rFonts w:cstheme="minorHAnsi"/>
          <w:b w:val="0"/>
          <w:shd w:val="clear" w:color="auto" w:fill="FFFFFF"/>
        </w:rPr>
        <w:t xml:space="preserve">v prostředí </w:t>
      </w:r>
      <w:proofErr w:type="spellStart"/>
      <w:r w:rsidRPr="00C15F32">
        <w:rPr>
          <w:rStyle w:val="Siln"/>
          <w:rFonts w:cstheme="minorHAnsi"/>
          <w:b w:val="0"/>
          <w:shd w:val="clear" w:color="auto" w:fill="FFFFFF"/>
        </w:rPr>
        <w:t>VEXCode</w:t>
      </w:r>
      <w:proofErr w:type="spellEnd"/>
      <w:r w:rsidRPr="00C15F32">
        <w:rPr>
          <w:rStyle w:val="Siln"/>
          <w:rFonts w:cstheme="minorHAnsi"/>
          <w:b w:val="0"/>
          <w:shd w:val="clear" w:color="auto" w:fill="FFFFFF"/>
        </w:rPr>
        <w:t xml:space="preserve"> IQ</w:t>
      </w:r>
    </w:p>
    <w:p w14:paraId="4E4D3AD3" w14:textId="77777777" w:rsidR="00C15F32" w:rsidRPr="00C15F32" w:rsidRDefault="00C15F32" w:rsidP="00C15F32">
      <w:pPr>
        <w:rPr>
          <w:rStyle w:val="Siln"/>
          <w:rFonts w:cstheme="minorHAnsi"/>
          <w:b w:val="0"/>
          <w:shd w:val="clear" w:color="auto" w:fill="FFFFFF"/>
        </w:rPr>
      </w:pPr>
    </w:p>
    <w:p w14:paraId="03D6882C" w14:textId="77777777" w:rsidR="00C15F32" w:rsidRPr="00C15F32" w:rsidRDefault="00C15F32" w:rsidP="003709A6">
      <w:pPr>
        <w:jc w:val="center"/>
        <w:rPr>
          <w:rStyle w:val="Siln"/>
          <w:rFonts w:cstheme="minorHAnsi"/>
          <w:b w:val="0"/>
          <w:shd w:val="clear" w:color="auto" w:fill="FFFFFF"/>
        </w:rPr>
      </w:pPr>
      <w:r w:rsidRPr="00C15F32">
        <w:rPr>
          <w:rStyle w:val="Siln"/>
          <w:rFonts w:cstheme="minorHAnsi"/>
          <w:b w:val="0"/>
          <w:noProof/>
          <w:shd w:val="clear" w:color="auto" w:fill="FFFFFF"/>
        </w:rPr>
        <w:drawing>
          <wp:inline distT="0" distB="0" distL="0" distR="0" wp14:anchorId="0C07CFA4" wp14:editId="5C8E5384">
            <wp:extent cx="2886075" cy="1757967"/>
            <wp:effectExtent l="0" t="0" r="0" b="0"/>
            <wp:docPr id="1248324870" name="Obrázek 124832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12710" cy="1774191"/>
                    </a:xfrm>
                    <a:prstGeom prst="rect">
                      <a:avLst/>
                    </a:prstGeom>
                    <a:noFill/>
                  </pic:spPr>
                </pic:pic>
              </a:graphicData>
            </a:graphic>
          </wp:inline>
        </w:drawing>
      </w:r>
    </w:p>
    <w:p w14:paraId="5832B974" w14:textId="77777777" w:rsidR="00C15F32" w:rsidRPr="00C15F32" w:rsidRDefault="00C15F32" w:rsidP="003709A6">
      <w:pPr>
        <w:jc w:val="center"/>
        <w:rPr>
          <w:rStyle w:val="Siln"/>
          <w:rFonts w:cstheme="minorHAnsi"/>
          <w:b w:val="0"/>
          <w:shd w:val="clear" w:color="auto" w:fill="FFFFFF"/>
        </w:rPr>
      </w:pPr>
      <w:r w:rsidRPr="00C15F32">
        <w:rPr>
          <w:rStyle w:val="Siln"/>
          <w:rFonts w:cstheme="minorHAnsi"/>
          <w:b w:val="0"/>
          <w:shd w:val="clear" w:color="auto" w:fill="FFFFFF"/>
        </w:rPr>
        <w:t>Obrázek: Schéma blokového programování úchopného zařízení robota</w:t>
      </w:r>
    </w:p>
    <w:p w14:paraId="2D017D32" w14:textId="77777777" w:rsidR="00C15F32" w:rsidRPr="00C15F32" w:rsidRDefault="00C15F32" w:rsidP="00C15F32">
      <w:pPr>
        <w:rPr>
          <w:rStyle w:val="Siln"/>
          <w:rFonts w:cstheme="minorHAnsi"/>
          <w:b w:val="0"/>
          <w:highlight w:val="yellow"/>
          <w:shd w:val="clear" w:color="auto" w:fill="FFFFFF"/>
        </w:rPr>
      </w:pPr>
    </w:p>
    <w:p w14:paraId="2D2CA9C7" w14:textId="77777777" w:rsidR="00C15F32" w:rsidRPr="00C15F32" w:rsidRDefault="00C15F32" w:rsidP="00C15F32">
      <w:pPr>
        <w:rPr>
          <w:rStyle w:val="Siln"/>
          <w:rFonts w:cstheme="minorHAnsi"/>
          <w:b w:val="0"/>
          <w:shd w:val="clear" w:color="auto" w:fill="FFFFFF"/>
        </w:rPr>
      </w:pPr>
      <w:r w:rsidRPr="00C15F32">
        <w:rPr>
          <w:rStyle w:val="Siln"/>
          <w:rFonts w:cstheme="minorHAnsi"/>
          <w:b w:val="0"/>
          <w:shd w:val="clear" w:color="auto" w:fill="FFFFFF"/>
        </w:rPr>
        <w:lastRenderedPageBreak/>
        <w:t xml:space="preserve">Textově orientovaný zápis má následující podobu: </w:t>
      </w:r>
    </w:p>
    <w:p w14:paraId="2579FD21" w14:textId="77777777" w:rsidR="00C15F32" w:rsidRPr="00C15F32" w:rsidRDefault="00C15F32" w:rsidP="00C15F32">
      <w:pPr>
        <w:rPr>
          <w:rFonts w:ascii="Consolas" w:eastAsia="Times New Roman" w:hAnsi="Consolas" w:cs="Times New Roman"/>
          <w:color w:val="000000"/>
          <w:lang w:eastAsia="cs-CZ"/>
        </w:rPr>
      </w:pPr>
      <w:proofErr w:type="spellStart"/>
      <w:r w:rsidRPr="00C15F32">
        <w:rPr>
          <w:rFonts w:ascii="Consolas" w:eastAsia="Times New Roman" w:hAnsi="Consolas" w:cs="Times New Roman"/>
          <w:color w:val="0000FF"/>
          <w:lang w:eastAsia="cs-CZ"/>
        </w:rPr>
        <w:t>float</w:t>
      </w:r>
      <w:proofErr w:type="spell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00"/>
          <w:lang w:eastAsia="cs-CZ"/>
        </w:rPr>
        <w:t>myVariable</w:t>
      </w:r>
      <w:proofErr w:type="spellEnd"/>
      <w:r w:rsidRPr="00C15F32">
        <w:rPr>
          <w:rFonts w:ascii="Consolas" w:eastAsia="Times New Roman" w:hAnsi="Consolas" w:cs="Times New Roman"/>
          <w:color w:val="000000"/>
          <w:lang w:eastAsia="cs-CZ"/>
        </w:rPr>
        <w:t>, oblouk;</w:t>
      </w:r>
    </w:p>
    <w:p w14:paraId="53F0998D" w14:textId="77777777" w:rsidR="00C15F32" w:rsidRPr="00C15F32" w:rsidRDefault="00C15F32" w:rsidP="00C15F32">
      <w:pPr>
        <w:rPr>
          <w:rFonts w:ascii="Consolas" w:eastAsia="Times New Roman" w:hAnsi="Consolas" w:cs="Times New Roman"/>
          <w:color w:val="000000"/>
          <w:lang w:eastAsia="cs-CZ"/>
        </w:rPr>
      </w:pPr>
    </w:p>
    <w:p w14:paraId="503FA9C3"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8000"/>
          <w:lang w:eastAsia="cs-CZ"/>
        </w:rPr>
        <w:t>// "</w:t>
      </w:r>
      <w:proofErr w:type="spellStart"/>
      <w:r w:rsidRPr="00C15F32">
        <w:rPr>
          <w:rFonts w:ascii="Consolas" w:eastAsia="Times New Roman" w:hAnsi="Consolas" w:cs="Times New Roman"/>
          <w:color w:val="008000"/>
          <w:lang w:eastAsia="cs-CZ"/>
        </w:rPr>
        <w:t>when</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started</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hat</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block</w:t>
      </w:r>
      <w:proofErr w:type="spellEnd"/>
    </w:p>
    <w:p w14:paraId="35607B20" w14:textId="77777777" w:rsidR="00C15F32" w:rsidRPr="00C15F32" w:rsidRDefault="00C15F32" w:rsidP="00C15F32">
      <w:pPr>
        <w:rPr>
          <w:rFonts w:ascii="Consolas" w:eastAsia="Times New Roman" w:hAnsi="Consolas" w:cs="Times New Roman"/>
          <w:color w:val="000000"/>
          <w:lang w:eastAsia="cs-CZ"/>
        </w:rPr>
      </w:pPr>
      <w:proofErr w:type="spellStart"/>
      <w:r w:rsidRPr="00C15F32">
        <w:rPr>
          <w:rFonts w:ascii="Consolas" w:eastAsia="Times New Roman" w:hAnsi="Consolas" w:cs="Times New Roman"/>
          <w:color w:val="0000FF"/>
          <w:lang w:eastAsia="cs-CZ"/>
        </w:rPr>
        <w:t>int</w:t>
      </w:r>
      <w:proofErr w:type="spellEnd"/>
      <w:r w:rsidRPr="00C15F32">
        <w:rPr>
          <w:rFonts w:ascii="Consolas" w:eastAsia="Times New Roman" w:hAnsi="Consolas" w:cs="Times New Roman"/>
          <w:color w:val="000000"/>
          <w:lang w:eastAsia="cs-CZ"/>
        </w:rPr>
        <w:t xml:space="preserve"> whenStarted1() {</w:t>
      </w:r>
    </w:p>
    <w:p w14:paraId="516059EF"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FF"/>
          <w:lang w:eastAsia="cs-CZ"/>
        </w:rPr>
        <w:t>while</w:t>
      </w:r>
      <w:proofErr w:type="spell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FF"/>
          <w:lang w:eastAsia="cs-CZ"/>
        </w:rPr>
        <w:t>true</w:t>
      </w:r>
      <w:proofErr w:type="spellEnd"/>
      <w:r w:rsidRPr="00C15F32">
        <w:rPr>
          <w:rFonts w:ascii="Consolas" w:eastAsia="Times New Roman" w:hAnsi="Consolas" w:cs="Times New Roman"/>
          <w:color w:val="000000"/>
          <w:lang w:eastAsia="cs-CZ"/>
        </w:rPr>
        <w:t>) {</w:t>
      </w:r>
    </w:p>
    <w:p w14:paraId="78670175"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00"/>
          <w:lang w:eastAsia="cs-CZ"/>
        </w:rPr>
        <w:t>Chnapak.</w:t>
      </w:r>
      <w:r w:rsidRPr="00C15F32">
        <w:rPr>
          <w:rFonts w:ascii="Consolas" w:eastAsia="Times New Roman" w:hAnsi="Consolas" w:cs="Times New Roman"/>
          <w:color w:val="8A481D"/>
          <w:lang w:eastAsia="cs-CZ"/>
        </w:rPr>
        <w:t>spinToPosition</w:t>
      </w:r>
      <w:proofErr w:type="spellEnd"/>
      <w:r w:rsidRPr="00C15F32">
        <w:rPr>
          <w:rFonts w:ascii="Consolas" w:eastAsia="Times New Roman" w:hAnsi="Consolas" w:cs="Times New Roman"/>
          <w:color w:val="000000"/>
          <w:lang w:eastAsia="cs-CZ"/>
        </w:rPr>
        <w:t>(</w:t>
      </w:r>
      <w:r w:rsidRPr="00C15F32">
        <w:rPr>
          <w:rFonts w:ascii="Consolas" w:eastAsia="Times New Roman" w:hAnsi="Consolas" w:cs="Times New Roman"/>
          <w:color w:val="09885A"/>
          <w:lang w:eastAsia="cs-CZ"/>
        </w:rPr>
        <w:t>90.0</w:t>
      </w: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F39100"/>
          <w:lang w:eastAsia="cs-CZ"/>
        </w:rPr>
        <w:t>degrees</w:t>
      </w:r>
      <w:proofErr w:type="spell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FF"/>
          <w:lang w:eastAsia="cs-CZ"/>
        </w:rPr>
        <w:t>true</w:t>
      </w:r>
      <w:proofErr w:type="spellEnd"/>
      <w:r w:rsidRPr="00C15F32">
        <w:rPr>
          <w:rFonts w:ascii="Consolas" w:eastAsia="Times New Roman" w:hAnsi="Consolas" w:cs="Times New Roman"/>
          <w:color w:val="000000"/>
          <w:lang w:eastAsia="cs-CZ"/>
        </w:rPr>
        <w:t>);</w:t>
      </w:r>
    </w:p>
    <w:p w14:paraId="22AFEB54"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00"/>
          <w:lang w:eastAsia="cs-CZ"/>
        </w:rPr>
        <w:t>Chnapak.</w:t>
      </w:r>
      <w:r w:rsidRPr="00C15F32">
        <w:rPr>
          <w:rFonts w:ascii="Consolas" w:eastAsia="Times New Roman" w:hAnsi="Consolas" w:cs="Times New Roman"/>
          <w:color w:val="8A481D"/>
          <w:lang w:eastAsia="cs-CZ"/>
        </w:rPr>
        <w:t>spinToPosition</w:t>
      </w:r>
      <w:proofErr w:type="spellEnd"/>
      <w:r w:rsidRPr="00C15F32">
        <w:rPr>
          <w:rFonts w:ascii="Consolas" w:eastAsia="Times New Roman" w:hAnsi="Consolas" w:cs="Times New Roman"/>
          <w:color w:val="000000"/>
          <w:lang w:eastAsia="cs-CZ"/>
        </w:rPr>
        <w:t>(-</w:t>
      </w:r>
      <w:r w:rsidRPr="00C15F32">
        <w:rPr>
          <w:rFonts w:ascii="Consolas" w:eastAsia="Times New Roman" w:hAnsi="Consolas" w:cs="Times New Roman"/>
          <w:color w:val="09885A"/>
          <w:lang w:eastAsia="cs-CZ"/>
        </w:rPr>
        <w:t>45.0</w:t>
      </w: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F39100"/>
          <w:lang w:eastAsia="cs-CZ"/>
        </w:rPr>
        <w:t>degrees</w:t>
      </w:r>
      <w:proofErr w:type="spell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FF"/>
          <w:lang w:eastAsia="cs-CZ"/>
        </w:rPr>
        <w:t>true</w:t>
      </w:r>
      <w:proofErr w:type="spellEnd"/>
      <w:r w:rsidRPr="00C15F32">
        <w:rPr>
          <w:rFonts w:ascii="Consolas" w:eastAsia="Times New Roman" w:hAnsi="Consolas" w:cs="Times New Roman"/>
          <w:color w:val="000000"/>
          <w:lang w:eastAsia="cs-CZ"/>
        </w:rPr>
        <w:t>);</w:t>
      </w:r>
    </w:p>
    <w:p w14:paraId="51E3B8E0"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roofErr w:type="spellStart"/>
      <w:proofErr w:type="gramStart"/>
      <w:r w:rsidRPr="00C15F32">
        <w:rPr>
          <w:rFonts w:ascii="Consolas" w:eastAsia="Times New Roman" w:hAnsi="Consolas" w:cs="Times New Roman"/>
          <w:color w:val="8A481D"/>
          <w:lang w:eastAsia="cs-CZ"/>
        </w:rPr>
        <w:t>wait</w:t>
      </w:r>
      <w:proofErr w:type="spellEnd"/>
      <w:r w:rsidRPr="00C15F32">
        <w:rPr>
          <w:rFonts w:ascii="Consolas" w:eastAsia="Times New Roman" w:hAnsi="Consolas" w:cs="Times New Roman"/>
          <w:color w:val="000000"/>
          <w:lang w:eastAsia="cs-CZ"/>
        </w:rPr>
        <w:t>(</w:t>
      </w:r>
      <w:r w:rsidRPr="00C15F32">
        <w:rPr>
          <w:rFonts w:ascii="Consolas" w:eastAsia="Times New Roman" w:hAnsi="Consolas" w:cs="Times New Roman"/>
          <w:color w:val="09885A"/>
          <w:lang w:eastAsia="cs-CZ"/>
        </w:rPr>
        <w:t>20</w:t>
      </w:r>
      <w:proofErr w:type="gram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F39100"/>
          <w:lang w:eastAsia="cs-CZ"/>
        </w:rPr>
        <w:t>msec</w:t>
      </w:r>
      <w:proofErr w:type="spellEnd"/>
      <w:r w:rsidRPr="00C15F32">
        <w:rPr>
          <w:rFonts w:ascii="Consolas" w:eastAsia="Times New Roman" w:hAnsi="Consolas" w:cs="Times New Roman"/>
          <w:color w:val="000000"/>
          <w:lang w:eastAsia="cs-CZ"/>
        </w:rPr>
        <w:t>);</w:t>
      </w:r>
    </w:p>
    <w:p w14:paraId="28384E88"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
    <w:p w14:paraId="13297321"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r w:rsidRPr="00C15F32">
        <w:rPr>
          <w:rFonts w:ascii="Consolas" w:eastAsia="Times New Roman" w:hAnsi="Consolas" w:cs="Times New Roman"/>
          <w:color w:val="0000FF"/>
          <w:lang w:eastAsia="cs-CZ"/>
        </w:rPr>
        <w:t>return</w:t>
      </w:r>
      <w:r w:rsidRPr="00C15F32">
        <w:rPr>
          <w:rFonts w:ascii="Consolas" w:eastAsia="Times New Roman" w:hAnsi="Consolas" w:cs="Times New Roman"/>
          <w:color w:val="000000"/>
          <w:lang w:eastAsia="cs-CZ"/>
        </w:rPr>
        <w:t xml:space="preserve"> </w:t>
      </w:r>
      <w:r w:rsidRPr="00C15F32">
        <w:rPr>
          <w:rFonts w:ascii="Consolas" w:eastAsia="Times New Roman" w:hAnsi="Consolas" w:cs="Times New Roman"/>
          <w:color w:val="09885A"/>
          <w:lang w:eastAsia="cs-CZ"/>
        </w:rPr>
        <w:t>0</w:t>
      </w:r>
      <w:r w:rsidRPr="00C15F32">
        <w:rPr>
          <w:rFonts w:ascii="Consolas" w:eastAsia="Times New Roman" w:hAnsi="Consolas" w:cs="Times New Roman"/>
          <w:color w:val="000000"/>
          <w:lang w:eastAsia="cs-CZ"/>
        </w:rPr>
        <w:t>;</w:t>
      </w:r>
    </w:p>
    <w:p w14:paraId="3832638C"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w:t>
      </w:r>
    </w:p>
    <w:p w14:paraId="0021D24C" w14:textId="77777777" w:rsidR="00C15F32" w:rsidRPr="00C15F32" w:rsidRDefault="00C15F32" w:rsidP="00C15F32">
      <w:pPr>
        <w:rPr>
          <w:rFonts w:ascii="Consolas" w:eastAsia="Times New Roman" w:hAnsi="Consolas" w:cs="Times New Roman"/>
          <w:color w:val="000000"/>
          <w:lang w:eastAsia="cs-CZ"/>
        </w:rPr>
      </w:pPr>
    </w:p>
    <w:p w14:paraId="2C8D5852" w14:textId="77777777" w:rsidR="00C15F32" w:rsidRPr="00C15F32" w:rsidRDefault="00C15F32" w:rsidP="00C15F32">
      <w:pPr>
        <w:rPr>
          <w:rFonts w:ascii="Consolas" w:eastAsia="Times New Roman" w:hAnsi="Consolas" w:cs="Times New Roman"/>
          <w:color w:val="000000"/>
          <w:lang w:eastAsia="cs-CZ"/>
        </w:rPr>
      </w:pPr>
      <w:proofErr w:type="spellStart"/>
      <w:r w:rsidRPr="00C15F32">
        <w:rPr>
          <w:rFonts w:ascii="Consolas" w:eastAsia="Times New Roman" w:hAnsi="Consolas" w:cs="Times New Roman"/>
          <w:color w:val="0000FF"/>
          <w:lang w:eastAsia="cs-CZ"/>
        </w:rPr>
        <w:t>int</w:t>
      </w:r>
      <w:proofErr w:type="spellEnd"/>
      <w:r w:rsidRPr="00C15F32">
        <w:rPr>
          <w:rFonts w:ascii="Consolas" w:eastAsia="Times New Roman" w:hAnsi="Consolas" w:cs="Times New Roman"/>
          <w:color w:val="000000"/>
          <w:lang w:eastAsia="cs-CZ"/>
        </w:rPr>
        <w:t xml:space="preserve"> </w:t>
      </w:r>
      <w:proofErr w:type="spellStart"/>
      <w:proofErr w:type="gramStart"/>
      <w:r w:rsidRPr="00C15F32">
        <w:rPr>
          <w:rFonts w:ascii="Consolas" w:eastAsia="Times New Roman" w:hAnsi="Consolas" w:cs="Times New Roman"/>
          <w:color w:val="000000"/>
          <w:lang w:eastAsia="cs-CZ"/>
        </w:rPr>
        <w:t>main</w:t>
      </w:r>
      <w:proofErr w:type="spellEnd"/>
      <w:r w:rsidRPr="00C15F32">
        <w:rPr>
          <w:rFonts w:ascii="Consolas" w:eastAsia="Times New Roman" w:hAnsi="Consolas" w:cs="Times New Roman"/>
          <w:color w:val="000000"/>
          <w:lang w:eastAsia="cs-CZ"/>
        </w:rPr>
        <w:t>() {</w:t>
      </w:r>
      <w:proofErr w:type="gramEnd"/>
    </w:p>
    <w:p w14:paraId="458209CC"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Calibrate</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the</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Drivetrain</w:t>
      </w:r>
      <w:proofErr w:type="spellEnd"/>
      <w:r w:rsidRPr="00C15F32">
        <w:rPr>
          <w:rFonts w:ascii="Consolas" w:eastAsia="Times New Roman" w:hAnsi="Consolas" w:cs="Times New Roman"/>
          <w:color w:val="008000"/>
          <w:lang w:eastAsia="cs-CZ"/>
        </w:rPr>
        <w:t xml:space="preserve"> </w:t>
      </w:r>
      <w:proofErr w:type="spellStart"/>
      <w:r w:rsidRPr="00C15F32">
        <w:rPr>
          <w:rFonts w:ascii="Consolas" w:eastAsia="Times New Roman" w:hAnsi="Consolas" w:cs="Times New Roman"/>
          <w:color w:val="008000"/>
          <w:lang w:eastAsia="cs-CZ"/>
        </w:rPr>
        <w:t>Gyro</w:t>
      </w:r>
      <w:proofErr w:type="spellEnd"/>
    </w:p>
    <w:p w14:paraId="28BEAE54"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8A481D"/>
          <w:lang w:eastAsia="cs-CZ"/>
        </w:rPr>
        <w:t>calibrateDrivetrain</w:t>
      </w:r>
      <w:proofErr w:type="spellEnd"/>
      <w:r w:rsidRPr="00C15F32">
        <w:rPr>
          <w:rFonts w:ascii="Consolas" w:eastAsia="Times New Roman" w:hAnsi="Consolas" w:cs="Times New Roman"/>
          <w:color w:val="000000"/>
          <w:lang w:eastAsia="cs-CZ"/>
        </w:rPr>
        <w:t>();</w:t>
      </w:r>
    </w:p>
    <w:p w14:paraId="3632907A" w14:textId="77777777" w:rsidR="00C15F32" w:rsidRPr="00C15F32" w:rsidRDefault="00C15F32" w:rsidP="00C15F32">
      <w:pPr>
        <w:rPr>
          <w:rFonts w:ascii="Consolas" w:eastAsia="Times New Roman" w:hAnsi="Consolas" w:cs="Times New Roman"/>
          <w:color w:val="000000"/>
          <w:lang w:eastAsia="cs-CZ"/>
        </w:rPr>
      </w:pPr>
    </w:p>
    <w:p w14:paraId="4CDD687E" w14:textId="77777777" w:rsidR="00C15F32" w:rsidRPr="00C15F32" w:rsidRDefault="00C15F32" w:rsidP="00C15F32">
      <w:pPr>
        <w:rPr>
          <w:rFonts w:ascii="Consolas" w:eastAsia="Times New Roman" w:hAnsi="Consolas" w:cs="Times New Roman"/>
          <w:color w:val="000000"/>
          <w:lang w:eastAsia="cs-CZ"/>
        </w:rPr>
      </w:pPr>
      <w:proofErr w:type="spellStart"/>
      <w:r w:rsidRPr="00C15F32">
        <w:rPr>
          <w:rFonts w:ascii="Consolas" w:eastAsia="Times New Roman" w:hAnsi="Consolas" w:cs="Times New Roman"/>
          <w:color w:val="000000"/>
          <w:lang w:eastAsia="cs-CZ"/>
        </w:rPr>
        <w:t>task</w:t>
      </w:r>
      <w:proofErr w:type="spellEnd"/>
      <w:r w:rsidRPr="00C15F32">
        <w:rPr>
          <w:rFonts w:ascii="Consolas" w:eastAsia="Times New Roman" w:hAnsi="Consolas" w:cs="Times New Roman"/>
          <w:color w:val="000000"/>
          <w:lang w:eastAsia="cs-CZ"/>
        </w:rPr>
        <w:t xml:space="preserve"> </w:t>
      </w:r>
      <w:proofErr w:type="spellStart"/>
      <w:r w:rsidRPr="00C15F32">
        <w:rPr>
          <w:rFonts w:ascii="Consolas" w:eastAsia="Times New Roman" w:hAnsi="Consolas" w:cs="Times New Roman"/>
          <w:color w:val="000000"/>
          <w:lang w:eastAsia="cs-CZ"/>
        </w:rPr>
        <w:t>rc_auto_loop_task_Controller</w:t>
      </w:r>
      <w:proofErr w:type="spellEnd"/>
      <w:r w:rsidRPr="00C15F32">
        <w:rPr>
          <w:rFonts w:ascii="Consolas" w:eastAsia="Times New Roman" w:hAnsi="Consolas" w:cs="Times New Roman"/>
          <w:color w:val="000000"/>
          <w:lang w:eastAsia="cs-CZ"/>
        </w:rPr>
        <w:t>(</w:t>
      </w:r>
      <w:proofErr w:type="spellStart"/>
      <w:r w:rsidRPr="00C15F32">
        <w:rPr>
          <w:rFonts w:ascii="Consolas" w:eastAsia="Times New Roman" w:hAnsi="Consolas" w:cs="Times New Roman"/>
          <w:color w:val="000000"/>
          <w:lang w:eastAsia="cs-CZ"/>
        </w:rPr>
        <w:t>rc_auto_loop_function_Controller</w:t>
      </w:r>
      <w:proofErr w:type="spellEnd"/>
      <w:r w:rsidRPr="00C15F32">
        <w:rPr>
          <w:rFonts w:ascii="Consolas" w:eastAsia="Times New Roman" w:hAnsi="Consolas" w:cs="Times New Roman"/>
          <w:color w:val="000000"/>
          <w:lang w:eastAsia="cs-CZ"/>
        </w:rPr>
        <w:t>);</w:t>
      </w:r>
    </w:p>
    <w:p w14:paraId="64FE913F" w14:textId="77777777" w:rsidR="00C15F32" w:rsidRPr="00C15F32" w:rsidRDefault="00C15F32" w:rsidP="00C15F32">
      <w:pPr>
        <w:rPr>
          <w:rFonts w:ascii="Consolas" w:eastAsia="Times New Roman" w:hAnsi="Consolas" w:cs="Times New Roman"/>
          <w:color w:val="000000"/>
          <w:lang w:eastAsia="cs-CZ"/>
        </w:rPr>
      </w:pPr>
    </w:p>
    <w:p w14:paraId="1517182C"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 xml:space="preserve">  whenStarted1();</w:t>
      </w:r>
    </w:p>
    <w:p w14:paraId="3207143F" w14:textId="77777777" w:rsidR="00C15F32" w:rsidRPr="00C15F32" w:rsidRDefault="00C15F32" w:rsidP="00C15F32">
      <w:pPr>
        <w:rPr>
          <w:rFonts w:ascii="Consolas" w:eastAsia="Times New Roman" w:hAnsi="Consolas" w:cs="Times New Roman"/>
          <w:color w:val="000000"/>
          <w:lang w:eastAsia="cs-CZ"/>
        </w:rPr>
      </w:pPr>
      <w:r w:rsidRPr="00C15F32">
        <w:rPr>
          <w:rFonts w:ascii="Consolas" w:eastAsia="Times New Roman" w:hAnsi="Consolas" w:cs="Times New Roman"/>
          <w:color w:val="000000"/>
          <w:lang w:eastAsia="cs-CZ"/>
        </w:rPr>
        <w:t>}</w:t>
      </w:r>
    </w:p>
    <w:p w14:paraId="54A07A92" w14:textId="77777777" w:rsidR="00C15F32" w:rsidRPr="00C15F32" w:rsidRDefault="00C15F32" w:rsidP="00C15F32">
      <w:pPr>
        <w:rPr>
          <w:rStyle w:val="Siln"/>
          <w:rFonts w:cstheme="minorHAnsi"/>
          <w:b w:val="0"/>
          <w:shd w:val="clear" w:color="auto" w:fill="FFFFFF"/>
        </w:rPr>
      </w:pPr>
    </w:p>
    <w:p w14:paraId="4850656A" w14:textId="3AE48B40" w:rsidR="00C15F32" w:rsidRPr="003709A6" w:rsidRDefault="00C15F32" w:rsidP="003709A6">
      <w:pPr>
        <w:rPr>
          <w:rFonts w:cstheme="minorHAnsi"/>
          <w:bCs/>
          <w:shd w:val="clear" w:color="auto" w:fill="FFFFFF"/>
        </w:rPr>
      </w:pPr>
      <w:r w:rsidRPr="00C15F32">
        <w:rPr>
          <w:rStyle w:val="Siln"/>
          <w:rFonts w:cstheme="minorHAnsi"/>
          <w:b w:val="0"/>
          <w:shd w:val="clear" w:color="auto" w:fill="FFFFFF"/>
        </w:rPr>
        <w:t xml:space="preserve">Robota a jeho úchopné zařízení žáci využijí k získání další šifry k pokladu. Úkol bude upřesněn v příštím bloku vzdělávacího programu. </w:t>
      </w:r>
    </w:p>
    <w:p w14:paraId="61031D31" w14:textId="77777777" w:rsidR="007F4980" w:rsidRPr="00F429E5" w:rsidRDefault="007F4980" w:rsidP="007F4980">
      <w:pPr>
        <w:rPr>
          <w:rFonts w:ascii="Calibri" w:hAnsi="Calibri" w:cs="Calibri"/>
        </w:rPr>
      </w:pPr>
      <w:r w:rsidRPr="00C15F32">
        <w:rPr>
          <w:rFonts w:ascii="Calibri" w:hAnsi="Calibri" w:cs="Calibri"/>
        </w:rPr>
        <w:t>Tématem jsou rozvíjeny schopnosti práce s digitálními technologiemi a základní schopnosti v oblasti vědy a technologií a podněcován zájem o přírodní vědy, techniku</w:t>
      </w:r>
      <w:r>
        <w:rPr>
          <w:rFonts w:ascii="Calibri" w:hAnsi="Calibri" w:cs="Calibri"/>
        </w:rPr>
        <w:t xml:space="preserve"> a technologie. </w:t>
      </w:r>
      <w:r w:rsidRPr="00B25543">
        <w:rPr>
          <w:rFonts w:cstheme="minorHAnsi"/>
        </w:rPr>
        <w:t xml:space="preserve"> </w:t>
      </w:r>
      <w:r w:rsidRPr="0060727A">
        <w:rPr>
          <w:rFonts w:cstheme="minorHAnsi"/>
        </w:rPr>
        <w:t xml:space="preserve"> </w:t>
      </w:r>
    </w:p>
    <w:p w14:paraId="1C6447BD" w14:textId="77777777" w:rsidR="00C15F32" w:rsidRDefault="00C15F32" w:rsidP="00C15F32">
      <w:r>
        <w:t xml:space="preserve">Přehled aktivit realizátora:  </w:t>
      </w:r>
    </w:p>
    <w:p w14:paraId="4E20CCCA" w14:textId="77777777" w:rsidR="00C15F32" w:rsidRDefault="00C15F32" w:rsidP="00750C12">
      <w:pPr>
        <w:pStyle w:val="Odstavecseseznamem"/>
        <w:numPr>
          <w:ilvl w:val="0"/>
          <w:numId w:val="83"/>
        </w:numPr>
      </w:pPr>
      <w:r w:rsidRPr="00BA43DC">
        <w:t>Rozdělení stavebnic, ICT vybavení;</w:t>
      </w:r>
    </w:p>
    <w:p w14:paraId="5B5D44E3" w14:textId="77777777" w:rsidR="00C15F32" w:rsidRDefault="00C15F32" w:rsidP="00750C12">
      <w:pPr>
        <w:pStyle w:val="Odstavecseseznamem"/>
        <w:numPr>
          <w:ilvl w:val="0"/>
          <w:numId w:val="83"/>
        </w:numPr>
      </w:pPr>
      <w:r w:rsidRPr="00BA43DC">
        <w:t>Dohled na</w:t>
      </w:r>
      <w:r>
        <w:t xml:space="preserve">d </w:t>
      </w:r>
      <w:r w:rsidRPr="00BA43DC">
        <w:t>žáky, aby se stavebnicí a ICT vybavením zacházeli šetrně a opatrně;</w:t>
      </w:r>
    </w:p>
    <w:p w14:paraId="24289AB3" w14:textId="77777777" w:rsidR="00C15F32" w:rsidRDefault="00C15F32" w:rsidP="00750C12">
      <w:pPr>
        <w:pStyle w:val="Odstavecseseznamem"/>
        <w:numPr>
          <w:ilvl w:val="0"/>
          <w:numId w:val="83"/>
        </w:numPr>
      </w:pPr>
      <w:r w:rsidRPr="00BA43DC">
        <w:t>Dohled a odborná pomoc při sestavování robota;</w:t>
      </w:r>
    </w:p>
    <w:p w14:paraId="701C093C" w14:textId="4CCB92B9" w:rsidR="00036FB1" w:rsidRDefault="00C15F32" w:rsidP="00750C12">
      <w:pPr>
        <w:pStyle w:val="Odstavecseseznamem"/>
        <w:numPr>
          <w:ilvl w:val="0"/>
          <w:numId w:val="83"/>
        </w:numPr>
      </w:pPr>
      <w:r w:rsidRPr="00396D70">
        <w:t>Metodická pomoc s ovládáním a programováním robota.</w:t>
      </w:r>
    </w:p>
    <w:p w14:paraId="38C89F25" w14:textId="77777777" w:rsidR="00C15F32" w:rsidRPr="00C15F32" w:rsidRDefault="00C15F32" w:rsidP="00C15F32"/>
    <w:p w14:paraId="45DDF49F" w14:textId="77777777" w:rsidR="00CE01E0" w:rsidRDefault="00036FB1" w:rsidP="00CE01E0">
      <w:pPr>
        <w:rPr>
          <w:rFonts w:cstheme="minorHAnsi"/>
          <w:b/>
        </w:rPr>
      </w:pPr>
      <w:r w:rsidRPr="00B25543">
        <w:rPr>
          <w:rFonts w:cstheme="minorHAnsi"/>
          <w:b/>
        </w:rPr>
        <w:lastRenderedPageBreak/>
        <w:t>3.</w:t>
      </w:r>
      <w:r>
        <w:rPr>
          <w:rFonts w:cstheme="minorHAnsi"/>
          <w:b/>
        </w:rPr>
        <w:t>5</w:t>
      </w:r>
      <w:r w:rsidRPr="00B25543">
        <w:rPr>
          <w:rFonts w:cstheme="minorHAnsi"/>
          <w:b/>
        </w:rPr>
        <w:t xml:space="preserve">.2 Téma č. 2: </w:t>
      </w:r>
      <w:r w:rsidR="00CE01E0" w:rsidRPr="00CE01E0">
        <w:rPr>
          <w:rFonts w:cstheme="minorHAnsi"/>
          <w:b/>
        </w:rPr>
        <w:t xml:space="preserve">Minecraft </w:t>
      </w:r>
      <w:proofErr w:type="spellStart"/>
      <w:r w:rsidR="00CE01E0" w:rsidRPr="00CE01E0">
        <w:rPr>
          <w:rFonts w:cstheme="minorHAnsi"/>
          <w:b/>
        </w:rPr>
        <w:t>Education</w:t>
      </w:r>
      <w:proofErr w:type="spellEnd"/>
      <w:r w:rsidR="00CE01E0" w:rsidRPr="00CE01E0">
        <w:rPr>
          <w:rFonts w:cstheme="minorHAnsi"/>
          <w:b/>
        </w:rPr>
        <w:t xml:space="preserve"> </w:t>
      </w:r>
    </w:p>
    <w:p w14:paraId="20E85C7B" w14:textId="3EE46663" w:rsidR="00036FB1" w:rsidRPr="00B25543" w:rsidRDefault="00C15F32" w:rsidP="00CE01E0">
      <w:pPr>
        <w:rPr>
          <w:rFonts w:cstheme="minorHAnsi"/>
          <w:b/>
          <w:u w:val="single"/>
        </w:rPr>
      </w:pPr>
      <w:r>
        <w:rPr>
          <w:rFonts w:cstheme="minorHAnsi"/>
          <w:b/>
          <w:u w:val="single"/>
        </w:rPr>
        <w:t xml:space="preserve">60 </w:t>
      </w:r>
      <w:r w:rsidR="00036FB1">
        <w:rPr>
          <w:rFonts w:cstheme="minorHAnsi"/>
          <w:b/>
          <w:u w:val="single"/>
        </w:rPr>
        <w:t>minut</w:t>
      </w:r>
    </w:p>
    <w:p w14:paraId="2E7F90ED" w14:textId="6C501FE3" w:rsidR="00B10A4C" w:rsidRPr="00B10A4C" w:rsidRDefault="00B10A4C" w:rsidP="00B10A4C">
      <w:pPr>
        <w:rPr>
          <w:rStyle w:val="Siln"/>
          <w:rFonts w:cstheme="minorHAnsi"/>
          <w:b w:val="0"/>
          <w:shd w:val="clear" w:color="auto" w:fill="FFFFFF"/>
        </w:rPr>
      </w:pPr>
      <w:r w:rsidRPr="00B10A4C">
        <w:t xml:space="preserve">Úkolem realizátora v této části je provést žáky prací s Minecraft </w:t>
      </w:r>
      <w:proofErr w:type="spellStart"/>
      <w:r w:rsidRPr="00B10A4C">
        <w:t>Education</w:t>
      </w:r>
      <w:proofErr w:type="spellEnd"/>
      <w:r w:rsidRPr="00B10A4C">
        <w:t xml:space="preserve"> </w:t>
      </w:r>
      <w:proofErr w:type="spellStart"/>
      <w:r w:rsidRPr="00B10A4C">
        <w:t>Edition</w:t>
      </w:r>
      <w:proofErr w:type="spellEnd"/>
      <w:r w:rsidRPr="00B10A4C">
        <w:t xml:space="preserve">. Žáci mohou pracovat s pracovním listem také sami. Úkolem žáků je naprogramovat agenta tak, aby prošel bludištěm. Tento úkol je bonusový. Pokud žáci nestihli všechny úkoly z předchozích bloků, je možné tuto aktivitu vynechat a dokončit předchozí úkoly.  </w:t>
      </w:r>
      <w:r w:rsidRPr="00B10A4C">
        <w:rPr>
          <w:rStyle w:val="Siln"/>
          <w:rFonts w:cstheme="minorHAnsi"/>
          <w:b w:val="0"/>
          <w:shd w:val="clear" w:color="auto" w:fill="FFFFFF"/>
        </w:rPr>
        <w:t xml:space="preserve"> </w:t>
      </w:r>
    </w:p>
    <w:p w14:paraId="6EE79296" w14:textId="77777777" w:rsidR="00B10A4C" w:rsidRPr="00B10A4C" w:rsidRDefault="00B10A4C" w:rsidP="00B10A4C">
      <w:pPr>
        <w:rPr>
          <w:rStyle w:val="Siln"/>
          <w:rFonts w:cstheme="minorHAnsi"/>
          <w:b w:val="0"/>
          <w:shd w:val="clear" w:color="auto" w:fill="FFFFFF"/>
        </w:rPr>
      </w:pPr>
      <w:r w:rsidRPr="00B10A4C">
        <w:rPr>
          <w:rStyle w:val="Siln"/>
          <w:rFonts w:cstheme="minorHAnsi"/>
          <w:b w:val="0"/>
          <w:shd w:val="clear" w:color="auto" w:fill="FFFFFF"/>
        </w:rPr>
        <w:t>Mnoho žáků již disponuje zkušenostmi s hrou </w:t>
      </w:r>
      <w:r w:rsidRPr="00B10A4C">
        <w:t xml:space="preserve">Minecraft. Jedná se o populární počítačovou hru, kterou hrají lidé po celém světě. Děj ve virtuálním prostředí si hráči spoluvytvářejí sami. Virtuální prostředí je tvořeno z 3D bloků a funguje jako reálný svět. Bloky mají vlastnosti a strukturu materiálů, které se na Zemi běžně vyskytují a platí tu fyzikální zákony jako gravitace apod. Verze Minecraft </w:t>
      </w:r>
      <w:proofErr w:type="spellStart"/>
      <w:r w:rsidRPr="00B10A4C">
        <w:t>Education</w:t>
      </w:r>
      <w:proofErr w:type="spellEnd"/>
      <w:r w:rsidRPr="00B10A4C">
        <w:t xml:space="preserve"> </w:t>
      </w:r>
      <w:proofErr w:type="spellStart"/>
      <w:r w:rsidRPr="00B10A4C">
        <w:t>Edition</w:t>
      </w:r>
      <w:proofErr w:type="spellEnd"/>
      <w:r w:rsidRPr="00B10A4C">
        <w:t xml:space="preserve"> je určena primárně pro školství a podporuje kreativní rozvoj žáků a logické uvažování. Žákům, kteří se s nástrojem nesetkali, zadá realizátor </w:t>
      </w:r>
      <w:r w:rsidRPr="00B10A4C">
        <w:rPr>
          <w:rStyle w:val="Siln"/>
          <w:rFonts w:cstheme="minorHAnsi"/>
          <w:b w:val="0"/>
          <w:shd w:val="clear" w:color="auto" w:fill="FFFFFF"/>
        </w:rPr>
        <w:t xml:space="preserve">úkol zjistit si na internetu základní pokyny k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r w:rsidRPr="00B10A4C">
        <w:rPr>
          <w:rStyle w:val="Siln"/>
          <w:rFonts w:cstheme="minorHAnsi"/>
          <w:b w:val="0"/>
          <w:shd w:val="clear" w:color="auto" w:fill="FFFFFF"/>
        </w:rPr>
        <w:t xml:space="preserve">. Než se do vyhledávání informací žáci pustí, sdělí jim realizátor hlavní úkol. K úkolu využijí soubor, který je přílohou vzdělávacího programu a je uložen </w:t>
      </w:r>
      <w:r w:rsidRPr="00B10A4C">
        <w:t xml:space="preserve">pod názvem Bludiště ve formátu </w:t>
      </w:r>
      <w:r w:rsidRPr="00B10A4C">
        <w:rPr>
          <w:rStyle w:val="Siln"/>
          <w:rFonts w:cstheme="minorHAnsi"/>
          <w:b w:val="0"/>
          <w:shd w:val="clear" w:color="auto" w:fill="FFFFFF"/>
        </w:rPr>
        <w:t xml:space="preserve">MCWORLD. Úkolem je dostat agenta ve hře přes bludiště do cíle tak, aby se rozsvítily lampy. Po rozsvícení lamp získají žáci informace k dalšímu úkolu v příštím bloku. Pomocí tlačítka C žáci otevřou programovací prostředí a pomocí tlačítek /@c zobrazí programovatelného agenta. </w:t>
      </w:r>
    </w:p>
    <w:p w14:paraId="44EF7110" w14:textId="77777777" w:rsidR="00B10A4C" w:rsidRDefault="00B10A4C" w:rsidP="00B10A4C">
      <w:pPr>
        <w:rPr>
          <w:rStyle w:val="Siln"/>
          <w:rFonts w:cstheme="minorHAnsi"/>
          <w:b w:val="0"/>
          <w:sz w:val="24"/>
          <w:szCs w:val="24"/>
          <w:shd w:val="clear" w:color="auto" w:fill="FFFFFF"/>
        </w:rPr>
      </w:pPr>
    </w:p>
    <w:p w14:paraId="30D1544C" w14:textId="77777777" w:rsidR="00B10A4C" w:rsidRPr="00B10A4C" w:rsidRDefault="00B10A4C" w:rsidP="00B10A4C">
      <w:pPr>
        <w:jc w:val="center"/>
        <w:rPr>
          <w:rStyle w:val="Siln"/>
          <w:rFonts w:cstheme="minorHAnsi"/>
          <w:b w:val="0"/>
          <w:shd w:val="clear" w:color="auto" w:fill="FFFFFF"/>
        </w:rPr>
      </w:pPr>
      <w:r w:rsidRPr="00B10A4C">
        <w:rPr>
          <w:noProof/>
        </w:rPr>
        <w:drawing>
          <wp:inline distT="0" distB="0" distL="0" distR="0" wp14:anchorId="6A507FE8" wp14:editId="2D47E251">
            <wp:extent cx="3238500" cy="1821656"/>
            <wp:effectExtent l="0" t="0" r="0" b="7620"/>
            <wp:docPr id="1248324871" name="Obrázek 124832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52603" cy="1829589"/>
                    </a:xfrm>
                    <a:prstGeom prst="rect">
                      <a:avLst/>
                    </a:prstGeom>
                  </pic:spPr>
                </pic:pic>
              </a:graphicData>
            </a:graphic>
          </wp:inline>
        </w:drawing>
      </w:r>
    </w:p>
    <w:p w14:paraId="699BA725"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 xml:space="preserve">Obrázek: Bludiště v prostředí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p>
    <w:p w14:paraId="136837D8" w14:textId="77777777" w:rsidR="00B10A4C" w:rsidRPr="00B10A4C" w:rsidRDefault="00B10A4C" w:rsidP="00B10A4C">
      <w:pPr>
        <w:jc w:val="center"/>
        <w:rPr>
          <w:rStyle w:val="Siln"/>
          <w:rFonts w:cstheme="minorHAnsi"/>
          <w:b w:val="0"/>
          <w:shd w:val="clear" w:color="auto" w:fill="FFFFFF"/>
        </w:rPr>
      </w:pPr>
    </w:p>
    <w:p w14:paraId="2033278C" w14:textId="77777777" w:rsidR="00B10A4C" w:rsidRPr="00B10A4C" w:rsidRDefault="00B10A4C" w:rsidP="00B10A4C">
      <w:pPr>
        <w:jc w:val="center"/>
        <w:rPr>
          <w:rStyle w:val="Siln"/>
          <w:rFonts w:cstheme="minorHAnsi"/>
          <w:b w:val="0"/>
          <w:shd w:val="clear" w:color="auto" w:fill="FFFFFF"/>
        </w:rPr>
      </w:pPr>
      <w:r w:rsidRPr="00B10A4C">
        <w:rPr>
          <w:noProof/>
        </w:rPr>
        <w:drawing>
          <wp:inline distT="0" distB="0" distL="0" distR="0" wp14:anchorId="39C1FAA5" wp14:editId="61B94EC7">
            <wp:extent cx="3183255" cy="1514475"/>
            <wp:effectExtent l="0" t="0" r="0" b="9525"/>
            <wp:docPr id="1248324872" name="Obrázek 124832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83470" cy="1514577"/>
                    </a:xfrm>
                    <a:prstGeom prst="rect">
                      <a:avLst/>
                    </a:prstGeom>
                  </pic:spPr>
                </pic:pic>
              </a:graphicData>
            </a:graphic>
          </wp:inline>
        </w:drawing>
      </w:r>
    </w:p>
    <w:p w14:paraId="6580E3AC"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 xml:space="preserve">Obrázek: Blokové programování </w:t>
      </w:r>
      <w:proofErr w:type="spellStart"/>
      <w:r w:rsidRPr="00B10A4C">
        <w:rPr>
          <w:rStyle w:val="Siln"/>
          <w:rFonts w:cstheme="minorHAnsi"/>
          <w:b w:val="0"/>
          <w:shd w:val="clear" w:color="auto" w:fill="FFFFFF"/>
        </w:rPr>
        <w:t>MakeCode</w:t>
      </w:r>
      <w:proofErr w:type="spellEnd"/>
      <w:r w:rsidRPr="00B10A4C">
        <w:rPr>
          <w:rStyle w:val="Siln"/>
          <w:rFonts w:cstheme="minorHAnsi"/>
          <w:b w:val="0"/>
          <w:shd w:val="clear" w:color="auto" w:fill="FFFFFF"/>
        </w:rPr>
        <w:t xml:space="preserve"> v prostředí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p>
    <w:p w14:paraId="1CAB3812" w14:textId="77777777" w:rsidR="00B10A4C" w:rsidRDefault="00B10A4C" w:rsidP="00B10A4C">
      <w:pPr>
        <w:rPr>
          <w:rStyle w:val="Siln"/>
          <w:rFonts w:cstheme="minorHAnsi"/>
          <w:b w:val="0"/>
          <w:sz w:val="24"/>
          <w:szCs w:val="24"/>
          <w:shd w:val="clear" w:color="auto" w:fill="FFFFFF"/>
        </w:rPr>
      </w:pPr>
    </w:p>
    <w:p w14:paraId="6F92C44E" w14:textId="77777777" w:rsidR="00B10A4C" w:rsidRPr="00B10A4C" w:rsidRDefault="00B10A4C" w:rsidP="00B10A4C">
      <w:r w:rsidRPr="00B10A4C">
        <w:rPr>
          <w:rStyle w:val="Siln"/>
          <w:rFonts w:cstheme="minorHAnsi"/>
          <w:b w:val="0"/>
          <w:shd w:val="clear" w:color="auto" w:fill="FFFFFF"/>
        </w:rPr>
        <w:t xml:space="preserve">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r w:rsidRPr="00B10A4C">
        <w:rPr>
          <w:rStyle w:val="Siln"/>
          <w:rFonts w:cstheme="minorHAnsi"/>
          <w:b w:val="0"/>
          <w:shd w:val="clear" w:color="auto" w:fill="FFFFFF"/>
        </w:rPr>
        <w:t xml:space="preserve"> umožňuje také rozhraní </w:t>
      </w:r>
      <w:r w:rsidRPr="00B10A4C">
        <w:t>JavaScript.</w:t>
      </w:r>
    </w:p>
    <w:p w14:paraId="6C81E642" w14:textId="77777777" w:rsidR="00B10A4C" w:rsidRPr="00B10A4C" w:rsidRDefault="00B10A4C" w:rsidP="00B10A4C">
      <w:pPr>
        <w:rPr>
          <w:rStyle w:val="Siln"/>
          <w:rFonts w:cstheme="minorHAnsi"/>
          <w:b w:val="0"/>
          <w:shd w:val="clear" w:color="auto" w:fill="FFFFFF"/>
        </w:rPr>
      </w:pPr>
    </w:p>
    <w:p w14:paraId="4E6B70FB" w14:textId="77777777" w:rsidR="00B10A4C" w:rsidRPr="00B10A4C" w:rsidRDefault="00B10A4C" w:rsidP="00B10A4C">
      <w:pPr>
        <w:jc w:val="center"/>
        <w:rPr>
          <w:rStyle w:val="Siln"/>
          <w:rFonts w:cstheme="minorHAnsi"/>
          <w:b w:val="0"/>
          <w:shd w:val="clear" w:color="auto" w:fill="FFFFFF"/>
        </w:rPr>
      </w:pPr>
      <w:r w:rsidRPr="00B10A4C">
        <w:rPr>
          <w:noProof/>
        </w:rPr>
        <w:drawing>
          <wp:inline distT="0" distB="0" distL="0" distR="0" wp14:anchorId="1D100309" wp14:editId="0A51227A">
            <wp:extent cx="3267004" cy="1685925"/>
            <wp:effectExtent l="0" t="0" r="0" b="0"/>
            <wp:docPr id="1248324873" name="Obrázek 124832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70460" cy="1687708"/>
                    </a:xfrm>
                    <a:prstGeom prst="rect">
                      <a:avLst/>
                    </a:prstGeom>
                  </pic:spPr>
                </pic:pic>
              </a:graphicData>
            </a:graphic>
          </wp:inline>
        </w:drawing>
      </w:r>
    </w:p>
    <w:p w14:paraId="0ADA2288" w14:textId="77777777" w:rsidR="00B10A4C" w:rsidRPr="00B10A4C" w:rsidRDefault="00B10A4C" w:rsidP="00B10A4C">
      <w:pPr>
        <w:jc w:val="center"/>
      </w:pPr>
      <w:r w:rsidRPr="00B10A4C">
        <w:t>Obrázek: Programování v rozhraní JavaScript</w:t>
      </w:r>
    </w:p>
    <w:p w14:paraId="6D6B6A9C" w14:textId="77777777" w:rsidR="00B10A4C" w:rsidRDefault="00B10A4C" w:rsidP="00B10A4C">
      <w:pPr>
        <w:rPr>
          <w:rStyle w:val="Siln"/>
          <w:rFonts w:cstheme="minorHAnsi"/>
          <w:b w:val="0"/>
          <w:sz w:val="24"/>
          <w:szCs w:val="24"/>
          <w:shd w:val="clear" w:color="auto" w:fill="FFFFFF"/>
        </w:rPr>
      </w:pPr>
    </w:p>
    <w:p w14:paraId="4CE5CD25" w14:textId="77777777" w:rsidR="00B10A4C" w:rsidRPr="00B10A4C" w:rsidRDefault="00B10A4C" w:rsidP="00B10A4C">
      <w:pPr>
        <w:rPr>
          <w:rStyle w:val="Siln"/>
          <w:rFonts w:cstheme="minorHAnsi"/>
          <w:b w:val="0"/>
          <w:shd w:val="clear" w:color="auto" w:fill="FFFFFF"/>
        </w:rPr>
      </w:pPr>
      <w:r w:rsidRPr="00B10A4C">
        <w:rPr>
          <w:rStyle w:val="Siln"/>
          <w:rFonts w:cstheme="minorHAnsi"/>
          <w:b w:val="0"/>
          <w:shd w:val="clear" w:color="auto" w:fill="FFFFFF"/>
        </w:rPr>
        <w:t xml:space="preserve">Pro pohyb agenta kliknou žáci na oranžové pole Agent, kde naleznou možnosti jednoduchého pohybu. </w:t>
      </w:r>
    </w:p>
    <w:p w14:paraId="26FBE2A1" w14:textId="77777777" w:rsidR="00B10A4C" w:rsidRPr="00B10A4C" w:rsidRDefault="00B10A4C" w:rsidP="00B10A4C">
      <w:pPr>
        <w:rPr>
          <w:rStyle w:val="Siln"/>
          <w:rFonts w:cstheme="minorHAnsi"/>
          <w:b w:val="0"/>
          <w:shd w:val="clear" w:color="auto" w:fill="FFFFFF"/>
        </w:rPr>
      </w:pPr>
    </w:p>
    <w:p w14:paraId="2831FA54" w14:textId="77777777" w:rsidR="00B10A4C" w:rsidRPr="00B10A4C" w:rsidRDefault="00B10A4C" w:rsidP="00B10A4C">
      <w:pPr>
        <w:jc w:val="center"/>
        <w:rPr>
          <w:rStyle w:val="Siln"/>
          <w:rFonts w:cstheme="minorHAnsi"/>
          <w:b w:val="0"/>
          <w:shd w:val="clear" w:color="auto" w:fill="FFFFFF"/>
        </w:rPr>
      </w:pPr>
      <w:r w:rsidRPr="00B10A4C">
        <w:rPr>
          <w:noProof/>
        </w:rPr>
        <w:drawing>
          <wp:inline distT="0" distB="0" distL="0" distR="0" wp14:anchorId="65A44A41" wp14:editId="2AE7710A">
            <wp:extent cx="3847800" cy="1934770"/>
            <wp:effectExtent l="0" t="0" r="635" b="8890"/>
            <wp:docPr id="1248324874" name="Obrázek 124832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63951" cy="1942891"/>
                    </a:xfrm>
                    <a:prstGeom prst="rect">
                      <a:avLst/>
                    </a:prstGeom>
                    <a:noFill/>
                    <a:ln>
                      <a:noFill/>
                    </a:ln>
                  </pic:spPr>
                </pic:pic>
              </a:graphicData>
            </a:graphic>
          </wp:inline>
        </w:drawing>
      </w:r>
    </w:p>
    <w:p w14:paraId="205D3911"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Obrázek: Pole Agent</w:t>
      </w:r>
    </w:p>
    <w:p w14:paraId="3362FEC5" w14:textId="77777777" w:rsidR="00B10A4C" w:rsidRPr="00B10A4C" w:rsidRDefault="00B10A4C" w:rsidP="00B10A4C">
      <w:pPr>
        <w:rPr>
          <w:rStyle w:val="Siln"/>
          <w:rFonts w:cstheme="minorHAnsi"/>
          <w:b w:val="0"/>
          <w:shd w:val="clear" w:color="auto" w:fill="FFFFFF"/>
        </w:rPr>
      </w:pPr>
    </w:p>
    <w:p w14:paraId="77D48AE1" w14:textId="77777777" w:rsidR="00B10A4C" w:rsidRPr="00B10A4C" w:rsidRDefault="00B10A4C" w:rsidP="00B10A4C">
      <w:pPr>
        <w:jc w:val="center"/>
        <w:rPr>
          <w:rStyle w:val="Siln"/>
          <w:rFonts w:cstheme="minorHAnsi"/>
          <w:b w:val="0"/>
          <w:shd w:val="clear" w:color="auto" w:fill="FFFFFF"/>
        </w:rPr>
      </w:pPr>
      <w:r w:rsidRPr="00B10A4C">
        <w:rPr>
          <w:noProof/>
        </w:rPr>
        <w:drawing>
          <wp:inline distT="0" distB="0" distL="0" distR="0" wp14:anchorId="200BD2E3" wp14:editId="515308B6">
            <wp:extent cx="3829402" cy="2154039"/>
            <wp:effectExtent l="0" t="0" r="0" b="0"/>
            <wp:docPr id="1248324875" name="Obrázek 124832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847576" cy="2164262"/>
                    </a:xfrm>
                    <a:prstGeom prst="rect">
                      <a:avLst/>
                    </a:prstGeom>
                  </pic:spPr>
                </pic:pic>
              </a:graphicData>
            </a:graphic>
          </wp:inline>
        </w:drawing>
      </w:r>
    </w:p>
    <w:p w14:paraId="2FE0C63C"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 xml:space="preserve">Obrázek: Programování agenta v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p>
    <w:p w14:paraId="5D21C63C" w14:textId="77777777" w:rsidR="00B10A4C" w:rsidRDefault="00B10A4C" w:rsidP="00B10A4C">
      <w:pPr>
        <w:rPr>
          <w:rStyle w:val="Siln"/>
          <w:rFonts w:cstheme="minorHAnsi"/>
          <w:b w:val="0"/>
          <w:sz w:val="24"/>
          <w:szCs w:val="24"/>
          <w:shd w:val="clear" w:color="auto" w:fill="FFFFFF"/>
        </w:rPr>
      </w:pPr>
    </w:p>
    <w:p w14:paraId="73BECED9" w14:textId="77777777" w:rsidR="00B10A4C" w:rsidRPr="00D90B0B" w:rsidRDefault="00B10A4C" w:rsidP="00B10A4C">
      <w:pPr>
        <w:rPr>
          <w:rStyle w:val="Siln"/>
          <w:b w:val="0"/>
          <w:bCs w:val="0"/>
          <w:sz w:val="24"/>
          <w:szCs w:val="24"/>
        </w:rPr>
      </w:pPr>
      <w:r w:rsidRPr="006343A9">
        <w:lastRenderedPageBreak/>
        <w:t>Žáci zde naleznou možnosti pohybu, otáčení</w:t>
      </w:r>
      <w:r>
        <w:t xml:space="preserve">, směrů </w:t>
      </w:r>
      <w:r w:rsidRPr="006343A9">
        <w:t>ch</w:t>
      </w:r>
      <w:r>
        <w:t>ůze</w:t>
      </w:r>
      <w:r w:rsidRPr="006343A9">
        <w:t xml:space="preserve"> </w:t>
      </w:r>
      <w:r>
        <w:t>(</w:t>
      </w:r>
      <w:r w:rsidRPr="00D90B0B">
        <w:t>doprava</w:t>
      </w:r>
      <w:r>
        <w:t>,</w:t>
      </w:r>
      <w:r w:rsidRPr="00D90B0B">
        <w:t xml:space="preserve"> doleva, nahoru</w:t>
      </w:r>
      <w:r>
        <w:t xml:space="preserve">, </w:t>
      </w:r>
      <w:r w:rsidRPr="00D90B0B">
        <w:t>dolů,</w:t>
      </w:r>
      <w:r>
        <w:t xml:space="preserve"> </w:t>
      </w:r>
      <w:r w:rsidRPr="00D90B0B">
        <w:t>dopředu a dozadu</w:t>
      </w:r>
      <w:r>
        <w:t>)</w:t>
      </w:r>
      <w:r w:rsidRPr="006343A9">
        <w:t xml:space="preserve"> i počet kroků.</w:t>
      </w:r>
    </w:p>
    <w:p w14:paraId="7A125FFA" w14:textId="77777777" w:rsidR="00B10A4C" w:rsidRDefault="00B10A4C" w:rsidP="00B10A4C">
      <w:pPr>
        <w:rPr>
          <w:rStyle w:val="Siln"/>
          <w:rFonts w:cstheme="minorHAnsi"/>
          <w:b w:val="0"/>
          <w:sz w:val="24"/>
          <w:szCs w:val="24"/>
          <w:shd w:val="clear" w:color="auto" w:fill="FFFFFF"/>
        </w:rPr>
      </w:pPr>
    </w:p>
    <w:p w14:paraId="2DF8F17B"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noProof/>
          <w:shd w:val="clear" w:color="auto" w:fill="FFFFFF"/>
        </w:rPr>
        <w:drawing>
          <wp:inline distT="0" distB="0" distL="0" distR="0" wp14:anchorId="7CC1DF6A" wp14:editId="4FD9D535">
            <wp:extent cx="3655238" cy="2028825"/>
            <wp:effectExtent l="0" t="0" r="2540" b="0"/>
            <wp:docPr id="1248324876" name="Obrázek 124832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7882" cy="2030293"/>
                    </a:xfrm>
                    <a:prstGeom prst="rect">
                      <a:avLst/>
                    </a:prstGeom>
                    <a:noFill/>
                    <a:ln>
                      <a:noFill/>
                    </a:ln>
                  </pic:spPr>
                </pic:pic>
              </a:graphicData>
            </a:graphic>
          </wp:inline>
        </w:drawing>
      </w:r>
    </w:p>
    <w:p w14:paraId="4254D8AB"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 xml:space="preserve">Obrázek: Programování agenta v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p>
    <w:p w14:paraId="4C0901EB" w14:textId="77777777" w:rsidR="00B10A4C" w:rsidRPr="00B10A4C" w:rsidRDefault="00B10A4C" w:rsidP="00B10A4C"/>
    <w:p w14:paraId="109B807F" w14:textId="77777777" w:rsidR="00B10A4C" w:rsidRPr="00B10A4C" w:rsidRDefault="00B10A4C" w:rsidP="00B10A4C">
      <w:pPr>
        <w:rPr>
          <w:rStyle w:val="Siln"/>
          <w:rFonts w:cstheme="minorHAnsi"/>
          <w:b w:val="0"/>
          <w:shd w:val="clear" w:color="auto" w:fill="FFFFFF"/>
        </w:rPr>
      </w:pPr>
      <w:r w:rsidRPr="00B10A4C">
        <w:rPr>
          <w:rStyle w:val="Siln"/>
          <w:rFonts w:cstheme="minorHAnsi"/>
          <w:b w:val="0"/>
          <w:shd w:val="clear" w:color="auto" w:fill="FFFFFF"/>
        </w:rPr>
        <w:t>V zeleném poli Smyčky lze přidat smyčku pro chození nebo otáčení. Agent může chodit dopředu, po nárazu do překážky (zdi) se otočit a pokračovat v chůzi dál. Vhodnou funkcí je chůze agenta dopředu, dokud nenarazí na zeď, poté se otočit na jednu stranu, dokud nemá volnou cestu, a jít dál. Žáci si kódy vyzkoušejí s cílem nalézt nejjednodušší cestu pro splnění úkolu.</w:t>
      </w:r>
    </w:p>
    <w:p w14:paraId="389D3FBC" w14:textId="77777777" w:rsidR="00B10A4C" w:rsidRPr="00CC720B" w:rsidRDefault="00B10A4C" w:rsidP="00B10A4C">
      <w:pPr>
        <w:rPr>
          <w:bCs/>
          <w:shd w:val="clear" w:color="auto" w:fill="FFFFFF"/>
        </w:rPr>
      </w:pPr>
      <w:r>
        <w:rPr>
          <w:rStyle w:val="Siln"/>
          <w:rFonts w:cstheme="minorHAnsi"/>
          <w:b w:val="0"/>
          <w:sz w:val="24"/>
          <w:szCs w:val="24"/>
          <w:shd w:val="clear" w:color="auto" w:fill="FFFFFF"/>
        </w:rPr>
        <w:t xml:space="preserve">   </w:t>
      </w:r>
    </w:p>
    <w:p w14:paraId="03A2E099" w14:textId="77777777" w:rsidR="00B10A4C" w:rsidRDefault="00B10A4C" w:rsidP="00B10A4C">
      <w:pPr>
        <w:jc w:val="center"/>
      </w:pPr>
      <w:r>
        <w:rPr>
          <w:noProof/>
        </w:rPr>
        <w:drawing>
          <wp:inline distT="0" distB="0" distL="0" distR="0" wp14:anchorId="37159CEC" wp14:editId="5331D111">
            <wp:extent cx="5759450" cy="3239770"/>
            <wp:effectExtent l="0" t="0" r="0" b="0"/>
            <wp:docPr id="1248324877" name="Obrázek 124832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59450" cy="3239770"/>
                    </a:xfrm>
                    <a:prstGeom prst="rect">
                      <a:avLst/>
                    </a:prstGeom>
                    <a:noFill/>
                    <a:ln>
                      <a:noFill/>
                    </a:ln>
                  </pic:spPr>
                </pic:pic>
              </a:graphicData>
            </a:graphic>
          </wp:inline>
        </w:drawing>
      </w:r>
    </w:p>
    <w:p w14:paraId="1A8F0422" w14:textId="77777777" w:rsidR="00B10A4C" w:rsidRPr="00B10A4C" w:rsidRDefault="00B10A4C" w:rsidP="00B10A4C">
      <w:pPr>
        <w:jc w:val="center"/>
        <w:rPr>
          <w:rStyle w:val="Siln"/>
          <w:rFonts w:cstheme="minorHAnsi"/>
          <w:b w:val="0"/>
          <w:shd w:val="clear" w:color="auto" w:fill="FFFFFF"/>
        </w:rPr>
      </w:pPr>
      <w:r w:rsidRPr="00B10A4C">
        <w:rPr>
          <w:rStyle w:val="Siln"/>
          <w:rFonts w:cstheme="minorHAnsi"/>
          <w:b w:val="0"/>
          <w:shd w:val="clear" w:color="auto" w:fill="FFFFFF"/>
        </w:rPr>
        <w:t xml:space="preserve">Obrázek: Schéma programování robota v prostředí Minecraft </w:t>
      </w:r>
      <w:proofErr w:type="spellStart"/>
      <w:r w:rsidRPr="00B10A4C">
        <w:rPr>
          <w:rStyle w:val="Siln"/>
          <w:rFonts w:cstheme="minorHAnsi"/>
          <w:b w:val="0"/>
          <w:shd w:val="clear" w:color="auto" w:fill="FFFFFF"/>
        </w:rPr>
        <w:t>Education</w:t>
      </w:r>
      <w:proofErr w:type="spellEnd"/>
      <w:r w:rsidRPr="00B10A4C">
        <w:rPr>
          <w:rStyle w:val="Siln"/>
          <w:rFonts w:cstheme="minorHAnsi"/>
          <w:b w:val="0"/>
          <w:shd w:val="clear" w:color="auto" w:fill="FFFFFF"/>
        </w:rPr>
        <w:t xml:space="preserve"> </w:t>
      </w:r>
      <w:proofErr w:type="spellStart"/>
      <w:r w:rsidRPr="00B10A4C">
        <w:rPr>
          <w:rStyle w:val="Siln"/>
          <w:rFonts w:cstheme="minorHAnsi"/>
          <w:b w:val="0"/>
          <w:shd w:val="clear" w:color="auto" w:fill="FFFFFF"/>
        </w:rPr>
        <w:t>Edition</w:t>
      </w:r>
      <w:proofErr w:type="spellEnd"/>
    </w:p>
    <w:p w14:paraId="7B9E48D1" w14:textId="77777777" w:rsidR="00B10A4C" w:rsidRPr="00B10A4C" w:rsidRDefault="00B10A4C" w:rsidP="00B10A4C">
      <w:pPr>
        <w:rPr>
          <w:rStyle w:val="Siln"/>
          <w:rFonts w:cstheme="minorHAnsi"/>
          <w:b w:val="0"/>
          <w:shd w:val="clear" w:color="auto" w:fill="FFFFFF"/>
        </w:rPr>
      </w:pPr>
    </w:p>
    <w:p w14:paraId="2E61D15C" w14:textId="057172DC" w:rsidR="00B10A4C" w:rsidRPr="00B10A4C" w:rsidRDefault="00B10A4C" w:rsidP="00B10A4C">
      <w:pPr>
        <w:rPr>
          <w:bCs/>
          <w:shd w:val="clear" w:color="auto" w:fill="FFFFFF"/>
        </w:rPr>
      </w:pPr>
      <w:r w:rsidRPr="00B10A4C">
        <w:rPr>
          <w:rStyle w:val="Siln"/>
          <w:rFonts w:cstheme="minorHAnsi"/>
          <w:b w:val="0"/>
          <w:shd w:val="clear" w:color="auto" w:fill="FFFFFF"/>
        </w:rPr>
        <w:lastRenderedPageBreak/>
        <w:t>Na konci bludiště po splnění úkolu a rozsvícení lamp žáci naleznou další šifru – modrého medvídka. Po jeho nalezení</w:t>
      </w:r>
      <w:r>
        <w:rPr>
          <w:rStyle w:val="Siln"/>
          <w:rFonts w:cstheme="minorHAnsi"/>
          <w:b w:val="0"/>
          <w:sz w:val="24"/>
          <w:szCs w:val="24"/>
          <w:shd w:val="clear" w:color="auto" w:fill="FFFFFF"/>
        </w:rPr>
        <w:t xml:space="preserve"> se žáci ze vzkazu v medvídkovi dovědí, že dalším úkolem je získat z ostrova</w:t>
      </w:r>
      <w:r>
        <w:t xml:space="preserve"> </w:t>
      </w:r>
      <w:proofErr w:type="spellStart"/>
      <w:r w:rsidRPr="00990F0C">
        <w:t>Isla</w:t>
      </w:r>
      <w:proofErr w:type="spellEnd"/>
      <w:r w:rsidRPr="00990F0C">
        <w:t xml:space="preserve"> de las </w:t>
      </w:r>
      <w:proofErr w:type="spellStart"/>
      <w:r w:rsidRPr="00D70D50">
        <w:t>Muῆecas</w:t>
      </w:r>
      <w:proofErr w:type="spellEnd"/>
      <w:r>
        <w:rPr>
          <w:rStyle w:val="Siln"/>
          <w:rFonts w:cstheme="minorHAnsi"/>
          <w:b w:val="0"/>
          <w:sz w:val="24"/>
          <w:szCs w:val="24"/>
          <w:shd w:val="clear" w:color="auto" w:fill="FFFFFF"/>
        </w:rPr>
        <w:t xml:space="preserve"> tohoto medvídka, který obsahuje další šifru k pokladu. </w:t>
      </w:r>
    </w:p>
    <w:p w14:paraId="577F8C2A" w14:textId="77777777" w:rsidR="007F4980" w:rsidRPr="00F429E5" w:rsidRDefault="007F4980" w:rsidP="007F4980">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50B18574" w14:textId="77777777" w:rsidR="00B10A4C" w:rsidRDefault="00B10A4C" w:rsidP="00B10A4C">
      <w:r>
        <w:t xml:space="preserve">Přehled aktivit realizátora:  </w:t>
      </w:r>
    </w:p>
    <w:p w14:paraId="4559A16F" w14:textId="77777777" w:rsidR="00B10A4C" w:rsidRDefault="00B10A4C" w:rsidP="00750C12">
      <w:pPr>
        <w:pStyle w:val="Odstavecseseznamem"/>
        <w:numPr>
          <w:ilvl w:val="0"/>
          <w:numId w:val="85"/>
        </w:numPr>
      </w:pPr>
      <w:r w:rsidRPr="00E2518A">
        <w:t>Rozdělení ICT vybavení</w:t>
      </w:r>
      <w:r w:rsidRPr="00BA43DC">
        <w:t>;</w:t>
      </w:r>
    </w:p>
    <w:p w14:paraId="1A93078D" w14:textId="77777777" w:rsidR="00B10A4C" w:rsidRDefault="00B10A4C" w:rsidP="00750C12">
      <w:pPr>
        <w:pStyle w:val="Odstavecseseznamem"/>
        <w:numPr>
          <w:ilvl w:val="0"/>
          <w:numId w:val="85"/>
        </w:numPr>
      </w:pPr>
      <w:r w:rsidRPr="00E2518A">
        <w:t xml:space="preserve">Představení </w:t>
      </w:r>
      <w:proofErr w:type="spellStart"/>
      <w:r w:rsidRPr="00E2518A">
        <w:t>Mincecraft</w:t>
      </w:r>
      <w:proofErr w:type="spellEnd"/>
      <w:r w:rsidRPr="00E2518A">
        <w:t xml:space="preserve"> </w:t>
      </w:r>
      <w:proofErr w:type="spellStart"/>
      <w:r w:rsidRPr="00E2518A">
        <w:t>Education</w:t>
      </w:r>
      <w:proofErr w:type="spellEnd"/>
      <w:r>
        <w:t xml:space="preserve"> </w:t>
      </w:r>
      <w:proofErr w:type="spellStart"/>
      <w:r>
        <w:t>Edition</w:t>
      </w:r>
      <w:proofErr w:type="spellEnd"/>
      <w:r w:rsidRPr="00BA43DC">
        <w:t>;</w:t>
      </w:r>
    </w:p>
    <w:p w14:paraId="1595791A" w14:textId="77777777" w:rsidR="00B10A4C" w:rsidRPr="00BA43DC" w:rsidRDefault="00B10A4C" w:rsidP="00750C12">
      <w:pPr>
        <w:pStyle w:val="Odstavecseseznamem"/>
        <w:numPr>
          <w:ilvl w:val="0"/>
          <w:numId w:val="85"/>
        </w:numPr>
      </w:pPr>
      <w:r>
        <w:t xml:space="preserve">Dohled a odborná pomoc při aktivitě s Minecraft </w:t>
      </w:r>
      <w:proofErr w:type="spellStart"/>
      <w:r>
        <w:t>Education</w:t>
      </w:r>
      <w:proofErr w:type="spellEnd"/>
      <w:r>
        <w:t xml:space="preserve"> </w:t>
      </w:r>
      <w:proofErr w:type="spellStart"/>
      <w:r>
        <w:t>Edition</w:t>
      </w:r>
      <w:proofErr w:type="spellEnd"/>
      <w:r w:rsidRPr="00BA43DC">
        <w:t xml:space="preserve">. </w:t>
      </w:r>
    </w:p>
    <w:p w14:paraId="1B998342" w14:textId="77777777" w:rsidR="00036FB1" w:rsidRPr="00B25543" w:rsidRDefault="00036FB1" w:rsidP="00036FB1">
      <w:pPr>
        <w:rPr>
          <w:rFonts w:cstheme="minorHAnsi"/>
        </w:rPr>
      </w:pPr>
    </w:p>
    <w:p w14:paraId="6B4D3831" w14:textId="51E5392B" w:rsidR="00036FB1" w:rsidRPr="00B25543" w:rsidRDefault="00036FB1" w:rsidP="00036FB1">
      <w:pPr>
        <w:rPr>
          <w:rFonts w:cstheme="minorHAnsi"/>
          <w:b/>
        </w:rPr>
      </w:pPr>
      <w:r w:rsidRPr="00B25543">
        <w:rPr>
          <w:rFonts w:cstheme="minorHAnsi"/>
          <w:b/>
        </w:rPr>
        <w:t>3.</w:t>
      </w:r>
      <w:r>
        <w:rPr>
          <w:rFonts w:cstheme="minorHAnsi"/>
          <w:b/>
        </w:rPr>
        <w:t>5</w:t>
      </w:r>
      <w:r w:rsidRPr="00B25543">
        <w:rPr>
          <w:rFonts w:cstheme="minorHAnsi"/>
          <w:b/>
        </w:rPr>
        <w:t xml:space="preserve">.3 Téma č. 3: </w:t>
      </w:r>
      <w:r w:rsidR="00CE01E0" w:rsidRPr="00CE01E0">
        <w:rPr>
          <w:rFonts w:cstheme="minorHAnsi"/>
          <w:b/>
          <w:bCs/>
        </w:rPr>
        <w:t>Virtuální a rozšířená realita a doplňující informace</w:t>
      </w:r>
    </w:p>
    <w:p w14:paraId="7D076FBC" w14:textId="02378706" w:rsidR="00036FB1" w:rsidRDefault="00B10A4C" w:rsidP="00B10A4C">
      <w:pPr>
        <w:rPr>
          <w:rFonts w:cstheme="minorHAnsi"/>
          <w:b/>
          <w:u w:val="single"/>
        </w:rPr>
      </w:pPr>
      <w:r>
        <w:rPr>
          <w:rFonts w:cstheme="minorHAnsi"/>
          <w:b/>
          <w:u w:val="single"/>
        </w:rPr>
        <w:t xml:space="preserve">15 </w:t>
      </w:r>
      <w:r w:rsidR="00036FB1" w:rsidRPr="00B25543">
        <w:rPr>
          <w:rFonts w:cstheme="minorHAnsi"/>
          <w:b/>
          <w:u w:val="single"/>
        </w:rPr>
        <w:t>minut</w:t>
      </w:r>
    </w:p>
    <w:p w14:paraId="2743AAE0" w14:textId="77777777" w:rsidR="00B10A4C" w:rsidRDefault="00B10A4C" w:rsidP="004C5E48">
      <w:pPr>
        <w:rPr>
          <w:noProof/>
          <w:lang w:eastAsia="cs-CZ"/>
        </w:rPr>
      </w:pPr>
      <w:r>
        <w:t xml:space="preserve">Žáci se mohou do místa z šifry (do oblasti Mexika, kde se nachází </w:t>
      </w:r>
      <w:proofErr w:type="spellStart"/>
      <w:r w:rsidRPr="00990F0C">
        <w:t>Isla</w:t>
      </w:r>
      <w:proofErr w:type="spellEnd"/>
      <w:r w:rsidRPr="00990F0C">
        <w:t xml:space="preserve"> de las </w:t>
      </w:r>
      <w:proofErr w:type="spellStart"/>
      <w:r w:rsidRPr="00D70D50">
        <w:t>Muῆecas</w:t>
      </w:r>
      <w:proofErr w:type="spellEnd"/>
      <w:r>
        <w:t xml:space="preserve">, do </w:t>
      </w:r>
      <w:proofErr w:type="spellStart"/>
      <w:r w:rsidRPr="00607E1A">
        <w:t>Mexico</w:t>
      </w:r>
      <w:proofErr w:type="spellEnd"/>
      <w:r w:rsidRPr="00607E1A">
        <w:t xml:space="preserve"> City</w:t>
      </w:r>
      <w:r>
        <w:t xml:space="preserve">, </w:t>
      </w:r>
      <w:proofErr w:type="spellStart"/>
      <w:r w:rsidRPr="00607E1A">
        <w:t>Xochilca</w:t>
      </w:r>
      <w:proofErr w:type="spellEnd"/>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69FF27F8" w14:textId="77777777" w:rsidR="00B10A4C" w:rsidRDefault="00B10A4C" w:rsidP="00750C12">
      <w:pPr>
        <w:pStyle w:val="Odstavecseseznamem"/>
        <w:numPr>
          <w:ilvl w:val="0"/>
          <w:numId w:val="88"/>
        </w:numPr>
      </w:pPr>
      <w:r>
        <w:t>Připravit dostatečný prostor pro operaci brýlí pro virtuální realitu. Doporučený prostor je minimálně 1,5 metru krát 2 metry;</w:t>
      </w:r>
    </w:p>
    <w:p w14:paraId="7CAD48B4" w14:textId="77777777" w:rsidR="00B10A4C" w:rsidRDefault="00B10A4C" w:rsidP="00750C12">
      <w:pPr>
        <w:pStyle w:val="Odstavecseseznamem"/>
        <w:numPr>
          <w:ilvl w:val="0"/>
          <w:numId w:val="88"/>
        </w:numPr>
      </w:pPr>
      <w:r>
        <w:t xml:space="preserve">Zapojit brýle a umístit </w:t>
      </w:r>
      <w:proofErr w:type="spellStart"/>
      <w:r>
        <w:t>BaseStations</w:t>
      </w:r>
      <w:proofErr w:type="spellEnd"/>
      <w:r>
        <w:t xml:space="preserve"> tak, aby na sebe pod úhlem viděly a zároveň snímaly brýle;</w:t>
      </w:r>
    </w:p>
    <w:p w14:paraId="1ECB2C03" w14:textId="77777777" w:rsidR="00B10A4C" w:rsidRDefault="00B10A4C" w:rsidP="00750C12">
      <w:pPr>
        <w:pStyle w:val="Odstavecseseznamem"/>
        <w:numPr>
          <w:ilvl w:val="0"/>
          <w:numId w:val="88"/>
        </w:numPr>
      </w:pPr>
      <w:r>
        <w:t xml:space="preserve">Zapnout v počítači aplikaci </w:t>
      </w:r>
      <w:proofErr w:type="spellStart"/>
      <w:r>
        <w:t>SteamVR</w:t>
      </w:r>
      <w:proofErr w:type="spellEnd"/>
      <w:r>
        <w:t>;</w:t>
      </w:r>
    </w:p>
    <w:p w14:paraId="73642410" w14:textId="77777777" w:rsidR="00B10A4C" w:rsidRDefault="00B10A4C" w:rsidP="00750C12">
      <w:pPr>
        <w:pStyle w:val="Odstavecseseznamem"/>
        <w:numPr>
          <w:ilvl w:val="0"/>
          <w:numId w:val="88"/>
        </w:numPr>
      </w:pPr>
      <w:r>
        <w:t xml:space="preserve">Ve </w:t>
      </w:r>
      <w:proofErr w:type="spellStart"/>
      <w:r>
        <w:t>SteamVR</w:t>
      </w:r>
      <w:proofErr w:type="spellEnd"/>
      <w:r>
        <w:t xml:space="preserve"> zvolit přípravu místnosti a podle návodu v aplikaci projít nastavením;</w:t>
      </w:r>
    </w:p>
    <w:p w14:paraId="63C863C2" w14:textId="77777777" w:rsidR="00B10A4C" w:rsidRDefault="00B10A4C" w:rsidP="00750C12">
      <w:pPr>
        <w:pStyle w:val="Odstavecseseznamem"/>
        <w:numPr>
          <w:ilvl w:val="0"/>
          <w:numId w:val="88"/>
        </w:numPr>
      </w:pPr>
      <w:r>
        <w:t xml:space="preserve">Spustit Google </w:t>
      </w:r>
      <w:proofErr w:type="spellStart"/>
      <w:r>
        <w:t>Earth</w:t>
      </w:r>
      <w:proofErr w:type="spellEnd"/>
      <w:r>
        <w:t xml:space="preserve">, nebo jinou aplikaci. </w:t>
      </w:r>
    </w:p>
    <w:p w14:paraId="19A803B0" w14:textId="77777777" w:rsidR="00B10A4C" w:rsidRDefault="00B10A4C" w:rsidP="004C5E48"/>
    <w:p w14:paraId="32BA853D" w14:textId="63B3C350" w:rsidR="00B10A4C" w:rsidRDefault="00B10A4C" w:rsidP="004C5E48">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38964BC7" w14:textId="77777777" w:rsidR="00B10A4C" w:rsidRDefault="00B10A4C" w:rsidP="004C5E48">
      <w:r>
        <w:t xml:space="preserve">Žáci se v této části bloku dále dovídají informace o dalším strašidelném ostrově v souvislosti s respirátory a ochrannými pomůckami, případně dostanou za úkol si informace přečíst doma. </w:t>
      </w:r>
    </w:p>
    <w:p w14:paraId="78E5EA3B" w14:textId="77777777" w:rsidR="00B10A4C" w:rsidRDefault="00B10A4C" w:rsidP="00B10A4C">
      <w:pPr>
        <w:spacing w:after="0" w:line="360" w:lineRule="auto"/>
        <w:rPr>
          <w:sz w:val="24"/>
          <w:szCs w:val="24"/>
        </w:rPr>
      </w:pPr>
    </w:p>
    <w:p w14:paraId="2757CA94" w14:textId="77777777" w:rsidR="00B10A4C" w:rsidRPr="004C5E48" w:rsidRDefault="00B10A4C" w:rsidP="00B10A4C">
      <w:pPr>
        <w:spacing w:after="0" w:line="360" w:lineRule="auto"/>
        <w:rPr>
          <w:rFonts w:cstheme="minorHAnsi"/>
          <w:b/>
          <w:i/>
          <w:noProof/>
          <w:color w:val="C00000"/>
        </w:rPr>
      </w:pPr>
      <w:r w:rsidRPr="004C5E48">
        <w:rPr>
          <w:rFonts w:cstheme="minorHAnsi"/>
          <w:b/>
          <w:i/>
          <w:noProof/>
          <w:color w:val="C00000"/>
        </w:rPr>
        <w:t>Strašidelná místa na Zemi</w:t>
      </w:r>
    </w:p>
    <w:p w14:paraId="6E034E07" w14:textId="77777777" w:rsidR="00B10A4C" w:rsidRDefault="00B10A4C" w:rsidP="004C5E48">
      <w:r>
        <w:t>Mezi strašidelné ostrovy patří také o</w:t>
      </w:r>
      <w:r w:rsidRPr="001E1047">
        <w:t xml:space="preserve">strov </w:t>
      </w:r>
      <w:proofErr w:type="spellStart"/>
      <w:r w:rsidRPr="001E1047">
        <w:t>Poveglia</w:t>
      </w:r>
      <w:proofErr w:type="spellEnd"/>
      <w:r>
        <w:t xml:space="preserve">. </w:t>
      </w:r>
      <w:r w:rsidRPr="001E1047">
        <w:t>Na první pohled ro</w:t>
      </w:r>
      <w:r>
        <w:t xml:space="preserve">mantické místo poblíž Benátek se skládá ze tří ostrůvků. </w:t>
      </w:r>
      <w:r w:rsidRPr="001E1047">
        <w:t xml:space="preserve">Na hlavním ostrově stojí starý kostel, zvonice, zbytky loděnice a zchátralé budovy bývalého sanatoria. </w:t>
      </w:r>
      <w:r>
        <w:t>O</w:t>
      </w:r>
      <w:r w:rsidRPr="001E1047">
        <w:t>strov</w:t>
      </w:r>
      <w:r>
        <w:t xml:space="preserve"> </w:t>
      </w:r>
      <w:proofErr w:type="spellStart"/>
      <w:r w:rsidRPr="001E1047">
        <w:t>Poveglia</w:t>
      </w:r>
      <w:proofErr w:type="spellEnd"/>
      <w:r w:rsidRPr="001E1047">
        <w:t xml:space="preserve"> může připomínat místo, kde na </w:t>
      </w:r>
      <w:r>
        <w:t>sto let usnula Šípková Růženka. V</w:t>
      </w:r>
      <w:r w:rsidRPr="001E1047">
        <w:t>stup na tento ostrov je zakázán.</w:t>
      </w:r>
      <w:r>
        <w:t xml:space="preserve"> A proč se řadí mezi nejstrašidelnější ostrovy? </w:t>
      </w:r>
      <w:r w:rsidRPr="001E1047">
        <w:t xml:space="preserve"> </w:t>
      </w:r>
    </w:p>
    <w:p w14:paraId="0FD56093" w14:textId="77777777" w:rsidR="00B10A4C" w:rsidRDefault="00B10A4C" w:rsidP="004C5E48"/>
    <w:p w14:paraId="07E6AEF6" w14:textId="77777777" w:rsidR="00B10A4C" w:rsidRDefault="00B10A4C" w:rsidP="004C5E48">
      <w:pPr>
        <w:jc w:val="center"/>
      </w:pPr>
      <w:r>
        <w:rPr>
          <w:noProof/>
        </w:rPr>
        <w:lastRenderedPageBreak/>
        <w:drawing>
          <wp:inline distT="0" distB="0" distL="0" distR="0" wp14:anchorId="65029A9C" wp14:editId="4FCC263E">
            <wp:extent cx="2263540" cy="1600200"/>
            <wp:effectExtent l="0" t="0" r="3810" b="0"/>
            <wp:docPr id="1248324878" name="Obrázek 124832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72592" cy="1606599"/>
                    </a:xfrm>
                    <a:prstGeom prst="rect">
                      <a:avLst/>
                    </a:prstGeom>
                    <a:noFill/>
                    <a:ln>
                      <a:noFill/>
                    </a:ln>
                  </pic:spPr>
                </pic:pic>
              </a:graphicData>
            </a:graphic>
          </wp:inline>
        </w:drawing>
      </w:r>
    </w:p>
    <w:p w14:paraId="37D2D8C0" w14:textId="77777777" w:rsidR="00B10A4C" w:rsidRDefault="00B10A4C" w:rsidP="004C5E48">
      <w:pPr>
        <w:jc w:val="center"/>
      </w:pPr>
      <w:r w:rsidRPr="00EC0C7A">
        <w:t xml:space="preserve">Obrázek: Symbol ostrova </w:t>
      </w:r>
      <w:proofErr w:type="spellStart"/>
      <w:r w:rsidRPr="00EC0C7A">
        <w:t>Poveglia</w:t>
      </w:r>
      <w:proofErr w:type="spellEnd"/>
    </w:p>
    <w:p w14:paraId="2ED21F3C" w14:textId="77777777" w:rsidR="00B10A4C" w:rsidRPr="001E1047" w:rsidRDefault="00B10A4C" w:rsidP="004C5E48"/>
    <w:p w14:paraId="30EABE48" w14:textId="0258CE20" w:rsidR="00B10A4C" w:rsidRPr="001E1047" w:rsidRDefault="00B10A4C" w:rsidP="004C5E48">
      <w:r>
        <w:t xml:space="preserve">Ostrov </w:t>
      </w:r>
      <w:proofErr w:type="spellStart"/>
      <w:r>
        <w:t>Poveglia</w:t>
      </w:r>
      <w:proofErr w:type="spellEnd"/>
      <w:r>
        <w:t xml:space="preserve"> má ponurou minulost. P</w:t>
      </w:r>
      <w:r w:rsidRPr="001E1047">
        <w:t>rý se tam ozývají zvláštní zvuky a hlasy patřící lidem, kteří zde zemřeli za dob morové epidemie. Ovšem duchařských a strašidelných příběhů se kolem ostrova točí daleko více. Jsou to také historky o děsivých experimentech páchaných na pacientech v dobách, kdy zde byla léčebna pro lidi trpící duševními poruc</w:t>
      </w:r>
      <w:r>
        <w:t xml:space="preserve">hami. </w:t>
      </w:r>
    </w:p>
    <w:p w14:paraId="6BCD219C" w14:textId="23E850FB" w:rsidR="00B10A4C" w:rsidRPr="001E1047" w:rsidRDefault="00B10A4C" w:rsidP="004C5E48">
      <w:r w:rsidRPr="001E1047">
        <w:t>Psal se rok 1793 a ostrov se začal využívat jako karanténní místo pro lidi nakažené morem. Mnohdy sem byli přiváženi lidé, kteří měli údajně příznaky této nemoci. Lidé se báli nákazy a</w:t>
      </w:r>
      <w:r>
        <w:t> </w:t>
      </w:r>
      <w:r w:rsidRPr="001E1047">
        <w:t>tak v panice označili často člověka, kter</w:t>
      </w:r>
      <w:r>
        <w:t>ý jen zakašlal, za nakaženého. T</w:t>
      </w:r>
      <w:r w:rsidRPr="001E1047">
        <w:t>en byl poté převezen na ostrov, kde lidé hromadně na mor umírali.  Vznikaly zde tzv. morové jámy, což jsou masové hroby obětí nakažlivých chorob. Dodnes se říká, že polovina zdejší půdy je tvořena ostatky těchto lidí. Některé zdroje uvádějí, že z</w:t>
      </w:r>
      <w:r>
        <w:t xml:space="preserve">de bylo pohřbeno okolo 160 000 </w:t>
      </w:r>
      <w:r w:rsidRPr="001E1047">
        <w:t xml:space="preserve">lidí. Lidská těla zde byla také spálena </w:t>
      </w:r>
      <w:r>
        <w:t xml:space="preserve">na hranicích a říká se, že mnoho </w:t>
      </w:r>
      <w:r w:rsidRPr="001E1047">
        <w:t xml:space="preserve">lidí bylo upáleno zaživa. Rybáři nechtěli lovit v blízkosti ostrova kvůli popelu z mrtvých těl, který se podle nich nesl do dalekého okolí.  Někde v křoví stojí dodnes kámen, kde je vytesán latinský nápis: NEKOPEJ ZDE, LEŽÍ TU MRTVÍ, KTEŘÍ ZA ŽIVOTA TRPĚLI NÁKAZOU. </w:t>
      </w:r>
    </w:p>
    <w:p w14:paraId="113995C0" w14:textId="233D7B9A" w:rsidR="00B10A4C" w:rsidRDefault="00B10A4C" w:rsidP="004C5E48">
      <w:r>
        <w:t xml:space="preserve"> </w:t>
      </w:r>
      <w:r w:rsidRPr="001E1047">
        <w:t xml:space="preserve">V roce 1922 byl na ostrově otevřen ústav pro mentálně postižené. Ovšem na veřejnost unikaly zvěsti o nelidském zacházení s pacienty. Mluvilo se dokonce o mučení nemocných a o velmi děsivých praktikách. Lékaři </w:t>
      </w:r>
      <w:r>
        <w:t xml:space="preserve">zde praktikovali </w:t>
      </w:r>
      <w:r w:rsidRPr="001E1047">
        <w:t>lobotomii, elekt</w:t>
      </w:r>
      <w:r>
        <w:t xml:space="preserve">rošoky a jiné nehumánní pokusy. Používali </w:t>
      </w:r>
      <w:r w:rsidRPr="001E1047">
        <w:t>vrtačky, sekáčky či kladiva. Říká se, že stav pacientů v sanatoriu pro duševně nemocné se po pobytu na ostrově zhoršoval. Nemocní tvrdili, že vidí přízraky a slyší hlasy, které k</w:t>
      </w:r>
      <w:r>
        <w:t> </w:t>
      </w:r>
      <w:r w:rsidRPr="001E1047">
        <w:t>nim</w:t>
      </w:r>
      <w:r>
        <w:t xml:space="preserve"> s hněvem </w:t>
      </w:r>
      <w:r w:rsidRPr="001E1047">
        <w:t>promlouvají. Lékaři jim nevěřili, i když to samé tvrdili nejen nemocní, ale i zaměstnanci</w:t>
      </w:r>
      <w:r>
        <w:t xml:space="preserve"> sanatoria. </w:t>
      </w:r>
      <w:r w:rsidRPr="001E1047">
        <w:t>Nakonec špatně skončil i</w:t>
      </w:r>
      <w:r w:rsidR="00A82E1D">
        <w:t> </w:t>
      </w:r>
      <w:r w:rsidRPr="001E1047">
        <w:t>jed</w:t>
      </w:r>
      <w:r>
        <w:t xml:space="preserve">en z lékařů, který také </w:t>
      </w:r>
      <w:r w:rsidRPr="001E1047">
        <w:t>začal slyšet hlasy. Ty ho nabádaly, aby skočil z míst</w:t>
      </w:r>
      <w:r>
        <w:t xml:space="preserve">ní zvonice. Některé zdroje uvádějí, že to byla vražda. </w:t>
      </w:r>
    </w:p>
    <w:p w14:paraId="69329BF2" w14:textId="77777777" w:rsidR="00B10A4C" w:rsidRPr="001E1047" w:rsidRDefault="00B10A4C" w:rsidP="004C5E48">
      <w:r w:rsidRPr="001E1047">
        <w:t xml:space="preserve">Po roce 1968 se někteří lidé snažili i přes zákaz </w:t>
      </w:r>
      <w:r>
        <w:t xml:space="preserve">vstupu </w:t>
      </w:r>
      <w:r w:rsidRPr="001E1047">
        <w:t>ostrov prozkoumat. Ale nakonec od toho mnozí z</w:t>
      </w:r>
      <w:r>
        <w:t xml:space="preserve"> nich upustili, protože slyšeli </w:t>
      </w:r>
      <w:r w:rsidRPr="001E1047">
        <w:t>hlasy, které je odrazovaly od vstupu na ostrov. Někteří považují ostrov za prokletý právě pro divné zvuky, pro údajnou přítomnost duchů a</w:t>
      </w:r>
      <w:r>
        <w:t> </w:t>
      </w:r>
      <w:r w:rsidRPr="001E1047">
        <w:t>strašidel.</w:t>
      </w:r>
    </w:p>
    <w:p w14:paraId="6605F9E5" w14:textId="77777777" w:rsidR="00B10A4C" w:rsidRPr="001E1047" w:rsidRDefault="00B10A4C" w:rsidP="004C5E48">
      <w:r w:rsidRPr="001E1047">
        <w:t xml:space="preserve">Na ostrov smrti, jak se tomuto ostrovu přezdívá, se vydali dva čeští dobrodruzi a natočili o své výpravě zajímavý dokument. Na člunu se tam přesunuli i přes zákaz vstupu v noci a celý ostrov prozkoumali. </w:t>
      </w:r>
      <w:r>
        <w:t xml:space="preserve">Strávili tu jednu noc. </w:t>
      </w:r>
      <w:r w:rsidRPr="001E1047">
        <w:t>Neslyšeli žádné hlasy, jen je během noci otravovalo svou přítomností tisíce komárů. Pořídili spoustu fotek a natočili zajímavé záběry celého ostrova. I</w:t>
      </w:r>
      <w:r>
        <w:t> </w:t>
      </w:r>
      <w:r w:rsidRPr="001E1047">
        <w:t xml:space="preserve">přes to, že nebyli svědky žádných paranormálních jevů, shodli se na tom, že ostrov má působivou ponurou atmosféru a zážitky z této výpravy v </w:t>
      </w:r>
      <w:r>
        <w:t xml:space="preserve">nich zůstanou na dlouhou dobu. </w:t>
      </w:r>
    </w:p>
    <w:p w14:paraId="0E50C366" w14:textId="77777777" w:rsidR="00B10A4C" w:rsidRDefault="00B10A4C" w:rsidP="004C5E48"/>
    <w:p w14:paraId="56F814C6" w14:textId="77777777" w:rsidR="00A245A6" w:rsidRDefault="00A245A6">
      <w:pPr>
        <w:spacing w:line="276" w:lineRule="auto"/>
        <w:jc w:val="left"/>
        <w:rPr>
          <w:rFonts w:cstheme="minorHAnsi"/>
          <w:b/>
          <w:i/>
          <w:noProof/>
          <w:color w:val="C00000"/>
        </w:rPr>
      </w:pPr>
      <w:r>
        <w:rPr>
          <w:rFonts w:cstheme="minorHAnsi"/>
          <w:b/>
          <w:i/>
          <w:noProof/>
          <w:color w:val="C00000"/>
        </w:rPr>
        <w:br w:type="page"/>
      </w:r>
    </w:p>
    <w:p w14:paraId="4B64E789" w14:textId="4694D68F" w:rsidR="00B10A4C" w:rsidRPr="004C5E48" w:rsidRDefault="00B10A4C" w:rsidP="00B10A4C">
      <w:pPr>
        <w:spacing w:after="0" w:line="360" w:lineRule="auto"/>
        <w:rPr>
          <w:rFonts w:cstheme="minorHAnsi"/>
          <w:b/>
          <w:i/>
          <w:noProof/>
          <w:color w:val="C00000"/>
        </w:rPr>
      </w:pPr>
      <w:r w:rsidRPr="004C5E48">
        <w:rPr>
          <w:rFonts w:cstheme="minorHAnsi"/>
          <w:b/>
          <w:i/>
          <w:noProof/>
          <w:color w:val="C00000"/>
        </w:rPr>
        <w:lastRenderedPageBreak/>
        <w:t>Respirátory a ochranné pomůcky</w:t>
      </w:r>
    </w:p>
    <w:p w14:paraId="76127B76" w14:textId="09B86A5E" w:rsidR="00B10A4C" w:rsidRPr="00E67E5A" w:rsidRDefault="00B10A4C" w:rsidP="0064034C">
      <w:r>
        <w:t>V souvislosti s nákazou na ostrově je vhodné vysvětlit princip a další využití respirátorů, které se v roce 2020 staly nezbytnou součástí života každého člověka kvůli šíření koronaviru Covid</w:t>
      </w:r>
      <w:r>
        <w:noBreakHyphen/>
        <w:t xml:space="preserve">19. Respirátory se ale používají také </w:t>
      </w:r>
      <w:r w:rsidRPr="00E67E5A">
        <w:t xml:space="preserve">při řadě jiných činností, zejména v průmyslu, při práci se škodlivinami a při jiných rizikových činnostech. </w:t>
      </w:r>
    </w:p>
    <w:p w14:paraId="1D815854" w14:textId="13DFBF3E" w:rsidR="00B10A4C" w:rsidRPr="00E67E5A" w:rsidRDefault="00B10A4C" w:rsidP="0064034C">
      <w:r w:rsidRPr="00E67E5A">
        <w:t>Na zdraví našich dýchacích cest má vliv čistota a kvalita ovzduší, smog, výfukové plyny a ji</w:t>
      </w:r>
      <w:r>
        <w:t xml:space="preserve">né toxiny, které jsou vypouštěny </w:t>
      </w:r>
      <w:r w:rsidRPr="00E67E5A">
        <w:t>do ovzduší. Nebezpečné pevné částice mohou být karcinogen</w:t>
      </w:r>
      <w:r>
        <w:t>ní nebo radioaktivní. Ji</w:t>
      </w:r>
      <w:r w:rsidRPr="00E67E5A">
        <w:t>né poškozují dýchací systém po dlouhou dobu a mohou vést k</w:t>
      </w:r>
      <w:r>
        <w:t> </w:t>
      </w:r>
      <w:r w:rsidRPr="00E67E5A">
        <w:t xml:space="preserve">dlouhodobému </w:t>
      </w:r>
      <w:r>
        <w:t>roz</w:t>
      </w:r>
      <w:r w:rsidRPr="00E67E5A">
        <w:t xml:space="preserve">voji závažných onemocnění. Při </w:t>
      </w:r>
      <w:r>
        <w:t xml:space="preserve">některých činnostech lidé bojují </w:t>
      </w:r>
      <w:r w:rsidRPr="00E67E5A">
        <w:t>s</w:t>
      </w:r>
      <w:r>
        <w:t> </w:t>
      </w:r>
      <w:r w:rsidRPr="00E67E5A">
        <w:t xml:space="preserve">nepříjemnými zápachy. Někdy se </w:t>
      </w:r>
      <w:r>
        <w:t>člověk pohybuje</w:t>
      </w:r>
      <w:r w:rsidRPr="00E67E5A">
        <w:t xml:space="preserve"> také v prostředí, ve kterém hrozí vdechnutí </w:t>
      </w:r>
      <w:r>
        <w:t xml:space="preserve">bakterií, virů, mikroorganizmů a </w:t>
      </w:r>
      <w:r w:rsidRPr="00E67E5A">
        <w:t>toxic</w:t>
      </w:r>
      <w:r>
        <w:t>kých látek. Proto je nezbytné se</w:t>
      </w:r>
      <w:r w:rsidRPr="00E67E5A">
        <w:t xml:space="preserve"> před </w:t>
      </w:r>
      <w:r>
        <w:t xml:space="preserve">těmito negativními vlivy na </w:t>
      </w:r>
      <w:r w:rsidRPr="00E67E5A">
        <w:t xml:space="preserve">organismus chránit. </w:t>
      </w:r>
    </w:p>
    <w:p w14:paraId="062651CE" w14:textId="77777777" w:rsidR="00B10A4C" w:rsidRPr="00E67E5A" w:rsidRDefault="00B10A4C" w:rsidP="0064034C">
      <w:r>
        <w:t xml:space="preserve">Respirátory </w:t>
      </w:r>
      <w:r w:rsidRPr="00E67E5A">
        <w:t>na ochr</w:t>
      </w:r>
      <w:r>
        <w:t xml:space="preserve">anu dýchacích cest </w:t>
      </w:r>
      <w:r w:rsidRPr="00E67E5A">
        <w:t>chrání p</w:t>
      </w:r>
      <w:r>
        <w:t xml:space="preserve">řed prachem, kouřem či aerosolem neboli kapalnou mlhou. Nechrání před </w:t>
      </w:r>
      <w:r w:rsidRPr="00E67E5A">
        <w:t>plynem. Dělí se do</w:t>
      </w:r>
      <w:r>
        <w:t xml:space="preserve"> tříd ochrany FFP1, FFP2, FFP3:</w:t>
      </w:r>
    </w:p>
    <w:p w14:paraId="7F222A3B" w14:textId="77777777" w:rsidR="00B10A4C" w:rsidRPr="00C92F78" w:rsidRDefault="00B10A4C" w:rsidP="0064034C">
      <w:pPr>
        <w:rPr>
          <w:b/>
        </w:rPr>
      </w:pPr>
      <w:r w:rsidRPr="00C92F78">
        <w:rPr>
          <w:b/>
        </w:rPr>
        <w:t>FFP1</w:t>
      </w:r>
    </w:p>
    <w:p w14:paraId="5CBB1058" w14:textId="77777777" w:rsidR="00B10A4C" w:rsidRDefault="00B10A4C" w:rsidP="00750C12">
      <w:pPr>
        <w:pStyle w:val="Odstavecseseznamem"/>
        <w:numPr>
          <w:ilvl w:val="0"/>
          <w:numId w:val="91"/>
        </w:numPr>
      </w:pPr>
      <w:r w:rsidRPr="00C92F78">
        <w:t>Tyto</w:t>
      </w:r>
      <w:r>
        <w:t xml:space="preserve"> respirátory </w:t>
      </w:r>
      <w:r w:rsidRPr="00C92F78">
        <w:t>se obvykle používají ve stavebnictví nebo v potravinářském průmyslu;</w:t>
      </w:r>
    </w:p>
    <w:p w14:paraId="0F6EE400" w14:textId="77777777" w:rsidR="00B10A4C" w:rsidRPr="00C92F78" w:rsidRDefault="00B10A4C" w:rsidP="00750C12">
      <w:pPr>
        <w:pStyle w:val="Odstavecseseznamem"/>
        <w:numPr>
          <w:ilvl w:val="0"/>
          <w:numId w:val="91"/>
        </w:numPr>
      </w:pPr>
      <w:r>
        <w:t xml:space="preserve">Používají se </w:t>
      </w:r>
      <w:r w:rsidRPr="00C92F78">
        <w:t>při broušení, řezání, vrtání, při frézování sádry, při práci s cementem, při styku se syntetickými a přírodními textilními vlákny v textilním průmyslu nebo při práci s prachem ze sušených rostlin v rostlinném průmyslu.</w:t>
      </w:r>
    </w:p>
    <w:p w14:paraId="2C2D9A49" w14:textId="77777777" w:rsidR="00B10A4C" w:rsidRDefault="00B10A4C" w:rsidP="0064034C">
      <w:pPr>
        <w:rPr>
          <w:b/>
        </w:rPr>
      </w:pPr>
    </w:p>
    <w:p w14:paraId="6C84A487" w14:textId="77777777" w:rsidR="00B10A4C" w:rsidRPr="00C92F78" w:rsidRDefault="00B10A4C" w:rsidP="0064034C">
      <w:pPr>
        <w:rPr>
          <w:b/>
        </w:rPr>
      </w:pPr>
      <w:r w:rsidRPr="00C92F78">
        <w:rPr>
          <w:b/>
        </w:rPr>
        <w:t>FFP2</w:t>
      </w:r>
    </w:p>
    <w:p w14:paraId="37A8D038" w14:textId="77777777" w:rsidR="00B10A4C" w:rsidRPr="00F138BC" w:rsidRDefault="00B10A4C" w:rsidP="00750C12">
      <w:pPr>
        <w:pStyle w:val="Odstavecseseznamem"/>
        <w:numPr>
          <w:ilvl w:val="0"/>
          <w:numId w:val="90"/>
        </w:numPr>
      </w:pPr>
      <w:r w:rsidRPr="00F138BC">
        <w:t>Tyto respirátory jsou vhodné pro pracovní prostředí, kde jsou ve vzduchu přítomny zdraví škodli</w:t>
      </w:r>
      <w:r>
        <w:t xml:space="preserve">vé látky, </w:t>
      </w:r>
      <w:r w:rsidRPr="00F138BC">
        <w:t>například v kovoprůmyslu či v hornictví, kdy mohou lidé přijít do styku s aerosoly, mlhou či kouřem. Tyto látky mohou z dlouhodobého hlediska vést k</w:t>
      </w:r>
      <w:r>
        <w:t> </w:t>
      </w:r>
      <w:r w:rsidRPr="00F138BC">
        <w:t>rozvoji onemocnění dýchacích cest, jako je rakovina plic. Také zvyšují riziko následného onemocnění, jako je aktivní plicní tuberkulóza;</w:t>
      </w:r>
    </w:p>
    <w:p w14:paraId="6248D3E0" w14:textId="6BBD8C1E" w:rsidR="00B10A4C" w:rsidRDefault="00B10A4C" w:rsidP="00750C12">
      <w:pPr>
        <w:pStyle w:val="Odstavecseseznamem"/>
        <w:numPr>
          <w:ilvl w:val="0"/>
          <w:numId w:val="90"/>
        </w:numPr>
      </w:pPr>
      <w:r>
        <w:t>Dále jsou využ</w:t>
      </w:r>
      <w:r w:rsidR="002B1BF7">
        <w:t>í</w:t>
      </w:r>
      <w:r>
        <w:t>vány</w:t>
      </w:r>
      <w:r w:rsidR="002B1BF7">
        <w:t xml:space="preserve"> </w:t>
      </w:r>
      <w:r w:rsidRPr="00C92F78">
        <w:t>při třídění odpadu, při broušení, řezání, vrtání, frézování betonu, kamene, kovu, rzi, měkkého dřeva, při těžbě uhlí a kamene nebo v prostředí, kde se vyskytuje smog.</w:t>
      </w:r>
    </w:p>
    <w:p w14:paraId="1EF528EB" w14:textId="77777777" w:rsidR="00B10A4C" w:rsidRPr="00C92F78" w:rsidRDefault="00B10A4C" w:rsidP="0064034C"/>
    <w:p w14:paraId="3E2F9278" w14:textId="77777777" w:rsidR="00B10A4C" w:rsidRPr="00A6458A" w:rsidRDefault="00B10A4C" w:rsidP="0064034C">
      <w:pPr>
        <w:rPr>
          <w:b/>
        </w:rPr>
      </w:pPr>
      <w:r w:rsidRPr="00A6458A">
        <w:rPr>
          <w:b/>
        </w:rPr>
        <w:t>FFP3</w:t>
      </w:r>
    </w:p>
    <w:p w14:paraId="4212C9EE" w14:textId="77777777" w:rsidR="00B10A4C" w:rsidRDefault="00B10A4C" w:rsidP="00750C12">
      <w:pPr>
        <w:pStyle w:val="Odstavecseseznamem"/>
        <w:numPr>
          <w:ilvl w:val="0"/>
          <w:numId w:val="89"/>
        </w:numPr>
      </w:pPr>
      <w:r>
        <w:t xml:space="preserve">Tato ochrana se používá </w:t>
      </w:r>
      <w:r w:rsidRPr="00A6458A">
        <w:t>například v chemickém průmyslu;</w:t>
      </w:r>
    </w:p>
    <w:p w14:paraId="65D97C1C" w14:textId="64DDD5DA" w:rsidR="00B10A4C" w:rsidRDefault="00B10A4C" w:rsidP="00750C12">
      <w:pPr>
        <w:pStyle w:val="Odstavecseseznamem"/>
        <w:numPr>
          <w:ilvl w:val="0"/>
          <w:numId w:val="89"/>
        </w:numPr>
      </w:pPr>
      <w:r>
        <w:t xml:space="preserve">Neobejdou se bez ní pracovníci </w:t>
      </w:r>
      <w:r w:rsidRPr="00A6458A">
        <w:t>při svařování nerezové oceli, při manipulaci s azb</w:t>
      </w:r>
      <w:r>
        <w:t>estem a</w:t>
      </w:r>
      <w:r w:rsidR="00A56244">
        <w:t> </w:t>
      </w:r>
      <w:r>
        <w:t xml:space="preserve">olovem, nebo pokud jsou </w:t>
      </w:r>
      <w:r w:rsidRPr="00A6458A">
        <w:t>v kontaktu s viry a bakteriemi.</w:t>
      </w:r>
    </w:p>
    <w:p w14:paraId="637B3767" w14:textId="77777777" w:rsidR="00B10A4C" w:rsidRPr="00D02785" w:rsidRDefault="00B10A4C" w:rsidP="0064034C"/>
    <w:p w14:paraId="48B0EE6B" w14:textId="06DAD310" w:rsidR="00B10A4C" w:rsidRPr="00E67E5A" w:rsidRDefault="00B10A4C" w:rsidP="0064034C">
      <w:r>
        <w:t xml:space="preserve">Zkratka FFP neboli </w:t>
      </w:r>
      <w:proofErr w:type="spellStart"/>
      <w:r>
        <w:t>filtering</w:t>
      </w:r>
      <w:proofErr w:type="spellEnd"/>
      <w:r>
        <w:t xml:space="preserve"> face </w:t>
      </w:r>
      <w:proofErr w:type="spellStart"/>
      <w:r>
        <w:t>piece</w:t>
      </w:r>
      <w:proofErr w:type="spellEnd"/>
      <w:r>
        <w:t xml:space="preserve"> v překladu znamená filtrační maska na tvář. </w:t>
      </w:r>
    </w:p>
    <w:p w14:paraId="46B7509E" w14:textId="411B7B2F" w:rsidR="00B10A4C" w:rsidRDefault="00B10A4C" w:rsidP="0064034C">
      <w:r w:rsidRPr="00E67E5A">
        <w:t>Jako další ochrana proti škodlivinám v</w:t>
      </w:r>
      <w:r>
        <w:t> </w:t>
      </w:r>
      <w:r w:rsidRPr="00E67E5A">
        <w:t>ovzdu</w:t>
      </w:r>
      <w:r>
        <w:t xml:space="preserve">ší a také </w:t>
      </w:r>
      <w:r w:rsidRPr="00E67E5A">
        <w:t xml:space="preserve">proti plynům slouží </w:t>
      </w:r>
      <w:r>
        <w:t>polomaska</w:t>
      </w:r>
      <w:r w:rsidRPr="00E67E5A">
        <w:t xml:space="preserve">. Tam, kde jsou plynem ohroženy i oči, se používá </w:t>
      </w:r>
      <w:proofErr w:type="spellStart"/>
      <w:r>
        <w:t>celomaska</w:t>
      </w:r>
      <w:proofErr w:type="spellEnd"/>
      <w:r w:rsidRPr="00E67E5A">
        <w:t xml:space="preserve">. Polomasky a masky jsou navíc </w:t>
      </w:r>
      <w:r>
        <w:t xml:space="preserve">velmi variabilní tím, že lze </w:t>
      </w:r>
      <w:r w:rsidRPr="00E67E5A">
        <w:t xml:space="preserve">filtry kdykoliv vyměnit dle potřeby. </w:t>
      </w:r>
    </w:p>
    <w:p w14:paraId="56519423" w14:textId="77777777" w:rsidR="0064034C" w:rsidRPr="00E67E5A" w:rsidRDefault="0064034C" w:rsidP="0064034C"/>
    <w:p w14:paraId="019C9DC3" w14:textId="77777777" w:rsidR="00B10A4C" w:rsidRPr="00E67E5A" w:rsidRDefault="00B10A4C" w:rsidP="0064034C">
      <w:pPr>
        <w:jc w:val="center"/>
      </w:pPr>
      <w:r>
        <w:rPr>
          <w:noProof/>
        </w:rPr>
        <w:lastRenderedPageBreak/>
        <w:drawing>
          <wp:inline distT="0" distB="0" distL="0" distR="0" wp14:anchorId="7C03A855" wp14:editId="3B5F74FB">
            <wp:extent cx="2431396" cy="1718865"/>
            <wp:effectExtent l="0" t="0" r="7620" b="0"/>
            <wp:docPr id="1248324879" name="Obrázek 124832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39367" cy="1724500"/>
                    </a:xfrm>
                    <a:prstGeom prst="rect">
                      <a:avLst/>
                    </a:prstGeom>
                    <a:noFill/>
                    <a:ln>
                      <a:noFill/>
                    </a:ln>
                  </pic:spPr>
                </pic:pic>
              </a:graphicData>
            </a:graphic>
          </wp:inline>
        </w:drawing>
      </w:r>
    </w:p>
    <w:p w14:paraId="705CE594" w14:textId="1AAEDB30" w:rsidR="00B10A4C" w:rsidRDefault="00B10A4C" w:rsidP="0064034C">
      <w:pPr>
        <w:jc w:val="center"/>
      </w:pPr>
      <w:r w:rsidRPr="009D5F1D">
        <w:t>Obrázek: Ochranná maska</w:t>
      </w:r>
    </w:p>
    <w:p w14:paraId="36E05142" w14:textId="77777777" w:rsidR="00B10A4C" w:rsidRPr="00E67E5A" w:rsidRDefault="00B10A4C" w:rsidP="0064034C"/>
    <w:p w14:paraId="569A24F8" w14:textId="40FD40D9" w:rsidR="00B10A4C" w:rsidRDefault="00B10A4C" w:rsidP="0064034C">
      <w:r>
        <w:t xml:space="preserve">V dnešní době je důležité znát </w:t>
      </w:r>
      <w:r w:rsidRPr="00E67E5A">
        <w:t>rozdíl</w:t>
      </w:r>
      <w:r>
        <w:t xml:space="preserve"> </w:t>
      </w:r>
      <w:r w:rsidRPr="00E67E5A">
        <w:t xml:space="preserve">mezi respirátorem a rouškou. </w:t>
      </w:r>
      <w:r>
        <w:t>R</w:t>
      </w:r>
      <w:r w:rsidRPr="00E67E5A">
        <w:t xml:space="preserve">espirátor chrání nositele před vniknutím škodlivin, přičemž musí vědět, před jakou škodlivinou se chrání, aby </w:t>
      </w:r>
      <w:r>
        <w:t xml:space="preserve">použil správný typ respirátoru. Rouška chrání okolí nositele </w:t>
      </w:r>
      <w:r w:rsidRPr="00E67E5A">
        <w:t>před šířením možné kapénkové nákazy.</w:t>
      </w:r>
      <w:r>
        <w:t xml:space="preserve"> Respirátorem chrání člověk </w:t>
      </w:r>
      <w:r w:rsidRPr="00E67E5A">
        <w:t xml:space="preserve">sebe a rouškou </w:t>
      </w:r>
      <w:r>
        <w:t>ostatní</w:t>
      </w:r>
      <w:r w:rsidRPr="00E67E5A">
        <w:t>.</w:t>
      </w:r>
      <w:r>
        <w:t xml:space="preserve"> Ale existují i produkty, které kombinují obě ochrany. </w:t>
      </w:r>
    </w:p>
    <w:p w14:paraId="4EAD99A6" w14:textId="74EC66D1" w:rsidR="0064034C" w:rsidRDefault="0064034C" w:rsidP="0064034C"/>
    <w:p w14:paraId="7E52B785" w14:textId="6AE34A2C" w:rsidR="0064034C" w:rsidRPr="00C5028B" w:rsidRDefault="0064034C" w:rsidP="0064034C">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70" w:history="1">
        <w:r w:rsidRPr="00C5028B">
          <w:rPr>
            <w:rStyle w:val="Hypertextovodkaz"/>
          </w:rPr>
          <w:t>https://store.steampowered.com/</w:t>
        </w:r>
      </w:hyperlink>
      <w:r w:rsidRPr="00C5028B">
        <w:t xml:space="preserve">. Jako motivační prostředky programu jsou doporučeny tyto nástroje: </w:t>
      </w:r>
    </w:p>
    <w:p w14:paraId="46576F23" w14:textId="5C5C279E" w:rsidR="0064034C" w:rsidRPr="00C5028B" w:rsidRDefault="0064034C" w:rsidP="00750C12">
      <w:pPr>
        <w:pStyle w:val="Odstavecseseznamem"/>
        <w:numPr>
          <w:ilvl w:val="0"/>
          <w:numId w:val="92"/>
        </w:numPr>
      </w:pPr>
      <w:r w:rsidRPr="00C5028B">
        <w:t xml:space="preserve">Beat </w:t>
      </w:r>
      <w:proofErr w:type="spellStart"/>
      <w:r w:rsidRPr="00C5028B">
        <w:t>Saber</w:t>
      </w:r>
      <w:proofErr w:type="spellEnd"/>
    </w:p>
    <w:p w14:paraId="234F7B71" w14:textId="77777777" w:rsidR="0064034C" w:rsidRPr="00C5028B" w:rsidRDefault="0064034C" w:rsidP="0064034C">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3B3F5CD7" w14:textId="77777777" w:rsidR="0064034C" w:rsidRPr="00C5028B" w:rsidRDefault="0064034C" w:rsidP="0064034C">
      <w:pPr>
        <w:pStyle w:val="Odstavecseseznamem"/>
        <w:numPr>
          <w:ilvl w:val="0"/>
          <w:numId w:val="65"/>
        </w:numPr>
      </w:pPr>
      <w:r w:rsidRPr="00C5028B">
        <w:t xml:space="preserve">Hudební/rytmická hra, u které se žák učí rychle reagovat; </w:t>
      </w:r>
    </w:p>
    <w:p w14:paraId="08D98631" w14:textId="77777777" w:rsidR="0064034C" w:rsidRPr="00C5028B" w:rsidRDefault="0064034C" w:rsidP="0064034C">
      <w:pPr>
        <w:pStyle w:val="Odstavecseseznamem"/>
        <w:numPr>
          <w:ilvl w:val="0"/>
          <w:numId w:val="65"/>
        </w:numPr>
      </w:pPr>
      <w:r w:rsidRPr="00C5028B">
        <w:t>Žák rozsekává kostky z určitého směru a určené barvy podle rytmu hudby a obtížnosti;</w:t>
      </w:r>
    </w:p>
    <w:p w14:paraId="1BFDB05D" w14:textId="77777777" w:rsidR="0064034C" w:rsidRPr="00C5028B" w:rsidRDefault="0064034C" w:rsidP="0064034C">
      <w:pPr>
        <w:pStyle w:val="Odstavecseseznamem"/>
        <w:numPr>
          <w:ilvl w:val="0"/>
          <w:numId w:val="65"/>
        </w:numPr>
      </w:pPr>
      <w:r w:rsidRPr="00C5028B">
        <w:t>Vhodná aktivita pro žáky druhého stupně základních škol a žáky středních škol;</w:t>
      </w:r>
    </w:p>
    <w:p w14:paraId="6E6399DA" w14:textId="77777777" w:rsidR="0064034C" w:rsidRPr="00C5028B" w:rsidRDefault="0064034C" w:rsidP="0064034C">
      <w:pPr>
        <w:pStyle w:val="Odstavecseseznamem"/>
        <w:numPr>
          <w:ilvl w:val="0"/>
          <w:numId w:val="65"/>
        </w:numPr>
      </w:pPr>
      <w:r w:rsidRPr="00C5028B">
        <w:t xml:space="preserve">Hra předpokládá znalost anglického jazyka. </w:t>
      </w:r>
    </w:p>
    <w:p w14:paraId="7E1237A1" w14:textId="77777777" w:rsidR="0064034C" w:rsidRPr="00C5028B" w:rsidRDefault="0064034C" w:rsidP="0064034C"/>
    <w:p w14:paraId="1BED0A03" w14:textId="77777777" w:rsidR="0064034C" w:rsidRPr="00C5028B" w:rsidRDefault="0064034C" w:rsidP="00750C12">
      <w:pPr>
        <w:pStyle w:val="Odstavecseseznamem"/>
        <w:numPr>
          <w:ilvl w:val="0"/>
          <w:numId w:val="92"/>
        </w:numPr>
      </w:pPr>
      <w:proofErr w:type="spellStart"/>
      <w:r w:rsidRPr="00C5028B">
        <w:t>Fruit</w:t>
      </w:r>
      <w:proofErr w:type="spellEnd"/>
      <w:r w:rsidRPr="00C5028B">
        <w:t xml:space="preserve"> Ninja VR </w:t>
      </w:r>
    </w:p>
    <w:p w14:paraId="6FA5C591" w14:textId="77777777" w:rsidR="0064034C" w:rsidRPr="00C5028B" w:rsidRDefault="0064034C" w:rsidP="0064034C">
      <w:pPr>
        <w:pStyle w:val="Odstavecseseznamem"/>
        <w:numPr>
          <w:ilvl w:val="0"/>
          <w:numId w:val="64"/>
        </w:numPr>
      </w:pPr>
      <w:r w:rsidRPr="00C5028B">
        <w:t>Zpoplatněná hra;</w:t>
      </w:r>
    </w:p>
    <w:p w14:paraId="45993985" w14:textId="77777777" w:rsidR="0064034C" w:rsidRPr="00C5028B" w:rsidRDefault="0064034C" w:rsidP="0064034C">
      <w:pPr>
        <w:pStyle w:val="Odstavecseseznamem"/>
        <w:numPr>
          <w:ilvl w:val="0"/>
          <w:numId w:val="64"/>
        </w:numPr>
      </w:pPr>
      <w:r w:rsidRPr="00C5028B">
        <w:t xml:space="preserve">Jednoduchá hra, u které se žák učí rychle reagovat; </w:t>
      </w:r>
    </w:p>
    <w:p w14:paraId="2240883F" w14:textId="77777777" w:rsidR="0064034C" w:rsidRPr="00C5028B" w:rsidRDefault="0064034C" w:rsidP="0064034C">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20B7A611" w14:textId="77777777" w:rsidR="0064034C" w:rsidRPr="00C5028B" w:rsidRDefault="0064034C" w:rsidP="0064034C">
      <w:pPr>
        <w:pStyle w:val="Odstavecseseznamem"/>
        <w:numPr>
          <w:ilvl w:val="0"/>
          <w:numId w:val="64"/>
        </w:numPr>
      </w:pPr>
      <w:r w:rsidRPr="00C5028B">
        <w:t xml:space="preserve">Vhodná aktivita pro žáky prvního a druhého stupně základních škol; </w:t>
      </w:r>
    </w:p>
    <w:p w14:paraId="406A9119" w14:textId="77777777" w:rsidR="0064034C" w:rsidRPr="00C5028B" w:rsidRDefault="0064034C" w:rsidP="0064034C">
      <w:pPr>
        <w:pStyle w:val="Odstavecseseznamem"/>
        <w:numPr>
          <w:ilvl w:val="0"/>
          <w:numId w:val="64"/>
        </w:numPr>
      </w:pPr>
      <w:r w:rsidRPr="00C5028B">
        <w:t>Hra předpokládá znalost anglického jazyka.</w:t>
      </w:r>
    </w:p>
    <w:p w14:paraId="534D4B64" w14:textId="77777777" w:rsidR="0064034C" w:rsidRPr="00C5028B" w:rsidRDefault="0064034C" w:rsidP="0064034C"/>
    <w:p w14:paraId="575216F7" w14:textId="77777777" w:rsidR="0064034C" w:rsidRPr="00C5028B" w:rsidRDefault="0064034C" w:rsidP="00750C12">
      <w:pPr>
        <w:pStyle w:val="Odstavecseseznamem"/>
        <w:numPr>
          <w:ilvl w:val="0"/>
          <w:numId w:val="92"/>
        </w:numPr>
      </w:pPr>
      <w:proofErr w:type="spellStart"/>
      <w:r w:rsidRPr="00C5028B">
        <w:t>Tilt</w:t>
      </w:r>
      <w:proofErr w:type="spellEnd"/>
      <w:r w:rsidRPr="00C5028B">
        <w:t xml:space="preserve"> </w:t>
      </w:r>
      <w:proofErr w:type="spellStart"/>
      <w:r w:rsidRPr="00C5028B">
        <w:t>Brush</w:t>
      </w:r>
      <w:proofErr w:type="spellEnd"/>
    </w:p>
    <w:p w14:paraId="0347E131" w14:textId="77777777" w:rsidR="0064034C" w:rsidRPr="00C5028B" w:rsidRDefault="0064034C" w:rsidP="0064034C">
      <w:pPr>
        <w:pStyle w:val="Odstavecseseznamem"/>
        <w:numPr>
          <w:ilvl w:val="0"/>
          <w:numId w:val="63"/>
        </w:numPr>
      </w:pPr>
      <w:r w:rsidRPr="00C5028B">
        <w:t>Zpoplatněná hra;</w:t>
      </w:r>
    </w:p>
    <w:p w14:paraId="7796D802" w14:textId="77777777" w:rsidR="0064034C" w:rsidRPr="00C5028B" w:rsidRDefault="0064034C" w:rsidP="0064034C">
      <w:pPr>
        <w:pStyle w:val="Odstavecseseznamem"/>
        <w:numPr>
          <w:ilvl w:val="0"/>
          <w:numId w:val="63"/>
        </w:numPr>
      </w:pPr>
      <w:r w:rsidRPr="00C5028B">
        <w:t xml:space="preserve">Hra rozvíjející kreativitu žáků; </w:t>
      </w:r>
    </w:p>
    <w:p w14:paraId="70E9C24E" w14:textId="77777777" w:rsidR="0064034C" w:rsidRPr="00C5028B" w:rsidRDefault="0064034C" w:rsidP="0064034C">
      <w:pPr>
        <w:pStyle w:val="Odstavecseseznamem"/>
        <w:numPr>
          <w:ilvl w:val="0"/>
          <w:numId w:val="63"/>
        </w:numPr>
      </w:pPr>
      <w:r w:rsidRPr="00C5028B">
        <w:t>Hra založená na malování;</w:t>
      </w:r>
    </w:p>
    <w:p w14:paraId="52D02BBC" w14:textId="77777777" w:rsidR="0064034C" w:rsidRPr="00C5028B" w:rsidRDefault="0064034C" w:rsidP="0064034C">
      <w:pPr>
        <w:pStyle w:val="Odstavecseseznamem"/>
        <w:numPr>
          <w:ilvl w:val="0"/>
          <w:numId w:val="63"/>
        </w:numPr>
      </w:pPr>
      <w:r w:rsidRPr="00C5028B">
        <w:t xml:space="preserve">Vhodná aktivita pro žáky prvního a druhého stupně základních škol; </w:t>
      </w:r>
    </w:p>
    <w:p w14:paraId="172ABFD0" w14:textId="77777777" w:rsidR="0064034C" w:rsidRPr="00C5028B" w:rsidRDefault="0064034C" w:rsidP="0064034C">
      <w:pPr>
        <w:pStyle w:val="Odstavecseseznamem"/>
        <w:numPr>
          <w:ilvl w:val="0"/>
          <w:numId w:val="63"/>
        </w:numPr>
      </w:pPr>
      <w:r w:rsidRPr="00C5028B">
        <w:t>Hra předpokládá znalost anglického jazyka.</w:t>
      </w:r>
    </w:p>
    <w:p w14:paraId="5E0D5358" w14:textId="77777777" w:rsidR="0064034C" w:rsidRDefault="0064034C" w:rsidP="0064034C"/>
    <w:p w14:paraId="40434D6E" w14:textId="77777777" w:rsidR="0064034C" w:rsidRPr="00C5028B" w:rsidRDefault="0064034C" w:rsidP="00750C12">
      <w:pPr>
        <w:pStyle w:val="Odstavecseseznamem"/>
        <w:numPr>
          <w:ilvl w:val="0"/>
          <w:numId w:val="92"/>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70FE5577" w14:textId="77777777" w:rsidR="0064034C" w:rsidRPr="00C5028B" w:rsidRDefault="0064034C" w:rsidP="0064034C">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6821B4A2" w14:textId="443A07A4" w:rsidR="0064034C" w:rsidRPr="00C5028B" w:rsidRDefault="0064034C" w:rsidP="0064034C">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701B952C" w14:textId="77777777" w:rsidR="0064034C" w:rsidRPr="00C5028B" w:rsidRDefault="0064034C" w:rsidP="0064034C"/>
    <w:p w14:paraId="6D36AF85" w14:textId="77777777" w:rsidR="0064034C" w:rsidRPr="00C5028B" w:rsidRDefault="0064034C" w:rsidP="00750C12">
      <w:pPr>
        <w:pStyle w:val="Odstavecseseznamem"/>
        <w:numPr>
          <w:ilvl w:val="0"/>
          <w:numId w:val="92"/>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65F868F1" w14:textId="77777777" w:rsidR="0064034C" w:rsidRPr="00C5028B" w:rsidRDefault="0064034C" w:rsidP="0064034C">
      <w:pPr>
        <w:pStyle w:val="Odstavecseseznamem"/>
        <w:numPr>
          <w:ilvl w:val="0"/>
          <w:numId w:val="61"/>
        </w:numPr>
      </w:pPr>
      <w:r w:rsidRPr="00C5028B">
        <w:t>Zpoplatněná hra;</w:t>
      </w:r>
    </w:p>
    <w:p w14:paraId="05DEC77C" w14:textId="77777777" w:rsidR="0064034C" w:rsidRPr="00C5028B" w:rsidRDefault="0064034C" w:rsidP="0064034C">
      <w:pPr>
        <w:pStyle w:val="Odstavecseseznamem"/>
        <w:numPr>
          <w:ilvl w:val="0"/>
          <w:numId w:val="61"/>
        </w:numPr>
      </w:pPr>
      <w:r w:rsidRPr="00C5028B">
        <w:t>Závodní hra;</w:t>
      </w:r>
    </w:p>
    <w:p w14:paraId="4E97A308" w14:textId="77777777" w:rsidR="0064034C" w:rsidRDefault="0064034C" w:rsidP="0064034C">
      <w:pPr>
        <w:pStyle w:val="Odstavecseseznamem"/>
        <w:numPr>
          <w:ilvl w:val="0"/>
          <w:numId w:val="61"/>
        </w:numPr>
      </w:pPr>
      <w:r w:rsidRPr="00C5028B">
        <w:t>Vhodná aktivita pro žáky druhého stupně základních škol a žáky středních škol.</w:t>
      </w:r>
    </w:p>
    <w:p w14:paraId="2A565295" w14:textId="77777777" w:rsidR="0064034C" w:rsidRPr="00C5028B" w:rsidRDefault="0064034C" w:rsidP="0064034C"/>
    <w:p w14:paraId="4CAAEE74" w14:textId="77777777" w:rsidR="0064034C" w:rsidRPr="00C5028B" w:rsidRDefault="0064034C" w:rsidP="00750C12">
      <w:pPr>
        <w:pStyle w:val="Odstavecseseznamem"/>
        <w:numPr>
          <w:ilvl w:val="0"/>
          <w:numId w:val="92"/>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548AA730" w14:textId="77777777" w:rsidR="0064034C" w:rsidRPr="00C5028B" w:rsidRDefault="0064034C" w:rsidP="0064034C">
      <w:pPr>
        <w:pStyle w:val="Odstavecseseznamem"/>
        <w:numPr>
          <w:ilvl w:val="0"/>
          <w:numId w:val="60"/>
        </w:numPr>
      </w:pPr>
      <w:r w:rsidRPr="00C5028B">
        <w:t>Zpoplatněná hra;</w:t>
      </w:r>
    </w:p>
    <w:p w14:paraId="663CCE7A" w14:textId="77777777" w:rsidR="0064034C" w:rsidRPr="00C5028B" w:rsidRDefault="0064034C" w:rsidP="0064034C">
      <w:pPr>
        <w:pStyle w:val="Odstavecseseznamem"/>
        <w:numPr>
          <w:ilvl w:val="0"/>
          <w:numId w:val="60"/>
        </w:numPr>
      </w:pPr>
      <w:r w:rsidRPr="00C5028B">
        <w:t>Kooperativní hra;</w:t>
      </w:r>
    </w:p>
    <w:p w14:paraId="45CA09B1" w14:textId="77777777" w:rsidR="0064034C" w:rsidRPr="00C5028B" w:rsidRDefault="0064034C" w:rsidP="0064034C">
      <w:pPr>
        <w:pStyle w:val="Odstavecseseznamem"/>
        <w:numPr>
          <w:ilvl w:val="0"/>
          <w:numId w:val="60"/>
        </w:numPr>
      </w:pPr>
      <w:r w:rsidRPr="00C5028B">
        <w:t>Žák má před sebou výbušninu a jeho úkolem je ji deaktivovat podle návodu, který mu čtou ostatní žáci, kteří bombu nevidí;</w:t>
      </w:r>
    </w:p>
    <w:p w14:paraId="72E2B04D" w14:textId="77777777" w:rsidR="0064034C" w:rsidRPr="00C5028B" w:rsidRDefault="0064034C" w:rsidP="0064034C">
      <w:pPr>
        <w:pStyle w:val="Odstavecseseznamem"/>
        <w:numPr>
          <w:ilvl w:val="0"/>
          <w:numId w:val="60"/>
        </w:numPr>
      </w:pPr>
      <w:r w:rsidRPr="00C5028B">
        <w:t>Vhodná aktivita pro žáky druhého stupně základních škol;</w:t>
      </w:r>
    </w:p>
    <w:p w14:paraId="7D92747A" w14:textId="77777777" w:rsidR="0064034C" w:rsidRPr="00C5028B" w:rsidRDefault="0064034C" w:rsidP="0064034C">
      <w:pPr>
        <w:pStyle w:val="Odstavecseseznamem"/>
        <w:numPr>
          <w:ilvl w:val="0"/>
          <w:numId w:val="60"/>
        </w:numPr>
      </w:pPr>
      <w:r w:rsidRPr="00C5028B">
        <w:t>Hra předpokládá znalost anglického jazyka.</w:t>
      </w:r>
    </w:p>
    <w:p w14:paraId="768B6BEC" w14:textId="77777777" w:rsidR="0064034C" w:rsidRPr="00C5028B" w:rsidRDefault="0064034C" w:rsidP="0064034C"/>
    <w:p w14:paraId="5DB82376" w14:textId="77777777" w:rsidR="0064034C" w:rsidRPr="00C5028B" w:rsidRDefault="0064034C" w:rsidP="00750C12">
      <w:pPr>
        <w:pStyle w:val="Odstavecseseznamem"/>
        <w:numPr>
          <w:ilvl w:val="0"/>
          <w:numId w:val="92"/>
        </w:numPr>
      </w:pPr>
      <w:proofErr w:type="spellStart"/>
      <w:r w:rsidRPr="00C5028B">
        <w:t>Blocks</w:t>
      </w:r>
      <w:proofErr w:type="spellEnd"/>
    </w:p>
    <w:p w14:paraId="7C3540E7" w14:textId="77777777" w:rsidR="0064034C" w:rsidRPr="00C5028B" w:rsidRDefault="0064034C" w:rsidP="0064034C">
      <w:pPr>
        <w:pStyle w:val="Odstavecseseznamem"/>
        <w:numPr>
          <w:ilvl w:val="0"/>
          <w:numId w:val="59"/>
        </w:numPr>
      </w:pPr>
      <w:r w:rsidRPr="00C5028B">
        <w:t>Google hra;</w:t>
      </w:r>
    </w:p>
    <w:p w14:paraId="2207D25C" w14:textId="77777777" w:rsidR="0064034C" w:rsidRPr="00C5028B" w:rsidRDefault="0064034C" w:rsidP="0064034C">
      <w:pPr>
        <w:pStyle w:val="Odstavecseseznamem"/>
        <w:numPr>
          <w:ilvl w:val="0"/>
          <w:numId w:val="59"/>
        </w:numPr>
      </w:pPr>
      <w:r w:rsidRPr="00C5028B">
        <w:t>3D modelování;</w:t>
      </w:r>
    </w:p>
    <w:p w14:paraId="211DD164" w14:textId="77777777" w:rsidR="0064034C" w:rsidRPr="00C5028B" w:rsidRDefault="0064034C" w:rsidP="0064034C">
      <w:pPr>
        <w:pStyle w:val="Odstavecseseznamem"/>
        <w:numPr>
          <w:ilvl w:val="0"/>
          <w:numId w:val="59"/>
        </w:numPr>
      </w:pPr>
      <w:r w:rsidRPr="00C5028B">
        <w:t>Vhodná aktivita pro žáky druhého stupně základních škol a žáky středních škol.</w:t>
      </w:r>
    </w:p>
    <w:p w14:paraId="0FF6A520" w14:textId="77777777" w:rsidR="0064034C" w:rsidRPr="00C5028B" w:rsidRDefault="0064034C" w:rsidP="0064034C"/>
    <w:p w14:paraId="04296E28" w14:textId="77777777" w:rsidR="0064034C" w:rsidRPr="00C5028B" w:rsidRDefault="0064034C" w:rsidP="00750C12">
      <w:pPr>
        <w:pStyle w:val="Odstavecseseznamem"/>
        <w:numPr>
          <w:ilvl w:val="0"/>
          <w:numId w:val="92"/>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4473AA7B" w14:textId="77777777" w:rsidR="0064034C" w:rsidRPr="00C5028B" w:rsidRDefault="0064034C" w:rsidP="0064034C">
      <w:pPr>
        <w:pStyle w:val="Odstavecseseznamem"/>
        <w:numPr>
          <w:ilvl w:val="0"/>
          <w:numId w:val="58"/>
        </w:numPr>
      </w:pPr>
      <w:r w:rsidRPr="00C5028B">
        <w:t>Zpoplatněná hra;</w:t>
      </w:r>
    </w:p>
    <w:p w14:paraId="24600222" w14:textId="77777777" w:rsidR="0064034C" w:rsidRPr="00C5028B" w:rsidRDefault="0064034C" w:rsidP="0064034C">
      <w:pPr>
        <w:pStyle w:val="Odstavecseseznamem"/>
        <w:numPr>
          <w:ilvl w:val="0"/>
          <w:numId w:val="58"/>
        </w:numPr>
      </w:pPr>
      <w:r w:rsidRPr="00C5028B">
        <w:t>Puzzle;</w:t>
      </w:r>
    </w:p>
    <w:p w14:paraId="123E96D7" w14:textId="77777777" w:rsidR="0064034C" w:rsidRPr="00C5028B" w:rsidRDefault="0064034C" w:rsidP="0064034C">
      <w:pPr>
        <w:pStyle w:val="Odstavecseseznamem"/>
        <w:numPr>
          <w:ilvl w:val="0"/>
          <w:numId w:val="58"/>
        </w:numPr>
      </w:pPr>
      <w:r w:rsidRPr="00C5028B">
        <w:t>Vhodná aktivita pro žáky druhého stupně základních škol a žáky středních škol.</w:t>
      </w:r>
    </w:p>
    <w:p w14:paraId="062D6A56" w14:textId="77777777" w:rsidR="0064034C" w:rsidRPr="00C5028B" w:rsidRDefault="0064034C" w:rsidP="0064034C"/>
    <w:p w14:paraId="17550983" w14:textId="77777777" w:rsidR="0064034C" w:rsidRPr="00C5028B" w:rsidRDefault="0064034C" w:rsidP="00750C12">
      <w:pPr>
        <w:pStyle w:val="Odstavecseseznamem"/>
        <w:numPr>
          <w:ilvl w:val="0"/>
          <w:numId w:val="92"/>
        </w:numPr>
      </w:pPr>
      <w:proofErr w:type="spellStart"/>
      <w:r w:rsidRPr="00C5028B">
        <w:t>Perfect</w:t>
      </w:r>
      <w:proofErr w:type="spellEnd"/>
      <w:r w:rsidRPr="00C5028B">
        <w:t xml:space="preserve"> </w:t>
      </w:r>
    </w:p>
    <w:p w14:paraId="345A96C5" w14:textId="77777777" w:rsidR="0064034C" w:rsidRPr="00C5028B" w:rsidRDefault="0064034C" w:rsidP="0064034C">
      <w:pPr>
        <w:pStyle w:val="Odstavecseseznamem"/>
        <w:numPr>
          <w:ilvl w:val="0"/>
          <w:numId w:val="57"/>
        </w:numPr>
      </w:pPr>
      <w:r w:rsidRPr="00C5028B">
        <w:t>Zpoplatněná hra;</w:t>
      </w:r>
    </w:p>
    <w:p w14:paraId="1256D58B" w14:textId="77777777" w:rsidR="0064034C" w:rsidRPr="00C5028B" w:rsidRDefault="0064034C" w:rsidP="0064034C">
      <w:pPr>
        <w:pStyle w:val="Odstavecseseznamem"/>
        <w:numPr>
          <w:ilvl w:val="0"/>
          <w:numId w:val="57"/>
        </w:numPr>
      </w:pPr>
      <w:r w:rsidRPr="00C5028B">
        <w:t>Odpočinková aplikace pro rekreaci a návštěvu exotických míst;</w:t>
      </w:r>
    </w:p>
    <w:p w14:paraId="284ADE09" w14:textId="77777777" w:rsidR="0064034C" w:rsidRPr="00C5028B" w:rsidRDefault="0064034C" w:rsidP="0064034C">
      <w:pPr>
        <w:pStyle w:val="Odstavecseseznamem"/>
        <w:numPr>
          <w:ilvl w:val="0"/>
          <w:numId w:val="57"/>
        </w:numPr>
      </w:pPr>
      <w:r w:rsidRPr="00C5028B">
        <w:t xml:space="preserve">Vhodná aktivita pro žáky druhého stupně základních škol a žáky středních škol. </w:t>
      </w:r>
    </w:p>
    <w:p w14:paraId="5B34BD02" w14:textId="77777777" w:rsidR="0064034C" w:rsidRDefault="0064034C" w:rsidP="0064034C"/>
    <w:p w14:paraId="1143E958" w14:textId="77777777" w:rsidR="0064034C" w:rsidRPr="00C5028B" w:rsidRDefault="0064034C" w:rsidP="00750C12">
      <w:pPr>
        <w:pStyle w:val="Odstavecseseznamem"/>
        <w:numPr>
          <w:ilvl w:val="0"/>
          <w:numId w:val="92"/>
        </w:numPr>
      </w:pPr>
      <w:r w:rsidRPr="00C5028B">
        <w:t xml:space="preserve">Job Simulator </w:t>
      </w:r>
    </w:p>
    <w:p w14:paraId="755B92DB" w14:textId="77777777" w:rsidR="0064034C" w:rsidRPr="00C5028B" w:rsidRDefault="0064034C" w:rsidP="0064034C">
      <w:pPr>
        <w:pStyle w:val="Odstavecseseznamem"/>
        <w:numPr>
          <w:ilvl w:val="0"/>
          <w:numId w:val="56"/>
        </w:numPr>
      </w:pPr>
      <w:r w:rsidRPr="00C5028B">
        <w:t>Zpoplatněná hra;</w:t>
      </w:r>
    </w:p>
    <w:p w14:paraId="551DDD1C" w14:textId="77777777" w:rsidR="0064034C" w:rsidRPr="00C5028B" w:rsidRDefault="0064034C" w:rsidP="0064034C">
      <w:pPr>
        <w:pStyle w:val="Odstavecseseznamem"/>
        <w:numPr>
          <w:ilvl w:val="0"/>
          <w:numId w:val="56"/>
        </w:numPr>
      </w:pPr>
      <w:r w:rsidRPr="00C5028B">
        <w:t>Hra z pracovního prostředí;</w:t>
      </w:r>
    </w:p>
    <w:p w14:paraId="75B85741" w14:textId="77777777" w:rsidR="0064034C" w:rsidRPr="00C5028B" w:rsidRDefault="0064034C" w:rsidP="0064034C">
      <w:pPr>
        <w:pStyle w:val="Odstavecseseznamem"/>
        <w:numPr>
          <w:ilvl w:val="0"/>
          <w:numId w:val="56"/>
        </w:numPr>
      </w:pPr>
      <w:r w:rsidRPr="00C5028B">
        <w:t xml:space="preserve">Vhodná aktivita pro žáky druhého stupně základních škol a žáky středních škol. </w:t>
      </w:r>
    </w:p>
    <w:p w14:paraId="3BF861E2" w14:textId="77777777" w:rsidR="0064034C" w:rsidRPr="00C5028B" w:rsidRDefault="0064034C" w:rsidP="0064034C"/>
    <w:p w14:paraId="42CFEBF3" w14:textId="77777777" w:rsidR="0064034C" w:rsidRPr="00C5028B" w:rsidRDefault="0064034C" w:rsidP="00750C12">
      <w:pPr>
        <w:pStyle w:val="Odstavecseseznamem"/>
        <w:numPr>
          <w:ilvl w:val="0"/>
          <w:numId w:val="92"/>
        </w:numPr>
      </w:pPr>
      <w:r w:rsidRPr="00C5028B">
        <w:t xml:space="preserve">Chroma </w:t>
      </w:r>
      <w:proofErr w:type="spellStart"/>
      <w:r w:rsidRPr="00C5028B">
        <w:t>Lab</w:t>
      </w:r>
      <w:proofErr w:type="spellEnd"/>
      <w:r w:rsidRPr="00C5028B">
        <w:t xml:space="preserve"> </w:t>
      </w:r>
    </w:p>
    <w:p w14:paraId="3D9BA2BE" w14:textId="77777777" w:rsidR="0064034C" w:rsidRPr="00C5028B" w:rsidRDefault="0064034C" w:rsidP="0064034C">
      <w:pPr>
        <w:pStyle w:val="Odstavecseseznamem"/>
        <w:numPr>
          <w:ilvl w:val="0"/>
          <w:numId w:val="55"/>
        </w:numPr>
      </w:pPr>
      <w:r w:rsidRPr="00C5028B">
        <w:t>Zpoplatněná hra;</w:t>
      </w:r>
    </w:p>
    <w:p w14:paraId="16BF2838" w14:textId="77777777" w:rsidR="0064034C" w:rsidRPr="00C5028B" w:rsidRDefault="0064034C" w:rsidP="0064034C">
      <w:pPr>
        <w:pStyle w:val="Odstavecseseznamem"/>
        <w:numPr>
          <w:ilvl w:val="0"/>
          <w:numId w:val="55"/>
        </w:numPr>
      </w:pPr>
      <w:r w:rsidRPr="00C5028B">
        <w:t>Hra zaměřená na fyziku (fyzikální pískoviště);</w:t>
      </w:r>
    </w:p>
    <w:p w14:paraId="3E76B3FA" w14:textId="77777777" w:rsidR="0064034C" w:rsidRPr="00C5028B" w:rsidRDefault="0064034C" w:rsidP="0064034C">
      <w:pPr>
        <w:pStyle w:val="Odstavecseseznamem"/>
        <w:numPr>
          <w:ilvl w:val="0"/>
          <w:numId w:val="55"/>
        </w:numPr>
      </w:pPr>
      <w:r w:rsidRPr="00C5028B">
        <w:t>Vhodná aktivita pro žáky druhého stupně základních škol, případně pro žáky středních škol.</w:t>
      </w:r>
    </w:p>
    <w:p w14:paraId="2C31673F" w14:textId="77777777" w:rsidR="0064034C" w:rsidRPr="00E67E5A" w:rsidRDefault="0064034C" w:rsidP="0064034C"/>
    <w:p w14:paraId="75DCF1CC" w14:textId="176B9537" w:rsidR="00B10A4C" w:rsidRPr="00B10A4C" w:rsidRDefault="00B10A4C" w:rsidP="00B10A4C">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0895DF9A" w14:textId="77777777" w:rsidR="00B10A4C" w:rsidRDefault="00B10A4C" w:rsidP="00B10A4C">
      <w:r>
        <w:t xml:space="preserve">Přehled aktivit realizátora:  </w:t>
      </w:r>
    </w:p>
    <w:p w14:paraId="78AFD788" w14:textId="77777777" w:rsidR="00B10A4C" w:rsidRPr="00B10A4C" w:rsidRDefault="00B10A4C" w:rsidP="00750C12">
      <w:pPr>
        <w:pStyle w:val="Odstavecseseznamem"/>
        <w:numPr>
          <w:ilvl w:val="0"/>
          <w:numId w:val="86"/>
        </w:numPr>
        <w:rPr>
          <w:rFonts w:cstheme="minorHAnsi"/>
        </w:rPr>
      </w:pPr>
      <w:r w:rsidRPr="00B10A4C">
        <w:rPr>
          <w:rFonts w:cstheme="minorHAnsi"/>
        </w:rPr>
        <w:t>Instrukce k virtuální a rozšířené realitě a použití brýlí pro virtuální a rozšířenou realitu</w:t>
      </w:r>
      <w:r w:rsidRPr="00F63679">
        <w:t>;</w:t>
      </w:r>
      <w:r w:rsidRPr="00B10A4C">
        <w:rPr>
          <w:rFonts w:cstheme="minorHAnsi"/>
        </w:rPr>
        <w:t xml:space="preserve"> </w:t>
      </w:r>
    </w:p>
    <w:p w14:paraId="21567E3A" w14:textId="602F1458" w:rsidR="00036FB1" w:rsidRPr="00B10A4C" w:rsidRDefault="00B10A4C" w:rsidP="00750C12">
      <w:pPr>
        <w:pStyle w:val="Odstavecseseznamem"/>
        <w:numPr>
          <w:ilvl w:val="0"/>
          <w:numId w:val="86"/>
        </w:numPr>
      </w:pPr>
      <w:r>
        <w:t xml:space="preserve">Podání doplňujících informací o </w:t>
      </w:r>
      <w:r w:rsidR="00384AD4">
        <w:t>zvláštních</w:t>
      </w:r>
      <w:r>
        <w:t xml:space="preserve"> místech na Zemi a souvisejících tématech.</w:t>
      </w:r>
    </w:p>
    <w:p w14:paraId="741C47E0" w14:textId="77777777" w:rsidR="00AA7DBA" w:rsidRDefault="00AA7DBA" w:rsidP="00036FB1"/>
    <w:p w14:paraId="0E354586" w14:textId="109497C1"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065857AC" w14:textId="77777777" w:rsidR="00E537D5" w:rsidRDefault="00E537D5" w:rsidP="00E537D5">
      <w:r>
        <w:t xml:space="preserve">Realizátor může své znalosti pro realizaci bloku rozšířit například studiem těchto odkazů: </w:t>
      </w:r>
    </w:p>
    <w:p w14:paraId="473BC630" w14:textId="53B79417" w:rsidR="000611AE" w:rsidRDefault="00000000" w:rsidP="000611AE">
      <w:hyperlink r:id="rId171" w:history="1">
        <w:r w:rsidR="000611AE" w:rsidRPr="00277117">
          <w:rPr>
            <w:rStyle w:val="Hypertextovodkaz"/>
          </w:rPr>
          <w:t>https://living.iprima.cz/bydleni/25-nejstrasidelnejsich-mist-na-svete-jsou-mezi-nimi-i-2-z-ceska-uhadnete-ktera</w:t>
        </w:r>
      </w:hyperlink>
    </w:p>
    <w:p w14:paraId="278CB162" w14:textId="7F5A5354" w:rsidR="000611AE" w:rsidRDefault="00000000" w:rsidP="000611AE">
      <w:hyperlink r:id="rId172" w:history="1">
        <w:r w:rsidR="000611AE" w:rsidRPr="00277117">
          <w:rPr>
            <w:rStyle w:val="Hypertextovodkaz"/>
          </w:rPr>
          <w:t>http://urbex.cz/2018/11/poveglia-ostrov-smrti-2/</w:t>
        </w:r>
      </w:hyperlink>
    </w:p>
    <w:p w14:paraId="227AED5A" w14:textId="78C137F5" w:rsidR="000611AE" w:rsidRDefault="00000000" w:rsidP="000611AE">
      <w:hyperlink r:id="rId173" w:history="1">
        <w:r w:rsidR="000611AE" w:rsidRPr="00277117">
          <w:rPr>
            <w:rStyle w:val="Hypertextovodkaz"/>
          </w:rPr>
          <w:t>http://urbex.cz/2018/11/poveglia-ostrov-smrti-videodokument/</w:t>
        </w:r>
      </w:hyperlink>
    </w:p>
    <w:p w14:paraId="59D3BDA5" w14:textId="3B5E0F3A" w:rsidR="000611AE" w:rsidRDefault="00000000" w:rsidP="000611AE">
      <w:hyperlink r:id="rId174" w:history="1">
        <w:r w:rsidR="000611AE" w:rsidRPr="00277117">
          <w:rPr>
            <w:rStyle w:val="Hypertextovodkaz"/>
          </w:rPr>
          <w:t>https://ct24.ceskatelevize.cz/relax/2320534-tajemna-cast-benatek-je-na-prodej-v-pekle-zabijely-morove-rany-puda-je-prosycena</w:t>
        </w:r>
      </w:hyperlink>
    </w:p>
    <w:p w14:paraId="10AB009E" w14:textId="77777777" w:rsidR="000611AE" w:rsidRDefault="000611AE" w:rsidP="000611AE"/>
    <w:p w14:paraId="2CB8DFFA" w14:textId="22A4398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4B75396F"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01B97437" w14:textId="467CC25C" w:rsidR="009C70F9" w:rsidRDefault="00000000" w:rsidP="00036FB1">
      <w:hyperlink r:id="rId175" w:history="1">
        <w:r w:rsidR="009C70F9" w:rsidRPr="00B718C5">
          <w:rPr>
            <w:rStyle w:val="Hypertextovodkaz"/>
          </w:rPr>
          <w:t>https://www.youtube.com/watch?v=S7Jhzs0JKtg</w:t>
        </w:r>
      </w:hyperlink>
    </w:p>
    <w:p w14:paraId="3B391325" w14:textId="77777777" w:rsidR="00690B2E" w:rsidRDefault="00690B2E" w:rsidP="00036FB1"/>
    <w:p w14:paraId="246429A5" w14:textId="77777777" w:rsidR="00480572" w:rsidRDefault="00480572" w:rsidP="0072195B">
      <w:pPr>
        <w:spacing w:after="0"/>
        <w:rPr>
          <w:rFonts w:cstheme="minorHAnsi"/>
        </w:rPr>
      </w:pPr>
    </w:p>
    <w:p w14:paraId="01830766" w14:textId="78CC3AAC" w:rsidR="00036FB1" w:rsidRDefault="00036FB1" w:rsidP="00036FB1">
      <w:pPr>
        <w:pStyle w:val="Nadpis2"/>
        <w:rPr>
          <w:rFonts w:cstheme="minorHAnsi"/>
        </w:rPr>
      </w:pPr>
      <w:bookmarkStart w:id="92" w:name="_Toc109299749"/>
      <w:r w:rsidRPr="00B25543">
        <w:rPr>
          <w:rFonts w:cstheme="minorHAnsi"/>
        </w:rPr>
        <w:t>3.</w:t>
      </w:r>
      <w:r>
        <w:rPr>
          <w:rFonts w:cstheme="minorHAnsi"/>
        </w:rPr>
        <w:t>6</w:t>
      </w:r>
      <w:r w:rsidRPr="00B25543">
        <w:rPr>
          <w:rFonts w:cstheme="minorHAnsi"/>
        </w:rPr>
        <w:t xml:space="preserve"> </w:t>
      </w:r>
      <w:r w:rsidRPr="00D930AC">
        <w:rPr>
          <w:rFonts w:cstheme="minorHAnsi"/>
        </w:rPr>
        <w:t xml:space="preserve">Metodický blok č. 6: </w:t>
      </w:r>
      <w:r w:rsidR="009F348F" w:rsidRPr="00D930AC">
        <w:rPr>
          <w:rFonts w:cstheme="minorHAnsi"/>
        </w:rPr>
        <w:t>Medvídek</w:t>
      </w:r>
      <w:bookmarkEnd w:id="92"/>
    </w:p>
    <w:p w14:paraId="4DF3D863" w14:textId="737CD75E" w:rsidR="00F24B23" w:rsidRPr="00F24B23" w:rsidRDefault="00F24B23" w:rsidP="00F24B23">
      <w:r>
        <w:t xml:space="preserve">Viz </w:t>
      </w:r>
      <w:r w:rsidRPr="005F681F">
        <w:t>VP 3_Metodická příručka pro realizátora č. 1</w:t>
      </w:r>
    </w:p>
    <w:p w14:paraId="56B758D3" w14:textId="77777777" w:rsidR="009F348F" w:rsidRDefault="009F348F" w:rsidP="009F348F">
      <w:pPr>
        <w:autoSpaceDE w:val="0"/>
        <w:autoSpaceDN w:val="0"/>
        <w:adjustRightInd w:val="0"/>
        <w:spacing w:after="0"/>
        <w:rPr>
          <w:rFonts w:cstheme="minorHAnsi"/>
          <w:color w:val="000000"/>
        </w:rPr>
      </w:pPr>
      <w:r>
        <w:rPr>
          <w:rFonts w:cstheme="minorHAnsi"/>
          <w:color w:val="000000"/>
        </w:rPr>
        <w:t>V rámci první části bloku žáci využívají sestavené úchopné zařízení robota ke splnění dalšího úkolu mise</w:t>
      </w:r>
      <w:r w:rsidRPr="00036CBD">
        <w:rPr>
          <w:rFonts w:cstheme="minorHAnsi"/>
          <w:color w:val="000000"/>
        </w:rPr>
        <w:t xml:space="preserve"> a </w:t>
      </w:r>
      <w:r>
        <w:rPr>
          <w:rFonts w:cstheme="minorHAnsi"/>
          <w:color w:val="000000"/>
        </w:rPr>
        <w:t>v </w:t>
      </w:r>
      <w:r w:rsidRPr="00036CBD">
        <w:rPr>
          <w:rFonts w:cstheme="minorHAnsi"/>
          <w:color w:val="000000"/>
        </w:rPr>
        <w:t>druh</w:t>
      </w:r>
      <w:r>
        <w:rPr>
          <w:rFonts w:cstheme="minorHAnsi"/>
          <w:color w:val="000000"/>
        </w:rPr>
        <w:t xml:space="preserve">é </w:t>
      </w:r>
      <w:r w:rsidRPr="00036CBD">
        <w:rPr>
          <w:rFonts w:cstheme="minorHAnsi"/>
          <w:color w:val="000000"/>
        </w:rPr>
        <w:t>část</w:t>
      </w:r>
      <w:r>
        <w:rPr>
          <w:rFonts w:cstheme="minorHAnsi"/>
          <w:color w:val="000000"/>
        </w:rPr>
        <w:t xml:space="preserve">i pracují s </w:t>
      </w:r>
      <w:r w:rsidRPr="00036CBD">
        <w:rPr>
          <w:rFonts w:cstheme="minorHAnsi"/>
          <w:color w:val="000000"/>
        </w:rPr>
        <w:t>virtuální a rozšíře</w:t>
      </w:r>
      <w:r>
        <w:rPr>
          <w:rFonts w:cstheme="minorHAnsi"/>
          <w:color w:val="000000"/>
        </w:rPr>
        <w:t xml:space="preserve">nou </w:t>
      </w:r>
      <w:r w:rsidRPr="00036CBD">
        <w:rPr>
          <w:rFonts w:cstheme="minorHAnsi"/>
          <w:color w:val="000000"/>
        </w:rPr>
        <w:t>reali</w:t>
      </w:r>
      <w:r>
        <w:rPr>
          <w:rFonts w:cstheme="minorHAnsi"/>
          <w:color w:val="000000"/>
        </w:rPr>
        <w:t>tou</w:t>
      </w:r>
      <w:r w:rsidRPr="00036CBD">
        <w:rPr>
          <w:rFonts w:cstheme="minorHAnsi"/>
          <w:color w:val="000000"/>
        </w:rPr>
        <w:t xml:space="preserve"> a informac</w:t>
      </w:r>
      <w:r>
        <w:rPr>
          <w:rFonts w:cstheme="minorHAnsi"/>
          <w:color w:val="000000"/>
        </w:rPr>
        <w:t xml:space="preserve">emi z oblasti přírodních věd. </w:t>
      </w:r>
    </w:p>
    <w:p w14:paraId="3DFC1DE5" w14:textId="77777777" w:rsidR="00036FB1" w:rsidRDefault="00036FB1" w:rsidP="00036FB1">
      <w:pPr>
        <w:autoSpaceDE w:val="0"/>
        <w:autoSpaceDN w:val="0"/>
        <w:adjustRightInd w:val="0"/>
        <w:rPr>
          <w:rFonts w:cstheme="minorHAnsi"/>
          <w:b/>
        </w:rPr>
      </w:pPr>
    </w:p>
    <w:p w14:paraId="623ED2FB" w14:textId="77777777" w:rsidR="00FD745F" w:rsidRDefault="00FD745F">
      <w:pPr>
        <w:spacing w:line="276" w:lineRule="auto"/>
        <w:jc w:val="left"/>
        <w:rPr>
          <w:rFonts w:cstheme="minorHAnsi"/>
          <w:b/>
        </w:rPr>
      </w:pPr>
      <w:r>
        <w:rPr>
          <w:rFonts w:cstheme="minorHAnsi"/>
          <w:b/>
        </w:rPr>
        <w:br w:type="page"/>
      </w:r>
    </w:p>
    <w:p w14:paraId="0C13A90F" w14:textId="3C88AC17" w:rsidR="00036FB1" w:rsidRPr="00B25543" w:rsidRDefault="00036FB1" w:rsidP="00036FB1">
      <w:pPr>
        <w:autoSpaceDE w:val="0"/>
        <w:autoSpaceDN w:val="0"/>
        <w:adjustRightInd w:val="0"/>
        <w:rPr>
          <w:rFonts w:cstheme="minorHAnsi"/>
          <w:b/>
        </w:rPr>
      </w:pPr>
      <w:r w:rsidRPr="00B25543">
        <w:rPr>
          <w:rFonts w:cstheme="minorHAnsi"/>
          <w:b/>
        </w:rPr>
        <w:lastRenderedPageBreak/>
        <w:t>3.</w:t>
      </w:r>
      <w:r>
        <w:rPr>
          <w:rFonts w:cstheme="minorHAnsi"/>
          <w:b/>
        </w:rPr>
        <w:t>6</w:t>
      </w:r>
      <w:r w:rsidRPr="00B25543">
        <w:rPr>
          <w:rFonts w:cstheme="minorHAnsi"/>
          <w:b/>
        </w:rPr>
        <w:t xml:space="preserve">.1 Téma č. 1: </w:t>
      </w:r>
      <w:r w:rsidR="009F348F" w:rsidRPr="009F348F">
        <w:rPr>
          <w:rFonts w:cstheme="minorHAnsi"/>
          <w:b/>
        </w:rPr>
        <w:t>Úkol s robotickou stavebnicí</w:t>
      </w:r>
    </w:p>
    <w:p w14:paraId="3BE4A61C" w14:textId="1EEDDB31" w:rsidR="00036FB1" w:rsidRDefault="00D930AC" w:rsidP="00D930AC">
      <w:pPr>
        <w:autoSpaceDE w:val="0"/>
        <w:autoSpaceDN w:val="0"/>
        <w:adjustRightInd w:val="0"/>
        <w:rPr>
          <w:rFonts w:cstheme="minorHAnsi"/>
          <w:b/>
          <w:u w:val="single"/>
        </w:rPr>
      </w:pPr>
      <w:r>
        <w:rPr>
          <w:rFonts w:cstheme="minorHAnsi"/>
          <w:b/>
          <w:u w:val="single"/>
        </w:rPr>
        <w:t>75</w:t>
      </w:r>
      <w:r w:rsidR="00036FB1" w:rsidRPr="00B25543">
        <w:rPr>
          <w:rFonts w:cstheme="minorHAnsi"/>
          <w:b/>
          <w:u w:val="single"/>
        </w:rPr>
        <w:t xml:space="preserve"> minut</w:t>
      </w:r>
    </w:p>
    <w:p w14:paraId="0D0F7233" w14:textId="787CE843" w:rsidR="00D930AC" w:rsidRDefault="00D930AC" w:rsidP="00D930AC">
      <w:pPr>
        <w:rPr>
          <w:rStyle w:val="Siln"/>
          <w:rFonts w:cstheme="minorHAnsi"/>
          <w:b w:val="0"/>
          <w:sz w:val="24"/>
          <w:szCs w:val="24"/>
          <w:shd w:val="clear" w:color="auto" w:fill="FFFFFF"/>
        </w:rPr>
      </w:pPr>
      <w:r w:rsidRPr="00FF7B9B">
        <w:t>Úkolem realizátora v této části je provést žáky prací/hrou se stavebnicí. Žáci mohou pracovat s pracovním listem také sami.</w:t>
      </w:r>
      <w:r>
        <w:t xml:space="preserve"> Úkolem žáků je </w:t>
      </w:r>
      <w:r w:rsidRPr="004D5A23">
        <w:rPr>
          <w:rStyle w:val="Siln"/>
          <w:rFonts w:cstheme="minorHAnsi"/>
          <w:b w:val="0"/>
          <w:sz w:val="24"/>
          <w:szCs w:val="24"/>
          <w:shd w:val="clear" w:color="auto" w:fill="FFFFFF"/>
        </w:rPr>
        <w:t>záchrana medvídka na ostrově panenek</w:t>
      </w:r>
      <w:r>
        <w:rPr>
          <w:rStyle w:val="Siln"/>
          <w:rFonts w:cstheme="minorHAnsi"/>
          <w:b w:val="0"/>
          <w:sz w:val="24"/>
          <w:szCs w:val="24"/>
          <w:shd w:val="clear" w:color="auto" w:fill="FFFFFF"/>
        </w:rPr>
        <w:t xml:space="preserve"> </w:t>
      </w:r>
      <w:proofErr w:type="spellStart"/>
      <w:r w:rsidRPr="00990F0C">
        <w:t>Isla</w:t>
      </w:r>
      <w:proofErr w:type="spellEnd"/>
      <w:r w:rsidRPr="00990F0C">
        <w:t xml:space="preserve"> de las </w:t>
      </w:r>
      <w:proofErr w:type="spellStart"/>
      <w:r w:rsidRPr="00990F0C">
        <w:t>Munecas</w:t>
      </w:r>
      <w:proofErr w:type="spellEnd"/>
      <w:r>
        <w:rPr>
          <w:rStyle w:val="Siln"/>
          <w:rFonts w:cstheme="minorHAnsi"/>
          <w:b w:val="0"/>
          <w:sz w:val="24"/>
          <w:szCs w:val="24"/>
          <w:shd w:val="clear" w:color="auto" w:fill="FFFFFF"/>
        </w:rPr>
        <w:t xml:space="preserve">. </w:t>
      </w:r>
    </w:p>
    <w:p w14:paraId="30240B7F" w14:textId="6AE747FA" w:rsidR="00D930AC" w:rsidRP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 xml:space="preserve">Žáci použijí jako medvídka modrý kroužek, který je součástí příslušenství robotické stavebnice VEX IQ. Červené kroužky budou představovat panenky. Na herní pole, které symbolizuje ostrov, žáci rozloží červené kroužky (panenky). Celkem po herním poli rozmístí minimálně pět panenek. Na konec herního pole za panenky umístí modrý kroužek (medvídka). </w:t>
      </w:r>
    </w:p>
    <w:p w14:paraId="4E762A0B" w14:textId="45C1228D" w:rsidR="00D930AC" w:rsidRP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 xml:space="preserve">Při plnění úkolu se robot s použitím dálkového ovladače musí vyhnout červeným panenkám a nesmí do nich vrazit. Modrý kroužek (medvídka) poté robot musí uchopit a odvézt stejnou cestou zpět. Opět do žádné panenky nesmí robot narazit. Žáci se naučí synchronizaci robota, osvojí si kompetence jeřábníků, operátorů mechanických strojů apod. Po splnění úkolů žáci získají další šifru, která je ukrytá v medvídkovi. </w:t>
      </w:r>
    </w:p>
    <w:p w14:paraId="2637CCA0" w14:textId="1D57683F" w:rsidR="00D930AC" w:rsidRDefault="00D930AC" w:rsidP="00D930AC">
      <w:r w:rsidRPr="00B6193A">
        <w:t>S robotem je při využití dálkového ovladače možné jezdit i bez dřívější konfigurace, ale tvůrci vzdělávacího programu doporučují funkční tlačítka ovladače nastavit v programovacím nástroji, například dle následujícího</w:t>
      </w:r>
      <w:r>
        <w:t xml:space="preserve"> </w:t>
      </w:r>
      <w:r w:rsidRPr="00612984">
        <w:t>návodu, který byl uveden také v Metodické příručce pro realizátora č. 2:</w:t>
      </w:r>
    </w:p>
    <w:p w14:paraId="3D46F761" w14:textId="77777777" w:rsidR="00D930AC" w:rsidRPr="00B45302" w:rsidRDefault="00D930AC" w:rsidP="00D930AC"/>
    <w:p w14:paraId="55FC4C27" w14:textId="668D0A72" w:rsidR="00D930AC" w:rsidRPr="00D930AC" w:rsidRDefault="00D930AC" w:rsidP="00D930AC">
      <w:pPr>
        <w:jc w:val="center"/>
        <w:rPr>
          <w:highlight w:val="darkMagenta"/>
        </w:rPr>
      </w:pPr>
      <w:r w:rsidRPr="0054205A">
        <w:rPr>
          <w:noProof/>
        </w:rPr>
        <w:drawing>
          <wp:inline distT="0" distB="0" distL="0" distR="0" wp14:anchorId="4DA9897F" wp14:editId="2934D1D4">
            <wp:extent cx="1749287" cy="2573603"/>
            <wp:effectExtent l="0" t="0" r="3810" b="0"/>
            <wp:docPr id="1248324880" name="Obrázek 124832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60247" cy="2589728"/>
                    </a:xfrm>
                    <a:prstGeom prst="rect">
                      <a:avLst/>
                    </a:prstGeom>
                  </pic:spPr>
                </pic:pic>
              </a:graphicData>
            </a:graphic>
          </wp:inline>
        </w:drawing>
      </w:r>
    </w:p>
    <w:p w14:paraId="4B0251FA" w14:textId="6A6277C6" w:rsidR="00D930AC" w:rsidRPr="0054205A" w:rsidRDefault="00D930AC" w:rsidP="00D930AC">
      <w:pPr>
        <w:jc w:val="center"/>
        <w:rPr>
          <w:rStyle w:val="Siln"/>
          <w:rFonts w:cstheme="minorHAnsi"/>
          <w:b w:val="0"/>
          <w:sz w:val="24"/>
          <w:szCs w:val="24"/>
          <w:shd w:val="clear" w:color="auto" w:fill="FFFFFF"/>
        </w:rPr>
      </w:pPr>
      <w:r w:rsidRPr="0054205A">
        <w:t xml:space="preserve">Obrázek: Konfigurace portů </w:t>
      </w:r>
      <w:r w:rsidRPr="0054205A">
        <w:rPr>
          <w:rStyle w:val="Siln"/>
          <w:rFonts w:cstheme="minorHAnsi"/>
          <w:b w:val="0"/>
          <w:sz w:val="24"/>
          <w:szCs w:val="24"/>
          <w:shd w:val="clear" w:color="auto" w:fill="FFFFFF"/>
        </w:rPr>
        <w:t xml:space="preserve">v prostředí </w:t>
      </w:r>
      <w:proofErr w:type="spellStart"/>
      <w:r w:rsidRPr="0054205A">
        <w:rPr>
          <w:rStyle w:val="Siln"/>
          <w:rFonts w:cstheme="minorHAnsi"/>
          <w:b w:val="0"/>
          <w:sz w:val="24"/>
          <w:szCs w:val="24"/>
          <w:shd w:val="clear" w:color="auto" w:fill="FFFFFF"/>
        </w:rPr>
        <w:t>VEXcode</w:t>
      </w:r>
      <w:proofErr w:type="spellEnd"/>
      <w:r w:rsidRPr="0054205A">
        <w:rPr>
          <w:rStyle w:val="Siln"/>
          <w:rFonts w:cstheme="minorHAnsi"/>
          <w:b w:val="0"/>
          <w:sz w:val="24"/>
          <w:szCs w:val="24"/>
          <w:shd w:val="clear" w:color="auto" w:fill="FFFFFF"/>
        </w:rPr>
        <w:t xml:space="preserve"> IQ</w:t>
      </w:r>
    </w:p>
    <w:p w14:paraId="004D32A7" w14:textId="77777777" w:rsidR="00D930AC" w:rsidRPr="0054205A" w:rsidRDefault="00D930AC" w:rsidP="00D930AC"/>
    <w:p w14:paraId="2C9CEC63" w14:textId="77777777" w:rsidR="00D930AC" w:rsidRPr="0054205A" w:rsidRDefault="00D930AC" w:rsidP="00D930AC">
      <w:pPr>
        <w:jc w:val="center"/>
        <w:rPr>
          <w:rStyle w:val="Siln"/>
          <w:rFonts w:cstheme="minorHAnsi"/>
          <w:b w:val="0"/>
          <w:sz w:val="24"/>
          <w:szCs w:val="24"/>
          <w:shd w:val="clear" w:color="auto" w:fill="FFFFFF"/>
        </w:rPr>
      </w:pPr>
      <w:r w:rsidRPr="0054205A">
        <w:rPr>
          <w:noProof/>
        </w:rPr>
        <w:lastRenderedPageBreak/>
        <w:drawing>
          <wp:inline distT="0" distB="0" distL="0" distR="0" wp14:anchorId="0DA228A8" wp14:editId="6BD51D6E">
            <wp:extent cx="1900362" cy="1737201"/>
            <wp:effectExtent l="0" t="0" r="5080" b="0"/>
            <wp:docPr id="1248324881" name="Obrázek 12483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49025" cy="1781686"/>
                    </a:xfrm>
                    <a:prstGeom prst="rect">
                      <a:avLst/>
                    </a:prstGeom>
                  </pic:spPr>
                </pic:pic>
              </a:graphicData>
            </a:graphic>
          </wp:inline>
        </w:drawing>
      </w:r>
      <w:r w:rsidRPr="0054205A">
        <w:rPr>
          <w:noProof/>
        </w:rPr>
        <w:drawing>
          <wp:inline distT="0" distB="0" distL="0" distR="0" wp14:anchorId="5DD6340C" wp14:editId="1249C902">
            <wp:extent cx="1168883" cy="1304014"/>
            <wp:effectExtent l="0" t="0" r="0" b="0"/>
            <wp:docPr id="1248324882" name="Obrázek 124832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73789" cy="1309487"/>
                    </a:xfrm>
                    <a:prstGeom prst="rect">
                      <a:avLst/>
                    </a:prstGeom>
                  </pic:spPr>
                </pic:pic>
              </a:graphicData>
            </a:graphic>
          </wp:inline>
        </w:drawing>
      </w:r>
    </w:p>
    <w:p w14:paraId="044F8D4A" w14:textId="69D6FABF" w:rsidR="00D930AC" w:rsidRPr="00D930AC" w:rsidRDefault="00D930AC" w:rsidP="00D930AC">
      <w:pPr>
        <w:jc w:val="center"/>
        <w:rPr>
          <w:rStyle w:val="Siln"/>
          <w:b w:val="0"/>
          <w:bCs w:val="0"/>
        </w:rPr>
      </w:pPr>
      <w:r w:rsidRPr="00D930AC">
        <w:t xml:space="preserve">Obrázek: Konfigurace dálkového ovladače </w:t>
      </w:r>
      <w:r w:rsidRPr="00D930AC">
        <w:rPr>
          <w:rStyle w:val="Siln"/>
          <w:rFonts w:cstheme="minorHAnsi"/>
          <w:b w:val="0"/>
          <w:shd w:val="clear" w:color="auto" w:fill="FFFFFF"/>
        </w:rPr>
        <w:t xml:space="preserve">v prostředí </w:t>
      </w:r>
      <w:proofErr w:type="spellStart"/>
      <w:r w:rsidRPr="00D930AC">
        <w:rPr>
          <w:rStyle w:val="Siln"/>
          <w:rFonts w:cstheme="minorHAnsi"/>
          <w:b w:val="0"/>
          <w:shd w:val="clear" w:color="auto" w:fill="FFFFFF"/>
        </w:rPr>
        <w:t>VEXcode</w:t>
      </w:r>
      <w:proofErr w:type="spellEnd"/>
      <w:r w:rsidRPr="00D930AC">
        <w:rPr>
          <w:rStyle w:val="Siln"/>
          <w:rFonts w:cstheme="minorHAnsi"/>
          <w:b w:val="0"/>
          <w:shd w:val="clear" w:color="auto" w:fill="FFFFFF"/>
        </w:rPr>
        <w:t xml:space="preserve"> IQ</w:t>
      </w:r>
    </w:p>
    <w:p w14:paraId="7AEBF5CB" w14:textId="77777777" w:rsidR="00D930AC" w:rsidRPr="0054205A" w:rsidRDefault="00D930AC" w:rsidP="00D930AC">
      <w:pPr>
        <w:rPr>
          <w:rStyle w:val="Siln"/>
          <w:rFonts w:cstheme="minorHAnsi"/>
          <w:b w:val="0"/>
          <w:sz w:val="24"/>
          <w:szCs w:val="24"/>
          <w:shd w:val="clear" w:color="auto" w:fill="FFFFFF"/>
        </w:rPr>
      </w:pPr>
    </w:p>
    <w:p w14:paraId="49416980" w14:textId="77777777" w:rsidR="00D930AC" w:rsidRP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 xml:space="preserve">Pokud nastane problém se spárováním robotů, je doporučena aktualizace softwaru </w:t>
      </w:r>
      <w:proofErr w:type="spellStart"/>
      <w:r w:rsidRPr="00D930AC">
        <w:rPr>
          <w:rStyle w:val="Siln"/>
          <w:rFonts w:cstheme="minorHAnsi"/>
          <w:b w:val="0"/>
          <w:shd w:val="clear" w:color="auto" w:fill="FFFFFF"/>
        </w:rPr>
        <w:t>VEXcode</w:t>
      </w:r>
      <w:proofErr w:type="spellEnd"/>
      <w:r w:rsidRPr="00D930AC">
        <w:rPr>
          <w:rStyle w:val="Siln"/>
          <w:rFonts w:cstheme="minorHAnsi"/>
          <w:b w:val="0"/>
          <w:shd w:val="clear" w:color="auto" w:fill="FFFFFF"/>
        </w:rPr>
        <w:t xml:space="preserve"> IQ </w:t>
      </w:r>
      <w:proofErr w:type="spellStart"/>
      <w:r w:rsidRPr="00D930AC">
        <w:rPr>
          <w:rStyle w:val="Siln"/>
          <w:rFonts w:cstheme="minorHAnsi"/>
          <w:b w:val="0"/>
          <w:shd w:val="clear" w:color="auto" w:fill="FFFFFF"/>
        </w:rPr>
        <w:t>Blocks</w:t>
      </w:r>
      <w:proofErr w:type="spellEnd"/>
      <w:r w:rsidRPr="00D930AC">
        <w:rPr>
          <w:rStyle w:val="Siln"/>
          <w:rFonts w:cstheme="minorHAnsi"/>
          <w:b w:val="0"/>
          <w:shd w:val="clear" w:color="auto" w:fill="FFFFFF"/>
        </w:rPr>
        <w:t xml:space="preserve"> a </w:t>
      </w:r>
      <w:proofErr w:type="spellStart"/>
      <w:r w:rsidRPr="00D930AC">
        <w:rPr>
          <w:rStyle w:val="Siln"/>
          <w:rFonts w:cstheme="minorHAnsi"/>
          <w:b w:val="0"/>
          <w:shd w:val="clear" w:color="auto" w:fill="FFFFFF"/>
        </w:rPr>
        <w:t>VEXos</w:t>
      </w:r>
      <w:proofErr w:type="spellEnd"/>
      <w:r w:rsidRPr="00D930AC">
        <w:rPr>
          <w:rStyle w:val="Siln"/>
          <w:rFonts w:cstheme="minorHAnsi"/>
          <w:b w:val="0"/>
          <w:shd w:val="clear" w:color="auto" w:fill="FFFFFF"/>
        </w:rPr>
        <w:t xml:space="preserve"> Utility.</w:t>
      </w:r>
    </w:p>
    <w:p w14:paraId="686B34E8" w14:textId="07E175B4" w:rsidR="00D930AC" w:rsidRP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 xml:space="preserve">Nadaným žákům může realizátor úkol ztížit pokynem k využití kombinace ovládání dálkovým ovladačem a programování. Nadaní žáci mohou uchopení medvídka naprogramovat. K jízdě mezi panenkami využijí dálkový ovladač, po příjezdu k medvídkovi stisknou na dálkovém ovladači tlačítko, kterým spustí program pro uchopení medvídka. Následně pokračují v cestě zpět s využitím dálkového ovladače. </w:t>
      </w:r>
    </w:p>
    <w:p w14:paraId="7F5B17A3" w14:textId="07F9DD41" w:rsid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Po splnění úkolu žáci soutěží mezi sebou v rychlosti, ale současně v přesnosti. Pravidla jsou stejná jako při plnění úkolu, tedy robot nesmí vrazit do červených kroužků (panenek), musí uchopit medvídka a vrátit se stejnou cestou zpět. Pokud robotovi medvídek vypadne, žáci se pro něj mohou vrátit, ovšem opět platí, že při tom nesmí vrazit do červených kroužků. Za splnění úkolu žáci získají jeden bod. Za splnění úkolu a výhru získají žáci celkem dva body, tedy jeden bod navíc.</w:t>
      </w:r>
    </w:p>
    <w:p w14:paraId="2367FF77" w14:textId="77777777" w:rsidR="00F768BA" w:rsidRDefault="00F768BA" w:rsidP="00F768BA">
      <w:pPr>
        <w:rPr>
          <w:rStyle w:val="Siln"/>
          <w:rFonts w:cstheme="minorHAnsi"/>
          <w:b w:val="0"/>
          <w:noProof/>
          <w:shd w:val="clear" w:color="auto" w:fill="FFFFFF"/>
        </w:rPr>
      </w:pPr>
    </w:p>
    <w:p w14:paraId="4D95FEB6" w14:textId="203EC714" w:rsidR="00F768BA" w:rsidRDefault="00F768BA" w:rsidP="00F768BA">
      <w:pPr>
        <w:jc w:val="center"/>
        <w:rPr>
          <w:rStyle w:val="Siln"/>
          <w:rFonts w:cstheme="minorHAnsi"/>
          <w:b w:val="0"/>
          <w:shd w:val="clear" w:color="auto" w:fill="FFFFFF"/>
        </w:rPr>
      </w:pPr>
      <w:r>
        <w:rPr>
          <w:rStyle w:val="Siln"/>
          <w:rFonts w:cstheme="minorHAnsi"/>
          <w:b w:val="0"/>
          <w:noProof/>
          <w:shd w:val="clear" w:color="auto" w:fill="FFFFFF"/>
        </w:rPr>
        <w:drawing>
          <wp:inline distT="0" distB="0" distL="0" distR="0" wp14:anchorId="6C11191B" wp14:editId="2ED06C23">
            <wp:extent cx="2485525" cy="1564232"/>
            <wp:effectExtent l="0" t="0" r="0" b="0"/>
            <wp:docPr id="1342382025" name="Obrázek 134238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6713" b="13063"/>
                    <a:stretch/>
                  </pic:blipFill>
                  <pic:spPr bwMode="auto">
                    <a:xfrm>
                      <a:off x="0" y="0"/>
                      <a:ext cx="2495982" cy="1570813"/>
                    </a:xfrm>
                    <a:prstGeom prst="rect">
                      <a:avLst/>
                    </a:prstGeom>
                    <a:noFill/>
                    <a:ln>
                      <a:noFill/>
                    </a:ln>
                    <a:extLst>
                      <a:ext uri="{53640926-AAD7-44D8-BBD7-CCE9431645EC}">
                        <a14:shadowObscured xmlns:a14="http://schemas.microsoft.com/office/drawing/2010/main"/>
                      </a:ext>
                    </a:extLst>
                  </pic:spPr>
                </pic:pic>
              </a:graphicData>
            </a:graphic>
          </wp:inline>
        </w:drawing>
      </w:r>
    </w:p>
    <w:p w14:paraId="60ADABB8" w14:textId="30CE9E6A" w:rsidR="00F768BA" w:rsidRDefault="00F768BA" w:rsidP="00F768BA">
      <w:pPr>
        <w:jc w:val="center"/>
        <w:rPr>
          <w:rStyle w:val="Siln"/>
          <w:rFonts w:cstheme="minorHAnsi"/>
          <w:b w:val="0"/>
          <w:shd w:val="clear" w:color="auto" w:fill="FFFFFF"/>
        </w:rPr>
      </w:pPr>
      <w:r>
        <w:rPr>
          <w:rStyle w:val="Siln"/>
          <w:rFonts w:cstheme="minorHAnsi"/>
          <w:b w:val="0"/>
          <w:shd w:val="clear" w:color="auto" w:fill="FFFFFF"/>
        </w:rPr>
        <w:t>Obrázek: Plnění úkolu</w:t>
      </w:r>
    </w:p>
    <w:p w14:paraId="01A02499" w14:textId="77777777" w:rsidR="00F768BA" w:rsidRPr="00D930AC" w:rsidRDefault="00F768BA" w:rsidP="00F768BA">
      <w:pPr>
        <w:jc w:val="center"/>
        <w:rPr>
          <w:rStyle w:val="Siln"/>
          <w:rFonts w:cstheme="minorHAnsi"/>
          <w:b w:val="0"/>
          <w:shd w:val="clear" w:color="auto" w:fill="FFFFFF"/>
        </w:rPr>
      </w:pPr>
    </w:p>
    <w:p w14:paraId="64A6D7DA" w14:textId="77777777" w:rsidR="00D930AC" w:rsidRPr="00D930AC" w:rsidRDefault="00D930AC" w:rsidP="00D930AC">
      <w:pPr>
        <w:rPr>
          <w:rStyle w:val="Siln"/>
          <w:rFonts w:cstheme="minorHAnsi"/>
          <w:b w:val="0"/>
          <w:shd w:val="clear" w:color="auto" w:fill="FFFFFF"/>
        </w:rPr>
      </w:pPr>
      <w:r w:rsidRPr="00D930AC">
        <w:rPr>
          <w:rStyle w:val="Siln"/>
          <w:rFonts w:cstheme="minorHAnsi"/>
          <w:b w:val="0"/>
          <w:shd w:val="clear" w:color="auto" w:fill="FFFFFF"/>
        </w:rPr>
        <w:t xml:space="preserve">Ke konci bloku dostanou žáci možnost volné zábavy s roboty. </w:t>
      </w:r>
    </w:p>
    <w:p w14:paraId="11B4B786" w14:textId="77777777" w:rsidR="005A50A2" w:rsidRPr="00F429E5"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AEA6FD1" w14:textId="77777777" w:rsidR="00DD5B07" w:rsidRDefault="00DD5B07">
      <w:pPr>
        <w:spacing w:line="276" w:lineRule="auto"/>
        <w:jc w:val="left"/>
      </w:pPr>
      <w:r>
        <w:br w:type="page"/>
      </w:r>
    </w:p>
    <w:p w14:paraId="2C2F2ABE" w14:textId="6378C355" w:rsidR="00D930AC" w:rsidRDefault="00D930AC" w:rsidP="00D930AC">
      <w:r>
        <w:lastRenderedPageBreak/>
        <w:t xml:space="preserve">Přehled aktivit realizátora:  </w:t>
      </w:r>
    </w:p>
    <w:p w14:paraId="28877C10" w14:textId="77777777" w:rsidR="00D930AC" w:rsidRDefault="00D930AC" w:rsidP="00750C12">
      <w:pPr>
        <w:pStyle w:val="Odstavecseseznamem"/>
        <w:numPr>
          <w:ilvl w:val="0"/>
          <w:numId w:val="93"/>
        </w:numPr>
      </w:pPr>
      <w:r w:rsidRPr="00BA43DC">
        <w:t>Rozdělení stavebnic, ICT vybavení;</w:t>
      </w:r>
    </w:p>
    <w:p w14:paraId="70AF3EC3" w14:textId="77777777" w:rsidR="00D930AC" w:rsidRDefault="00D930AC" w:rsidP="00750C12">
      <w:pPr>
        <w:pStyle w:val="Odstavecseseznamem"/>
        <w:numPr>
          <w:ilvl w:val="0"/>
          <w:numId w:val="93"/>
        </w:numPr>
      </w:pPr>
      <w:r w:rsidRPr="00BA43DC">
        <w:t>Dohled na</w:t>
      </w:r>
      <w:r>
        <w:t xml:space="preserve">d </w:t>
      </w:r>
      <w:r w:rsidRPr="00BA43DC">
        <w:t>žáky, aby se stavebnicí a ICT vybavením zacházeli šetrně a opatrně;</w:t>
      </w:r>
    </w:p>
    <w:p w14:paraId="0E07AD96" w14:textId="77777777" w:rsidR="00D930AC" w:rsidRDefault="00D930AC" w:rsidP="00750C12">
      <w:pPr>
        <w:pStyle w:val="Odstavecseseznamem"/>
        <w:numPr>
          <w:ilvl w:val="0"/>
          <w:numId w:val="93"/>
        </w:numPr>
      </w:pPr>
      <w:r>
        <w:t>Metodická pomoc s ovládáním, případně programováním robota</w:t>
      </w:r>
      <w:r w:rsidRPr="001B0269">
        <w:t>.</w:t>
      </w:r>
    </w:p>
    <w:p w14:paraId="579B18F3" w14:textId="77777777" w:rsidR="00D930AC" w:rsidRPr="00D930AC" w:rsidRDefault="00D930AC" w:rsidP="00750C12">
      <w:pPr>
        <w:pStyle w:val="Odstavecseseznamem"/>
        <w:numPr>
          <w:ilvl w:val="0"/>
          <w:numId w:val="93"/>
        </w:numPr>
        <w:rPr>
          <w:rStyle w:val="Siln"/>
          <w:rFonts w:cstheme="minorHAnsi"/>
          <w:b w:val="0"/>
          <w:sz w:val="24"/>
          <w:szCs w:val="24"/>
          <w:shd w:val="clear" w:color="auto" w:fill="FFFFFF"/>
        </w:rPr>
      </w:pPr>
      <w:r w:rsidRPr="000F4C52">
        <w:t>Dohled na</w:t>
      </w:r>
      <w:r>
        <w:t xml:space="preserve">d </w:t>
      </w:r>
      <w:r w:rsidRPr="000F4C52">
        <w:t xml:space="preserve">žáky při volné zábavě s roboty. </w:t>
      </w:r>
    </w:p>
    <w:p w14:paraId="4DC54EFF" w14:textId="77777777" w:rsidR="00036FB1" w:rsidRPr="00A44A42" w:rsidRDefault="00036FB1" w:rsidP="00036FB1">
      <w:pPr>
        <w:autoSpaceDE w:val="0"/>
        <w:autoSpaceDN w:val="0"/>
        <w:adjustRightInd w:val="0"/>
        <w:jc w:val="left"/>
        <w:rPr>
          <w:rFonts w:cstheme="minorHAnsi"/>
        </w:rPr>
      </w:pPr>
    </w:p>
    <w:p w14:paraId="257469C6" w14:textId="66066AB2" w:rsidR="00036FB1" w:rsidRPr="00B25543" w:rsidRDefault="00036FB1" w:rsidP="00036FB1">
      <w:pPr>
        <w:rPr>
          <w:rFonts w:cstheme="minorHAnsi"/>
          <w:b/>
        </w:rPr>
      </w:pPr>
      <w:r w:rsidRPr="00B25543">
        <w:rPr>
          <w:rFonts w:cstheme="minorHAnsi"/>
          <w:b/>
        </w:rPr>
        <w:t>3.</w:t>
      </w:r>
      <w:r>
        <w:rPr>
          <w:rFonts w:cstheme="minorHAnsi"/>
          <w:b/>
        </w:rPr>
        <w:t>6</w:t>
      </w:r>
      <w:r w:rsidRPr="00B25543">
        <w:rPr>
          <w:rFonts w:cstheme="minorHAnsi"/>
          <w:b/>
        </w:rPr>
        <w:t xml:space="preserve">.2 Téma č. 2: </w:t>
      </w:r>
      <w:r w:rsidR="009F348F" w:rsidRPr="009F348F">
        <w:rPr>
          <w:rFonts w:cstheme="minorHAnsi"/>
          <w:b/>
        </w:rPr>
        <w:t>Virtuální a rozšířená realita a doplňující informace</w:t>
      </w:r>
    </w:p>
    <w:p w14:paraId="354A0931" w14:textId="450CD4C0" w:rsidR="00507966" w:rsidRPr="00FE03FA" w:rsidRDefault="00D930AC" w:rsidP="00FE03FA">
      <w:pPr>
        <w:autoSpaceDE w:val="0"/>
        <w:autoSpaceDN w:val="0"/>
        <w:adjustRightInd w:val="0"/>
        <w:rPr>
          <w:rFonts w:cstheme="minorHAnsi"/>
          <w:b/>
          <w:u w:val="single"/>
        </w:rPr>
      </w:pPr>
      <w:r>
        <w:rPr>
          <w:rFonts w:cstheme="minorHAnsi"/>
          <w:b/>
          <w:u w:val="single"/>
        </w:rPr>
        <w:t xml:space="preserve">15 </w:t>
      </w:r>
      <w:r w:rsidR="00036FB1">
        <w:rPr>
          <w:rFonts w:cstheme="minorHAnsi"/>
          <w:b/>
          <w:u w:val="single"/>
        </w:rPr>
        <w:t>minut</w:t>
      </w:r>
    </w:p>
    <w:p w14:paraId="744F7BBB" w14:textId="77777777" w:rsidR="00507966" w:rsidRDefault="00507966" w:rsidP="00FE03FA">
      <w:pPr>
        <w:rPr>
          <w:noProof/>
          <w:lang w:eastAsia="cs-CZ"/>
        </w:rPr>
      </w:pPr>
      <w:r>
        <w:t xml:space="preserve">Žáci se mohou do místa z šifry (do oblasti Mexika, kde se nachází </w:t>
      </w:r>
      <w:proofErr w:type="spellStart"/>
      <w:r w:rsidRPr="00990F0C">
        <w:t>Isla</w:t>
      </w:r>
      <w:proofErr w:type="spellEnd"/>
      <w:r w:rsidRPr="00990F0C">
        <w:t xml:space="preserve"> de las </w:t>
      </w:r>
      <w:proofErr w:type="spellStart"/>
      <w:r w:rsidRPr="00D70D50">
        <w:t>Muῆecas</w:t>
      </w:r>
      <w:proofErr w:type="spellEnd"/>
      <w:r>
        <w:t xml:space="preserve">, do </w:t>
      </w:r>
      <w:proofErr w:type="spellStart"/>
      <w:r w:rsidRPr="00607E1A">
        <w:t>Mexico</w:t>
      </w:r>
      <w:proofErr w:type="spellEnd"/>
      <w:r w:rsidRPr="00607E1A">
        <w:t xml:space="preserve"> City</w:t>
      </w:r>
      <w:r>
        <w:t xml:space="preserve">, </w:t>
      </w:r>
      <w:proofErr w:type="spellStart"/>
      <w:r w:rsidRPr="00607E1A">
        <w:t>Xochilca</w:t>
      </w:r>
      <w:proofErr w:type="spellEnd"/>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284ABA75" w14:textId="77777777" w:rsidR="00507966" w:rsidRDefault="00507966" w:rsidP="00750C12">
      <w:pPr>
        <w:pStyle w:val="Odstavecseseznamem"/>
        <w:numPr>
          <w:ilvl w:val="0"/>
          <w:numId w:val="95"/>
        </w:numPr>
      </w:pPr>
      <w:r>
        <w:t>Připravit dostatečný prostor pro operaci brýlí pro virtuální realitu. Doporučený prostor je minimálně 1,5 metru krát 2 metry;</w:t>
      </w:r>
    </w:p>
    <w:p w14:paraId="55DFE85A" w14:textId="77777777" w:rsidR="00507966" w:rsidRDefault="00507966" w:rsidP="00750C12">
      <w:pPr>
        <w:pStyle w:val="Odstavecseseznamem"/>
        <w:numPr>
          <w:ilvl w:val="0"/>
          <w:numId w:val="95"/>
        </w:numPr>
      </w:pPr>
      <w:r>
        <w:t xml:space="preserve">Zapojit brýle a umístit </w:t>
      </w:r>
      <w:proofErr w:type="spellStart"/>
      <w:r>
        <w:t>BaseStations</w:t>
      </w:r>
      <w:proofErr w:type="spellEnd"/>
      <w:r>
        <w:t xml:space="preserve"> tak, aby na sebe pod úhlem viděly a zároveň snímaly brýle;</w:t>
      </w:r>
    </w:p>
    <w:p w14:paraId="09E1BA56" w14:textId="77777777" w:rsidR="00507966" w:rsidRDefault="00507966" w:rsidP="00750C12">
      <w:pPr>
        <w:pStyle w:val="Odstavecseseznamem"/>
        <w:numPr>
          <w:ilvl w:val="0"/>
          <w:numId w:val="95"/>
        </w:numPr>
      </w:pPr>
      <w:r>
        <w:t xml:space="preserve">Zapnout v počítači aplikaci </w:t>
      </w:r>
      <w:proofErr w:type="spellStart"/>
      <w:r>
        <w:t>SteamVR</w:t>
      </w:r>
      <w:proofErr w:type="spellEnd"/>
      <w:r>
        <w:t>;</w:t>
      </w:r>
    </w:p>
    <w:p w14:paraId="33B62F76" w14:textId="77777777" w:rsidR="00507966" w:rsidRDefault="00507966" w:rsidP="00750C12">
      <w:pPr>
        <w:pStyle w:val="Odstavecseseznamem"/>
        <w:numPr>
          <w:ilvl w:val="0"/>
          <w:numId w:val="95"/>
        </w:numPr>
      </w:pPr>
      <w:r>
        <w:t xml:space="preserve">Ve </w:t>
      </w:r>
      <w:proofErr w:type="spellStart"/>
      <w:r>
        <w:t>SteamVR</w:t>
      </w:r>
      <w:proofErr w:type="spellEnd"/>
      <w:r>
        <w:t xml:space="preserve"> zvolit přípravu místnosti a podle návodu v aplikaci projít nastavením;</w:t>
      </w:r>
    </w:p>
    <w:p w14:paraId="6F47A0E0" w14:textId="77777777" w:rsidR="00507966" w:rsidRDefault="00507966" w:rsidP="00750C12">
      <w:pPr>
        <w:pStyle w:val="Odstavecseseznamem"/>
        <w:numPr>
          <w:ilvl w:val="0"/>
          <w:numId w:val="95"/>
        </w:numPr>
      </w:pPr>
      <w:r>
        <w:t xml:space="preserve">Spustit Google </w:t>
      </w:r>
      <w:proofErr w:type="spellStart"/>
      <w:r>
        <w:t>Earth</w:t>
      </w:r>
      <w:proofErr w:type="spellEnd"/>
      <w:r>
        <w:t xml:space="preserve">, nebo jinou aplikaci. </w:t>
      </w:r>
    </w:p>
    <w:p w14:paraId="29F39781" w14:textId="77777777" w:rsidR="00507966" w:rsidRDefault="00507966" w:rsidP="00FE03FA"/>
    <w:p w14:paraId="0107F986" w14:textId="77777777" w:rsidR="00507966" w:rsidRPr="00FE03FA" w:rsidRDefault="00507966" w:rsidP="00FE03FA">
      <w:proofErr w:type="spellStart"/>
      <w:r w:rsidRPr="00FE03FA">
        <w:t>Trackpadem</w:t>
      </w:r>
      <w:proofErr w:type="spellEnd"/>
      <w:r w:rsidRPr="00FE03FA">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4A30B6D2" w14:textId="77777777" w:rsidR="00507966" w:rsidRPr="00FE03FA" w:rsidRDefault="00507966" w:rsidP="00FE03FA">
      <w:r w:rsidRPr="00FE03FA">
        <w:t xml:space="preserve">Žáci se v této části bloku dále dovídají informace o dalších zvláštních místech, případně dostanou za úkol si informace přečíst doma. </w:t>
      </w:r>
    </w:p>
    <w:p w14:paraId="49E26BD2" w14:textId="77777777" w:rsidR="00507966" w:rsidRDefault="00507966" w:rsidP="00507966">
      <w:pPr>
        <w:spacing w:after="0" w:line="360" w:lineRule="auto"/>
        <w:rPr>
          <w:sz w:val="24"/>
          <w:szCs w:val="24"/>
        </w:rPr>
      </w:pPr>
    </w:p>
    <w:p w14:paraId="0E4F2B10" w14:textId="77777777" w:rsidR="00507966" w:rsidRPr="00FE03FA" w:rsidRDefault="00507966" w:rsidP="00507966">
      <w:pPr>
        <w:spacing w:after="0" w:line="360" w:lineRule="auto"/>
        <w:rPr>
          <w:rFonts w:cstheme="minorHAnsi"/>
          <w:b/>
          <w:i/>
          <w:noProof/>
          <w:color w:val="C00000"/>
        </w:rPr>
      </w:pPr>
      <w:r w:rsidRPr="00FE03FA">
        <w:rPr>
          <w:rFonts w:cstheme="minorHAnsi"/>
          <w:b/>
          <w:i/>
          <w:noProof/>
          <w:color w:val="C00000"/>
        </w:rPr>
        <w:t>Zvláštní místa na Zemi</w:t>
      </w:r>
    </w:p>
    <w:p w14:paraId="0E33BB24" w14:textId="77777777" w:rsidR="00507966" w:rsidRDefault="00507966" w:rsidP="00FE03FA">
      <w:r>
        <w:t xml:space="preserve">Příběh ostrova </w:t>
      </w:r>
      <w:proofErr w:type="spellStart"/>
      <w:r w:rsidRPr="00D70D50">
        <w:t>Isla</w:t>
      </w:r>
      <w:proofErr w:type="spellEnd"/>
      <w:r w:rsidRPr="00D70D50">
        <w:t xml:space="preserve"> de las </w:t>
      </w:r>
      <w:proofErr w:type="spellStart"/>
      <w:r w:rsidRPr="00D70D50">
        <w:t>Muῆecas</w:t>
      </w:r>
      <w:proofErr w:type="spellEnd"/>
      <w:r>
        <w:t xml:space="preserve"> je dobrým námětem na horor. Existují ale místa, jejichž záhadné jevy fascinují i vědce. Příkladem je Ber</w:t>
      </w:r>
      <w:r w:rsidRPr="007C1A48">
        <w:t>mudský trojúhelník</w:t>
      </w:r>
      <w:r>
        <w:t xml:space="preserve">. </w:t>
      </w:r>
    </w:p>
    <w:p w14:paraId="719EFBA3" w14:textId="77777777" w:rsidR="00507966" w:rsidRDefault="00507966" w:rsidP="00FE03FA"/>
    <w:p w14:paraId="7B2898D1" w14:textId="77777777" w:rsidR="00507966" w:rsidRDefault="00507966" w:rsidP="00FE03FA"/>
    <w:p w14:paraId="5F7B8CD3" w14:textId="77777777" w:rsidR="00507966" w:rsidRDefault="00507966" w:rsidP="00FE03FA">
      <w:pPr>
        <w:jc w:val="center"/>
      </w:pPr>
      <w:r>
        <w:rPr>
          <w:noProof/>
        </w:rPr>
        <w:lastRenderedPageBreak/>
        <w:drawing>
          <wp:inline distT="0" distB="0" distL="0" distR="0" wp14:anchorId="3E6154E0" wp14:editId="53433C2E">
            <wp:extent cx="2694892" cy="1903853"/>
            <wp:effectExtent l="0" t="0" r="0" b="1270"/>
            <wp:docPr id="1248324884" name="Obrázek 124832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08455" cy="1913435"/>
                    </a:xfrm>
                    <a:prstGeom prst="rect">
                      <a:avLst/>
                    </a:prstGeom>
                    <a:noFill/>
                    <a:ln>
                      <a:noFill/>
                    </a:ln>
                  </pic:spPr>
                </pic:pic>
              </a:graphicData>
            </a:graphic>
          </wp:inline>
        </w:drawing>
      </w:r>
    </w:p>
    <w:p w14:paraId="21D66115" w14:textId="77777777" w:rsidR="00507966" w:rsidRDefault="00507966" w:rsidP="00FE03FA">
      <w:pPr>
        <w:jc w:val="center"/>
      </w:pPr>
      <w:r>
        <w:t>Obrázek: Ber</w:t>
      </w:r>
      <w:r w:rsidRPr="007C1A48">
        <w:t>mudský trojúhelník</w:t>
      </w:r>
    </w:p>
    <w:p w14:paraId="385721B8" w14:textId="77777777" w:rsidR="00507966" w:rsidRDefault="00507966" w:rsidP="00FE03FA"/>
    <w:p w14:paraId="01B56770" w14:textId="77777777" w:rsidR="00507966" w:rsidRDefault="00507966" w:rsidP="00FE03FA">
      <w:r>
        <w:t>Ber</w:t>
      </w:r>
      <w:r w:rsidRPr="007C1A48">
        <w:t>mudský trojúhelník</w:t>
      </w:r>
      <w:r>
        <w:t xml:space="preserve"> není jediným </w:t>
      </w:r>
      <w:r w:rsidRPr="007C1A48">
        <w:t>místem na Zemi, kde mizí lodě a let</w:t>
      </w:r>
      <w:r>
        <w:t xml:space="preserve">adla. Podobné místo se nachází </w:t>
      </w:r>
      <w:r w:rsidRPr="007C1A48">
        <w:t>i v</w:t>
      </w:r>
      <w:r>
        <w:t> </w:t>
      </w:r>
      <w:r w:rsidRPr="007C1A48">
        <w:t>Pacifiku</w:t>
      </w:r>
      <w:r>
        <w:t>, výcho</w:t>
      </w:r>
      <w:r w:rsidRPr="007C1A48">
        <w:t xml:space="preserve">dně od japonských ostrovů. I zde se rýsuje jakýsi trojúhelník, jenž vede od ostrova Guam po okraj Filipín a dále po ostrov </w:t>
      </w:r>
      <w:proofErr w:type="spellStart"/>
      <w:r w:rsidRPr="007C1A48">
        <w:t>Yamatai</w:t>
      </w:r>
      <w:proofErr w:type="spellEnd"/>
      <w:r>
        <w:t xml:space="preserve"> u Japonska. Tento prostor nese název </w:t>
      </w:r>
      <w:r w:rsidRPr="007C1A48">
        <w:t>Dr</w:t>
      </w:r>
      <w:r>
        <w:t xml:space="preserve">ačí trojúhelník. Staré </w:t>
      </w:r>
      <w:r w:rsidRPr="007C1A48">
        <w:t xml:space="preserve">mýty </w:t>
      </w:r>
      <w:r>
        <w:t xml:space="preserve">totiž </w:t>
      </w:r>
      <w:r w:rsidRPr="007C1A48">
        <w:t>tv</w:t>
      </w:r>
      <w:r>
        <w:t xml:space="preserve">rdí, že se pod hladinou prohánějí </w:t>
      </w:r>
      <w:r w:rsidRPr="007C1A48">
        <w:t>nebezpeční vodní dr</w:t>
      </w:r>
      <w:r>
        <w:t xml:space="preserve">aci, kteří mají za úkol střežit </w:t>
      </w:r>
      <w:r w:rsidRPr="007C1A48">
        <w:t>své teritorium a potrestat každého nezvaného návštěvníka.</w:t>
      </w:r>
      <w:r>
        <w:t xml:space="preserve"> Místo bývá nazýváno také Ďáblovo moře. </w:t>
      </w:r>
    </w:p>
    <w:p w14:paraId="0594B4F1" w14:textId="4E50784F" w:rsidR="00507966" w:rsidRDefault="00507966" w:rsidP="00FE03FA">
      <w:r>
        <w:t xml:space="preserve">Toto místo je ale skutečně zvláštní. </w:t>
      </w:r>
      <w:r w:rsidRPr="007C1A48">
        <w:t xml:space="preserve">Jsou </w:t>
      </w:r>
      <w:r>
        <w:t xml:space="preserve">zde </w:t>
      </w:r>
      <w:r w:rsidRPr="007C1A48">
        <w:t>rušeny navigační a komunikační zařízení, ne</w:t>
      </w:r>
      <w:r>
        <w:t xml:space="preserve">funguje ani magnetická střelka a </w:t>
      </w:r>
      <w:r w:rsidRPr="007C1A48">
        <w:t>vysílačky mnohdy vypoví svou službu. V tomto prostoru také došlo</w:t>
      </w:r>
      <w:r>
        <w:t xml:space="preserve"> ke zmizení mnoha plavidel. </w:t>
      </w:r>
    </w:p>
    <w:p w14:paraId="32555521" w14:textId="0CD5633B" w:rsidR="00507966" w:rsidRDefault="00507966" w:rsidP="00FE03FA">
      <w:r w:rsidRPr="007C1A48">
        <w:t>Z vědeckého hlediska může stát za paranormálními jevy podmořské roz</w:t>
      </w:r>
      <w:r>
        <w:t xml:space="preserve">sáhlé pole hydrátu metanu. Když se </w:t>
      </w:r>
      <w:r w:rsidRPr="007C1A48">
        <w:t>zvýší teplota na dně oceánu na 18 stupňů</w:t>
      </w:r>
      <w:r>
        <w:t xml:space="preserve"> Celsia</w:t>
      </w:r>
      <w:r w:rsidRPr="007C1A48">
        <w:t xml:space="preserve">, plyny </w:t>
      </w:r>
      <w:proofErr w:type="spellStart"/>
      <w:r w:rsidRPr="007C1A48">
        <w:t>metanhydrátu</w:t>
      </w:r>
      <w:proofErr w:type="spellEnd"/>
      <w:r w:rsidRPr="007C1A48">
        <w:t xml:space="preserve"> explodují. Plyn, který se vytvoří, začne stoupat a na hladině</w:t>
      </w:r>
      <w:r>
        <w:t xml:space="preserve"> vyvolá </w:t>
      </w:r>
      <w:r w:rsidRPr="007C1A48">
        <w:t>vel</w:t>
      </w:r>
      <w:r>
        <w:t>ké bubliny. Ty následně vybuchnou</w:t>
      </w:r>
      <w:r w:rsidRPr="007C1A48">
        <w:t>, přičemž se může přerušit vztlaková síla, která potopí i loď.</w:t>
      </w:r>
    </w:p>
    <w:p w14:paraId="02472C8F" w14:textId="0024488B" w:rsidR="00507966" w:rsidRDefault="00507966" w:rsidP="00FE03FA">
      <w:r>
        <w:t xml:space="preserve">V polovině 20. století byly </w:t>
      </w:r>
      <w:r w:rsidRPr="007C1A48">
        <w:t>v oblasti objeveny podmořské vulkány. Je zdokumentováno, že zde mizí celé ostrovy a následně</w:t>
      </w:r>
      <w:r>
        <w:t xml:space="preserve"> </w:t>
      </w:r>
      <w:r w:rsidRPr="007C1A48">
        <w:t>nové ostrovy vznikají. Vše je způsobeno právě vulkanickou a</w:t>
      </w:r>
      <w:r>
        <w:t> </w:t>
      </w:r>
      <w:r w:rsidRPr="007C1A48">
        <w:t xml:space="preserve">seismickou aktivitou. </w:t>
      </w:r>
      <w:r>
        <w:t xml:space="preserve">   </w:t>
      </w:r>
    </w:p>
    <w:p w14:paraId="2DBE9331" w14:textId="258FA0CB" w:rsidR="00507966" w:rsidRDefault="00507966" w:rsidP="00FE03FA">
      <w:r>
        <w:t xml:space="preserve">Jeden z příběhů se týká holandské nákladní lodi </w:t>
      </w:r>
      <w:proofErr w:type="spellStart"/>
      <w:r>
        <w:t>Ourang</w:t>
      </w:r>
      <w:proofErr w:type="spellEnd"/>
      <w:r>
        <w:t xml:space="preserve"> </w:t>
      </w:r>
      <w:proofErr w:type="spellStart"/>
      <w:r>
        <w:t>Medan</w:t>
      </w:r>
      <w:proofErr w:type="spellEnd"/>
      <w:r>
        <w:t xml:space="preserve">, která směřovala </w:t>
      </w:r>
      <w:r w:rsidRPr="002E6854">
        <w:t xml:space="preserve">do Jakarty. Její tísňové volání zachytila americká loď Silver Star, která jí okamžitě spěchala na pomoc. Když </w:t>
      </w:r>
      <w:proofErr w:type="spellStart"/>
      <w:r w:rsidRPr="002E6854">
        <w:t>Ouran</w:t>
      </w:r>
      <w:r>
        <w:t>g</w:t>
      </w:r>
      <w:proofErr w:type="spellEnd"/>
      <w:r w:rsidRPr="002E6854">
        <w:t xml:space="preserve"> </w:t>
      </w:r>
      <w:proofErr w:type="spellStart"/>
      <w:r w:rsidRPr="002E6854">
        <w:t>Medan</w:t>
      </w:r>
      <w:proofErr w:type="spellEnd"/>
      <w:r w:rsidRPr="002E6854">
        <w:t xml:space="preserve"> našli, nic na první pohled nenasvědčovalo, že by se</w:t>
      </w:r>
      <w:r>
        <w:t xml:space="preserve"> </w:t>
      </w:r>
      <w:r w:rsidRPr="002E6854">
        <w:t xml:space="preserve">něco stalo.  Záchranný člun se vydal </w:t>
      </w:r>
      <w:r>
        <w:t xml:space="preserve">loď obhlédnout. </w:t>
      </w:r>
      <w:r w:rsidRPr="002E6854">
        <w:t>Na palubě námořníci našli celou posádku mrtvou. Polohy těl a</w:t>
      </w:r>
      <w:r>
        <w:t> </w:t>
      </w:r>
      <w:r w:rsidRPr="002E6854">
        <w:t>křečovité výrazy ve tváři byly děsivé. Protože ani lodní lékař nedokázal určit příčinu úmrtí a</w:t>
      </w:r>
      <w:r>
        <w:t> </w:t>
      </w:r>
      <w:r w:rsidRPr="002E6854">
        <w:t xml:space="preserve">vše vypadalo velice podivně, rozhodli kapitáni lodí, které postupně na místo dorazily, aby byla loď </w:t>
      </w:r>
      <w:proofErr w:type="spellStart"/>
      <w:r w:rsidRPr="002E6854">
        <w:t>Ourang</w:t>
      </w:r>
      <w:proofErr w:type="spellEnd"/>
      <w:r w:rsidRPr="002E6854">
        <w:t xml:space="preserve"> </w:t>
      </w:r>
      <w:proofErr w:type="spellStart"/>
      <w:r w:rsidRPr="002E6854">
        <w:t>Medan</w:t>
      </w:r>
      <w:proofErr w:type="spellEnd"/>
      <w:r w:rsidRPr="002E6854">
        <w:t xml:space="preserve"> odtažena do nejbližšího přístavu a</w:t>
      </w:r>
      <w:r w:rsidR="00907F8C">
        <w:t> </w:t>
      </w:r>
      <w:r>
        <w:t xml:space="preserve">pečlivě prozkoumána. Jakmile ale </w:t>
      </w:r>
      <w:r w:rsidRPr="002E6854">
        <w:t xml:space="preserve">posádka lodi Silver Star opustila palubu lodi </w:t>
      </w:r>
      <w:proofErr w:type="spellStart"/>
      <w:r w:rsidRPr="002E6854">
        <w:t>Ourang</w:t>
      </w:r>
      <w:proofErr w:type="spellEnd"/>
      <w:r w:rsidRPr="002E6854">
        <w:t xml:space="preserve"> </w:t>
      </w:r>
      <w:proofErr w:type="spellStart"/>
      <w:r w:rsidRPr="002E6854">
        <w:t>Medan</w:t>
      </w:r>
      <w:proofErr w:type="spellEnd"/>
      <w:r w:rsidRPr="002E6854">
        <w:t>, vypukl na ní požár a výbuch kotlů loď</w:t>
      </w:r>
      <w:r>
        <w:t xml:space="preserve"> </w:t>
      </w:r>
      <w:r w:rsidRPr="002E6854">
        <w:t>rychle potopil.</w:t>
      </w:r>
      <w:r>
        <w:t xml:space="preserve"> </w:t>
      </w:r>
      <w:r w:rsidRPr="002E6854">
        <w:t>Protože svědectví o to</w:t>
      </w:r>
      <w:r>
        <w:t xml:space="preserve">mto případu nebyla nikdy zdokumentována a neexistuje </w:t>
      </w:r>
      <w:r w:rsidRPr="002E6854">
        <w:t>zmínka o takové lodi a o její plavbě,</w:t>
      </w:r>
      <w:r>
        <w:t xml:space="preserve"> lze se domnívat, že loď</w:t>
      </w:r>
      <w:r w:rsidRPr="002E6854">
        <w:t xml:space="preserve"> neexistovala a šlo </w:t>
      </w:r>
      <w:r>
        <w:t>o </w:t>
      </w:r>
      <w:r w:rsidRPr="002E6854">
        <w:t>pojistný podvod. Ovšem není jasné, komu by t</w:t>
      </w:r>
      <w:r>
        <w:t>akový podvod vlastně posloužil.</w:t>
      </w:r>
    </w:p>
    <w:p w14:paraId="3893B827" w14:textId="4C4045B3" w:rsidR="00507966" w:rsidRPr="00FE03FA" w:rsidRDefault="00507966" w:rsidP="00FE03FA">
      <w:r>
        <w:t xml:space="preserve">Dalším příběhem je například </w:t>
      </w:r>
      <w:r w:rsidRPr="001D68F8">
        <w:t xml:space="preserve">zmizení japonské lodi </w:t>
      </w:r>
      <w:proofErr w:type="spellStart"/>
      <w:r w:rsidRPr="001D68F8">
        <w:t>Kaivo</w:t>
      </w:r>
      <w:proofErr w:type="spellEnd"/>
      <w:r w:rsidRPr="001D68F8">
        <w:t xml:space="preserve"> </w:t>
      </w:r>
      <w:r>
        <w:t xml:space="preserve">Maru s týmem oceánografů v září </w:t>
      </w:r>
      <w:r w:rsidRPr="001D68F8">
        <w:t>1952</w:t>
      </w:r>
      <w:r>
        <w:t>.</w:t>
      </w:r>
      <w:r w:rsidRPr="001D68F8">
        <w:t xml:space="preserve"> </w:t>
      </w:r>
      <w:r>
        <w:t xml:space="preserve">Tento příběh </w:t>
      </w:r>
      <w:r w:rsidRPr="001D68F8">
        <w:t>má zřejmě nejvěrohodnější vysvětlení. Zmizení plavidla se totiž téměř přesně kryje s</w:t>
      </w:r>
      <w:r w:rsidR="00907F8C">
        <w:t> </w:t>
      </w:r>
      <w:r w:rsidRPr="001D68F8">
        <w:t>erupcí oceán</w:t>
      </w:r>
      <w:r>
        <w:t xml:space="preserve">ské sopky </w:t>
      </w:r>
      <w:proofErr w:type="spellStart"/>
      <w:r>
        <w:t>Myodžin</w:t>
      </w:r>
      <w:proofErr w:type="spellEnd"/>
      <w:r>
        <w:t xml:space="preserve"> – </w:t>
      </w:r>
      <w:proofErr w:type="spellStart"/>
      <w:r>
        <w:t>Syo</w:t>
      </w:r>
      <w:proofErr w:type="spellEnd"/>
      <w:r>
        <w:t>. Z</w:t>
      </w:r>
      <w:r w:rsidRPr="001D68F8">
        <w:t>řejmě</w:t>
      </w:r>
      <w:r>
        <w:t xml:space="preserve"> ta </w:t>
      </w:r>
      <w:r w:rsidRPr="001D68F8">
        <w:t xml:space="preserve">stáhla pod hladinu </w:t>
      </w:r>
      <w:r>
        <w:t>loď i s 31 členy</w:t>
      </w:r>
      <w:r w:rsidRPr="001D68F8">
        <w:t xml:space="preserve"> posá</w:t>
      </w:r>
      <w:r>
        <w:t xml:space="preserve">dky. </w:t>
      </w:r>
    </w:p>
    <w:p w14:paraId="04FE0681" w14:textId="77777777" w:rsidR="00750C12" w:rsidRDefault="00750C12" w:rsidP="0082239F">
      <w:pPr>
        <w:rPr>
          <w:rFonts w:ascii="Calibri" w:hAnsi="Calibri" w:cs="Calibri"/>
        </w:rPr>
      </w:pPr>
    </w:p>
    <w:p w14:paraId="0C909AF2" w14:textId="77777777" w:rsidR="00750C12" w:rsidRPr="00C5028B" w:rsidRDefault="00750C12" w:rsidP="00750C12">
      <w:r w:rsidRPr="00C5028B">
        <w:t xml:space="preserve">Pro žáky, pro něž hlavní motivační prvky vzdělávacího programu nejsou dostatečně atraktivní, nebo jako odměnu za aktivitu lze využívat aplikace nebo hry pro virtuální a rozšířenou realitu třetích stran. </w:t>
      </w:r>
      <w:r w:rsidRPr="00C5028B">
        <w:lastRenderedPageBreak/>
        <w:t xml:space="preserve">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78" w:history="1">
        <w:r w:rsidRPr="00C5028B">
          <w:rPr>
            <w:rStyle w:val="Hypertextovodkaz"/>
          </w:rPr>
          <w:t>https://store.steampowered.com/</w:t>
        </w:r>
      </w:hyperlink>
      <w:r w:rsidRPr="00C5028B">
        <w:t xml:space="preserve">. Jako motivační prostředky programu jsou doporučeny tyto nástroje: </w:t>
      </w:r>
    </w:p>
    <w:p w14:paraId="2294F7EE" w14:textId="53A52F72" w:rsidR="00750C12" w:rsidRPr="00C5028B" w:rsidRDefault="00750C12" w:rsidP="00750C12">
      <w:pPr>
        <w:pStyle w:val="Odstavecseseznamem"/>
        <w:numPr>
          <w:ilvl w:val="0"/>
          <w:numId w:val="96"/>
        </w:numPr>
      </w:pPr>
      <w:r w:rsidRPr="00C5028B">
        <w:t xml:space="preserve">Beat </w:t>
      </w:r>
      <w:proofErr w:type="spellStart"/>
      <w:r w:rsidRPr="00C5028B">
        <w:t>Saber</w:t>
      </w:r>
      <w:proofErr w:type="spellEnd"/>
    </w:p>
    <w:p w14:paraId="47F819E9" w14:textId="77777777" w:rsidR="00750C12" w:rsidRPr="00C5028B" w:rsidRDefault="00750C12" w:rsidP="00750C12">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1406DF2E" w14:textId="77777777" w:rsidR="00750C12" w:rsidRPr="00C5028B" w:rsidRDefault="00750C12" w:rsidP="00750C12">
      <w:pPr>
        <w:pStyle w:val="Odstavecseseznamem"/>
        <w:numPr>
          <w:ilvl w:val="0"/>
          <w:numId w:val="65"/>
        </w:numPr>
      </w:pPr>
      <w:r w:rsidRPr="00C5028B">
        <w:t xml:space="preserve">Hudební/rytmická hra, u které se žák učí rychle reagovat; </w:t>
      </w:r>
    </w:p>
    <w:p w14:paraId="66ACB1E3" w14:textId="77777777" w:rsidR="00750C12" w:rsidRPr="00C5028B" w:rsidRDefault="00750C12" w:rsidP="00750C12">
      <w:pPr>
        <w:pStyle w:val="Odstavecseseznamem"/>
        <w:numPr>
          <w:ilvl w:val="0"/>
          <w:numId w:val="65"/>
        </w:numPr>
      </w:pPr>
      <w:r w:rsidRPr="00C5028B">
        <w:t>Žák rozsekává kostky z určitého směru a určené barvy podle rytmu hudby a obtížnosti;</w:t>
      </w:r>
    </w:p>
    <w:p w14:paraId="0A314AED" w14:textId="77777777" w:rsidR="00750C12" w:rsidRPr="00C5028B" w:rsidRDefault="00750C12" w:rsidP="00750C12">
      <w:pPr>
        <w:pStyle w:val="Odstavecseseznamem"/>
        <w:numPr>
          <w:ilvl w:val="0"/>
          <w:numId w:val="65"/>
        </w:numPr>
      </w:pPr>
      <w:r w:rsidRPr="00C5028B">
        <w:t>Vhodná aktivita pro žáky druhého stupně základních škol a žáky středních škol;</w:t>
      </w:r>
    </w:p>
    <w:p w14:paraId="20142A6F" w14:textId="77777777" w:rsidR="00750C12" w:rsidRPr="00C5028B" w:rsidRDefault="00750C12" w:rsidP="00750C12">
      <w:pPr>
        <w:pStyle w:val="Odstavecseseznamem"/>
        <w:numPr>
          <w:ilvl w:val="0"/>
          <w:numId w:val="65"/>
        </w:numPr>
      </w:pPr>
      <w:r w:rsidRPr="00C5028B">
        <w:t xml:space="preserve">Hra předpokládá znalost anglického jazyka. </w:t>
      </w:r>
    </w:p>
    <w:p w14:paraId="40ACB0FA" w14:textId="77777777" w:rsidR="00750C12" w:rsidRPr="00C5028B" w:rsidRDefault="00750C12" w:rsidP="00750C12"/>
    <w:p w14:paraId="3C0E39B1" w14:textId="5552AB6D" w:rsidR="00750C12" w:rsidRPr="00C5028B" w:rsidRDefault="00750C12" w:rsidP="00750C12">
      <w:pPr>
        <w:pStyle w:val="Odstavecseseznamem"/>
        <w:numPr>
          <w:ilvl w:val="0"/>
          <w:numId w:val="96"/>
        </w:numPr>
      </w:pPr>
      <w:proofErr w:type="spellStart"/>
      <w:r w:rsidRPr="00C5028B">
        <w:t>Fruit</w:t>
      </w:r>
      <w:proofErr w:type="spellEnd"/>
      <w:r w:rsidRPr="00C5028B">
        <w:t xml:space="preserve"> Ninja VR </w:t>
      </w:r>
    </w:p>
    <w:p w14:paraId="08C81119" w14:textId="77777777" w:rsidR="00750C12" w:rsidRPr="00C5028B" w:rsidRDefault="00750C12" w:rsidP="00750C12">
      <w:pPr>
        <w:pStyle w:val="Odstavecseseznamem"/>
        <w:numPr>
          <w:ilvl w:val="0"/>
          <w:numId w:val="64"/>
        </w:numPr>
      </w:pPr>
      <w:r w:rsidRPr="00C5028B">
        <w:t>Zpoplatněná hra;</w:t>
      </w:r>
    </w:p>
    <w:p w14:paraId="7E449EBB" w14:textId="77777777" w:rsidR="00750C12" w:rsidRPr="00C5028B" w:rsidRDefault="00750C12" w:rsidP="00750C12">
      <w:pPr>
        <w:pStyle w:val="Odstavecseseznamem"/>
        <w:numPr>
          <w:ilvl w:val="0"/>
          <w:numId w:val="64"/>
        </w:numPr>
      </w:pPr>
      <w:r w:rsidRPr="00C5028B">
        <w:t xml:space="preserve">Jednoduchá hra, u které se žák učí rychle reagovat; </w:t>
      </w:r>
    </w:p>
    <w:p w14:paraId="298A640C" w14:textId="77777777" w:rsidR="00750C12" w:rsidRPr="00C5028B" w:rsidRDefault="00750C12" w:rsidP="00750C12">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3D2CDA6E" w14:textId="77777777" w:rsidR="00750C12" w:rsidRPr="00C5028B" w:rsidRDefault="00750C12" w:rsidP="00750C12">
      <w:pPr>
        <w:pStyle w:val="Odstavecseseznamem"/>
        <w:numPr>
          <w:ilvl w:val="0"/>
          <w:numId w:val="64"/>
        </w:numPr>
      </w:pPr>
      <w:r w:rsidRPr="00C5028B">
        <w:t xml:space="preserve">Vhodná aktivita pro žáky prvního a druhého stupně základních škol; </w:t>
      </w:r>
    </w:p>
    <w:p w14:paraId="7CC47F08" w14:textId="77777777" w:rsidR="00750C12" w:rsidRPr="00C5028B" w:rsidRDefault="00750C12" w:rsidP="00750C12">
      <w:pPr>
        <w:pStyle w:val="Odstavecseseznamem"/>
        <w:numPr>
          <w:ilvl w:val="0"/>
          <w:numId w:val="64"/>
        </w:numPr>
      </w:pPr>
      <w:r w:rsidRPr="00C5028B">
        <w:t>Hra předpokládá znalost anglického jazyka.</w:t>
      </w:r>
    </w:p>
    <w:p w14:paraId="194A4447" w14:textId="77777777" w:rsidR="00750C12" w:rsidRPr="00C5028B" w:rsidRDefault="00750C12" w:rsidP="00750C12"/>
    <w:p w14:paraId="512A20B3" w14:textId="77777777" w:rsidR="00750C12" w:rsidRPr="00C5028B" w:rsidRDefault="00750C12" w:rsidP="00750C12">
      <w:pPr>
        <w:pStyle w:val="Odstavecseseznamem"/>
        <w:numPr>
          <w:ilvl w:val="0"/>
          <w:numId w:val="96"/>
        </w:numPr>
      </w:pPr>
      <w:proofErr w:type="spellStart"/>
      <w:r w:rsidRPr="00C5028B">
        <w:t>Tilt</w:t>
      </w:r>
      <w:proofErr w:type="spellEnd"/>
      <w:r w:rsidRPr="00C5028B">
        <w:t xml:space="preserve"> </w:t>
      </w:r>
      <w:proofErr w:type="spellStart"/>
      <w:r w:rsidRPr="00C5028B">
        <w:t>Brush</w:t>
      </w:r>
      <w:proofErr w:type="spellEnd"/>
    </w:p>
    <w:p w14:paraId="583542C0" w14:textId="77777777" w:rsidR="00750C12" w:rsidRPr="00C5028B" w:rsidRDefault="00750C12" w:rsidP="00750C12">
      <w:pPr>
        <w:pStyle w:val="Odstavecseseznamem"/>
        <w:numPr>
          <w:ilvl w:val="0"/>
          <w:numId w:val="63"/>
        </w:numPr>
      </w:pPr>
      <w:r w:rsidRPr="00C5028B">
        <w:t>Zpoplatněná hra;</w:t>
      </w:r>
    </w:p>
    <w:p w14:paraId="0E4EA3C8" w14:textId="77777777" w:rsidR="00750C12" w:rsidRPr="00C5028B" w:rsidRDefault="00750C12" w:rsidP="00750C12">
      <w:pPr>
        <w:pStyle w:val="Odstavecseseznamem"/>
        <w:numPr>
          <w:ilvl w:val="0"/>
          <w:numId w:val="63"/>
        </w:numPr>
      </w:pPr>
      <w:r w:rsidRPr="00C5028B">
        <w:t xml:space="preserve">Hra rozvíjející kreativitu žáků; </w:t>
      </w:r>
    </w:p>
    <w:p w14:paraId="79EDF5F0" w14:textId="77777777" w:rsidR="00750C12" w:rsidRPr="00C5028B" w:rsidRDefault="00750C12" w:rsidP="00750C12">
      <w:pPr>
        <w:pStyle w:val="Odstavecseseznamem"/>
        <w:numPr>
          <w:ilvl w:val="0"/>
          <w:numId w:val="63"/>
        </w:numPr>
      </w:pPr>
      <w:r w:rsidRPr="00C5028B">
        <w:t>Hra založená na malování;</w:t>
      </w:r>
    </w:p>
    <w:p w14:paraId="3900E090" w14:textId="77777777" w:rsidR="00750C12" w:rsidRPr="00C5028B" w:rsidRDefault="00750C12" w:rsidP="00750C12">
      <w:pPr>
        <w:pStyle w:val="Odstavecseseznamem"/>
        <w:numPr>
          <w:ilvl w:val="0"/>
          <w:numId w:val="63"/>
        </w:numPr>
      </w:pPr>
      <w:r w:rsidRPr="00C5028B">
        <w:t xml:space="preserve">Vhodná aktivita pro žáky prvního a druhého stupně základních škol; </w:t>
      </w:r>
    </w:p>
    <w:p w14:paraId="71B3CF33" w14:textId="77777777" w:rsidR="00750C12" w:rsidRPr="00C5028B" w:rsidRDefault="00750C12" w:rsidP="00750C12">
      <w:pPr>
        <w:pStyle w:val="Odstavecseseznamem"/>
        <w:numPr>
          <w:ilvl w:val="0"/>
          <w:numId w:val="63"/>
        </w:numPr>
      </w:pPr>
      <w:r w:rsidRPr="00C5028B">
        <w:t>Hra předpokládá znalost anglického jazyka.</w:t>
      </w:r>
    </w:p>
    <w:p w14:paraId="1A20BE08" w14:textId="77777777" w:rsidR="00750C12" w:rsidRDefault="00750C12" w:rsidP="00750C12"/>
    <w:p w14:paraId="7526FEF6" w14:textId="77777777" w:rsidR="00750C12" w:rsidRPr="00C5028B" w:rsidRDefault="00750C12" w:rsidP="00750C12">
      <w:pPr>
        <w:pStyle w:val="Odstavecseseznamem"/>
        <w:numPr>
          <w:ilvl w:val="0"/>
          <w:numId w:val="96"/>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74101D33" w14:textId="77777777" w:rsidR="00750C12" w:rsidRPr="00C5028B" w:rsidRDefault="00750C12" w:rsidP="00750C12">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293D14DB" w14:textId="01440A67" w:rsidR="00750C12" w:rsidRPr="00C5028B" w:rsidRDefault="00750C12" w:rsidP="00750C12">
      <w:pPr>
        <w:pStyle w:val="Odstavecseseznamem"/>
        <w:numPr>
          <w:ilvl w:val="0"/>
          <w:numId w:val="62"/>
        </w:numPr>
      </w:pPr>
      <w:r w:rsidRPr="00C5028B">
        <w:t>Vhodná aktivita spíše pro žáky prvního stupně základníc</w:t>
      </w:r>
      <w:r w:rsidR="00DC7D54">
        <w:t>h</w:t>
      </w:r>
      <w:r w:rsidRPr="00C5028B">
        <w:t xml:space="preserve"> škol, případně pro žáky druhého stupně, kteří nemají dobře osvojen anglický jazyk. </w:t>
      </w:r>
    </w:p>
    <w:p w14:paraId="2755DB9E" w14:textId="77777777" w:rsidR="00750C12" w:rsidRPr="00C5028B" w:rsidRDefault="00750C12" w:rsidP="00750C12"/>
    <w:p w14:paraId="23D70FDF" w14:textId="77777777" w:rsidR="00750C12" w:rsidRPr="00C5028B" w:rsidRDefault="00750C12" w:rsidP="00750C12">
      <w:pPr>
        <w:pStyle w:val="Odstavecseseznamem"/>
        <w:numPr>
          <w:ilvl w:val="0"/>
          <w:numId w:val="96"/>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0C889ED4" w14:textId="77777777" w:rsidR="00750C12" w:rsidRPr="00C5028B" w:rsidRDefault="00750C12" w:rsidP="00750C12">
      <w:pPr>
        <w:pStyle w:val="Odstavecseseznamem"/>
        <w:numPr>
          <w:ilvl w:val="0"/>
          <w:numId w:val="61"/>
        </w:numPr>
      </w:pPr>
      <w:r w:rsidRPr="00C5028B">
        <w:t>Zpoplatněná hra;</w:t>
      </w:r>
    </w:p>
    <w:p w14:paraId="7041E30F" w14:textId="77777777" w:rsidR="00750C12" w:rsidRPr="00C5028B" w:rsidRDefault="00750C12" w:rsidP="00750C12">
      <w:pPr>
        <w:pStyle w:val="Odstavecseseznamem"/>
        <w:numPr>
          <w:ilvl w:val="0"/>
          <w:numId w:val="61"/>
        </w:numPr>
      </w:pPr>
      <w:r w:rsidRPr="00C5028B">
        <w:t>Závodní hra;</w:t>
      </w:r>
    </w:p>
    <w:p w14:paraId="2AB0B18F" w14:textId="77777777" w:rsidR="00750C12" w:rsidRDefault="00750C12" w:rsidP="00750C12">
      <w:pPr>
        <w:pStyle w:val="Odstavecseseznamem"/>
        <w:numPr>
          <w:ilvl w:val="0"/>
          <w:numId w:val="61"/>
        </w:numPr>
      </w:pPr>
      <w:r w:rsidRPr="00C5028B">
        <w:t>Vhodná aktivita pro žáky druhého stupně základních škol a žáky středních škol.</w:t>
      </w:r>
    </w:p>
    <w:p w14:paraId="57987F35" w14:textId="77777777" w:rsidR="00750C12" w:rsidRPr="00C5028B" w:rsidRDefault="00750C12" w:rsidP="00750C12"/>
    <w:p w14:paraId="1055004E" w14:textId="77777777" w:rsidR="00750C12" w:rsidRPr="00C5028B" w:rsidRDefault="00750C12" w:rsidP="00750C12">
      <w:pPr>
        <w:pStyle w:val="Odstavecseseznamem"/>
        <w:numPr>
          <w:ilvl w:val="0"/>
          <w:numId w:val="96"/>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27F960F7" w14:textId="77777777" w:rsidR="00750C12" w:rsidRPr="00C5028B" w:rsidRDefault="00750C12" w:rsidP="00750C12">
      <w:pPr>
        <w:pStyle w:val="Odstavecseseznamem"/>
        <w:numPr>
          <w:ilvl w:val="0"/>
          <w:numId w:val="60"/>
        </w:numPr>
      </w:pPr>
      <w:r w:rsidRPr="00C5028B">
        <w:t>Zpoplatněná hra;</w:t>
      </w:r>
    </w:p>
    <w:p w14:paraId="2509B927" w14:textId="77777777" w:rsidR="00750C12" w:rsidRPr="00C5028B" w:rsidRDefault="00750C12" w:rsidP="00750C12">
      <w:pPr>
        <w:pStyle w:val="Odstavecseseznamem"/>
        <w:numPr>
          <w:ilvl w:val="0"/>
          <w:numId w:val="60"/>
        </w:numPr>
      </w:pPr>
      <w:r w:rsidRPr="00C5028B">
        <w:t>Kooperativní hra;</w:t>
      </w:r>
    </w:p>
    <w:p w14:paraId="0110C358" w14:textId="77777777" w:rsidR="00750C12" w:rsidRPr="00C5028B" w:rsidRDefault="00750C12" w:rsidP="00750C12">
      <w:pPr>
        <w:pStyle w:val="Odstavecseseznamem"/>
        <w:numPr>
          <w:ilvl w:val="0"/>
          <w:numId w:val="60"/>
        </w:numPr>
      </w:pPr>
      <w:r w:rsidRPr="00C5028B">
        <w:t>Žák má před sebou výbušninu a jeho úkolem je ji deaktivovat podle návodu, který mu čtou ostatní žáci, kteří bombu nevidí;</w:t>
      </w:r>
    </w:p>
    <w:p w14:paraId="7B22C6F4" w14:textId="77777777" w:rsidR="00750C12" w:rsidRPr="00C5028B" w:rsidRDefault="00750C12" w:rsidP="00750C12">
      <w:pPr>
        <w:pStyle w:val="Odstavecseseznamem"/>
        <w:numPr>
          <w:ilvl w:val="0"/>
          <w:numId w:val="60"/>
        </w:numPr>
      </w:pPr>
      <w:r w:rsidRPr="00C5028B">
        <w:t>Vhodná aktivita pro žáky druhého stupně základních škol;</w:t>
      </w:r>
    </w:p>
    <w:p w14:paraId="0037837E" w14:textId="77777777" w:rsidR="00750C12" w:rsidRPr="00C5028B" w:rsidRDefault="00750C12" w:rsidP="00750C12">
      <w:pPr>
        <w:pStyle w:val="Odstavecseseznamem"/>
        <w:numPr>
          <w:ilvl w:val="0"/>
          <w:numId w:val="60"/>
        </w:numPr>
      </w:pPr>
      <w:r w:rsidRPr="00C5028B">
        <w:t>Hra předpokládá znalost anglického jazyka.</w:t>
      </w:r>
    </w:p>
    <w:p w14:paraId="6CBC39BC" w14:textId="77777777" w:rsidR="00750C12" w:rsidRPr="00C5028B" w:rsidRDefault="00750C12" w:rsidP="00750C12"/>
    <w:p w14:paraId="0BFFCDA6" w14:textId="77777777" w:rsidR="00750C12" w:rsidRPr="00C5028B" w:rsidRDefault="00750C12" w:rsidP="00750C12">
      <w:pPr>
        <w:pStyle w:val="Odstavecseseznamem"/>
        <w:numPr>
          <w:ilvl w:val="0"/>
          <w:numId w:val="96"/>
        </w:numPr>
      </w:pPr>
      <w:proofErr w:type="spellStart"/>
      <w:r w:rsidRPr="00C5028B">
        <w:t>Blocks</w:t>
      </w:r>
      <w:proofErr w:type="spellEnd"/>
    </w:p>
    <w:p w14:paraId="6F810DD4" w14:textId="77777777" w:rsidR="00750C12" w:rsidRPr="00C5028B" w:rsidRDefault="00750C12" w:rsidP="00750C12">
      <w:pPr>
        <w:pStyle w:val="Odstavecseseznamem"/>
        <w:numPr>
          <w:ilvl w:val="0"/>
          <w:numId w:val="59"/>
        </w:numPr>
      </w:pPr>
      <w:r w:rsidRPr="00C5028B">
        <w:t>Google hra;</w:t>
      </w:r>
    </w:p>
    <w:p w14:paraId="44FC6484" w14:textId="77777777" w:rsidR="00750C12" w:rsidRPr="00C5028B" w:rsidRDefault="00750C12" w:rsidP="00750C12">
      <w:pPr>
        <w:pStyle w:val="Odstavecseseznamem"/>
        <w:numPr>
          <w:ilvl w:val="0"/>
          <w:numId w:val="59"/>
        </w:numPr>
      </w:pPr>
      <w:r w:rsidRPr="00C5028B">
        <w:t>3D modelování;</w:t>
      </w:r>
    </w:p>
    <w:p w14:paraId="21A90860" w14:textId="77777777" w:rsidR="00750C12" w:rsidRPr="00C5028B" w:rsidRDefault="00750C12" w:rsidP="00750C12">
      <w:pPr>
        <w:pStyle w:val="Odstavecseseznamem"/>
        <w:numPr>
          <w:ilvl w:val="0"/>
          <w:numId w:val="59"/>
        </w:numPr>
      </w:pPr>
      <w:r w:rsidRPr="00C5028B">
        <w:t>Vhodná aktivita pro žáky druhého stupně základních škol a žáky středních škol.</w:t>
      </w:r>
    </w:p>
    <w:p w14:paraId="6CB31E58" w14:textId="77777777" w:rsidR="00750C12" w:rsidRPr="00C5028B" w:rsidRDefault="00750C12" w:rsidP="00750C12"/>
    <w:p w14:paraId="2E9FFD25" w14:textId="77777777" w:rsidR="00750C12" w:rsidRPr="00C5028B" w:rsidRDefault="00750C12" w:rsidP="00750C12">
      <w:pPr>
        <w:pStyle w:val="Odstavecseseznamem"/>
        <w:numPr>
          <w:ilvl w:val="0"/>
          <w:numId w:val="96"/>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4ABF52ED" w14:textId="77777777" w:rsidR="00750C12" w:rsidRPr="00C5028B" w:rsidRDefault="00750C12" w:rsidP="00750C12">
      <w:pPr>
        <w:pStyle w:val="Odstavecseseznamem"/>
        <w:numPr>
          <w:ilvl w:val="0"/>
          <w:numId w:val="58"/>
        </w:numPr>
      </w:pPr>
      <w:r w:rsidRPr="00C5028B">
        <w:t>Zpoplatněná hra;</w:t>
      </w:r>
    </w:p>
    <w:p w14:paraId="28DD29D0" w14:textId="77777777" w:rsidR="00750C12" w:rsidRPr="00C5028B" w:rsidRDefault="00750C12" w:rsidP="00750C12">
      <w:pPr>
        <w:pStyle w:val="Odstavecseseznamem"/>
        <w:numPr>
          <w:ilvl w:val="0"/>
          <w:numId w:val="58"/>
        </w:numPr>
      </w:pPr>
      <w:r w:rsidRPr="00C5028B">
        <w:t>Puzzle;</w:t>
      </w:r>
    </w:p>
    <w:p w14:paraId="4799D0A0" w14:textId="77777777" w:rsidR="00750C12" w:rsidRPr="00C5028B" w:rsidRDefault="00750C12" w:rsidP="00750C12">
      <w:pPr>
        <w:pStyle w:val="Odstavecseseznamem"/>
        <w:numPr>
          <w:ilvl w:val="0"/>
          <w:numId w:val="58"/>
        </w:numPr>
      </w:pPr>
      <w:r w:rsidRPr="00C5028B">
        <w:t>Vhodná aktivita pro žáky druhého stupně základních škol a žáky středních škol.</w:t>
      </w:r>
    </w:p>
    <w:p w14:paraId="72E56F93" w14:textId="77777777" w:rsidR="00750C12" w:rsidRPr="00C5028B" w:rsidRDefault="00750C12" w:rsidP="00750C12"/>
    <w:p w14:paraId="66F6585B" w14:textId="77777777" w:rsidR="00750C12" w:rsidRPr="00C5028B" w:rsidRDefault="00750C12" w:rsidP="00750C12">
      <w:pPr>
        <w:pStyle w:val="Odstavecseseznamem"/>
        <w:numPr>
          <w:ilvl w:val="0"/>
          <w:numId w:val="96"/>
        </w:numPr>
      </w:pPr>
      <w:proofErr w:type="spellStart"/>
      <w:r w:rsidRPr="00C5028B">
        <w:t>Perfect</w:t>
      </w:r>
      <w:proofErr w:type="spellEnd"/>
      <w:r w:rsidRPr="00C5028B">
        <w:t xml:space="preserve"> </w:t>
      </w:r>
    </w:p>
    <w:p w14:paraId="13A881F0" w14:textId="77777777" w:rsidR="00750C12" w:rsidRPr="00C5028B" w:rsidRDefault="00750C12" w:rsidP="00750C12">
      <w:pPr>
        <w:pStyle w:val="Odstavecseseznamem"/>
        <w:numPr>
          <w:ilvl w:val="0"/>
          <w:numId w:val="57"/>
        </w:numPr>
      </w:pPr>
      <w:r w:rsidRPr="00C5028B">
        <w:t>Zpoplatněná hra;</w:t>
      </w:r>
    </w:p>
    <w:p w14:paraId="428D96B9" w14:textId="77777777" w:rsidR="00750C12" w:rsidRPr="00C5028B" w:rsidRDefault="00750C12" w:rsidP="00750C12">
      <w:pPr>
        <w:pStyle w:val="Odstavecseseznamem"/>
        <w:numPr>
          <w:ilvl w:val="0"/>
          <w:numId w:val="57"/>
        </w:numPr>
      </w:pPr>
      <w:r w:rsidRPr="00C5028B">
        <w:t>Odpočinková aplikace pro rekreaci a návštěvu exotických míst;</w:t>
      </w:r>
    </w:p>
    <w:p w14:paraId="4CDC1C6F" w14:textId="77777777" w:rsidR="00750C12" w:rsidRPr="00C5028B" w:rsidRDefault="00750C12" w:rsidP="00750C12">
      <w:pPr>
        <w:pStyle w:val="Odstavecseseznamem"/>
        <w:numPr>
          <w:ilvl w:val="0"/>
          <w:numId w:val="57"/>
        </w:numPr>
      </w:pPr>
      <w:r w:rsidRPr="00C5028B">
        <w:t xml:space="preserve">Vhodná aktivita pro žáky druhého stupně základních škol a žáky středních škol. </w:t>
      </w:r>
    </w:p>
    <w:p w14:paraId="333BB760" w14:textId="77777777" w:rsidR="00750C12" w:rsidRDefault="00750C12" w:rsidP="00750C12"/>
    <w:p w14:paraId="14F6AAAE" w14:textId="77777777" w:rsidR="00750C12" w:rsidRPr="00C5028B" w:rsidRDefault="00750C12" w:rsidP="00750C12">
      <w:pPr>
        <w:pStyle w:val="Odstavecseseznamem"/>
        <w:numPr>
          <w:ilvl w:val="0"/>
          <w:numId w:val="96"/>
        </w:numPr>
      </w:pPr>
      <w:r w:rsidRPr="00C5028B">
        <w:t xml:space="preserve">Job Simulator </w:t>
      </w:r>
    </w:p>
    <w:p w14:paraId="55FE8FA7" w14:textId="77777777" w:rsidR="00750C12" w:rsidRPr="00C5028B" w:rsidRDefault="00750C12" w:rsidP="00750C12">
      <w:pPr>
        <w:pStyle w:val="Odstavecseseznamem"/>
        <w:numPr>
          <w:ilvl w:val="0"/>
          <w:numId w:val="56"/>
        </w:numPr>
      </w:pPr>
      <w:r w:rsidRPr="00C5028B">
        <w:t>Zpoplatněná hra;</w:t>
      </w:r>
    </w:p>
    <w:p w14:paraId="21D9ED96" w14:textId="77777777" w:rsidR="00750C12" w:rsidRPr="00C5028B" w:rsidRDefault="00750C12" w:rsidP="00750C12">
      <w:pPr>
        <w:pStyle w:val="Odstavecseseznamem"/>
        <w:numPr>
          <w:ilvl w:val="0"/>
          <w:numId w:val="56"/>
        </w:numPr>
      </w:pPr>
      <w:r w:rsidRPr="00C5028B">
        <w:t>Hra z pracovního prostředí;</w:t>
      </w:r>
    </w:p>
    <w:p w14:paraId="407C46E5" w14:textId="77777777" w:rsidR="00750C12" w:rsidRPr="00C5028B" w:rsidRDefault="00750C12" w:rsidP="00750C12">
      <w:pPr>
        <w:pStyle w:val="Odstavecseseznamem"/>
        <w:numPr>
          <w:ilvl w:val="0"/>
          <w:numId w:val="56"/>
        </w:numPr>
      </w:pPr>
      <w:r w:rsidRPr="00C5028B">
        <w:t xml:space="preserve">Vhodná aktivita pro žáky druhého stupně základních škol a žáky středních škol. </w:t>
      </w:r>
    </w:p>
    <w:p w14:paraId="7AB889E4" w14:textId="77777777" w:rsidR="00750C12" w:rsidRPr="00C5028B" w:rsidRDefault="00750C12" w:rsidP="00750C12"/>
    <w:p w14:paraId="148EF3B4" w14:textId="77777777" w:rsidR="00750C12" w:rsidRPr="00C5028B" w:rsidRDefault="00750C12" w:rsidP="00750C12">
      <w:pPr>
        <w:pStyle w:val="Odstavecseseznamem"/>
        <w:numPr>
          <w:ilvl w:val="0"/>
          <w:numId w:val="96"/>
        </w:numPr>
      </w:pPr>
      <w:r w:rsidRPr="00C5028B">
        <w:t xml:space="preserve">Chroma </w:t>
      </w:r>
      <w:proofErr w:type="spellStart"/>
      <w:r w:rsidRPr="00C5028B">
        <w:t>Lab</w:t>
      </w:r>
      <w:proofErr w:type="spellEnd"/>
      <w:r w:rsidRPr="00C5028B">
        <w:t xml:space="preserve"> </w:t>
      </w:r>
    </w:p>
    <w:p w14:paraId="4B280E3E" w14:textId="77777777" w:rsidR="00750C12" w:rsidRPr="00C5028B" w:rsidRDefault="00750C12" w:rsidP="00750C12">
      <w:pPr>
        <w:pStyle w:val="Odstavecseseznamem"/>
        <w:numPr>
          <w:ilvl w:val="0"/>
          <w:numId w:val="55"/>
        </w:numPr>
      </w:pPr>
      <w:r w:rsidRPr="00C5028B">
        <w:t>Zpoplatněná hra;</w:t>
      </w:r>
    </w:p>
    <w:p w14:paraId="5AB72FCC" w14:textId="77777777" w:rsidR="00750C12" w:rsidRPr="00C5028B" w:rsidRDefault="00750C12" w:rsidP="00750C12">
      <w:pPr>
        <w:pStyle w:val="Odstavecseseznamem"/>
        <w:numPr>
          <w:ilvl w:val="0"/>
          <w:numId w:val="55"/>
        </w:numPr>
      </w:pPr>
      <w:r w:rsidRPr="00C5028B">
        <w:t>Hra zaměřená na fyziku (fyzikální pískoviště);</w:t>
      </w:r>
    </w:p>
    <w:p w14:paraId="40B185B1" w14:textId="77777777" w:rsidR="00750C12" w:rsidRPr="00C5028B" w:rsidRDefault="00750C12" w:rsidP="00750C12">
      <w:pPr>
        <w:pStyle w:val="Odstavecseseznamem"/>
        <w:numPr>
          <w:ilvl w:val="0"/>
          <w:numId w:val="55"/>
        </w:numPr>
      </w:pPr>
      <w:r w:rsidRPr="00C5028B">
        <w:t>Vhodná aktivita pro žáky druhého stupně základních škol, případně pro žáky středních škol.</w:t>
      </w:r>
    </w:p>
    <w:p w14:paraId="25496ABD" w14:textId="77777777" w:rsidR="00750C12" w:rsidRDefault="00750C12" w:rsidP="0082239F">
      <w:pPr>
        <w:rPr>
          <w:rFonts w:ascii="Calibri" w:hAnsi="Calibri" w:cs="Calibri"/>
        </w:rPr>
      </w:pPr>
    </w:p>
    <w:p w14:paraId="516A1802" w14:textId="204C2C3A" w:rsidR="0082239F" w:rsidRPr="00C25544" w:rsidRDefault="0082239F" w:rsidP="0082239F">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26376168" w14:textId="77777777" w:rsidR="00507966" w:rsidRDefault="00507966" w:rsidP="00507966">
      <w:r>
        <w:t xml:space="preserve">Přehled aktivit realizátora:  </w:t>
      </w:r>
    </w:p>
    <w:p w14:paraId="35A0934C" w14:textId="77777777" w:rsidR="00507966" w:rsidRPr="00507966" w:rsidRDefault="00507966" w:rsidP="00750C12">
      <w:pPr>
        <w:pStyle w:val="Odstavecseseznamem"/>
        <w:numPr>
          <w:ilvl w:val="0"/>
          <w:numId w:val="94"/>
        </w:numPr>
        <w:rPr>
          <w:rFonts w:cstheme="minorHAnsi"/>
        </w:rPr>
      </w:pPr>
      <w:r w:rsidRPr="00507966">
        <w:rPr>
          <w:rFonts w:cstheme="minorHAnsi"/>
        </w:rPr>
        <w:t>Instrukce k virtuální a rozšířené realitě a použití brýlí pro virtuální a rozšířenou realitu</w:t>
      </w:r>
      <w:r w:rsidRPr="00F63679">
        <w:t>;</w:t>
      </w:r>
      <w:r w:rsidRPr="00507966">
        <w:rPr>
          <w:rFonts w:cstheme="minorHAnsi"/>
        </w:rPr>
        <w:t xml:space="preserve"> </w:t>
      </w:r>
    </w:p>
    <w:p w14:paraId="0FBB1B9B" w14:textId="4A95963F" w:rsidR="00036FB1" w:rsidRDefault="00507966" w:rsidP="00750C12">
      <w:pPr>
        <w:pStyle w:val="Odstavecseseznamem"/>
        <w:numPr>
          <w:ilvl w:val="0"/>
          <w:numId w:val="94"/>
        </w:numPr>
      </w:pPr>
      <w:r>
        <w:t xml:space="preserve">Podání doplňujících informací o záhadných místech na Zemi. </w:t>
      </w:r>
    </w:p>
    <w:p w14:paraId="67B1B94A" w14:textId="77777777" w:rsidR="00507966" w:rsidRPr="00507966" w:rsidRDefault="00507966" w:rsidP="00507966"/>
    <w:p w14:paraId="181EC0AF" w14:textId="7D22263D"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338173E8" w14:textId="7055902D" w:rsidR="00690B2E" w:rsidRDefault="00690B2E" w:rsidP="00A82271">
      <w:r>
        <w:t>Realizátor může své znalosti pro realizaci bloku rozšířit například studiem t</w:t>
      </w:r>
      <w:r w:rsidR="00A82271">
        <w:t>ohoto videa</w:t>
      </w:r>
      <w:r>
        <w:t xml:space="preserve">: </w:t>
      </w:r>
    </w:p>
    <w:p w14:paraId="08486C2B" w14:textId="77777777" w:rsidR="00690B2E" w:rsidRPr="00A82271" w:rsidRDefault="00000000" w:rsidP="00690B2E">
      <w:pPr>
        <w:spacing w:after="0"/>
        <w:rPr>
          <w:rFonts w:cstheme="minorHAnsi"/>
        </w:rPr>
      </w:pPr>
      <w:hyperlink r:id="rId179" w:history="1">
        <w:r w:rsidR="00690B2E" w:rsidRPr="00A82271">
          <w:rPr>
            <w:rStyle w:val="Hypertextovodkaz"/>
            <w:rFonts w:cstheme="minorHAnsi"/>
          </w:rPr>
          <w:t>https://www.youtube.com/watch?v=A7YaBCiyOTs&amp;t=77s</w:t>
        </w:r>
      </w:hyperlink>
    </w:p>
    <w:p w14:paraId="2221DA8A" w14:textId="77777777" w:rsidR="00690B2E" w:rsidRPr="00DD32CB" w:rsidRDefault="00690B2E" w:rsidP="00036FB1"/>
    <w:p w14:paraId="6ED2B5F7"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249BAE02"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56C93F02" w14:textId="0AC93E98" w:rsidR="00036FB1" w:rsidRDefault="00000000" w:rsidP="0072195B">
      <w:pPr>
        <w:spacing w:after="0"/>
      </w:pPr>
      <w:hyperlink r:id="rId180" w:history="1">
        <w:r w:rsidR="009C70F9" w:rsidRPr="00B718C5">
          <w:rPr>
            <w:rStyle w:val="Hypertextovodkaz"/>
          </w:rPr>
          <w:t>https://www.youtube.com/watch?v=uvhutqgsKlA</w:t>
        </w:r>
      </w:hyperlink>
    </w:p>
    <w:p w14:paraId="7B3A7AE9" w14:textId="173D610E" w:rsidR="009C70F9" w:rsidRDefault="009C70F9" w:rsidP="0072195B">
      <w:pPr>
        <w:spacing w:after="0"/>
        <w:rPr>
          <w:rFonts w:cstheme="minorHAnsi"/>
        </w:rPr>
      </w:pPr>
    </w:p>
    <w:p w14:paraId="28C109DD" w14:textId="77777777" w:rsidR="00750C12" w:rsidRDefault="00750C12" w:rsidP="0072195B">
      <w:pPr>
        <w:spacing w:after="0"/>
        <w:rPr>
          <w:rFonts w:cstheme="minorHAnsi"/>
        </w:rPr>
      </w:pPr>
    </w:p>
    <w:p w14:paraId="4427201C" w14:textId="175F201F" w:rsidR="00036FB1" w:rsidRDefault="00036FB1" w:rsidP="00036FB1">
      <w:pPr>
        <w:pStyle w:val="Nadpis2"/>
        <w:rPr>
          <w:rFonts w:cstheme="minorHAnsi"/>
        </w:rPr>
      </w:pPr>
      <w:bookmarkStart w:id="93" w:name="_Toc109299750"/>
      <w:r w:rsidRPr="00B25543">
        <w:rPr>
          <w:rFonts w:cstheme="minorHAnsi"/>
        </w:rPr>
        <w:t>3.</w:t>
      </w:r>
      <w:r>
        <w:rPr>
          <w:rFonts w:cstheme="minorHAnsi"/>
        </w:rPr>
        <w:t>7</w:t>
      </w:r>
      <w:r w:rsidRPr="00B25543">
        <w:rPr>
          <w:rFonts w:cstheme="minorHAnsi"/>
        </w:rPr>
        <w:t xml:space="preserve"> Metodický blok č. </w:t>
      </w:r>
      <w:r>
        <w:rPr>
          <w:rFonts w:cstheme="minorHAnsi"/>
        </w:rPr>
        <w:t>7</w:t>
      </w:r>
      <w:r w:rsidRPr="00B25543">
        <w:rPr>
          <w:rFonts w:cstheme="minorHAnsi"/>
        </w:rPr>
        <w:t xml:space="preserve">: </w:t>
      </w:r>
      <w:r w:rsidR="009F348F" w:rsidRPr="009F348F">
        <w:rPr>
          <w:rFonts w:cstheme="minorHAnsi"/>
        </w:rPr>
        <w:t>Cesta na východ</w:t>
      </w:r>
      <w:bookmarkEnd w:id="93"/>
    </w:p>
    <w:p w14:paraId="375FF930" w14:textId="4A02034E" w:rsidR="00F24B23" w:rsidRPr="00F24B23" w:rsidRDefault="00F24B23" w:rsidP="00F24B23">
      <w:r>
        <w:t xml:space="preserve">Viz </w:t>
      </w:r>
      <w:r w:rsidRPr="005F681F">
        <w:t xml:space="preserve">VP 3_Metodická příručka pro realizátora č. </w:t>
      </w:r>
      <w:r>
        <w:t xml:space="preserve">7 </w:t>
      </w:r>
    </w:p>
    <w:p w14:paraId="0386E46B" w14:textId="77777777" w:rsidR="009F348F" w:rsidRPr="008F7564" w:rsidRDefault="009F348F" w:rsidP="009F348F">
      <w:pPr>
        <w:autoSpaceDE w:val="0"/>
        <w:autoSpaceDN w:val="0"/>
        <w:adjustRightInd w:val="0"/>
        <w:spacing w:after="0"/>
        <w:rPr>
          <w:rFonts w:cstheme="minorHAnsi"/>
          <w:color w:val="000000"/>
        </w:rPr>
      </w:pPr>
      <w:r w:rsidRPr="008F7564">
        <w:rPr>
          <w:rFonts w:cstheme="minorHAnsi"/>
          <w:color w:val="000000"/>
        </w:rPr>
        <w:t xml:space="preserve">První část </w:t>
      </w:r>
      <w:r>
        <w:rPr>
          <w:rFonts w:cstheme="minorHAnsi"/>
          <w:color w:val="000000"/>
        </w:rPr>
        <w:t xml:space="preserve">bloku </w:t>
      </w:r>
      <w:r w:rsidRPr="008F7564">
        <w:rPr>
          <w:rFonts w:cstheme="minorHAnsi"/>
          <w:color w:val="000000"/>
        </w:rPr>
        <w:t>je věnována šifře, druhá část úkolu s robotickou stavebnicí a třetí část virtuální a</w:t>
      </w:r>
      <w:r>
        <w:rPr>
          <w:rFonts w:cstheme="minorHAnsi"/>
          <w:color w:val="000000"/>
        </w:rPr>
        <w:t> </w:t>
      </w:r>
      <w:r w:rsidRPr="008F7564">
        <w:rPr>
          <w:rFonts w:cstheme="minorHAnsi"/>
          <w:color w:val="000000"/>
        </w:rPr>
        <w:t>rozšířené realitě a doplňujícím informacím o místě z šifry.</w:t>
      </w:r>
    </w:p>
    <w:p w14:paraId="3CCF073A" w14:textId="77777777" w:rsidR="00036FB1" w:rsidRDefault="00036FB1" w:rsidP="00036FB1">
      <w:pPr>
        <w:autoSpaceDE w:val="0"/>
        <w:autoSpaceDN w:val="0"/>
        <w:adjustRightInd w:val="0"/>
        <w:rPr>
          <w:rFonts w:cstheme="minorHAnsi"/>
          <w:b/>
        </w:rPr>
      </w:pPr>
    </w:p>
    <w:p w14:paraId="6D5523B2" w14:textId="244208E7" w:rsidR="00036FB1" w:rsidRPr="00B25543" w:rsidRDefault="00036FB1" w:rsidP="00036FB1">
      <w:pPr>
        <w:autoSpaceDE w:val="0"/>
        <w:autoSpaceDN w:val="0"/>
        <w:adjustRightInd w:val="0"/>
        <w:rPr>
          <w:rFonts w:cstheme="minorHAnsi"/>
          <w:b/>
        </w:rPr>
      </w:pPr>
      <w:r w:rsidRPr="002F5242">
        <w:rPr>
          <w:rFonts w:cstheme="minorHAnsi"/>
          <w:b/>
        </w:rPr>
        <w:t xml:space="preserve">3.7.1 Téma č. 1: </w:t>
      </w:r>
      <w:r w:rsidR="009F348F" w:rsidRPr="002F5242">
        <w:rPr>
          <w:rFonts w:cstheme="minorHAnsi"/>
          <w:b/>
        </w:rPr>
        <w:t>Šifra</w:t>
      </w:r>
    </w:p>
    <w:p w14:paraId="76474584" w14:textId="75B39443" w:rsidR="00036FB1" w:rsidRPr="00B25543" w:rsidRDefault="008F2538" w:rsidP="00036FB1">
      <w:pPr>
        <w:autoSpaceDE w:val="0"/>
        <w:autoSpaceDN w:val="0"/>
        <w:adjustRightInd w:val="0"/>
        <w:rPr>
          <w:rFonts w:cstheme="minorHAnsi"/>
          <w:b/>
          <w:u w:val="single"/>
        </w:rPr>
      </w:pPr>
      <w:r>
        <w:rPr>
          <w:rFonts w:cstheme="minorHAnsi"/>
          <w:b/>
          <w:u w:val="single"/>
        </w:rPr>
        <w:t xml:space="preserve">10 </w:t>
      </w:r>
      <w:r w:rsidR="00036FB1" w:rsidRPr="00B25543">
        <w:rPr>
          <w:rFonts w:cstheme="minorHAnsi"/>
          <w:b/>
          <w:u w:val="single"/>
        </w:rPr>
        <w:t>minut</w:t>
      </w:r>
    </w:p>
    <w:p w14:paraId="31A33CD5" w14:textId="77777777" w:rsidR="00F9718F" w:rsidRDefault="00F9718F" w:rsidP="00F9718F">
      <w:r w:rsidRPr="00494FA6">
        <w:t xml:space="preserve">Realizátor žákům představí další </w:t>
      </w:r>
      <w:r>
        <w:t xml:space="preserve">šifru. </w:t>
      </w:r>
      <w:r w:rsidRPr="002F7BB3">
        <w:t>V tomto bloku</w:t>
      </w:r>
      <w:r>
        <w:t xml:space="preserve"> vzdělávacího </w:t>
      </w:r>
      <w:r w:rsidRPr="002F7BB3">
        <w:t xml:space="preserve">programu je využita </w:t>
      </w:r>
      <w:r>
        <w:t xml:space="preserve">tabulková </w:t>
      </w:r>
      <w:r w:rsidRPr="002F7BB3">
        <w:t>šifra.</w:t>
      </w:r>
      <w:r>
        <w:t xml:space="preserve"> </w:t>
      </w:r>
      <w:r w:rsidRPr="00494FA6">
        <w:t>Mezi známé tabulkové šifry patří Velký polský kříž nebo Malý polský kříž.</w:t>
      </w:r>
      <w:r>
        <w:t xml:space="preserve"> </w:t>
      </w:r>
      <w:r w:rsidRPr="00494FA6">
        <w:t>Tabulka pro Velký polský</w:t>
      </w:r>
      <w:r>
        <w:t xml:space="preserve"> </w:t>
      </w:r>
      <w:r w:rsidRPr="00494FA6">
        <w:t>kříž vypadá následovně:</w:t>
      </w:r>
    </w:p>
    <w:p w14:paraId="5E6185C1" w14:textId="77777777" w:rsidR="00F9718F" w:rsidRPr="00C63638" w:rsidRDefault="00F9718F" w:rsidP="00F9718F"/>
    <w:p w14:paraId="5E5516CD" w14:textId="77777777" w:rsidR="00F9718F" w:rsidRDefault="00F9718F" w:rsidP="00907F8C">
      <w:pPr>
        <w:jc w:val="center"/>
        <w:rPr>
          <w:b/>
        </w:rPr>
      </w:pPr>
      <w:r>
        <w:rPr>
          <w:noProof/>
        </w:rPr>
        <w:drawing>
          <wp:inline distT="0" distB="0" distL="0" distR="0" wp14:anchorId="0CDF2D4E" wp14:editId="68D9B312">
            <wp:extent cx="3124200" cy="981075"/>
            <wp:effectExtent l="0" t="0" r="0" b="9525"/>
            <wp:docPr id="1248324885" name="Obrázek 124832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24200" cy="981075"/>
                    </a:xfrm>
                    <a:prstGeom prst="rect">
                      <a:avLst/>
                    </a:prstGeom>
                    <a:noFill/>
                    <a:ln>
                      <a:noFill/>
                    </a:ln>
                  </pic:spPr>
                </pic:pic>
              </a:graphicData>
            </a:graphic>
          </wp:inline>
        </w:drawing>
      </w:r>
    </w:p>
    <w:p w14:paraId="0158A093" w14:textId="77777777" w:rsidR="00F9718F" w:rsidRDefault="00F9718F" w:rsidP="00F9718F">
      <w:pPr>
        <w:rPr>
          <w:b/>
        </w:rPr>
      </w:pPr>
    </w:p>
    <w:p w14:paraId="0B4694A1" w14:textId="5820E333" w:rsidR="00F9718F" w:rsidRPr="00F9718F" w:rsidRDefault="00F9718F" w:rsidP="00F9718F">
      <w:r w:rsidRPr="00C63638">
        <w:t>Při šifrování slova</w:t>
      </w:r>
      <w:r>
        <w:t xml:space="preserve"> </w:t>
      </w:r>
      <w:r w:rsidRPr="00C63638">
        <w:t>mus</w:t>
      </w:r>
      <w:r>
        <w:t xml:space="preserve">ejí žáci </w:t>
      </w:r>
      <w:r w:rsidRPr="00C63638">
        <w:t>najít písmena v tabulce, zjistit</w:t>
      </w:r>
      <w:r>
        <w:t xml:space="preserve">, </w:t>
      </w:r>
      <w:r w:rsidRPr="00C63638">
        <w:t>jak je orámován rámeček, ve</w:t>
      </w:r>
      <w:r>
        <w:t xml:space="preserve"> </w:t>
      </w:r>
      <w:r w:rsidRPr="00C63638">
        <w:t xml:space="preserve">kterém se </w:t>
      </w:r>
      <w:r>
        <w:t xml:space="preserve">písmeno </w:t>
      </w:r>
      <w:r w:rsidRPr="00C63638">
        <w:t>nachází</w:t>
      </w:r>
      <w:r>
        <w:t xml:space="preserve">, </w:t>
      </w:r>
      <w:r w:rsidRPr="00C63638">
        <w:t>a na jaké pozici v</w:t>
      </w:r>
      <w:r>
        <w:t> </w:t>
      </w:r>
      <w:r w:rsidRPr="00C63638">
        <w:t>rámečku</w:t>
      </w:r>
      <w:r>
        <w:t xml:space="preserve"> je</w:t>
      </w:r>
      <w:r w:rsidRPr="00C63638">
        <w:t>. Tyto informace následně graficky vyznačí. Například</w:t>
      </w:r>
      <w:r>
        <w:t xml:space="preserve"> </w:t>
      </w:r>
      <w:r w:rsidRPr="00C63638">
        <w:t>písmeno C, nacházející se v levém horním rámečku, který je ohraničen zezdola a z</w:t>
      </w:r>
      <w:r>
        <w:t xml:space="preserve">prava, </w:t>
      </w:r>
      <w:r w:rsidRPr="00C63638">
        <w:t>a</w:t>
      </w:r>
      <w:r>
        <w:t xml:space="preserve"> l</w:t>
      </w:r>
      <w:r w:rsidRPr="00C63638">
        <w:t xml:space="preserve">eží na </w:t>
      </w:r>
      <w:r>
        <w:t>třetí</w:t>
      </w:r>
      <w:r w:rsidRPr="00C63638">
        <w:t xml:space="preserve"> poz</w:t>
      </w:r>
      <w:r>
        <w:t xml:space="preserve">ici, </w:t>
      </w:r>
      <w:r w:rsidRPr="00C63638">
        <w:t>zašifru</w:t>
      </w:r>
      <w:r>
        <w:t xml:space="preserve">jí </w:t>
      </w:r>
      <w:r w:rsidRPr="00C63638">
        <w:t>takto:</w:t>
      </w:r>
      <w:r>
        <w:rPr>
          <w:b/>
          <w:noProof/>
        </w:rPr>
        <w:drawing>
          <wp:inline distT="0" distB="0" distL="0" distR="0" wp14:anchorId="02B79A0D" wp14:editId="589D9666">
            <wp:extent cx="495300" cy="314325"/>
            <wp:effectExtent l="0" t="0" r="0" b="9525"/>
            <wp:docPr id="1248324886" name="Obrázek 124832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p>
    <w:p w14:paraId="3D79E5F2" w14:textId="77777777" w:rsidR="00DD5B07" w:rsidRDefault="00DD5B07" w:rsidP="00F9718F"/>
    <w:p w14:paraId="537E0EC7" w14:textId="1EE11F49" w:rsidR="00F9718F" w:rsidRDefault="00F9718F" w:rsidP="00F9718F">
      <w:r>
        <w:t>Vzorové s</w:t>
      </w:r>
      <w:r w:rsidRPr="00ED5250">
        <w:t xml:space="preserve">lovo </w:t>
      </w:r>
      <w:r>
        <w:t>SIFRA</w:t>
      </w:r>
      <w:r w:rsidRPr="00ED5250">
        <w:t xml:space="preserve"> </w:t>
      </w:r>
      <w:r>
        <w:t xml:space="preserve">zašifrují žáci s použitím Velkého polského kříže </w:t>
      </w:r>
      <w:r w:rsidRPr="00ED5250">
        <w:t>následujícím způsobem:</w:t>
      </w:r>
    </w:p>
    <w:p w14:paraId="2609C462" w14:textId="77777777" w:rsidR="00F9718F" w:rsidRPr="00ED5250" w:rsidRDefault="00F9718F" w:rsidP="00F9718F"/>
    <w:p w14:paraId="5FBFA024" w14:textId="77777777" w:rsidR="00F9718F" w:rsidRDefault="00F9718F" w:rsidP="00907F8C">
      <w:pPr>
        <w:jc w:val="center"/>
        <w:rPr>
          <w:b/>
        </w:rPr>
      </w:pPr>
      <w:r>
        <w:rPr>
          <w:b/>
          <w:noProof/>
        </w:rPr>
        <w:drawing>
          <wp:inline distT="0" distB="0" distL="0" distR="0" wp14:anchorId="309FB14E" wp14:editId="7961DD8A">
            <wp:extent cx="3876675" cy="647700"/>
            <wp:effectExtent l="0" t="0" r="9525" b="0"/>
            <wp:docPr id="1248324887" name="Obrázek 124832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76675" cy="647700"/>
                    </a:xfrm>
                    <a:prstGeom prst="rect">
                      <a:avLst/>
                    </a:prstGeom>
                    <a:noFill/>
                    <a:ln>
                      <a:noFill/>
                    </a:ln>
                  </pic:spPr>
                </pic:pic>
              </a:graphicData>
            </a:graphic>
          </wp:inline>
        </w:drawing>
      </w:r>
    </w:p>
    <w:p w14:paraId="556F7C4A" w14:textId="77777777" w:rsidR="00F9718F" w:rsidRDefault="00F9718F" w:rsidP="00F9718F">
      <w:pPr>
        <w:rPr>
          <w:b/>
        </w:rPr>
      </w:pPr>
    </w:p>
    <w:p w14:paraId="30FFFC59" w14:textId="77777777" w:rsidR="00F9718F" w:rsidRDefault="00F9718F" w:rsidP="00F9718F">
      <w:r w:rsidRPr="002F2E9B">
        <w:lastRenderedPageBreak/>
        <w:t>Tabulk</w:t>
      </w:r>
      <w:r>
        <w:t>y</w:t>
      </w:r>
      <w:r w:rsidRPr="002F2E9B">
        <w:t xml:space="preserve"> pro Malý polský kříž vypadají následovně:</w:t>
      </w:r>
    </w:p>
    <w:p w14:paraId="6780B786" w14:textId="77777777" w:rsidR="00F9718F" w:rsidRPr="002F2E9B" w:rsidRDefault="00F9718F" w:rsidP="00F9718F">
      <w:r w:rsidRPr="002F2E9B">
        <w:cr/>
      </w:r>
      <w:r>
        <w:rPr>
          <w:noProof/>
        </w:rPr>
        <w:drawing>
          <wp:inline distT="0" distB="0" distL="0" distR="0" wp14:anchorId="3A7D0007" wp14:editId="6876E0FC">
            <wp:extent cx="5210175" cy="2495550"/>
            <wp:effectExtent l="0" t="0" r="9525" b="0"/>
            <wp:docPr id="1248324888" name="Obrázek 124832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0175" cy="2495550"/>
                    </a:xfrm>
                    <a:prstGeom prst="rect">
                      <a:avLst/>
                    </a:prstGeom>
                    <a:noFill/>
                    <a:ln>
                      <a:noFill/>
                    </a:ln>
                  </pic:spPr>
                </pic:pic>
              </a:graphicData>
            </a:graphic>
          </wp:inline>
        </w:drawing>
      </w:r>
    </w:p>
    <w:p w14:paraId="500D7DAC" w14:textId="77777777" w:rsidR="00F9718F" w:rsidRDefault="00F9718F" w:rsidP="00F9718F"/>
    <w:p w14:paraId="0CAF79BF" w14:textId="00B90A81" w:rsidR="00F9718F" w:rsidRPr="00F9718F" w:rsidRDefault="00F9718F" w:rsidP="00F9718F">
      <w:r w:rsidRPr="0088228D">
        <w:t>V případě Malého polského kříže je šifrovacích tabulek více, takže je třeba si dávat pozor</w:t>
      </w:r>
      <w:r>
        <w:t xml:space="preserve"> na to</w:t>
      </w:r>
      <w:r w:rsidRPr="0088228D">
        <w:t>, z</w:t>
      </w:r>
      <w:r>
        <w:t> </w:t>
      </w:r>
      <w:r w:rsidRPr="0088228D">
        <w:t xml:space="preserve">jaké tabulky písmeno </w:t>
      </w:r>
      <w:r>
        <w:t>žáci zvolí</w:t>
      </w:r>
      <w:r w:rsidRPr="0088228D">
        <w:t>. Proto jsou dvě z</w:t>
      </w:r>
      <w:r>
        <w:t> </w:t>
      </w:r>
      <w:r w:rsidRPr="0088228D">
        <w:t>nich</w:t>
      </w:r>
      <w:r>
        <w:t xml:space="preserve"> </w:t>
      </w:r>
      <w:r w:rsidRPr="0088228D">
        <w:t xml:space="preserve">označeny tečkami. </w:t>
      </w:r>
      <w:r>
        <w:t xml:space="preserve">Při šifrování písmene A se </w:t>
      </w:r>
      <w:r w:rsidRPr="0088228D">
        <w:t>použije</w:t>
      </w:r>
      <w:r>
        <w:t xml:space="preserve"> </w:t>
      </w:r>
      <w:r w:rsidRPr="0088228D">
        <w:t>znak:</w:t>
      </w:r>
      <w:r>
        <w:rPr>
          <w:b/>
          <w:noProof/>
        </w:rPr>
        <w:drawing>
          <wp:inline distT="0" distB="0" distL="0" distR="0" wp14:anchorId="33A21896" wp14:editId="6C9601B0">
            <wp:extent cx="342900" cy="304800"/>
            <wp:effectExtent l="0" t="0" r="0" b="0"/>
            <wp:docPr id="1248324889" name="Obrázek 124832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p w14:paraId="7B5CD0AE" w14:textId="5858B724" w:rsidR="00F9718F" w:rsidRDefault="00F9718F" w:rsidP="00F9718F">
      <w:r>
        <w:t>Při šifrování</w:t>
      </w:r>
      <w:r w:rsidRPr="00866994">
        <w:t xml:space="preserve"> písmen</w:t>
      </w:r>
      <w:r>
        <w:t>e</w:t>
      </w:r>
      <w:r w:rsidRPr="00866994">
        <w:t xml:space="preserve"> J, pou</w:t>
      </w:r>
      <w:r>
        <w:t xml:space="preserve">žijí žáci </w:t>
      </w:r>
      <w:r w:rsidRPr="00866994">
        <w:t>znak:</w:t>
      </w:r>
      <w:r>
        <w:rPr>
          <w:noProof/>
        </w:rPr>
        <w:drawing>
          <wp:inline distT="0" distB="0" distL="0" distR="0" wp14:anchorId="51CBBCEA" wp14:editId="101B4024">
            <wp:extent cx="333375" cy="247650"/>
            <wp:effectExtent l="0" t="0" r="9525" b="0"/>
            <wp:docPr id="1248324890" name="Obrázek 124832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p>
    <w:p w14:paraId="32BEAE81" w14:textId="77777777" w:rsidR="00F9718F" w:rsidRDefault="00F9718F" w:rsidP="00F9718F">
      <w:r>
        <w:t>Vzorové s</w:t>
      </w:r>
      <w:r w:rsidRPr="00ED5250">
        <w:t>lovo</w:t>
      </w:r>
      <w:r>
        <w:t xml:space="preserve"> SIFRA zašifrují žáci s použitím Malého polského kříže </w:t>
      </w:r>
      <w:r w:rsidRPr="00ED5250">
        <w:t>následujícím způsobem:</w:t>
      </w:r>
    </w:p>
    <w:p w14:paraId="5839581D" w14:textId="77777777" w:rsidR="00F9718F" w:rsidRPr="00866994" w:rsidRDefault="00F9718F" w:rsidP="00F9718F"/>
    <w:p w14:paraId="2AF634CA" w14:textId="77777777" w:rsidR="00F9718F" w:rsidRDefault="00F9718F" w:rsidP="00907F8C">
      <w:pPr>
        <w:jc w:val="center"/>
      </w:pPr>
      <w:r>
        <w:rPr>
          <w:noProof/>
        </w:rPr>
        <w:drawing>
          <wp:inline distT="0" distB="0" distL="0" distR="0" wp14:anchorId="00786479" wp14:editId="25B31CB2">
            <wp:extent cx="1619250" cy="581025"/>
            <wp:effectExtent l="0" t="0" r="0" b="9525"/>
            <wp:docPr id="1248324891" name="Obrázek 124832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19250" cy="581025"/>
                    </a:xfrm>
                    <a:prstGeom prst="rect">
                      <a:avLst/>
                    </a:prstGeom>
                    <a:noFill/>
                    <a:ln>
                      <a:noFill/>
                    </a:ln>
                  </pic:spPr>
                </pic:pic>
              </a:graphicData>
            </a:graphic>
          </wp:inline>
        </w:drawing>
      </w:r>
    </w:p>
    <w:p w14:paraId="42540492" w14:textId="77777777" w:rsidR="00F9718F" w:rsidRDefault="00F9718F" w:rsidP="00F9718F"/>
    <w:p w14:paraId="1C496833" w14:textId="77777777" w:rsidR="00F9718F" w:rsidRDefault="00F9718F" w:rsidP="00F9718F">
      <w:r>
        <w:t xml:space="preserve">Žáci následně luští šifru. Pracují individuálně, nebo ve dvojicích. Realizátor žáky motivuje k úspěšnému řešení úkolu. </w:t>
      </w:r>
      <w:r w:rsidRPr="005561BE">
        <w:t>Pokud luštění činí žákům problém</w:t>
      </w:r>
      <w:r>
        <w:t xml:space="preserve">, realizátor jim postup vysvětlí a pomáhá jim.   </w:t>
      </w:r>
    </w:p>
    <w:p w14:paraId="4051E39C" w14:textId="77777777" w:rsidR="00F9718F" w:rsidRDefault="00F9718F" w:rsidP="00F9718F">
      <w:r>
        <w:rPr>
          <w:noProof/>
        </w:rPr>
        <w:drawing>
          <wp:anchor distT="0" distB="0" distL="114300" distR="114300" simplePos="0" relativeHeight="251677696" behindDoc="1" locked="0" layoutInCell="1" allowOverlap="1" wp14:anchorId="6360AEFB" wp14:editId="0F25C21E">
            <wp:simplePos x="0" y="0"/>
            <wp:positionH relativeFrom="margin">
              <wp:posOffset>466725</wp:posOffset>
            </wp:positionH>
            <wp:positionV relativeFrom="paragraph">
              <wp:posOffset>221615</wp:posOffset>
            </wp:positionV>
            <wp:extent cx="3752850" cy="276225"/>
            <wp:effectExtent l="0" t="0" r="0" b="9525"/>
            <wp:wrapTight wrapText="bothSides">
              <wp:wrapPolygon edited="0">
                <wp:start x="0" y="0"/>
                <wp:lineTo x="0" y="20855"/>
                <wp:lineTo x="21490" y="20855"/>
                <wp:lineTo x="21490" y="0"/>
                <wp:lineTo x="0" y="0"/>
              </wp:wrapPolygon>
            </wp:wrapTight>
            <wp:docPr id="1248324892" name="Obrázek 124832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52850" cy="276225"/>
                    </a:xfrm>
                    <a:prstGeom prst="rect">
                      <a:avLst/>
                    </a:prstGeom>
                    <a:noFill/>
                    <a:ln>
                      <a:noFill/>
                    </a:ln>
                  </pic:spPr>
                </pic:pic>
              </a:graphicData>
            </a:graphic>
          </wp:anchor>
        </w:drawing>
      </w:r>
    </w:p>
    <w:p w14:paraId="53AE775D" w14:textId="791BF34E" w:rsidR="00F9718F" w:rsidRPr="00F9718F" w:rsidRDefault="00F9718F" w:rsidP="00F9718F">
      <w:r w:rsidRPr="00CA2A52">
        <w:rPr>
          <w:b/>
        </w:rPr>
        <w:t xml:space="preserve">Šifra: </w:t>
      </w:r>
    </w:p>
    <w:p w14:paraId="672603DF" w14:textId="77777777" w:rsidR="00F9718F" w:rsidRDefault="00F9718F" w:rsidP="00F9718F">
      <w:r w:rsidRPr="005569D1">
        <w:rPr>
          <w:b/>
        </w:rPr>
        <w:t>Řešení:</w:t>
      </w:r>
      <w:r>
        <w:t xml:space="preserve"> </w:t>
      </w:r>
      <w:proofErr w:type="spellStart"/>
      <w:r w:rsidRPr="00901D24">
        <w:t>Sunshine</w:t>
      </w:r>
      <w:proofErr w:type="spellEnd"/>
      <w:r w:rsidRPr="00901D24">
        <w:t xml:space="preserve"> 60</w:t>
      </w:r>
      <w:r>
        <w:t xml:space="preserve"> (šedesát slovně)</w:t>
      </w:r>
    </w:p>
    <w:p w14:paraId="28B82B98" w14:textId="77777777" w:rsidR="00F9718F" w:rsidRDefault="00F9718F" w:rsidP="00F9718F">
      <w:r>
        <w:t xml:space="preserve">S šifrou žáci získají také popis úkolu s robotem na tomto místě. Úkol bude žákům představen v další části bloku. </w:t>
      </w:r>
    </w:p>
    <w:p w14:paraId="39348A08" w14:textId="77777777" w:rsidR="006E3955" w:rsidRDefault="006E3955" w:rsidP="00F9718F">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t xml:space="preserve">podněcován pozitivní postoj žáků k přírodním vědám. </w:t>
      </w:r>
    </w:p>
    <w:p w14:paraId="657C639E" w14:textId="77777777" w:rsidR="00DD5B07" w:rsidRDefault="00DD5B07">
      <w:pPr>
        <w:spacing w:line="276" w:lineRule="auto"/>
        <w:jc w:val="left"/>
      </w:pPr>
      <w:r>
        <w:br w:type="page"/>
      </w:r>
    </w:p>
    <w:p w14:paraId="096F1128" w14:textId="0877581F" w:rsidR="00F9718F" w:rsidRPr="00F9718F" w:rsidRDefault="00F9718F" w:rsidP="00F9718F">
      <w:r w:rsidRPr="00F9718F">
        <w:lastRenderedPageBreak/>
        <w:t xml:space="preserve">Přehled aktivit realizátora:  </w:t>
      </w:r>
    </w:p>
    <w:p w14:paraId="04F1E00F" w14:textId="77777777" w:rsidR="00F9718F" w:rsidRPr="00F9718F" w:rsidRDefault="00F9718F" w:rsidP="00102808">
      <w:pPr>
        <w:pStyle w:val="Odstavecseseznamem"/>
        <w:numPr>
          <w:ilvl w:val="0"/>
          <w:numId w:val="103"/>
        </w:numPr>
      </w:pPr>
      <w:r w:rsidRPr="00F9718F">
        <w:t>Vysvětlení šifry;</w:t>
      </w:r>
    </w:p>
    <w:p w14:paraId="4E2D5F96" w14:textId="77777777" w:rsidR="00F9718F" w:rsidRPr="00F9718F" w:rsidRDefault="00F9718F" w:rsidP="00102808">
      <w:pPr>
        <w:pStyle w:val="Odstavecseseznamem"/>
        <w:numPr>
          <w:ilvl w:val="0"/>
          <w:numId w:val="103"/>
        </w:numPr>
      </w:pPr>
      <w:r w:rsidRPr="00F9718F">
        <w:t xml:space="preserve">Dohled při luštění šifry a případná pomoc s luštěním.  </w:t>
      </w:r>
    </w:p>
    <w:p w14:paraId="4BDF1647" w14:textId="77777777" w:rsidR="00036FB1" w:rsidRPr="00A44A42" w:rsidRDefault="00036FB1" w:rsidP="00036FB1">
      <w:pPr>
        <w:autoSpaceDE w:val="0"/>
        <w:autoSpaceDN w:val="0"/>
        <w:adjustRightInd w:val="0"/>
        <w:jc w:val="left"/>
        <w:rPr>
          <w:rFonts w:cstheme="minorHAnsi"/>
        </w:rPr>
      </w:pPr>
    </w:p>
    <w:p w14:paraId="5F75D4F3" w14:textId="77777777" w:rsidR="008F2538" w:rsidRPr="002C4BEB" w:rsidRDefault="00036FB1" w:rsidP="008F2538">
      <w:pPr>
        <w:rPr>
          <w:rFonts w:cstheme="minorHAnsi"/>
          <w:b/>
        </w:rPr>
      </w:pPr>
      <w:r w:rsidRPr="002C4BEB">
        <w:rPr>
          <w:rFonts w:cstheme="minorHAnsi"/>
          <w:b/>
        </w:rPr>
        <w:t xml:space="preserve">3.7.2 Téma č. 2: </w:t>
      </w:r>
      <w:r w:rsidR="009F348F" w:rsidRPr="002C4BEB">
        <w:rPr>
          <w:rFonts w:cstheme="minorHAnsi"/>
          <w:b/>
        </w:rPr>
        <w:t>Úkol s robotickou stavebnicí</w:t>
      </w:r>
    </w:p>
    <w:p w14:paraId="1CF57ACC" w14:textId="6A164D0F" w:rsidR="00036FB1" w:rsidRPr="008F2538" w:rsidRDefault="008F2538" w:rsidP="008F2538">
      <w:pPr>
        <w:rPr>
          <w:rFonts w:cstheme="minorHAnsi"/>
          <w:b/>
          <w:u w:val="single"/>
        </w:rPr>
      </w:pPr>
      <w:r w:rsidRPr="002C4BEB">
        <w:rPr>
          <w:rFonts w:cstheme="minorHAnsi"/>
          <w:b/>
          <w:u w:val="single"/>
        </w:rPr>
        <w:t>65</w:t>
      </w:r>
      <w:r w:rsidR="00036FB1" w:rsidRPr="002C4BEB">
        <w:rPr>
          <w:rFonts w:cstheme="minorHAnsi"/>
          <w:b/>
          <w:u w:val="single"/>
        </w:rPr>
        <w:t xml:space="preserve"> minut</w:t>
      </w:r>
    </w:p>
    <w:p w14:paraId="58E97DD5" w14:textId="77777777" w:rsidR="00880E6D" w:rsidRPr="00880E6D" w:rsidRDefault="00880E6D" w:rsidP="00880E6D">
      <w:pPr>
        <w:rPr>
          <w:rStyle w:val="Siln"/>
          <w:rFonts w:cstheme="minorHAnsi"/>
          <w:b w:val="0"/>
          <w:shd w:val="clear" w:color="auto" w:fill="FFFFFF"/>
        </w:rPr>
      </w:pPr>
      <w:r w:rsidRPr="00880E6D">
        <w:t xml:space="preserve">Úkolem realizátora v této části je provést žáky prací/hrou se stavebnicí. Žáci mohou pracovat s pracovním listem také sami. </w:t>
      </w:r>
      <w:r w:rsidRPr="00880E6D">
        <w:rPr>
          <w:rStyle w:val="Siln"/>
          <w:rFonts w:cstheme="minorHAnsi"/>
          <w:b w:val="0"/>
          <w:shd w:val="clear" w:color="auto" w:fill="FFFFFF"/>
        </w:rPr>
        <w:t xml:space="preserve">V tomto bloku žáci postaví tři mrakodrapy s použitím dálkového ovladače. Jejich úkolem je setřídit kroužky dle barev na tři barevné sloupky. Sloupky i kroužky jsou součástí příslušenství robotické stavebnice VEX IQ. Každý mrakodrap žáci postaví z třech kroužků různých barev (červené, zelené a modré). Dle popisu úkolu v získané šifře v první části bloku vzdělávacího programu se při východu slunce v sedm hodin před mrakodrapy objeví stíny, podle kterých lze najít další šifry. Tam, kde končí stín jednotlivých mrakodrapů, jsou zahrabány tři šifry. Kombinace různých pokynů je náročná a žáci se kompetenci musejí naučit. Za splnění úkolu obdrží žáci jeden bod. </w:t>
      </w:r>
    </w:p>
    <w:p w14:paraId="38DE52DE" w14:textId="28E095A8" w:rsidR="00880E6D" w:rsidRPr="00880E6D" w:rsidRDefault="00880E6D" w:rsidP="00880E6D">
      <w:pPr>
        <w:rPr>
          <w:rStyle w:val="Siln"/>
          <w:rFonts w:cstheme="minorHAnsi"/>
          <w:b w:val="0"/>
          <w:shd w:val="clear" w:color="auto" w:fill="FFFFFF"/>
        </w:rPr>
      </w:pPr>
      <w:r w:rsidRPr="00880E6D">
        <w:rPr>
          <w:rStyle w:val="Siln"/>
          <w:rFonts w:cstheme="minorHAnsi"/>
          <w:b w:val="0"/>
          <w:shd w:val="clear" w:color="auto" w:fill="FFFFFF"/>
        </w:rPr>
        <w:t xml:space="preserve">Po splnění úkolu proběhnou dvě soutěže. Nejdříve si žáci změří čas. Nejrychlejší žák/dvojice žáků získá další bod. </w:t>
      </w:r>
    </w:p>
    <w:p w14:paraId="441DDB73" w14:textId="77777777" w:rsidR="00880E6D" w:rsidRPr="00880E6D" w:rsidRDefault="00880E6D" w:rsidP="00880E6D">
      <w:pPr>
        <w:rPr>
          <w:rStyle w:val="Siln"/>
          <w:rFonts w:cstheme="minorHAnsi"/>
          <w:b w:val="0"/>
          <w:shd w:val="clear" w:color="auto" w:fill="FFFFFF"/>
        </w:rPr>
      </w:pPr>
      <w:r w:rsidRPr="00880E6D">
        <w:rPr>
          <w:rStyle w:val="Siln"/>
          <w:rFonts w:cstheme="minorHAnsi"/>
          <w:b w:val="0"/>
          <w:shd w:val="clear" w:color="auto" w:fill="FFFFFF"/>
        </w:rPr>
        <w:t xml:space="preserve">Při druhé soutěži se utkají vždy dva roboti na herním poli. Žáci si rozdělí barvy mrakodrapu a budou se sobě vyhýbat při sestavování svého mrakodrapu. Žákům bude umožněno úkol soupeři překazit, tedy ničit jeho mrakodrap sundáváním kroužků z mrakodrapu. Ze souboje vždy vzejde jeden vítězný robot, který se pak utká s dalším vítězným robotem. Zvítězí nejrychlejší žák/dvojice žáků, který/která porazí ostatní žáky a svůj mrakodrap postaví nejrychleji. Za výhru v druhé soutěži obdrží žák/dvojice žáků další bod. Celkem tedy v tomto bloku může žák/dvojice žáků získat tři body. </w:t>
      </w:r>
    </w:p>
    <w:p w14:paraId="4878AB96" w14:textId="77777777" w:rsidR="00880E6D" w:rsidRPr="00880E6D" w:rsidRDefault="00880E6D" w:rsidP="00880E6D">
      <w:pPr>
        <w:rPr>
          <w:rStyle w:val="Siln"/>
          <w:rFonts w:cstheme="minorHAnsi"/>
          <w:b w:val="0"/>
          <w:shd w:val="clear" w:color="auto" w:fill="FFFFFF"/>
        </w:rPr>
      </w:pPr>
    </w:p>
    <w:p w14:paraId="585B670B" w14:textId="77777777" w:rsidR="00880E6D" w:rsidRPr="00880E6D" w:rsidRDefault="00880E6D" w:rsidP="00880E6D">
      <w:pPr>
        <w:jc w:val="center"/>
        <w:rPr>
          <w:rStyle w:val="Siln"/>
          <w:rFonts w:cstheme="minorHAnsi"/>
          <w:b w:val="0"/>
          <w:shd w:val="clear" w:color="auto" w:fill="FFFFFF"/>
        </w:rPr>
      </w:pPr>
      <w:r w:rsidRPr="00880E6D">
        <w:rPr>
          <w:noProof/>
        </w:rPr>
        <w:drawing>
          <wp:inline distT="0" distB="0" distL="0" distR="0" wp14:anchorId="74341E3D" wp14:editId="6D8F1DDB">
            <wp:extent cx="2286000" cy="1287923"/>
            <wp:effectExtent l="0" t="0" r="0" b="7620"/>
            <wp:docPr id="1248324893" name="Obrázek 124832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6304" cy="1299362"/>
                    </a:xfrm>
                    <a:prstGeom prst="rect">
                      <a:avLst/>
                    </a:prstGeom>
                    <a:noFill/>
                    <a:ln>
                      <a:noFill/>
                    </a:ln>
                  </pic:spPr>
                </pic:pic>
              </a:graphicData>
            </a:graphic>
          </wp:inline>
        </w:drawing>
      </w:r>
    </w:p>
    <w:p w14:paraId="458CEAC3" w14:textId="77777777" w:rsidR="00880E6D" w:rsidRPr="00880E6D" w:rsidRDefault="00880E6D" w:rsidP="00880E6D">
      <w:pPr>
        <w:jc w:val="center"/>
        <w:rPr>
          <w:rStyle w:val="Siln"/>
          <w:rFonts w:cstheme="minorHAnsi"/>
          <w:b w:val="0"/>
          <w:shd w:val="clear" w:color="auto" w:fill="FFFFFF"/>
        </w:rPr>
      </w:pPr>
      <w:r w:rsidRPr="00880E6D">
        <w:rPr>
          <w:rStyle w:val="Siln"/>
          <w:rFonts w:cstheme="minorHAnsi"/>
          <w:b w:val="0"/>
          <w:shd w:val="clear" w:color="auto" w:fill="FFFFFF"/>
        </w:rPr>
        <w:t>Obrázek: Soutěž v sestavování mrakodrapů</w:t>
      </w:r>
    </w:p>
    <w:p w14:paraId="4A17058B" w14:textId="77777777" w:rsidR="00880E6D" w:rsidRPr="00880E6D" w:rsidRDefault="00880E6D" w:rsidP="00880E6D">
      <w:pPr>
        <w:spacing w:after="0" w:line="360" w:lineRule="auto"/>
        <w:jc w:val="center"/>
        <w:rPr>
          <w:rStyle w:val="Siln"/>
          <w:rFonts w:cstheme="minorHAnsi"/>
          <w:b w:val="0"/>
          <w:shd w:val="clear" w:color="auto" w:fill="FFFFFF"/>
        </w:rPr>
      </w:pPr>
    </w:p>
    <w:p w14:paraId="6FF6DC0C" w14:textId="77777777" w:rsidR="005A50A2" w:rsidRPr="00880E6D" w:rsidRDefault="005A50A2" w:rsidP="005A50A2">
      <w:pPr>
        <w:rPr>
          <w:rFonts w:ascii="Calibri" w:hAnsi="Calibri" w:cs="Calibri"/>
        </w:rPr>
      </w:pPr>
      <w:r w:rsidRPr="00880E6D">
        <w:rPr>
          <w:rFonts w:ascii="Calibri" w:hAnsi="Calibri" w:cs="Calibri"/>
        </w:rPr>
        <w:t xml:space="preserve">Tématem jsou rozvíjeny schopnosti práce s digitálními technologiemi a základní schopnosti v oblasti vědy a technologií a podněcován zájem o přírodní vědy, techniku a technologie. </w:t>
      </w:r>
      <w:r w:rsidRPr="00880E6D">
        <w:rPr>
          <w:rFonts w:cstheme="minorHAnsi"/>
        </w:rPr>
        <w:t xml:space="preserve">  </w:t>
      </w:r>
    </w:p>
    <w:p w14:paraId="675A98FB" w14:textId="77777777" w:rsidR="00880E6D" w:rsidRPr="00880E6D" w:rsidRDefault="00880E6D" w:rsidP="00880E6D">
      <w:r w:rsidRPr="00880E6D">
        <w:t xml:space="preserve">Přehled aktivit realizátora:  </w:t>
      </w:r>
    </w:p>
    <w:p w14:paraId="19ABCA27" w14:textId="77777777" w:rsidR="00880E6D" w:rsidRDefault="00880E6D" w:rsidP="00102808">
      <w:pPr>
        <w:pStyle w:val="Odstavecseseznamem"/>
        <w:numPr>
          <w:ilvl w:val="0"/>
          <w:numId w:val="104"/>
        </w:numPr>
      </w:pPr>
      <w:r>
        <w:t>Představení úkolu s robotem</w:t>
      </w:r>
      <w:r w:rsidRPr="00BA43DC">
        <w:t>;</w:t>
      </w:r>
    </w:p>
    <w:p w14:paraId="6E76E77F" w14:textId="77777777" w:rsidR="00880E6D" w:rsidRDefault="00880E6D" w:rsidP="00102808">
      <w:pPr>
        <w:pStyle w:val="Odstavecseseznamem"/>
        <w:numPr>
          <w:ilvl w:val="0"/>
          <w:numId w:val="104"/>
        </w:numPr>
      </w:pPr>
      <w:r w:rsidRPr="00BA43DC">
        <w:t>Rozdělení sta</w:t>
      </w:r>
      <w:r>
        <w:t xml:space="preserve">vebnic a </w:t>
      </w:r>
      <w:r w:rsidRPr="00BA43DC">
        <w:t>ICT vybavení;</w:t>
      </w:r>
    </w:p>
    <w:p w14:paraId="629BEF37" w14:textId="77777777" w:rsidR="00880E6D" w:rsidRDefault="00880E6D" w:rsidP="00102808">
      <w:pPr>
        <w:pStyle w:val="Odstavecseseznamem"/>
        <w:numPr>
          <w:ilvl w:val="0"/>
          <w:numId w:val="104"/>
        </w:numPr>
      </w:pPr>
      <w:r w:rsidRPr="00BA43DC">
        <w:t>Dohled na</w:t>
      </w:r>
      <w:r>
        <w:t xml:space="preserve">d </w:t>
      </w:r>
      <w:r w:rsidRPr="00BA43DC">
        <w:t>žáky, aby se stavebnicí a ICT vybavením zacházeli šetrně a opatrně;</w:t>
      </w:r>
    </w:p>
    <w:p w14:paraId="13350965" w14:textId="77777777" w:rsidR="00880E6D" w:rsidRPr="00BA43DC" w:rsidRDefault="00880E6D" w:rsidP="00102808">
      <w:pPr>
        <w:pStyle w:val="Odstavecseseznamem"/>
        <w:numPr>
          <w:ilvl w:val="0"/>
          <w:numId w:val="104"/>
        </w:numPr>
      </w:pPr>
      <w:r w:rsidRPr="00BA43DC">
        <w:t>Dohled a odbo</w:t>
      </w:r>
      <w:r>
        <w:t xml:space="preserve">rná pomoc při ovládání robota a soutěžích.    </w:t>
      </w:r>
      <w:r w:rsidRPr="00BA43DC">
        <w:t xml:space="preserve"> </w:t>
      </w:r>
    </w:p>
    <w:p w14:paraId="63DF878D" w14:textId="77777777" w:rsidR="00036FB1" w:rsidRPr="00B25543" w:rsidRDefault="00036FB1" w:rsidP="00036FB1">
      <w:pPr>
        <w:rPr>
          <w:rFonts w:cstheme="minorHAnsi"/>
        </w:rPr>
      </w:pPr>
    </w:p>
    <w:p w14:paraId="116011FA" w14:textId="353FA058" w:rsidR="00036FB1" w:rsidRPr="00B25543" w:rsidRDefault="00036FB1" w:rsidP="00036FB1">
      <w:pPr>
        <w:rPr>
          <w:rFonts w:cstheme="minorHAnsi"/>
          <w:b/>
        </w:rPr>
      </w:pPr>
      <w:r w:rsidRPr="00B25543">
        <w:rPr>
          <w:rFonts w:cstheme="minorHAnsi"/>
          <w:b/>
        </w:rPr>
        <w:t>3.</w:t>
      </w:r>
      <w:r>
        <w:rPr>
          <w:rFonts w:cstheme="minorHAnsi"/>
          <w:b/>
        </w:rPr>
        <w:t>7</w:t>
      </w:r>
      <w:r w:rsidRPr="00B25543">
        <w:rPr>
          <w:rFonts w:cstheme="minorHAnsi"/>
          <w:b/>
        </w:rPr>
        <w:t xml:space="preserve">.3 Téma č. 3: </w:t>
      </w:r>
      <w:r w:rsidR="009F348F" w:rsidRPr="009F348F">
        <w:rPr>
          <w:rFonts w:cstheme="minorHAnsi"/>
          <w:b/>
        </w:rPr>
        <w:t>Virtuální a rozšířená realita a doplňující informace</w:t>
      </w:r>
    </w:p>
    <w:p w14:paraId="2D9E70EC" w14:textId="1AE59FCF" w:rsidR="00036FB1" w:rsidRPr="00B25543" w:rsidRDefault="00880E6D" w:rsidP="00036FB1">
      <w:pPr>
        <w:rPr>
          <w:rFonts w:cstheme="minorHAnsi"/>
          <w:b/>
          <w:u w:val="single"/>
        </w:rPr>
      </w:pPr>
      <w:r>
        <w:rPr>
          <w:rFonts w:cstheme="minorHAnsi"/>
          <w:b/>
          <w:u w:val="single"/>
        </w:rPr>
        <w:t xml:space="preserve">15 </w:t>
      </w:r>
      <w:r w:rsidR="00036FB1" w:rsidRPr="00B25543">
        <w:rPr>
          <w:rFonts w:cstheme="minorHAnsi"/>
          <w:b/>
          <w:u w:val="single"/>
        </w:rPr>
        <w:t>minut</w:t>
      </w:r>
    </w:p>
    <w:p w14:paraId="46B74877" w14:textId="77777777" w:rsidR="00102808" w:rsidRDefault="00102808" w:rsidP="00102808">
      <w:pPr>
        <w:rPr>
          <w:noProof/>
          <w:lang w:eastAsia="cs-CZ"/>
        </w:rPr>
      </w:pPr>
      <w:r>
        <w:t xml:space="preserve">Žáci se mohou do místa z šifry (do Tokia v Japonsku, kde se nachází </w:t>
      </w:r>
      <w:proofErr w:type="spellStart"/>
      <w:r w:rsidRPr="00500760">
        <w:t>Sunshine</w:t>
      </w:r>
      <w:proofErr w:type="spellEnd"/>
      <w:r w:rsidRPr="00500760">
        <w:t xml:space="preserve"> 60</w:t>
      </w:r>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0063E7BF" w14:textId="77777777" w:rsidR="00102808" w:rsidRDefault="00102808" w:rsidP="00102808">
      <w:pPr>
        <w:pStyle w:val="Odstavecseseznamem"/>
        <w:numPr>
          <w:ilvl w:val="0"/>
          <w:numId w:val="106"/>
        </w:numPr>
      </w:pPr>
      <w:r>
        <w:t>Připravit dostatečný prostor pro operaci brýlí pro virtuální realitu. Doporučený prostor je minimálně 1,5 metru krát 2 metry;</w:t>
      </w:r>
    </w:p>
    <w:p w14:paraId="13BE3267" w14:textId="77777777" w:rsidR="00102808" w:rsidRDefault="00102808" w:rsidP="00102808">
      <w:pPr>
        <w:pStyle w:val="Odstavecseseznamem"/>
        <w:numPr>
          <w:ilvl w:val="0"/>
          <w:numId w:val="106"/>
        </w:numPr>
      </w:pPr>
      <w:r>
        <w:t xml:space="preserve">Zapojit brýle a umístit </w:t>
      </w:r>
      <w:proofErr w:type="spellStart"/>
      <w:r>
        <w:t>BaseStations</w:t>
      </w:r>
      <w:proofErr w:type="spellEnd"/>
      <w:r>
        <w:t xml:space="preserve"> tak, aby na sebe pod úhlem viděly a zároveň snímaly brýle;</w:t>
      </w:r>
    </w:p>
    <w:p w14:paraId="02A04CC0" w14:textId="77777777" w:rsidR="00102808" w:rsidRDefault="00102808" w:rsidP="00102808">
      <w:pPr>
        <w:pStyle w:val="Odstavecseseznamem"/>
        <w:numPr>
          <w:ilvl w:val="0"/>
          <w:numId w:val="106"/>
        </w:numPr>
      </w:pPr>
      <w:r>
        <w:t xml:space="preserve">Zapnout v počítači aplikaci </w:t>
      </w:r>
      <w:proofErr w:type="spellStart"/>
      <w:r>
        <w:t>SteamVR</w:t>
      </w:r>
      <w:proofErr w:type="spellEnd"/>
      <w:r>
        <w:t>;</w:t>
      </w:r>
    </w:p>
    <w:p w14:paraId="5AAD0D7D" w14:textId="77777777" w:rsidR="00102808" w:rsidRDefault="00102808" w:rsidP="00102808">
      <w:pPr>
        <w:pStyle w:val="Odstavecseseznamem"/>
        <w:numPr>
          <w:ilvl w:val="0"/>
          <w:numId w:val="106"/>
        </w:numPr>
      </w:pPr>
      <w:r>
        <w:t xml:space="preserve">Ve </w:t>
      </w:r>
      <w:proofErr w:type="spellStart"/>
      <w:r>
        <w:t>SteamVR</w:t>
      </w:r>
      <w:proofErr w:type="spellEnd"/>
      <w:r>
        <w:t xml:space="preserve"> zvolit přípravu místnosti a podle návodu v aplikaci projít nastavením;</w:t>
      </w:r>
    </w:p>
    <w:p w14:paraId="3BEB5919" w14:textId="77777777" w:rsidR="00102808" w:rsidRDefault="00102808" w:rsidP="00102808">
      <w:pPr>
        <w:pStyle w:val="Odstavecseseznamem"/>
        <w:numPr>
          <w:ilvl w:val="0"/>
          <w:numId w:val="106"/>
        </w:numPr>
      </w:pPr>
      <w:r>
        <w:t xml:space="preserve">Spustit Google </w:t>
      </w:r>
      <w:proofErr w:type="spellStart"/>
      <w:r>
        <w:t>Earth</w:t>
      </w:r>
      <w:proofErr w:type="spellEnd"/>
      <w:r>
        <w:t xml:space="preserve">, nebo jinou aplikaci. </w:t>
      </w:r>
    </w:p>
    <w:p w14:paraId="4EC5EB39" w14:textId="77777777" w:rsidR="00102808" w:rsidRDefault="00102808" w:rsidP="00102808"/>
    <w:p w14:paraId="6D10B31B" w14:textId="7FD3D46E" w:rsidR="00102808" w:rsidRDefault="00102808" w:rsidP="00102808">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34B3F9E9" w14:textId="77777777" w:rsidR="00102808" w:rsidRDefault="00102808" w:rsidP="00102808">
      <w:r>
        <w:t xml:space="preserve">Žáci se v této části bloku dále dovídají informace o vyluštěném místě a související zajímavosti, případně dostanou za úkol si informace přečíst doma. </w:t>
      </w:r>
      <w:r w:rsidRPr="00F46400">
        <w:t xml:space="preserve">Realizátor může téma </w:t>
      </w:r>
      <w:r>
        <w:t xml:space="preserve">dle svého uvážení také </w:t>
      </w:r>
      <w:r w:rsidRPr="00F46400">
        <w:t>odprezentovat poutavým způsobem tak, aby žáky zaujal.</w:t>
      </w:r>
    </w:p>
    <w:p w14:paraId="77873715" w14:textId="77777777" w:rsidR="00102808" w:rsidRDefault="00102808" w:rsidP="00102808">
      <w:pPr>
        <w:spacing w:after="0" w:line="360" w:lineRule="auto"/>
        <w:rPr>
          <w:sz w:val="24"/>
          <w:szCs w:val="24"/>
        </w:rPr>
      </w:pPr>
    </w:p>
    <w:p w14:paraId="19591FDC" w14:textId="77777777" w:rsidR="00102808" w:rsidRPr="00102808" w:rsidRDefault="00102808" w:rsidP="00102808">
      <w:pPr>
        <w:spacing w:after="0" w:line="360" w:lineRule="auto"/>
        <w:rPr>
          <w:rFonts w:cstheme="minorHAnsi"/>
          <w:b/>
          <w:i/>
          <w:noProof/>
          <w:color w:val="C00000"/>
        </w:rPr>
      </w:pPr>
      <w:r w:rsidRPr="00102808">
        <w:rPr>
          <w:rFonts w:cstheme="minorHAnsi"/>
          <w:b/>
          <w:i/>
          <w:noProof/>
          <w:color w:val="C00000"/>
        </w:rPr>
        <w:t>Sunshine 60</w:t>
      </w:r>
    </w:p>
    <w:p w14:paraId="0B27FEE3" w14:textId="77777777" w:rsidR="00102808" w:rsidRDefault="00102808" w:rsidP="00102808">
      <w:r>
        <w:t xml:space="preserve">Mezi nejstrašidelnější místa Japonska patří mrakodrap </w:t>
      </w:r>
      <w:proofErr w:type="spellStart"/>
      <w:r>
        <w:t>Sunshine</w:t>
      </w:r>
      <w:proofErr w:type="spellEnd"/>
      <w:r>
        <w:t xml:space="preserve"> 60 v Tokiu. Mrakodrap má </w:t>
      </w:r>
      <w:r w:rsidRPr="00F11069">
        <w:t>60</w:t>
      </w:r>
      <w:r>
        <w:t xml:space="preserve"> poschodí a 240 metrů. Do roku </w:t>
      </w:r>
      <w:r w:rsidRPr="00F11069">
        <w:t xml:space="preserve">1991 byl největší v celém Japonsku. </w:t>
      </w:r>
      <w:r>
        <w:t>Proč patří mezi nejstrašidelnější místa Japonska?</w:t>
      </w:r>
    </w:p>
    <w:p w14:paraId="1869F447" w14:textId="77777777" w:rsidR="00102808" w:rsidRDefault="00102808" w:rsidP="00102808"/>
    <w:p w14:paraId="33CD08E8" w14:textId="77777777" w:rsidR="00102808" w:rsidRDefault="00102808" w:rsidP="00102808">
      <w:pPr>
        <w:jc w:val="center"/>
      </w:pPr>
      <w:r>
        <w:rPr>
          <w:noProof/>
        </w:rPr>
        <w:drawing>
          <wp:inline distT="0" distB="0" distL="0" distR="0" wp14:anchorId="142303DC" wp14:editId="107C6FB4">
            <wp:extent cx="2171039" cy="1534808"/>
            <wp:effectExtent l="0" t="0" r="1270" b="8255"/>
            <wp:docPr id="1248324894" name="Obrázek 124832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81522" cy="1542219"/>
                    </a:xfrm>
                    <a:prstGeom prst="rect">
                      <a:avLst/>
                    </a:prstGeom>
                    <a:noFill/>
                    <a:ln>
                      <a:noFill/>
                    </a:ln>
                  </pic:spPr>
                </pic:pic>
              </a:graphicData>
            </a:graphic>
          </wp:inline>
        </w:drawing>
      </w:r>
    </w:p>
    <w:p w14:paraId="5BDB8033" w14:textId="77777777" w:rsidR="00102808" w:rsidRDefault="00102808" w:rsidP="00102808">
      <w:pPr>
        <w:jc w:val="center"/>
      </w:pPr>
      <w:r>
        <w:t xml:space="preserve">Mrakodrap </w:t>
      </w:r>
      <w:proofErr w:type="spellStart"/>
      <w:r>
        <w:t>Sunshine</w:t>
      </w:r>
      <w:proofErr w:type="spellEnd"/>
      <w:r>
        <w:t xml:space="preserve"> 60</w:t>
      </w:r>
    </w:p>
    <w:p w14:paraId="0ED20F27" w14:textId="77777777" w:rsidR="00102808" w:rsidRDefault="00102808" w:rsidP="00102808"/>
    <w:p w14:paraId="2B9C10DA" w14:textId="77777777" w:rsidR="00102808" w:rsidRDefault="00102808" w:rsidP="00102808">
      <w:r>
        <w:t xml:space="preserve">Mrakodrap </w:t>
      </w:r>
      <w:r w:rsidRPr="00F11069">
        <w:t xml:space="preserve">leží na </w:t>
      </w:r>
      <w:r>
        <w:t xml:space="preserve">místě po </w:t>
      </w:r>
      <w:r w:rsidRPr="00F11069">
        <w:t>bývalé v</w:t>
      </w:r>
      <w:r>
        <w:t xml:space="preserve">ěznici </w:t>
      </w:r>
      <w:proofErr w:type="spellStart"/>
      <w:r>
        <w:t>Sugamo</w:t>
      </w:r>
      <w:proofErr w:type="spellEnd"/>
      <w:r>
        <w:t xml:space="preserve">, která se pro některé stala </w:t>
      </w:r>
      <w:r w:rsidRPr="00F11069">
        <w:t>zároveň i</w:t>
      </w:r>
      <w:r>
        <w:t> </w:t>
      </w:r>
      <w:r w:rsidRPr="00F11069">
        <w:t>popravištěm.</w:t>
      </w:r>
      <w:r>
        <w:t xml:space="preserve"> </w:t>
      </w:r>
      <w:r w:rsidRPr="008C1B58">
        <w:t>V roce 1971</w:t>
      </w:r>
      <w:r>
        <w:t xml:space="preserve"> bylo vězení zavřeno a za několik let </w:t>
      </w:r>
      <w:r w:rsidRPr="008C1B58">
        <w:t>s</w:t>
      </w:r>
      <w:r>
        <w:t xml:space="preserve">e začalo s výstavbou komplexu </w:t>
      </w:r>
      <w:proofErr w:type="spellStart"/>
      <w:r>
        <w:t>Sunshine</w:t>
      </w:r>
      <w:proofErr w:type="spellEnd"/>
      <w:r>
        <w:t xml:space="preserve"> 60. Při stavbě se ale začaly dít zvláštní věci. Docházelo k nehodám pracovníků, kteří přicházeli o život.</w:t>
      </w:r>
      <w:r w:rsidRPr="008C1B58">
        <w:t xml:space="preserve"> </w:t>
      </w:r>
      <w:r>
        <w:t xml:space="preserve">Lidé popisovali </w:t>
      </w:r>
      <w:r>
        <w:lastRenderedPageBreak/>
        <w:t xml:space="preserve">stíny na stěnách, křik, smích, stonání, škrábání na podlahu a náhlé pocity chladu. Paranormální jevy jsou tam pozorovány i v dnešní době. </w:t>
      </w:r>
    </w:p>
    <w:p w14:paraId="1D3F5231" w14:textId="77777777" w:rsidR="00102808" w:rsidRDefault="00102808" w:rsidP="00102808">
      <w:pPr>
        <w:spacing w:after="0" w:line="360" w:lineRule="auto"/>
        <w:rPr>
          <w:sz w:val="24"/>
          <w:szCs w:val="24"/>
        </w:rPr>
      </w:pPr>
    </w:p>
    <w:p w14:paraId="2140D0DC" w14:textId="77777777" w:rsidR="00102808" w:rsidRPr="00102808" w:rsidRDefault="00102808" w:rsidP="00102808">
      <w:pPr>
        <w:spacing w:after="0" w:line="360" w:lineRule="auto"/>
        <w:rPr>
          <w:rFonts w:cstheme="minorHAnsi"/>
          <w:b/>
          <w:i/>
          <w:noProof/>
          <w:color w:val="C00000"/>
        </w:rPr>
      </w:pPr>
      <w:r w:rsidRPr="00102808">
        <w:rPr>
          <w:rFonts w:cstheme="minorHAnsi"/>
          <w:b/>
          <w:i/>
          <w:noProof/>
          <w:color w:val="C00000"/>
        </w:rPr>
        <w:t>Stavba mrakodrapů</w:t>
      </w:r>
    </w:p>
    <w:p w14:paraId="4E993E18" w14:textId="77777777" w:rsidR="00102808" w:rsidRPr="00102808" w:rsidRDefault="00102808" w:rsidP="00102808">
      <w:pPr>
        <w:rPr>
          <w:b/>
          <w:bCs/>
          <w:noProof/>
        </w:rPr>
      </w:pPr>
      <w:r w:rsidRPr="00102808">
        <w:rPr>
          <w:b/>
          <w:bCs/>
          <w:noProof/>
        </w:rPr>
        <w:t>Mrakodrapy a výškové budovy</w:t>
      </w:r>
    </w:p>
    <w:p w14:paraId="67F00512" w14:textId="7EB14334" w:rsidR="00102808" w:rsidRDefault="00102808" w:rsidP="00102808">
      <w:pPr>
        <w:rPr>
          <w:noProof/>
        </w:rPr>
      </w:pPr>
      <w:r w:rsidRPr="00D94100">
        <w:rPr>
          <w:noProof/>
        </w:rPr>
        <w:t>První budovou,</w:t>
      </w:r>
      <w:r>
        <w:rPr>
          <w:noProof/>
        </w:rPr>
        <w:t xml:space="preserve"> která byla nazvána mrakodrapem, </w:t>
      </w:r>
      <w:r w:rsidRPr="00D94100">
        <w:rPr>
          <w:noProof/>
        </w:rPr>
        <w:t>je Home Insurance</w:t>
      </w:r>
      <w:r>
        <w:rPr>
          <w:noProof/>
        </w:rPr>
        <w:t xml:space="preserve"> Building. Mrakodrap byl postaven</w:t>
      </w:r>
      <w:r w:rsidRPr="00D94100">
        <w:rPr>
          <w:noProof/>
        </w:rPr>
        <w:t xml:space="preserve"> na konci 19. století. Pří výstavbě </w:t>
      </w:r>
      <w:r>
        <w:rPr>
          <w:noProof/>
        </w:rPr>
        <w:t xml:space="preserve">této budovy ve Spojených státech amerických </w:t>
      </w:r>
      <w:r w:rsidRPr="00D94100">
        <w:rPr>
          <w:noProof/>
        </w:rPr>
        <w:t>bylo použito několik novinek jako ocelová konstrukce, výtahy, ústřední topení, elektrické instalace, čerpadla a</w:t>
      </w:r>
      <w:r w:rsidR="002C4BEB">
        <w:rPr>
          <w:noProof/>
        </w:rPr>
        <w:t> </w:t>
      </w:r>
      <w:r w:rsidRPr="00D94100">
        <w:rPr>
          <w:noProof/>
        </w:rPr>
        <w:t xml:space="preserve">telefon. </w:t>
      </w:r>
    </w:p>
    <w:p w14:paraId="7DFF6205" w14:textId="77777777" w:rsidR="00102808" w:rsidRDefault="00102808" w:rsidP="00102808">
      <w:pPr>
        <w:rPr>
          <w:noProof/>
        </w:rPr>
      </w:pPr>
    </w:p>
    <w:p w14:paraId="49605BE4" w14:textId="77777777" w:rsidR="00102808" w:rsidRDefault="00102808" w:rsidP="00102808">
      <w:pPr>
        <w:jc w:val="center"/>
        <w:rPr>
          <w:noProof/>
        </w:rPr>
      </w:pPr>
      <w:r>
        <w:rPr>
          <w:noProof/>
        </w:rPr>
        <w:drawing>
          <wp:inline distT="0" distB="0" distL="0" distR="0" wp14:anchorId="268D62F4" wp14:editId="1919FCFD">
            <wp:extent cx="2905125" cy="2053766"/>
            <wp:effectExtent l="0" t="0" r="0" b="3810"/>
            <wp:docPr id="1248324895" name="Obrázek 124832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15282" cy="2060947"/>
                    </a:xfrm>
                    <a:prstGeom prst="rect">
                      <a:avLst/>
                    </a:prstGeom>
                    <a:noFill/>
                    <a:ln>
                      <a:noFill/>
                    </a:ln>
                  </pic:spPr>
                </pic:pic>
              </a:graphicData>
            </a:graphic>
          </wp:inline>
        </w:drawing>
      </w:r>
    </w:p>
    <w:p w14:paraId="10B22042" w14:textId="77777777" w:rsidR="00102808" w:rsidRDefault="00102808" w:rsidP="00102808">
      <w:pPr>
        <w:jc w:val="center"/>
        <w:rPr>
          <w:noProof/>
        </w:rPr>
      </w:pPr>
      <w:r>
        <w:rPr>
          <w:noProof/>
        </w:rPr>
        <w:t>Obrázek: Mrakodrapy</w:t>
      </w:r>
    </w:p>
    <w:p w14:paraId="1C8C4312" w14:textId="77777777" w:rsidR="00102808" w:rsidRPr="00D94100" w:rsidRDefault="00102808" w:rsidP="00102808">
      <w:pPr>
        <w:rPr>
          <w:noProof/>
        </w:rPr>
      </w:pPr>
    </w:p>
    <w:p w14:paraId="2D0AD802" w14:textId="7C898ACD" w:rsidR="00102808" w:rsidRDefault="00102808" w:rsidP="00102808">
      <w:pPr>
        <w:rPr>
          <w:noProof/>
        </w:rPr>
      </w:pPr>
      <w:r w:rsidRPr="00D94100">
        <w:rPr>
          <w:noProof/>
        </w:rPr>
        <w:t>Spodní konstrukce mrakodrapů a výškových budov musí být velmi dobře vyřešena. Díky výšce budov se jedná o obrovské zatížení na minimální plochu, takže dobré z</w:t>
      </w:r>
      <w:r>
        <w:rPr>
          <w:noProof/>
        </w:rPr>
        <w:t>aložení stavby je důležité</w:t>
      </w:r>
      <w:r w:rsidRPr="00D94100">
        <w:rPr>
          <w:noProof/>
        </w:rPr>
        <w:t>. Založení základů mrakodrapů a vysokých budov musí předcházet geologický průzkum podloží, zda</w:t>
      </w:r>
      <w:r>
        <w:rPr>
          <w:noProof/>
        </w:rPr>
        <w:t xml:space="preserve"> </w:t>
      </w:r>
      <w:r w:rsidRPr="00D94100">
        <w:rPr>
          <w:noProof/>
        </w:rPr>
        <w:t xml:space="preserve">je podloží vhodné k výstavbě vysoké budovy. </w:t>
      </w:r>
      <w:r>
        <w:rPr>
          <w:noProof/>
        </w:rPr>
        <w:t xml:space="preserve">  </w:t>
      </w:r>
    </w:p>
    <w:p w14:paraId="64FFA698" w14:textId="6EAA545E" w:rsidR="00102808" w:rsidRDefault="00102808" w:rsidP="00102808">
      <w:pPr>
        <w:rPr>
          <w:noProof/>
        </w:rPr>
      </w:pPr>
      <w:r w:rsidRPr="00D94100">
        <w:rPr>
          <w:noProof/>
        </w:rPr>
        <w:t>Nosná konstrukce vysokých budov a m</w:t>
      </w:r>
      <w:r>
        <w:rPr>
          <w:noProof/>
        </w:rPr>
        <w:t xml:space="preserve">rakodrapů je nejčastěji tvořena </w:t>
      </w:r>
      <w:r w:rsidRPr="00D94100">
        <w:rPr>
          <w:noProof/>
        </w:rPr>
        <w:t>z ocelové konstrukce s</w:t>
      </w:r>
      <w:r>
        <w:rPr>
          <w:noProof/>
        </w:rPr>
        <w:t> </w:t>
      </w:r>
      <w:r w:rsidRPr="00D94100">
        <w:rPr>
          <w:noProof/>
        </w:rPr>
        <w:t>betonovým jádrem. Při stavbě musí být vyřešen transport betonu a výztuže do vysokých pater. Beton se transportuje pomocí čerpadel, kterým</w:t>
      </w:r>
      <w:r>
        <w:rPr>
          <w:noProof/>
        </w:rPr>
        <w:t>i</w:t>
      </w:r>
      <w:r w:rsidRPr="00D94100">
        <w:rPr>
          <w:noProof/>
        </w:rPr>
        <w:t xml:space="preserve"> jsou přistavovány mixy s kvalitní betonovou směsí z</w:t>
      </w:r>
      <w:r w:rsidR="002C4BEB">
        <w:rPr>
          <w:noProof/>
        </w:rPr>
        <w:t> </w:t>
      </w:r>
      <w:r w:rsidRPr="00D94100">
        <w:rPr>
          <w:noProof/>
        </w:rPr>
        <w:t>betonárek.</w:t>
      </w:r>
      <w:r>
        <w:rPr>
          <w:noProof/>
        </w:rPr>
        <w:t xml:space="preserve"> </w:t>
      </w:r>
      <w:r w:rsidRPr="00D94100">
        <w:rPr>
          <w:noProof/>
        </w:rPr>
        <w:t>Beton musí být velmi kvalitní, tak</w:t>
      </w:r>
      <w:r>
        <w:rPr>
          <w:noProof/>
        </w:rPr>
        <w:t xml:space="preserve">že je nezbytné </w:t>
      </w:r>
      <w:r w:rsidRPr="00D94100">
        <w:rPr>
          <w:noProof/>
        </w:rPr>
        <w:t>počítat s</w:t>
      </w:r>
      <w:r>
        <w:rPr>
          <w:noProof/>
        </w:rPr>
        <w:t> </w:t>
      </w:r>
      <w:r w:rsidRPr="00D94100">
        <w:rPr>
          <w:noProof/>
        </w:rPr>
        <w:t>klimatickými podmínkami, ve kterých</w:t>
      </w:r>
      <w:r>
        <w:rPr>
          <w:noProof/>
        </w:rPr>
        <w:t xml:space="preserve"> jsou budovy stavěny</w:t>
      </w:r>
      <w:r w:rsidRPr="00D94100">
        <w:rPr>
          <w:noProof/>
        </w:rPr>
        <w:t>, aby beton dobře ztuhnul. Betonová směs se musí ošetřovat i po dokončení betonáže. Pokud je teplota okolí vyšší než 25</w:t>
      </w:r>
      <w:r>
        <w:rPr>
          <w:noProof/>
        </w:rPr>
        <w:t xml:space="preserve"> stupňů Celsia </w:t>
      </w:r>
      <w:r w:rsidRPr="00D94100">
        <w:rPr>
          <w:noProof/>
        </w:rPr>
        <w:t>nebo na beton</w:t>
      </w:r>
      <w:r>
        <w:rPr>
          <w:noProof/>
        </w:rPr>
        <w:t>ovou směs svítí intenzivně slunce</w:t>
      </w:r>
      <w:r w:rsidRPr="00D94100">
        <w:rPr>
          <w:noProof/>
        </w:rPr>
        <w:t>, musí se povrch konstrukce kropit vodou. Může se použít i speciální ochranný nátěr</w:t>
      </w:r>
      <w:r>
        <w:rPr>
          <w:noProof/>
        </w:rPr>
        <w:t xml:space="preserve"> konstrukce, který zadrží vodu a </w:t>
      </w:r>
      <w:r w:rsidRPr="00D94100">
        <w:rPr>
          <w:noProof/>
        </w:rPr>
        <w:t>zabrání jejímu odpařování.</w:t>
      </w:r>
      <w:r>
        <w:rPr>
          <w:noProof/>
        </w:rPr>
        <w:t xml:space="preserve"> Pokud </w:t>
      </w:r>
      <w:r w:rsidRPr="00D94100">
        <w:rPr>
          <w:noProof/>
        </w:rPr>
        <w:t>se</w:t>
      </w:r>
      <w:r>
        <w:rPr>
          <w:noProof/>
        </w:rPr>
        <w:t xml:space="preserve"> teplota pohybuje mezi 0 stupni Celsia až </w:t>
      </w:r>
      <w:r w:rsidRPr="00D94100">
        <w:rPr>
          <w:noProof/>
        </w:rPr>
        <w:t>5</w:t>
      </w:r>
      <w:r>
        <w:rPr>
          <w:noProof/>
        </w:rPr>
        <w:t xml:space="preserve"> stupni Celsia, </w:t>
      </w:r>
      <w:r w:rsidRPr="00D94100">
        <w:rPr>
          <w:noProof/>
        </w:rPr>
        <w:t xml:space="preserve">začne </w:t>
      </w:r>
      <w:r>
        <w:rPr>
          <w:noProof/>
        </w:rPr>
        <w:t xml:space="preserve">se zpomalovat hydratační proces, a při </w:t>
      </w:r>
      <w:r w:rsidRPr="00D94100">
        <w:rPr>
          <w:noProof/>
        </w:rPr>
        <w:t>teplotách pod 0</w:t>
      </w:r>
      <w:r>
        <w:rPr>
          <w:noProof/>
        </w:rPr>
        <w:t xml:space="preserve"> stupňů Celsia </w:t>
      </w:r>
      <w:r w:rsidRPr="00D94100">
        <w:rPr>
          <w:noProof/>
        </w:rPr>
        <w:t>se zastaví úplně. Při těchto teplotách má vo</w:t>
      </w:r>
      <w:r>
        <w:rPr>
          <w:noProof/>
        </w:rPr>
        <w:t>da největší objem,</w:t>
      </w:r>
      <w:r w:rsidRPr="00D94100">
        <w:rPr>
          <w:noProof/>
        </w:rPr>
        <w:t xml:space="preserve"> může dojít k porušení struktury betonu, a</w:t>
      </w:r>
      <w:r w:rsidR="002C4BEB">
        <w:rPr>
          <w:noProof/>
        </w:rPr>
        <w:t> </w:t>
      </w:r>
      <w:r w:rsidRPr="00D94100">
        <w:rPr>
          <w:noProof/>
        </w:rPr>
        <w:t>proto se musí používat speciální betonová směs s větší produkcí hydratačního tepla. Při teplotách mez</w:t>
      </w:r>
      <w:r>
        <w:rPr>
          <w:noProof/>
        </w:rPr>
        <w:t>i</w:t>
      </w:r>
      <w:r w:rsidRPr="00D94100">
        <w:rPr>
          <w:noProof/>
        </w:rPr>
        <w:t xml:space="preserve"> </w:t>
      </w:r>
      <w:r>
        <w:rPr>
          <w:noProof/>
        </w:rPr>
        <w:t xml:space="preserve">mínus </w:t>
      </w:r>
      <w:r w:rsidRPr="00D94100">
        <w:rPr>
          <w:noProof/>
        </w:rPr>
        <w:t>3</w:t>
      </w:r>
      <w:r>
        <w:rPr>
          <w:noProof/>
        </w:rPr>
        <w:t xml:space="preserve"> stupni Celsia</w:t>
      </w:r>
      <w:r w:rsidRPr="00D94100">
        <w:rPr>
          <w:noProof/>
        </w:rPr>
        <w:t xml:space="preserve"> a 0</w:t>
      </w:r>
      <w:r>
        <w:rPr>
          <w:noProof/>
        </w:rPr>
        <w:t xml:space="preserve"> stupni Celsia musí být voda ohřívána </w:t>
      </w:r>
      <w:r w:rsidRPr="00D94100">
        <w:rPr>
          <w:noProof/>
        </w:rPr>
        <w:t>na 60</w:t>
      </w:r>
      <w:r>
        <w:rPr>
          <w:noProof/>
        </w:rPr>
        <w:t xml:space="preserve"> stupňů Celsia</w:t>
      </w:r>
      <w:r w:rsidRPr="00D94100">
        <w:rPr>
          <w:noProof/>
        </w:rPr>
        <w:t>.</w:t>
      </w:r>
      <w:r>
        <w:rPr>
          <w:noProof/>
        </w:rPr>
        <w:t xml:space="preserve"> </w:t>
      </w:r>
      <w:r w:rsidRPr="00D94100">
        <w:rPr>
          <w:noProof/>
        </w:rPr>
        <w:t xml:space="preserve">Je- li teplota mezi </w:t>
      </w:r>
      <w:r>
        <w:rPr>
          <w:noProof/>
        </w:rPr>
        <w:t xml:space="preserve">mínus </w:t>
      </w:r>
      <w:r w:rsidRPr="00D94100">
        <w:rPr>
          <w:noProof/>
        </w:rPr>
        <w:t>3</w:t>
      </w:r>
      <w:r>
        <w:rPr>
          <w:noProof/>
        </w:rPr>
        <w:t xml:space="preserve"> stupni Celsia</w:t>
      </w:r>
      <w:r w:rsidRPr="00D94100">
        <w:rPr>
          <w:noProof/>
        </w:rPr>
        <w:t xml:space="preserve"> až </w:t>
      </w:r>
      <w:r>
        <w:rPr>
          <w:noProof/>
        </w:rPr>
        <w:t xml:space="preserve">mínus </w:t>
      </w:r>
      <w:r w:rsidRPr="00D94100">
        <w:rPr>
          <w:noProof/>
        </w:rPr>
        <w:t>15</w:t>
      </w:r>
      <w:r>
        <w:rPr>
          <w:noProof/>
        </w:rPr>
        <w:t>, je ohřívána voda</w:t>
      </w:r>
      <w:r w:rsidRPr="00D94100">
        <w:rPr>
          <w:noProof/>
        </w:rPr>
        <w:t>,</w:t>
      </w:r>
      <w:r>
        <w:rPr>
          <w:noProof/>
        </w:rPr>
        <w:t xml:space="preserve"> kamenivo i konstrukce</w:t>
      </w:r>
      <w:r w:rsidRPr="00D94100">
        <w:rPr>
          <w:noProof/>
        </w:rPr>
        <w:t xml:space="preserve">, </w:t>
      </w:r>
      <w:r>
        <w:rPr>
          <w:noProof/>
        </w:rPr>
        <w:t xml:space="preserve">případně </w:t>
      </w:r>
      <w:r w:rsidRPr="00D94100">
        <w:rPr>
          <w:noProof/>
        </w:rPr>
        <w:t>se mohou použít mrazuvzdorné přísady do betonové směsi.</w:t>
      </w:r>
    </w:p>
    <w:p w14:paraId="3EA6FDE5" w14:textId="77777777" w:rsidR="00102808" w:rsidRPr="00D94100" w:rsidRDefault="00102808" w:rsidP="00102808">
      <w:pPr>
        <w:rPr>
          <w:noProof/>
        </w:rPr>
      </w:pPr>
      <w:r w:rsidRPr="00D33962">
        <w:rPr>
          <w:noProof/>
        </w:rPr>
        <w:lastRenderedPageBreak/>
        <w:t>Někteří stavební inženýři definují výškové budovy jako vertikální konstrukce, pro které je vítr významnější faktorem zatížení než zemětřesní nebo samotná hmotnost.</w:t>
      </w:r>
      <w:r>
        <w:rPr>
          <w:noProof/>
        </w:rPr>
        <w:t xml:space="preserve"> </w:t>
      </w:r>
      <w:r w:rsidRPr="00D94100">
        <w:rPr>
          <w:noProof/>
        </w:rPr>
        <w:t>Stavební inženýři se doha</w:t>
      </w:r>
      <w:r>
        <w:rPr>
          <w:noProof/>
        </w:rPr>
        <w:t>dují, jakou maximální výšku budovy je</w:t>
      </w:r>
      <w:r w:rsidRPr="00D94100">
        <w:rPr>
          <w:noProof/>
        </w:rPr>
        <w:t xml:space="preserve"> možné postavit. Co se týče technologií a materiálů,</w:t>
      </w:r>
      <w:r>
        <w:rPr>
          <w:noProof/>
        </w:rPr>
        <w:t xml:space="preserve"> </w:t>
      </w:r>
      <w:r w:rsidRPr="00D94100">
        <w:rPr>
          <w:noProof/>
        </w:rPr>
        <w:t>teo</w:t>
      </w:r>
      <w:r>
        <w:rPr>
          <w:noProof/>
        </w:rPr>
        <w:t xml:space="preserve">reticky by nebyl zřejmě problém </w:t>
      </w:r>
      <w:r w:rsidRPr="00D94100">
        <w:rPr>
          <w:noProof/>
        </w:rPr>
        <w:t>postavit mrakodrapy sahající do výšky téměř 10</w:t>
      </w:r>
      <w:r>
        <w:rPr>
          <w:noProof/>
        </w:rPr>
        <w:t> </w:t>
      </w:r>
      <w:r w:rsidRPr="00D94100">
        <w:rPr>
          <w:noProof/>
        </w:rPr>
        <w:t>000</w:t>
      </w:r>
      <w:r>
        <w:rPr>
          <w:noProof/>
        </w:rPr>
        <w:t xml:space="preserve"> metrů. </w:t>
      </w:r>
      <w:r w:rsidRPr="00D94100">
        <w:rPr>
          <w:noProof/>
        </w:rPr>
        <w:t xml:space="preserve">Ocel je dostatečně silná na to, aby podpořila struktury </w:t>
      </w:r>
      <w:r>
        <w:rPr>
          <w:noProof/>
        </w:rPr>
        <w:t xml:space="preserve">o </w:t>
      </w:r>
      <w:r w:rsidRPr="00D94100">
        <w:rPr>
          <w:noProof/>
        </w:rPr>
        <w:t>10</w:t>
      </w:r>
      <w:r>
        <w:rPr>
          <w:noProof/>
        </w:rPr>
        <w:t> </w:t>
      </w:r>
      <w:r w:rsidRPr="00D94100">
        <w:rPr>
          <w:noProof/>
        </w:rPr>
        <w:t>000</w:t>
      </w:r>
      <w:r>
        <w:rPr>
          <w:noProof/>
        </w:rPr>
        <w:t xml:space="preserve"> </w:t>
      </w:r>
      <w:r w:rsidRPr="00D94100">
        <w:rPr>
          <w:noProof/>
        </w:rPr>
        <w:t>m</w:t>
      </w:r>
      <w:r>
        <w:rPr>
          <w:noProof/>
        </w:rPr>
        <w:t>etrech</w:t>
      </w:r>
      <w:r w:rsidRPr="00D94100">
        <w:rPr>
          <w:noProof/>
        </w:rPr>
        <w:t xml:space="preserve"> a vyšší a</w:t>
      </w:r>
      <w:r>
        <w:rPr>
          <w:noProof/>
        </w:rPr>
        <w:t> </w:t>
      </w:r>
      <w:r w:rsidRPr="00D94100">
        <w:rPr>
          <w:noProof/>
        </w:rPr>
        <w:t>moder</w:t>
      </w:r>
      <w:r>
        <w:rPr>
          <w:noProof/>
        </w:rPr>
        <w:t>ní kompozitní materiály by mohly</w:t>
      </w:r>
      <w:r w:rsidRPr="00D94100">
        <w:rPr>
          <w:noProof/>
        </w:rPr>
        <w:t xml:space="preserve"> dokonce podpor</w:t>
      </w:r>
      <w:r>
        <w:rPr>
          <w:noProof/>
        </w:rPr>
        <w:t xml:space="preserve">ovat konstrukce o výšce 100 000 metrů </w:t>
      </w:r>
      <w:r w:rsidRPr="00D94100">
        <w:rPr>
          <w:noProof/>
        </w:rPr>
        <w:t>a více. Z ekon</w:t>
      </w:r>
      <w:r>
        <w:rPr>
          <w:noProof/>
        </w:rPr>
        <w:t xml:space="preserve">omického hlediska by stavba </w:t>
      </w:r>
      <w:r w:rsidRPr="00D94100">
        <w:rPr>
          <w:noProof/>
        </w:rPr>
        <w:t xml:space="preserve">takto vysokých budov byla </w:t>
      </w:r>
      <w:r>
        <w:rPr>
          <w:noProof/>
        </w:rPr>
        <w:t xml:space="preserve">ale </w:t>
      </w:r>
      <w:r w:rsidRPr="00D94100">
        <w:rPr>
          <w:noProof/>
        </w:rPr>
        <w:t>velmi finančně náročná. Exi</w:t>
      </w:r>
      <w:r>
        <w:rPr>
          <w:noProof/>
        </w:rPr>
        <w:t>stují ještě další faktory, které zbraňují stavbě tak vysokých budov.</w:t>
      </w:r>
    </w:p>
    <w:p w14:paraId="27670A84" w14:textId="77777777" w:rsidR="00102808" w:rsidRPr="00D94100" w:rsidRDefault="00102808" w:rsidP="00102808">
      <w:pPr>
        <w:rPr>
          <w:noProof/>
        </w:rPr>
      </w:pPr>
      <w:r w:rsidRPr="00D94100">
        <w:rPr>
          <w:noProof/>
        </w:rPr>
        <w:tab/>
      </w:r>
    </w:p>
    <w:p w14:paraId="370B3901" w14:textId="77777777" w:rsidR="00102808" w:rsidRPr="00443A57" w:rsidRDefault="00102808" w:rsidP="00102808">
      <w:pPr>
        <w:rPr>
          <w:b/>
          <w:bCs/>
          <w:noProof/>
        </w:rPr>
      </w:pPr>
      <w:r w:rsidRPr="00443A57">
        <w:rPr>
          <w:b/>
          <w:bCs/>
          <w:noProof/>
        </w:rPr>
        <w:t>Faktory omezující stavbu do výšky</w:t>
      </w:r>
    </w:p>
    <w:p w14:paraId="4496A70A" w14:textId="77777777" w:rsidR="00102808" w:rsidRPr="00443A57" w:rsidRDefault="00102808" w:rsidP="00102808">
      <w:pPr>
        <w:rPr>
          <w:noProof/>
        </w:rPr>
      </w:pPr>
      <w:r w:rsidRPr="00443A57">
        <w:rPr>
          <w:noProof/>
        </w:rPr>
        <w:t>Mezi faktory omezující stavbu do výšky patří vedle finanční náročnosti:</w:t>
      </w:r>
    </w:p>
    <w:p w14:paraId="62931601" w14:textId="77777777" w:rsidR="00102808" w:rsidRPr="00C267E9" w:rsidRDefault="00102808" w:rsidP="002C4BEB">
      <w:pPr>
        <w:pStyle w:val="Odstavecseseznamem"/>
        <w:numPr>
          <w:ilvl w:val="0"/>
          <w:numId w:val="146"/>
        </w:numPr>
      </w:pPr>
      <w:r w:rsidRPr="00443A57">
        <w:t>Vítr: S rostoucí výškou roste i rychlost větru, který vytváří hlavní zatížení výškových budov. Mrakodrapy musí být v horní části lehčí, aby váha materiálu nezbortila základ konstrukce, a proto se mrakodrapy staví užší. To mrakodrapům pomáhá i proti poryvům větru. O budovy jehlanovitého tvaru se vítr nemůže</w:t>
      </w:r>
      <w:r>
        <w:t xml:space="preserve"> tolik opírat </w:t>
      </w:r>
      <w:r w:rsidRPr="00C267E9">
        <w:t xml:space="preserve">a mrakodrap je stabilnější. </w:t>
      </w:r>
    </w:p>
    <w:p w14:paraId="3FC0095E" w14:textId="3D74D51E" w:rsidR="00102808" w:rsidRDefault="00102808" w:rsidP="002C4BEB">
      <w:pPr>
        <w:pStyle w:val="Odstavecseseznamem"/>
        <w:numPr>
          <w:ilvl w:val="0"/>
          <w:numId w:val="146"/>
        </w:numPr>
      </w:pPr>
      <w:r w:rsidRPr="001206A3">
        <w:t>Výtahy</w:t>
      </w:r>
      <w:r>
        <w:t xml:space="preserve">: </w:t>
      </w:r>
      <w:r w:rsidRPr="001206A3">
        <w:t>Výtahy</w:t>
      </w:r>
      <w:r>
        <w:t xml:space="preserve"> se staly nedílnou součástí výškových budov</w:t>
      </w:r>
      <w:r w:rsidRPr="001206A3">
        <w:t>. Výtahové šachty však zabírají místo, které by se dalo využít pro jiné účely. Výtahy spotřebovávají energii, která činí 5</w:t>
      </w:r>
      <w:r>
        <w:t xml:space="preserve"> až </w:t>
      </w:r>
      <w:r w:rsidRPr="001206A3">
        <w:t xml:space="preserve">10 </w:t>
      </w:r>
      <w:r>
        <w:t xml:space="preserve">procent </w:t>
      </w:r>
      <w:r w:rsidRPr="001206A3">
        <w:t>z celkové spotřeby energie mrakodrapu. Elektrické výtahy se pohybují rychlostí</w:t>
      </w:r>
      <w:r w:rsidR="002F2084">
        <w:t xml:space="preserve"> nejčastěji</w:t>
      </w:r>
      <w:r w:rsidRPr="001206A3">
        <w:t xml:space="preserve"> 0,6</w:t>
      </w:r>
      <w:r>
        <w:t xml:space="preserve"> až </w:t>
      </w:r>
      <w:r w:rsidRPr="001206A3">
        <w:t>10 m</w:t>
      </w:r>
      <w:r>
        <w:t>etrů za sekundu</w:t>
      </w:r>
      <w:r w:rsidRPr="001206A3">
        <w:t>. V mrakodrapech se používají vysokorychlostní výtah</w:t>
      </w:r>
      <w:r>
        <w:t>y s vysokou kapacitou až 1 950 kilogramů</w:t>
      </w:r>
      <w:r w:rsidRPr="001206A3">
        <w:t xml:space="preserve">, což je </w:t>
      </w:r>
      <w:r>
        <w:t xml:space="preserve">asi </w:t>
      </w:r>
      <w:r w:rsidRPr="001206A3">
        <w:t>pro 26 osob. Výtahy mohou jezdit</w:t>
      </w:r>
      <w:r>
        <w:t xml:space="preserve"> přímo </w:t>
      </w:r>
      <w:r w:rsidRPr="001206A3">
        <w:t>do nejvyšších pater, ale doprava výtah</w:t>
      </w:r>
      <w:r>
        <w:t xml:space="preserve">em může být rozdělena do sekcí a lidé musejí přestupovat mezi výtahy. Při projektování výtahů musejí architekti zvážit, </w:t>
      </w:r>
      <w:r w:rsidRPr="001206A3">
        <w:t xml:space="preserve">jaký počet pater je ještě únosný v závislosti </w:t>
      </w:r>
      <w:r>
        <w:t xml:space="preserve">na velikost </w:t>
      </w:r>
      <w:r w:rsidRPr="001206A3">
        <w:t>jádra mrakodrapu.</w:t>
      </w:r>
    </w:p>
    <w:p w14:paraId="45342F4B" w14:textId="77777777" w:rsidR="00102808" w:rsidRPr="00E36686" w:rsidRDefault="00102808" w:rsidP="002C4BEB">
      <w:pPr>
        <w:pStyle w:val="Odstavecseseznamem"/>
        <w:numPr>
          <w:ilvl w:val="0"/>
          <w:numId w:val="146"/>
        </w:numPr>
      </w:pPr>
      <w:r w:rsidRPr="001206A3">
        <w:t>Technické zázemí mrakodrapu</w:t>
      </w:r>
      <w:r>
        <w:t xml:space="preserve">: </w:t>
      </w:r>
      <w:r w:rsidRPr="001206A3">
        <w:t>Součástí mrakodrapů a výškových budov musí být speciální technická a strojní zaříze</w:t>
      </w:r>
      <w:r>
        <w:t xml:space="preserve">ní, </w:t>
      </w:r>
      <w:r w:rsidRPr="001206A3">
        <w:t xml:space="preserve">jako jsou velíny, akumulátorovny, dieselagregáty, </w:t>
      </w:r>
      <w:r>
        <w:t xml:space="preserve">systémy na odstraňování odpadů či </w:t>
      </w:r>
      <w:r w:rsidRPr="001206A3">
        <w:t>strojovny pro centrální odsávání prachu. Zvláštní pozornost se musí věnovat návrhu vodovodu a vnitřní kanalizace. Problém je výtlak vody do vyšších pater a splachování odpadové vody. Když by odpadová voda padala z</w:t>
      </w:r>
      <w:r>
        <w:t> </w:t>
      </w:r>
      <w:r w:rsidRPr="001206A3">
        <w:t>výšky 300</w:t>
      </w:r>
      <w:r>
        <w:t xml:space="preserve"> metrů, </w:t>
      </w:r>
      <w:r w:rsidRPr="001206A3">
        <w:t>působila by jako bomba. Vysoké budovy se mus</w:t>
      </w:r>
      <w:r>
        <w:t xml:space="preserve">í dělit cca po 40 až 50 patrech </w:t>
      </w:r>
      <w:r w:rsidRPr="001206A3">
        <w:t>a každá část má svojí hydrauliku, klimatizaci a kanalizaci. V každých částech budovy jsou jiná tlaková pásma, a proto se používají tlakové stanice</w:t>
      </w:r>
      <w:r>
        <w:t xml:space="preserve"> </w:t>
      </w:r>
      <w:r w:rsidRPr="001206A3">
        <w:t>a ve vodovodech vyšších budov</w:t>
      </w:r>
      <w:r>
        <w:t xml:space="preserve"> </w:t>
      </w:r>
      <w:r w:rsidRPr="001206A3">
        <w:t>se zvyšuje role úsporných čerpadel. V dnešní době je</w:t>
      </w:r>
      <w:r>
        <w:t xml:space="preserve"> kladen důraz na </w:t>
      </w:r>
      <w:r w:rsidRPr="001206A3">
        <w:t>trvale udržitelný rozvoj, takže celý technický systém by měl vést k energetické optimalizaci bud</w:t>
      </w:r>
      <w:r>
        <w:t xml:space="preserve">ov. </w:t>
      </w:r>
    </w:p>
    <w:p w14:paraId="4831077A" w14:textId="77777777" w:rsidR="00102808" w:rsidRDefault="00102808" w:rsidP="00102808">
      <w:pPr>
        <w:rPr>
          <w:b/>
          <w:bCs/>
          <w:noProof/>
        </w:rPr>
      </w:pPr>
    </w:p>
    <w:p w14:paraId="07771D36" w14:textId="0E3952FA" w:rsidR="00102808" w:rsidRPr="00102808" w:rsidRDefault="00102808" w:rsidP="00102808">
      <w:pPr>
        <w:rPr>
          <w:b/>
          <w:bCs/>
          <w:noProof/>
        </w:rPr>
      </w:pPr>
      <w:r w:rsidRPr="00102808">
        <w:rPr>
          <w:b/>
          <w:bCs/>
          <w:noProof/>
        </w:rPr>
        <w:t>Dřevěné výškové budovy</w:t>
      </w:r>
    </w:p>
    <w:p w14:paraId="767E3C19" w14:textId="1BF8B82D" w:rsidR="00102808" w:rsidRDefault="00102808" w:rsidP="00102808">
      <w:pPr>
        <w:rPr>
          <w:noProof/>
        </w:rPr>
      </w:pPr>
      <w:r w:rsidRPr="00D94100">
        <w:rPr>
          <w:noProof/>
        </w:rPr>
        <w:t>Řady architektů se vrací k jednomu z nejstarších stavebních materiálů</w:t>
      </w:r>
      <w:r>
        <w:rPr>
          <w:noProof/>
        </w:rPr>
        <w:t>, a to ke dřevu</w:t>
      </w:r>
      <w:r w:rsidRPr="00D94100">
        <w:rPr>
          <w:noProof/>
        </w:rPr>
        <w:t xml:space="preserve">. </w:t>
      </w:r>
      <w:r>
        <w:rPr>
          <w:noProof/>
        </w:rPr>
        <w:t>Nazývají se</w:t>
      </w:r>
      <w:r w:rsidRPr="00D94100">
        <w:rPr>
          <w:noProof/>
        </w:rPr>
        <w:t xml:space="preserve"> woodscrapers. V roce 2018 by</w:t>
      </w:r>
      <w:r>
        <w:rPr>
          <w:noProof/>
        </w:rPr>
        <w:t>la dokončena nejvyšší dřevěná výšková budova, která se nachází ve Vídni. N</w:t>
      </w:r>
      <w:r w:rsidRPr="00D94100">
        <w:rPr>
          <w:noProof/>
        </w:rPr>
        <w:t>es</w:t>
      </w:r>
      <w:r>
        <w:rPr>
          <w:noProof/>
        </w:rPr>
        <w:t xml:space="preserve">e název HoHo, </w:t>
      </w:r>
      <w:r w:rsidRPr="00D94100">
        <w:rPr>
          <w:noProof/>
        </w:rPr>
        <w:t>měří 84</w:t>
      </w:r>
      <w:r>
        <w:rPr>
          <w:noProof/>
        </w:rPr>
        <w:t xml:space="preserve"> </w:t>
      </w:r>
      <w:r w:rsidRPr="00D94100">
        <w:rPr>
          <w:noProof/>
        </w:rPr>
        <w:t>m</w:t>
      </w:r>
      <w:r>
        <w:rPr>
          <w:noProof/>
        </w:rPr>
        <w:t>etrů</w:t>
      </w:r>
      <w:r w:rsidRPr="00D94100">
        <w:rPr>
          <w:noProof/>
        </w:rPr>
        <w:t xml:space="preserve"> a má 24 podlaží</w:t>
      </w:r>
      <w:r>
        <w:rPr>
          <w:noProof/>
        </w:rPr>
        <w:t>. Japonští konstruktéři již vytvořili</w:t>
      </w:r>
      <w:r w:rsidRPr="00D94100">
        <w:rPr>
          <w:noProof/>
        </w:rPr>
        <w:t xml:space="preserve"> návrh na </w:t>
      </w:r>
      <w:r>
        <w:rPr>
          <w:noProof/>
        </w:rPr>
        <w:t xml:space="preserve">woodscraper měřící </w:t>
      </w:r>
      <w:r w:rsidRPr="00D94100">
        <w:rPr>
          <w:noProof/>
        </w:rPr>
        <w:t>350</w:t>
      </w:r>
      <w:r>
        <w:rPr>
          <w:noProof/>
        </w:rPr>
        <w:t xml:space="preserve"> metrů</w:t>
      </w:r>
      <w:r w:rsidRPr="00D94100">
        <w:rPr>
          <w:noProof/>
        </w:rPr>
        <w:t xml:space="preserve">. </w:t>
      </w:r>
    </w:p>
    <w:p w14:paraId="68586AA6" w14:textId="2FBE5C8F" w:rsidR="00102808" w:rsidRDefault="00102808" w:rsidP="00102808">
      <w:pPr>
        <w:rPr>
          <w:noProof/>
        </w:rPr>
      </w:pPr>
      <w:r w:rsidRPr="00D94100">
        <w:rPr>
          <w:noProof/>
        </w:rPr>
        <w:t>Dřevo je velmi odolný materiál, a když se používá správně, může odolat srovnatelnému zatížení jako ocel a železobeton. Technicko-mechanické vlastnosti dřeva jako pevnost a</w:t>
      </w:r>
      <w:r>
        <w:rPr>
          <w:noProof/>
        </w:rPr>
        <w:t> </w:t>
      </w:r>
      <w:r w:rsidRPr="00D94100">
        <w:rPr>
          <w:noProof/>
        </w:rPr>
        <w:t xml:space="preserve">nosnost v ničem nezaostávají za těmito materiály. Výhodou je relativně nízká hmotnost dřeva, takže zhotovení základů není tak nákladné jako </w:t>
      </w:r>
      <w:r>
        <w:rPr>
          <w:noProof/>
        </w:rPr>
        <w:t xml:space="preserve">u </w:t>
      </w:r>
      <w:r w:rsidRPr="00D94100">
        <w:rPr>
          <w:noProof/>
        </w:rPr>
        <w:t>železobetonových konstrukcí. V</w:t>
      </w:r>
      <w:r>
        <w:rPr>
          <w:noProof/>
        </w:rPr>
        <w:t> </w:t>
      </w:r>
      <w:r w:rsidRPr="00D94100">
        <w:rPr>
          <w:noProof/>
        </w:rPr>
        <w:t>případě požáru je dřevo</w:t>
      </w:r>
      <w:r>
        <w:rPr>
          <w:noProof/>
        </w:rPr>
        <w:t xml:space="preserve"> </w:t>
      </w:r>
      <w:r w:rsidRPr="00D94100">
        <w:rPr>
          <w:noProof/>
        </w:rPr>
        <w:t>hořla</w:t>
      </w:r>
      <w:r>
        <w:rPr>
          <w:noProof/>
        </w:rPr>
        <w:t>vé.</w:t>
      </w:r>
      <w:r w:rsidRPr="00D94100">
        <w:rPr>
          <w:noProof/>
        </w:rPr>
        <w:t xml:space="preserve"> Samotný zuhelnat</w:t>
      </w:r>
      <w:r>
        <w:rPr>
          <w:noProof/>
        </w:rPr>
        <w:t>ělý dřevěný krov ale může budovu</w:t>
      </w:r>
      <w:r w:rsidRPr="00D94100">
        <w:rPr>
          <w:noProof/>
        </w:rPr>
        <w:t xml:space="preserve"> podpírat, </w:t>
      </w:r>
      <w:r>
        <w:rPr>
          <w:noProof/>
        </w:rPr>
        <w:t xml:space="preserve">zatímco </w:t>
      </w:r>
      <w:r w:rsidRPr="00D94100">
        <w:rPr>
          <w:noProof/>
        </w:rPr>
        <w:t>ocel při vysokých teplotách hoření již dávno ztratila svo</w:t>
      </w:r>
      <w:r>
        <w:rPr>
          <w:noProof/>
        </w:rPr>
        <w:t xml:space="preserve">ji </w:t>
      </w:r>
      <w:r w:rsidRPr="00D94100">
        <w:rPr>
          <w:noProof/>
        </w:rPr>
        <w:t>nosnost.</w:t>
      </w:r>
    </w:p>
    <w:p w14:paraId="5E322508" w14:textId="34F194FE" w:rsidR="00102808" w:rsidRDefault="00102808" w:rsidP="00102808">
      <w:pPr>
        <w:rPr>
          <w:noProof/>
        </w:rPr>
      </w:pPr>
      <w:r w:rsidRPr="00D94100">
        <w:rPr>
          <w:noProof/>
        </w:rPr>
        <w:lastRenderedPageBreak/>
        <w:t>I při stavbě dřevěných výškových budov jsou využívány</w:t>
      </w:r>
      <w:r>
        <w:rPr>
          <w:noProof/>
        </w:rPr>
        <w:t xml:space="preserve"> další materiály. Dřevo může být využíváno </w:t>
      </w:r>
      <w:r w:rsidRPr="00D94100">
        <w:rPr>
          <w:noProof/>
        </w:rPr>
        <w:t xml:space="preserve">v kombinaci s betonem. U vídeňského HoHo tvoří </w:t>
      </w:r>
      <w:r>
        <w:rPr>
          <w:noProof/>
        </w:rPr>
        <w:t xml:space="preserve">dřevo </w:t>
      </w:r>
      <w:r w:rsidRPr="00D94100">
        <w:rPr>
          <w:noProof/>
        </w:rPr>
        <w:t>75</w:t>
      </w:r>
      <w:r>
        <w:rPr>
          <w:noProof/>
        </w:rPr>
        <w:t xml:space="preserve"> procent stavebního materiálu. </w:t>
      </w:r>
      <w:r w:rsidRPr="00D94100">
        <w:rPr>
          <w:noProof/>
        </w:rPr>
        <w:t xml:space="preserve">S ohledem na </w:t>
      </w:r>
      <w:r>
        <w:rPr>
          <w:noProof/>
        </w:rPr>
        <w:t xml:space="preserve">životní prostředí je dřevo vhodným </w:t>
      </w:r>
      <w:r w:rsidRPr="00D94100">
        <w:rPr>
          <w:noProof/>
        </w:rPr>
        <w:t>materiál</w:t>
      </w:r>
      <w:r>
        <w:rPr>
          <w:noProof/>
        </w:rPr>
        <w:t>em</w:t>
      </w:r>
      <w:r w:rsidRPr="00D94100">
        <w:rPr>
          <w:noProof/>
        </w:rPr>
        <w:t>, protože se jedná o</w:t>
      </w:r>
      <w:r>
        <w:rPr>
          <w:noProof/>
        </w:rPr>
        <w:t> </w:t>
      </w:r>
      <w:r w:rsidRPr="00D94100">
        <w:rPr>
          <w:noProof/>
        </w:rPr>
        <w:t>obnovitelný zdroj.</w:t>
      </w:r>
      <w:r>
        <w:rPr>
          <w:noProof/>
        </w:rPr>
        <w:t xml:space="preserve"> </w:t>
      </w:r>
    </w:p>
    <w:p w14:paraId="44C37E6B" w14:textId="77777777" w:rsidR="00102808" w:rsidRPr="00EA6209" w:rsidRDefault="00102808" w:rsidP="00102808">
      <w:pPr>
        <w:rPr>
          <w:noProof/>
        </w:rPr>
      </w:pPr>
      <w:r>
        <w:rPr>
          <w:noProof/>
        </w:rPr>
        <w:t>Zajímavostí na závěr je M</w:t>
      </w:r>
      <w:r w:rsidRPr="00EA6209">
        <w:rPr>
          <w:noProof/>
        </w:rPr>
        <w:t>rakodrap 33 Thomas Street v New Yorku</w:t>
      </w:r>
      <w:r>
        <w:rPr>
          <w:noProof/>
        </w:rPr>
        <w:t>.</w:t>
      </w:r>
      <w:r w:rsidRPr="00EA6209">
        <w:rPr>
          <w:noProof/>
        </w:rPr>
        <w:t xml:space="preserve"> </w:t>
      </w:r>
      <w:r>
        <w:rPr>
          <w:noProof/>
        </w:rPr>
        <w:t>J</w:t>
      </w:r>
      <w:r w:rsidRPr="00EA6209">
        <w:rPr>
          <w:noProof/>
        </w:rPr>
        <w:t>e postaven ve stylu brutalismu a nemá žádná okna.</w:t>
      </w:r>
    </w:p>
    <w:p w14:paraId="1AD5B8E6" w14:textId="304777B7" w:rsidR="00102808" w:rsidRDefault="00102808" w:rsidP="00102808">
      <w:pPr>
        <w:spacing w:after="0" w:line="360" w:lineRule="auto"/>
        <w:rPr>
          <w:rFonts w:cstheme="minorHAnsi"/>
          <w:b/>
          <w:i/>
          <w:noProof/>
          <w:color w:val="C00000"/>
          <w:sz w:val="24"/>
          <w:szCs w:val="24"/>
        </w:rPr>
      </w:pPr>
    </w:p>
    <w:p w14:paraId="2289250A" w14:textId="77777777" w:rsidR="00102808" w:rsidRPr="00C5028B" w:rsidRDefault="00102808" w:rsidP="00102808">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183" w:history="1">
        <w:r w:rsidRPr="00C5028B">
          <w:rPr>
            <w:rStyle w:val="Hypertextovodkaz"/>
          </w:rPr>
          <w:t>https://store.steampowered.com/</w:t>
        </w:r>
      </w:hyperlink>
      <w:r w:rsidRPr="00C5028B">
        <w:t xml:space="preserve">. Jako motivační prostředky programu jsou doporučeny tyto nástroje: </w:t>
      </w:r>
    </w:p>
    <w:p w14:paraId="025EB905" w14:textId="77777777" w:rsidR="00102808" w:rsidRPr="00C5028B" w:rsidRDefault="00102808" w:rsidP="00102808">
      <w:pPr>
        <w:pStyle w:val="Odstavecseseznamem"/>
        <w:numPr>
          <w:ilvl w:val="0"/>
          <w:numId w:val="97"/>
        </w:numPr>
      </w:pPr>
      <w:r w:rsidRPr="00C5028B">
        <w:t xml:space="preserve">Beat </w:t>
      </w:r>
      <w:proofErr w:type="spellStart"/>
      <w:r w:rsidRPr="00C5028B">
        <w:t>Saber</w:t>
      </w:r>
      <w:proofErr w:type="spellEnd"/>
    </w:p>
    <w:p w14:paraId="06EC93C4" w14:textId="77777777" w:rsidR="00102808" w:rsidRPr="00C5028B" w:rsidRDefault="00102808" w:rsidP="00102808">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3CED7A5B" w14:textId="77777777" w:rsidR="00102808" w:rsidRPr="00C5028B" w:rsidRDefault="00102808" w:rsidP="00102808">
      <w:pPr>
        <w:pStyle w:val="Odstavecseseznamem"/>
        <w:numPr>
          <w:ilvl w:val="0"/>
          <w:numId w:val="65"/>
        </w:numPr>
      </w:pPr>
      <w:r w:rsidRPr="00C5028B">
        <w:t xml:space="preserve">Hudební/rytmická hra, u které se žák učí rychle reagovat; </w:t>
      </w:r>
    </w:p>
    <w:p w14:paraId="7D7BCFB6" w14:textId="77777777" w:rsidR="00102808" w:rsidRPr="00C5028B" w:rsidRDefault="00102808" w:rsidP="00102808">
      <w:pPr>
        <w:pStyle w:val="Odstavecseseznamem"/>
        <w:numPr>
          <w:ilvl w:val="0"/>
          <w:numId w:val="65"/>
        </w:numPr>
      </w:pPr>
      <w:r w:rsidRPr="00C5028B">
        <w:t>Žák rozsekává kostky z určitého směru a určené barvy podle rytmu hudby a obtížnosti;</w:t>
      </w:r>
    </w:p>
    <w:p w14:paraId="11DC61CC" w14:textId="77777777" w:rsidR="00102808" w:rsidRPr="00C5028B" w:rsidRDefault="00102808" w:rsidP="00102808">
      <w:pPr>
        <w:pStyle w:val="Odstavecseseznamem"/>
        <w:numPr>
          <w:ilvl w:val="0"/>
          <w:numId w:val="65"/>
        </w:numPr>
      </w:pPr>
      <w:r w:rsidRPr="00C5028B">
        <w:t>Vhodná aktivita pro žáky druhého stupně základních škol a žáky středních škol;</w:t>
      </w:r>
    </w:p>
    <w:p w14:paraId="4EA07925" w14:textId="77777777" w:rsidR="00102808" w:rsidRPr="00C5028B" w:rsidRDefault="00102808" w:rsidP="00102808">
      <w:pPr>
        <w:pStyle w:val="Odstavecseseznamem"/>
        <w:numPr>
          <w:ilvl w:val="0"/>
          <w:numId w:val="65"/>
        </w:numPr>
      </w:pPr>
      <w:r w:rsidRPr="00C5028B">
        <w:t xml:space="preserve">Hra předpokládá znalost anglického jazyka. </w:t>
      </w:r>
    </w:p>
    <w:p w14:paraId="7D545675" w14:textId="77777777" w:rsidR="00102808" w:rsidRDefault="00102808" w:rsidP="00102808"/>
    <w:p w14:paraId="2785B46D" w14:textId="77777777" w:rsidR="00102808" w:rsidRPr="00C5028B" w:rsidRDefault="00102808" w:rsidP="00102808">
      <w:pPr>
        <w:pStyle w:val="Odstavecseseznamem"/>
        <w:numPr>
          <w:ilvl w:val="0"/>
          <w:numId w:val="97"/>
        </w:numPr>
      </w:pPr>
      <w:proofErr w:type="spellStart"/>
      <w:r w:rsidRPr="00C5028B">
        <w:t>Fruit</w:t>
      </w:r>
      <w:proofErr w:type="spellEnd"/>
      <w:r w:rsidRPr="00C5028B">
        <w:t xml:space="preserve"> Ninja VR </w:t>
      </w:r>
    </w:p>
    <w:p w14:paraId="4F677F0E" w14:textId="77777777" w:rsidR="00102808" w:rsidRPr="00C5028B" w:rsidRDefault="00102808" w:rsidP="00102808">
      <w:pPr>
        <w:pStyle w:val="Odstavecseseznamem"/>
        <w:numPr>
          <w:ilvl w:val="0"/>
          <w:numId w:val="64"/>
        </w:numPr>
      </w:pPr>
      <w:r w:rsidRPr="00C5028B">
        <w:t>Zpoplatněná hra;</w:t>
      </w:r>
    </w:p>
    <w:p w14:paraId="50822489" w14:textId="77777777" w:rsidR="00102808" w:rsidRPr="00C5028B" w:rsidRDefault="00102808" w:rsidP="00102808">
      <w:pPr>
        <w:pStyle w:val="Odstavecseseznamem"/>
        <w:numPr>
          <w:ilvl w:val="0"/>
          <w:numId w:val="64"/>
        </w:numPr>
      </w:pPr>
      <w:r w:rsidRPr="00C5028B">
        <w:t xml:space="preserve">Jednoduchá hra, u které se žák učí rychle reagovat; </w:t>
      </w:r>
    </w:p>
    <w:p w14:paraId="2BC07D8D" w14:textId="77777777" w:rsidR="00102808" w:rsidRPr="00C5028B" w:rsidRDefault="00102808" w:rsidP="00102808">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129D65A3" w14:textId="77777777" w:rsidR="00102808" w:rsidRPr="00C5028B" w:rsidRDefault="00102808" w:rsidP="00102808">
      <w:pPr>
        <w:pStyle w:val="Odstavecseseznamem"/>
        <w:numPr>
          <w:ilvl w:val="0"/>
          <w:numId w:val="64"/>
        </w:numPr>
      </w:pPr>
      <w:r w:rsidRPr="00C5028B">
        <w:t xml:space="preserve">Vhodná aktivita pro žáky prvního a druhého stupně základních škol; </w:t>
      </w:r>
    </w:p>
    <w:p w14:paraId="3B50E8C5" w14:textId="77777777" w:rsidR="00102808" w:rsidRPr="00C5028B" w:rsidRDefault="00102808" w:rsidP="00102808">
      <w:pPr>
        <w:pStyle w:val="Odstavecseseznamem"/>
        <w:numPr>
          <w:ilvl w:val="0"/>
          <w:numId w:val="64"/>
        </w:numPr>
      </w:pPr>
      <w:r w:rsidRPr="00C5028B">
        <w:t>Hra předpokládá znalost anglického jazyka.</w:t>
      </w:r>
    </w:p>
    <w:p w14:paraId="29FE9D24" w14:textId="77777777" w:rsidR="00102808" w:rsidRDefault="00102808" w:rsidP="00102808"/>
    <w:p w14:paraId="27DF442C" w14:textId="77777777" w:rsidR="00102808" w:rsidRPr="00C5028B" w:rsidRDefault="00102808" w:rsidP="00102808">
      <w:pPr>
        <w:pStyle w:val="Odstavecseseznamem"/>
        <w:numPr>
          <w:ilvl w:val="0"/>
          <w:numId w:val="97"/>
        </w:numPr>
      </w:pPr>
      <w:proofErr w:type="spellStart"/>
      <w:r w:rsidRPr="00C5028B">
        <w:t>Tilt</w:t>
      </w:r>
      <w:proofErr w:type="spellEnd"/>
      <w:r w:rsidRPr="00C5028B">
        <w:t xml:space="preserve"> </w:t>
      </w:r>
      <w:proofErr w:type="spellStart"/>
      <w:r w:rsidRPr="00C5028B">
        <w:t>Brush</w:t>
      </w:r>
      <w:proofErr w:type="spellEnd"/>
    </w:p>
    <w:p w14:paraId="3B471A83" w14:textId="77777777" w:rsidR="00102808" w:rsidRPr="00C5028B" w:rsidRDefault="00102808" w:rsidP="00102808">
      <w:pPr>
        <w:pStyle w:val="Odstavecseseznamem"/>
        <w:numPr>
          <w:ilvl w:val="0"/>
          <w:numId w:val="63"/>
        </w:numPr>
      </w:pPr>
      <w:r w:rsidRPr="00C5028B">
        <w:t>Zpoplatněná hra;</w:t>
      </w:r>
    </w:p>
    <w:p w14:paraId="31D0D4DB" w14:textId="77777777" w:rsidR="00102808" w:rsidRPr="00C5028B" w:rsidRDefault="00102808" w:rsidP="00102808">
      <w:pPr>
        <w:pStyle w:val="Odstavecseseznamem"/>
        <w:numPr>
          <w:ilvl w:val="0"/>
          <w:numId w:val="63"/>
        </w:numPr>
      </w:pPr>
      <w:r w:rsidRPr="00C5028B">
        <w:t xml:space="preserve">Hra rozvíjející kreativitu žáků; </w:t>
      </w:r>
    </w:p>
    <w:p w14:paraId="3382910E" w14:textId="77777777" w:rsidR="00102808" w:rsidRPr="00C5028B" w:rsidRDefault="00102808" w:rsidP="00102808">
      <w:pPr>
        <w:pStyle w:val="Odstavecseseznamem"/>
        <w:numPr>
          <w:ilvl w:val="0"/>
          <w:numId w:val="63"/>
        </w:numPr>
      </w:pPr>
      <w:r w:rsidRPr="00C5028B">
        <w:t>Hra založená na malování;</w:t>
      </w:r>
    </w:p>
    <w:p w14:paraId="3303821B" w14:textId="77777777" w:rsidR="00102808" w:rsidRPr="00C5028B" w:rsidRDefault="00102808" w:rsidP="00102808">
      <w:pPr>
        <w:pStyle w:val="Odstavecseseznamem"/>
        <w:numPr>
          <w:ilvl w:val="0"/>
          <w:numId w:val="63"/>
        </w:numPr>
      </w:pPr>
      <w:r w:rsidRPr="00C5028B">
        <w:t xml:space="preserve">Vhodná aktivita pro žáky prvního a druhého stupně základních škol; </w:t>
      </w:r>
    </w:p>
    <w:p w14:paraId="28A30C3E" w14:textId="77777777" w:rsidR="00102808" w:rsidRPr="00C5028B" w:rsidRDefault="00102808" w:rsidP="00102808">
      <w:pPr>
        <w:pStyle w:val="Odstavecseseznamem"/>
        <w:numPr>
          <w:ilvl w:val="0"/>
          <w:numId w:val="63"/>
        </w:numPr>
      </w:pPr>
      <w:r w:rsidRPr="00C5028B">
        <w:t>Hra předpokládá znalost anglického jazyka.</w:t>
      </w:r>
    </w:p>
    <w:p w14:paraId="1219767A" w14:textId="77777777" w:rsidR="00102808" w:rsidRDefault="00102808" w:rsidP="00102808"/>
    <w:p w14:paraId="75E2D286" w14:textId="77777777" w:rsidR="00102808" w:rsidRPr="00C5028B" w:rsidRDefault="00102808" w:rsidP="00102808">
      <w:pPr>
        <w:pStyle w:val="Odstavecseseznamem"/>
        <w:numPr>
          <w:ilvl w:val="0"/>
          <w:numId w:val="97"/>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19B36554" w14:textId="77777777" w:rsidR="00102808" w:rsidRPr="00C5028B" w:rsidRDefault="00102808" w:rsidP="00102808">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12430ABB" w14:textId="5250E9DB" w:rsidR="00102808" w:rsidRPr="00C5028B" w:rsidRDefault="00102808" w:rsidP="00102808">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30FF58CA" w14:textId="77777777" w:rsidR="00102808" w:rsidRPr="00C5028B" w:rsidRDefault="00102808" w:rsidP="00102808"/>
    <w:p w14:paraId="4EFE0158" w14:textId="77777777" w:rsidR="00102808" w:rsidRPr="00C5028B" w:rsidRDefault="00102808" w:rsidP="00102808">
      <w:pPr>
        <w:pStyle w:val="Odstavecseseznamem"/>
        <w:numPr>
          <w:ilvl w:val="0"/>
          <w:numId w:val="97"/>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01865D25" w14:textId="77777777" w:rsidR="00102808" w:rsidRPr="00C5028B" w:rsidRDefault="00102808" w:rsidP="00102808">
      <w:pPr>
        <w:pStyle w:val="Odstavecseseznamem"/>
        <w:numPr>
          <w:ilvl w:val="0"/>
          <w:numId w:val="61"/>
        </w:numPr>
      </w:pPr>
      <w:r w:rsidRPr="00C5028B">
        <w:t>Zpoplatněná hra;</w:t>
      </w:r>
    </w:p>
    <w:p w14:paraId="1AB0158F" w14:textId="77777777" w:rsidR="00102808" w:rsidRPr="00C5028B" w:rsidRDefault="00102808" w:rsidP="00102808">
      <w:pPr>
        <w:pStyle w:val="Odstavecseseznamem"/>
        <w:numPr>
          <w:ilvl w:val="0"/>
          <w:numId w:val="61"/>
        </w:numPr>
      </w:pPr>
      <w:r w:rsidRPr="00C5028B">
        <w:t>Závodní hra;</w:t>
      </w:r>
    </w:p>
    <w:p w14:paraId="7037BC81" w14:textId="77777777" w:rsidR="00102808" w:rsidRDefault="00102808" w:rsidP="00102808">
      <w:pPr>
        <w:pStyle w:val="Odstavecseseznamem"/>
        <w:numPr>
          <w:ilvl w:val="0"/>
          <w:numId w:val="61"/>
        </w:numPr>
      </w:pPr>
      <w:r w:rsidRPr="00C5028B">
        <w:lastRenderedPageBreak/>
        <w:t>Vhodná aktivita pro žáky druhého stupně základních škol a žáky středních škol.</w:t>
      </w:r>
    </w:p>
    <w:p w14:paraId="254796FD" w14:textId="77777777" w:rsidR="00102808" w:rsidRPr="00C5028B" w:rsidRDefault="00102808" w:rsidP="00102808"/>
    <w:p w14:paraId="46783C5B" w14:textId="77777777" w:rsidR="00102808" w:rsidRPr="00C5028B" w:rsidRDefault="00102808" w:rsidP="00102808">
      <w:pPr>
        <w:pStyle w:val="Odstavecseseznamem"/>
        <w:numPr>
          <w:ilvl w:val="0"/>
          <w:numId w:val="97"/>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0DB03DBD" w14:textId="77777777" w:rsidR="00102808" w:rsidRPr="00C5028B" w:rsidRDefault="00102808" w:rsidP="00102808">
      <w:pPr>
        <w:pStyle w:val="Odstavecseseznamem"/>
        <w:numPr>
          <w:ilvl w:val="0"/>
          <w:numId w:val="60"/>
        </w:numPr>
      </w:pPr>
      <w:r w:rsidRPr="00C5028B">
        <w:t>Zpoplatněná hra;</w:t>
      </w:r>
    </w:p>
    <w:p w14:paraId="3D3D247F" w14:textId="77777777" w:rsidR="00102808" w:rsidRPr="00C5028B" w:rsidRDefault="00102808" w:rsidP="00102808">
      <w:pPr>
        <w:pStyle w:val="Odstavecseseznamem"/>
        <w:numPr>
          <w:ilvl w:val="0"/>
          <w:numId w:val="60"/>
        </w:numPr>
      </w:pPr>
      <w:r w:rsidRPr="00C5028B">
        <w:t>Kooperativní hra;</w:t>
      </w:r>
    </w:p>
    <w:p w14:paraId="6DADF5C0" w14:textId="77777777" w:rsidR="00102808" w:rsidRPr="00C5028B" w:rsidRDefault="00102808" w:rsidP="00102808">
      <w:pPr>
        <w:pStyle w:val="Odstavecseseznamem"/>
        <w:numPr>
          <w:ilvl w:val="0"/>
          <w:numId w:val="60"/>
        </w:numPr>
      </w:pPr>
      <w:r w:rsidRPr="00C5028B">
        <w:t>Žák má před sebou výbušninu a jeho úkolem je ji deaktivovat podle návodu, který mu čtou ostatní žáci, kteří bombu nevidí;</w:t>
      </w:r>
    </w:p>
    <w:p w14:paraId="45B9A9E1" w14:textId="77777777" w:rsidR="00102808" w:rsidRPr="00C5028B" w:rsidRDefault="00102808" w:rsidP="00102808">
      <w:pPr>
        <w:pStyle w:val="Odstavecseseznamem"/>
        <w:numPr>
          <w:ilvl w:val="0"/>
          <w:numId w:val="60"/>
        </w:numPr>
      </w:pPr>
      <w:r w:rsidRPr="00C5028B">
        <w:t>Vhodná aktivita pro žáky druhého stupně základních škol;</w:t>
      </w:r>
    </w:p>
    <w:p w14:paraId="7EB70290" w14:textId="77777777" w:rsidR="00102808" w:rsidRPr="00C5028B" w:rsidRDefault="00102808" w:rsidP="00102808">
      <w:pPr>
        <w:pStyle w:val="Odstavecseseznamem"/>
        <w:numPr>
          <w:ilvl w:val="0"/>
          <w:numId w:val="60"/>
        </w:numPr>
      </w:pPr>
      <w:r w:rsidRPr="00C5028B">
        <w:t>Hra předpokládá znalost anglického jazyka.</w:t>
      </w:r>
    </w:p>
    <w:p w14:paraId="4DEA48BF" w14:textId="77777777" w:rsidR="00102808" w:rsidRPr="00C5028B" w:rsidRDefault="00102808" w:rsidP="00102808"/>
    <w:p w14:paraId="2FF599BC" w14:textId="77777777" w:rsidR="00102808" w:rsidRPr="00C5028B" w:rsidRDefault="00102808" w:rsidP="00102808">
      <w:pPr>
        <w:pStyle w:val="Odstavecseseznamem"/>
        <w:numPr>
          <w:ilvl w:val="0"/>
          <w:numId w:val="97"/>
        </w:numPr>
      </w:pPr>
      <w:proofErr w:type="spellStart"/>
      <w:r w:rsidRPr="00C5028B">
        <w:t>Blocks</w:t>
      </w:r>
      <w:proofErr w:type="spellEnd"/>
    </w:p>
    <w:p w14:paraId="7C178CAC" w14:textId="77777777" w:rsidR="00102808" w:rsidRPr="00C5028B" w:rsidRDefault="00102808" w:rsidP="00102808">
      <w:pPr>
        <w:pStyle w:val="Odstavecseseznamem"/>
        <w:numPr>
          <w:ilvl w:val="0"/>
          <w:numId w:val="59"/>
        </w:numPr>
      </w:pPr>
      <w:r w:rsidRPr="00C5028B">
        <w:t>Google hra;</w:t>
      </w:r>
    </w:p>
    <w:p w14:paraId="2E7C9859" w14:textId="77777777" w:rsidR="00102808" w:rsidRPr="00C5028B" w:rsidRDefault="00102808" w:rsidP="00102808">
      <w:pPr>
        <w:pStyle w:val="Odstavecseseznamem"/>
        <w:numPr>
          <w:ilvl w:val="0"/>
          <w:numId w:val="59"/>
        </w:numPr>
      </w:pPr>
      <w:r w:rsidRPr="00C5028B">
        <w:t>3D modelování;</w:t>
      </w:r>
    </w:p>
    <w:p w14:paraId="7CED5D87" w14:textId="77777777" w:rsidR="00102808" w:rsidRPr="00C5028B" w:rsidRDefault="00102808" w:rsidP="00102808">
      <w:pPr>
        <w:pStyle w:val="Odstavecseseznamem"/>
        <w:numPr>
          <w:ilvl w:val="0"/>
          <w:numId w:val="59"/>
        </w:numPr>
      </w:pPr>
      <w:r w:rsidRPr="00C5028B">
        <w:t>Vhodná aktivita pro žáky druhého stupně základních škol a žáky středních škol.</w:t>
      </w:r>
    </w:p>
    <w:p w14:paraId="392A0405" w14:textId="77777777" w:rsidR="00102808" w:rsidRPr="00C5028B" w:rsidRDefault="00102808" w:rsidP="00102808"/>
    <w:p w14:paraId="1BE916F3" w14:textId="77777777" w:rsidR="00102808" w:rsidRPr="00C5028B" w:rsidRDefault="00102808" w:rsidP="00102808">
      <w:pPr>
        <w:pStyle w:val="Odstavecseseznamem"/>
        <w:numPr>
          <w:ilvl w:val="0"/>
          <w:numId w:val="97"/>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582227AA" w14:textId="77777777" w:rsidR="00102808" w:rsidRPr="00C5028B" w:rsidRDefault="00102808" w:rsidP="00102808">
      <w:pPr>
        <w:pStyle w:val="Odstavecseseznamem"/>
        <w:numPr>
          <w:ilvl w:val="0"/>
          <w:numId w:val="58"/>
        </w:numPr>
      </w:pPr>
      <w:r w:rsidRPr="00C5028B">
        <w:t>Zpoplatněná hra;</w:t>
      </w:r>
    </w:p>
    <w:p w14:paraId="31589839" w14:textId="77777777" w:rsidR="00102808" w:rsidRPr="00C5028B" w:rsidRDefault="00102808" w:rsidP="00102808">
      <w:pPr>
        <w:pStyle w:val="Odstavecseseznamem"/>
        <w:numPr>
          <w:ilvl w:val="0"/>
          <w:numId w:val="58"/>
        </w:numPr>
      </w:pPr>
      <w:r w:rsidRPr="00C5028B">
        <w:t>Puzzle;</w:t>
      </w:r>
    </w:p>
    <w:p w14:paraId="2ED49907" w14:textId="77777777" w:rsidR="00102808" w:rsidRPr="00C5028B" w:rsidRDefault="00102808" w:rsidP="00102808">
      <w:pPr>
        <w:pStyle w:val="Odstavecseseznamem"/>
        <w:numPr>
          <w:ilvl w:val="0"/>
          <w:numId w:val="58"/>
        </w:numPr>
      </w:pPr>
      <w:r w:rsidRPr="00C5028B">
        <w:t>Vhodná aktivita pro žáky druhého stupně základních škol a žáky středních škol.</w:t>
      </w:r>
    </w:p>
    <w:p w14:paraId="2CFF5E9C" w14:textId="77777777" w:rsidR="00102808" w:rsidRPr="00C5028B" w:rsidRDefault="00102808" w:rsidP="00102808"/>
    <w:p w14:paraId="5BDD61EF" w14:textId="77777777" w:rsidR="00102808" w:rsidRPr="00C5028B" w:rsidRDefault="00102808" w:rsidP="00102808">
      <w:pPr>
        <w:pStyle w:val="Odstavecseseznamem"/>
        <w:numPr>
          <w:ilvl w:val="0"/>
          <w:numId w:val="97"/>
        </w:numPr>
      </w:pPr>
      <w:proofErr w:type="spellStart"/>
      <w:r w:rsidRPr="00C5028B">
        <w:t>Perfect</w:t>
      </w:r>
      <w:proofErr w:type="spellEnd"/>
      <w:r w:rsidRPr="00C5028B">
        <w:t xml:space="preserve"> </w:t>
      </w:r>
    </w:p>
    <w:p w14:paraId="5702F0CE" w14:textId="77777777" w:rsidR="00102808" w:rsidRPr="00C5028B" w:rsidRDefault="00102808" w:rsidP="00102808">
      <w:pPr>
        <w:pStyle w:val="Odstavecseseznamem"/>
        <w:numPr>
          <w:ilvl w:val="0"/>
          <w:numId w:val="57"/>
        </w:numPr>
      </w:pPr>
      <w:r w:rsidRPr="00C5028B">
        <w:t>Zpoplatněná hra;</w:t>
      </w:r>
    </w:p>
    <w:p w14:paraId="26DCE6A7" w14:textId="77777777" w:rsidR="00102808" w:rsidRPr="00C5028B" w:rsidRDefault="00102808" w:rsidP="00102808">
      <w:pPr>
        <w:pStyle w:val="Odstavecseseznamem"/>
        <w:numPr>
          <w:ilvl w:val="0"/>
          <w:numId w:val="57"/>
        </w:numPr>
      </w:pPr>
      <w:r w:rsidRPr="00C5028B">
        <w:t>Odpočinková aplikace pro rekreaci a návštěvu exotických míst;</w:t>
      </w:r>
    </w:p>
    <w:p w14:paraId="03896A04" w14:textId="77777777" w:rsidR="00102808" w:rsidRPr="00C5028B" w:rsidRDefault="00102808" w:rsidP="00102808">
      <w:pPr>
        <w:pStyle w:val="Odstavecseseznamem"/>
        <w:numPr>
          <w:ilvl w:val="0"/>
          <w:numId w:val="57"/>
        </w:numPr>
      </w:pPr>
      <w:r w:rsidRPr="00C5028B">
        <w:t xml:space="preserve">Vhodná aktivita pro žáky druhého stupně základních škol a žáky středních škol. </w:t>
      </w:r>
    </w:p>
    <w:p w14:paraId="49B4CAA8" w14:textId="77777777" w:rsidR="00102808" w:rsidRDefault="00102808" w:rsidP="00102808"/>
    <w:p w14:paraId="37CF7981" w14:textId="77777777" w:rsidR="00102808" w:rsidRPr="00C5028B" w:rsidRDefault="00102808" w:rsidP="00102808">
      <w:pPr>
        <w:pStyle w:val="Odstavecseseznamem"/>
        <w:numPr>
          <w:ilvl w:val="0"/>
          <w:numId w:val="97"/>
        </w:numPr>
      </w:pPr>
      <w:r w:rsidRPr="00C5028B">
        <w:t xml:space="preserve">Job Simulator </w:t>
      </w:r>
    </w:p>
    <w:p w14:paraId="2D7527FA" w14:textId="77777777" w:rsidR="00102808" w:rsidRPr="00C5028B" w:rsidRDefault="00102808" w:rsidP="00102808">
      <w:pPr>
        <w:pStyle w:val="Odstavecseseznamem"/>
        <w:numPr>
          <w:ilvl w:val="0"/>
          <w:numId w:val="56"/>
        </w:numPr>
      </w:pPr>
      <w:r w:rsidRPr="00C5028B">
        <w:t>Zpoplatněná hra;</w:t>
      </w:r>
    </w:p>
    <w:p w14:paraId="028B5AB2" w14:textId="77777777" w:rsidR="00102808" w:rsidRPr="00C5028B" w:rsidRDefault="00102808" w:rsidP="00102808">
      <w:pPr>
        <w:pStyle w:val="Odstavecseseznamem"/>
        <w:numPr>
          <w:ilvl w:val="0"/>
          <w:numId w:val="56"/>
        </w:numPr>
      </w:pPr>
      <w:r w:rsidRPr="00C5028B">
        <w:t>Hra z pracovního prostředí;</w:t>
      </w:r>
    </w:p>
    <w:p w14:paraId="37230CF8" w14:textId="77777777" w:rsidR="00102808" w:rsidRPr="00C5028B" w:rsidRDefault="00102808" w:rsidP="00102808">
      <w:pPr>
        <w:pStyle w:val="Odstavecseseznamem"/>
        <w:numPr>
          <w:ilvl w:val="0"/>
          <w:numId w:val="56"/>
        </w:numPr>
      </w:pPr>
      <w:r w:rsidRPr="00C5028B">
        <w:t xml:space="preserve">Vhodná aktivita pro žáky druhého stupně základních škol a žáky středních škol. </w:t>
      </w:r>
    </w:p>
    <w:p w14:paraId="56B569AD" w14:textId="77777777" w:rsidR="00102808" w:rsidRPr="00C5028B" w:rsidRDefault="00102808" w:rsidP="00102808"/>
    <w:p w14:paraId="08A3EBB1" w14:textId="77777777" w:rsidR="00102808" w:rsidRPr="00C5028B" w:rsidRDefault="00102808" w:rsidP="00102808">
      <w:pPr>
        <w:pStyle w:val="Odstavecseseznamem"/>
        <w:numPr>
          <w:ilvl w:val="0"/>
          <w:numId w:val="97"/>
        </w:numPr>
      </w:pPr>
      <w:r w:rsidRPr="00C5028B">
        <w:t xml:space="preserve">Chroma </w:t>
      </w:r>
      <w:proofErr w:type="spellStart"/>
      <w:r w:rsidRPr="00C5028B">
        <w:t>Lab</w:t>
      </w:r>
      <w:proofErr w:type="spellEnd"/>
      <w:r w:rsidRPr="00C5028B">
        <w:t xml:space="preserve"> </w:t>
      </w:r>
    </w:p>
    <w:p w14:paraId="1395909D" w14:textId="77777777" w:rsidR="00102808" w:rsidRPr="00C5028B" w:rsidRDefault="00102808" w:rsidP="00102808">
      <w:pPr>
        <w:pStyle w:val="Odstavecseseznamem"/>
        <w:numPr>
          <w:ilvl w:val="0"/>
          <w:numId w:val="55"/>
        </w:numPr>
      </w:pPr>
      <w:r w:rsidRPr="00C5028B">
        <w:t>Zpoplatněná hra;</w:t>
      </w:r>
    </w:p>
    <w:p w14:paraId="6BD98A0F" w14:textId="77777777" w:rsidR="00102808" w:rsidRPr="00C5028B" w:rsidRDefault="00102808" w:rsidP="00102808">
      <w:pPr>
        <w:pStyle w:val="Odstavecseseznamem"/>
        <w:numPr>
          <w:ilvl w:val="0"/>
          <w:numId w:val="55"/>
        </w:numPr>
      </w:pPr>
      <w:r w:rsidRPr="00C5028B">
        <w:t>Hra zaměřená na fyziku (fyzikální pískoviště);</w:t>
      </w:r>
    </w:p>
    <w:p w14:paraId="1392560A" w14:textId="77777777" w:rsidR="00102808" w:rsidRPr="00C5028B" w:rsidRDefault="00102808" w:rsidP="00102808">
      <w:pPr>
        <w:pStyle w:val="Odstavecseseznamem"/>
        <w:numPr>
          <w:ilvl w:val="0"/>
          <w:numId w:val="55"/>
        </w:numPr>
      </w:pPr>
      <w:r w:rsidRPr="00C5028B">
        <w:t>Vhodná aktivita pro žáky druhého stupně základních škol, případně pro žáky středních škol.</w:t>
      </w:r>
    </w:p>
    <w:p w14:paraId="54D6857E" w14:textId="77777777" w:rsidR="00102808" w:rsidRDefault="00102808" w:rsidP="00102808">
      <w:pPr>
        <w:spacing w:after="0" w:line="360" w:lineRule="auto"/>
        <w:rPr>
          <w:rFonts w:cstheme="minorHAnsi"/>
          <w:b/>
          <w:i/>
          <w:noProof/>
          <w:color w:val="C00000"/>
          <w:sz w:val="24"/>
          <w:szCs w:val="24"/>
        </w:rPr>
      </w:pPr>
    </w:p>
    <w:p w14:paraId="5B6BCB7B" w14:textId="77777777" w:rsidR="0082239F" w:rsidRPr="00C25544" w:rsidRDefault="0082239F" w:rsidP="0082239F">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5E31ACA6" w14:textId="77777777" w:rsidR="0092385A" w:rsidRDefault="0092385A">
      <w:pPr>
        <w:spacing w:line="276" w:lineRule="auto"/>
        <w:jc w:val="left"/>
      </w:pPr>
      <w:r>
        <w:br w:type="page"/>
      </w:r>
    </w:p>
    <w:p w14:paraId="1685B6AA" w14:textId="11114285" w:rsidR="00102808" w:rsidRDefault="00102808" w:rsidP="00102808">
      <w:r>
        <w:lastRenderedPageBreak/>
        <w:t xml:space="preserve">Přehled aktivit realizátora:  </w:t>
      </w:r>
    </w:p>
    <w:p w14:paraId="22BD4970" w14:textId="77777777" w:rsidR="00102808" w:rsidRPr="00102808" w:rsidRDefault="00102808" w:rsidP="00102808">
      <w:pPr>
        <w:pStyle w:val="Odstavecseseznamem"/>
        <w:numPr>
          <w:ilvl w:val="0"/>
          <w:numId w:val="105"/>
        </w:numPr>
        <w:rPr>
          <w:rFonts w:cstheme="minorHAnsi"/>
        </w:rPr>
      </w:pPr>
      <w:r w:rsidRPr="00102808">
        <w:rPr>
          <w:rFonts w:cstheme="minorHAnsi"/>
        </w:rPr>
        <w:t>Instrukce k virtuální a rozšířené realitě a použití brýlí pro virtuální a rozšířenou realitu</w:t>
      </w:r>
      <w:r w:rsidRPr="00F63679">
        <w:t>;</w:t>
      </w:r>
      <w:r w:rsidRPr="00102808">
        <w:rPr>
          <w:rFonts w:cstheme="minorHAnsi"/>
        </w:rPr>
        <w:t xml:space="preserve"> </w:t>
      </w:r>
    </w:p>
    <w:p w14:paraId="52B71192" w14:textId="77777777" w:rsidR="00102808" w:rsidRDefault="00102808" w:rsidP="00102808">
      <w:pPr>
        <w:pStyle w:val="Odstavecseseznamem"/>
        <w:numPr>
          <w:ilvl w:val="0"/>
          <w:numId w:val="105"/>
        </w:numPr>
      </w:pPr>
      <w:r>
        <w:t>Podání informací o místě z šifry a souvisejících zajímavostí.</w:t>
      </w:r>
    </w:p>
    <w:p w14:paraId="7D5FAA26" w14:textId="77777777" w:rsidR="00036FB1" w:rsidRDefault="00036FB1" w:rsidP="00036FB1">
      <w:pPr>
        <w:rPr>
          <w:rFonts w:cstheme="minorHAnsi"/>
        </w:rPr>
      </w:pPr>
    </w:p>
    <w:p w14:paraId="5A0F756E" w14:textId="29BE99E9"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3574EF82" w14:textId="77777777" w:rsidR="00A82271" w:rsidRDefault="00A82271" w:rsidP="00A82271">
      <w:r>
        <w:t xml:space="preserve">Realizátor může své znalosti pro realizaci bloku rozšířit například studiem těchto odkazů: </w:t>
      </w:r>
    </w:p>
    <w:p w14:paraId="69F9B3A8" w14:textId="77777777" w:rsidR="007A2AA1" w:rsidRDefault="00000000" w:rsidP="00036FB1">
      <w:hyperlink r:id="rId184" w:history="1">
        <w:r w:rsidR="007A2AA1" w:rsidRPr="00277117">
          <w:rPr>
            <w:rStyle w:val="Hypertextovodkaz"/>
          </w:rPr>
          <w:t>https://www.e15.cz/magazin/obrazem-superrychle-vytahy-zvladnou-pokorit-i-70-kilometru-v-hodine-1372889</w:t>
        </w:r>
      </w:hyperlink>
      <w:r w:rsidR="007A2AA1" w:rsidRPr="007A2AA1">
        <w:t xml:space="preserve"> </w:t>
      </w:r>
    </w:p>
    <w:p w14:paraId="0FCB4C09" w14:textId="1C8E40E3" w:rsidR="007A2AA1" w:rsidRDefault="00000000" w:rsidP="00036FB1">
      <w:hyperlink r:id="rId185" w:history="1">
        <w:r w:rsidR="007A2AA1" w:rsidRPr="00277117">
          <w:rPr>
            <w:rStyle w:val="Hypertextovodkaz"/>
          </w:rPr>
          <w:t>https://forbes.cz/v-new-yorku-dokoncili-nejstihlejsi-mrakodrap-sveta-byty-v-nem-stoji-az-60-milionu-dolaru/</w:t>
        </w:r>
      </w:hyperlink>
    </w:p>
    <w:p w14:paraId="5AE8BB38" w14:textId="77777777" w:rsidR="007A2AA1" w:rsidRPr="00DD32CB" w:rsidRDefault="007A2AA1" w:rsidP="00036FB1"/>
    <w:p w14:paraId="1E18E018" w14:textId="23E252DF"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3B59B81C"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057EE414" w14:textId="5F2139FD" w:rsidR="00443A57" w:rsidRDefault="00000000" w:rsidP="0072195B">
      <w:pPr>
        <w:spacing w:after="0"/>
        <w:rPr>
          <w:rStyle w:val="Hypertextovodkaz"/>
        </w:rPr>
      </w:pPr>
      <w:hyperlink r:id="rId186" w:history="1">
        <w:r w:rsidR="009C70F9" w:rsidRPr="00B718C5">
          <w:rPr>
            <w:rStyle w:val="Hypertextovodkaz"/>
          </w:rPr>
          <w:t>https://www.youtube.com/watch?v=LwghzFiDbhI</w:t>
        </w:r>
      </w:hyperlink>
    </w:p>
    <w:p w14:paraId="18BA7B26" w14:textId="77777777" w:rsidR="00443A57" w:rsidRPr="00443A57" w:rsidRDefault="00443A57" w:rsidP="0072195B">
      <w:pPr>
        <w:spacing w:after="0"/>
        <w:rPr>
          <w:color w:val="0000FF" w:themeColor="hyperlink"/>
          <w:u w:val="single"/>
        </w:rPr>
      </w:pPr>
    </w:p>
    <w:p w14:paraId="0AD8972A" w14:textId="77777777" w:rsidR="009C70F9" w:rsidRDefault="009C70F9" w:rsidP="0072195B">
      <w:pPr>
        <w:spacing w:after="0"/>
        <w:rPr>
          <w:rFonts w:cstheme="minorHAnsi"/>
        </w:rPr>
      </w:pPr>
    </w:p>
    <w:p w14:paraId="15F7C531" w14:textId="4A45B3D5" w:rsidR="00036FB1" w:rsidRDefault="00036FB1" w:rsidP="00036FB1">
      <w:pPr>
        <w:pStyle w:val="Nadpis2"/>
        <w:rPr>
          <w:rFonts w:cstheme="minorHAnsi"/>
        </w:rPr>
      </w:pPr>
      <w:bookmarkStart w:id="94" w:name="_Toc109299751"/>
      <w:r w:rsidRPr="00DF1995">
        <w:rPr>
          <w:rFonts w:cstheme="minorHAnsi"/>
        </w:rPr>
        <w:t xml:space="preserve">3.8 Metodický blok č. 8: </w:t>
      </w:r>
      <w:r w:rsidR="00DF1995" w:rsidRPr="00DF1995">
        <w:rPr>
          <w:rFonts w:cstheme="minorHAnsi"/>
        </w:rPr>
        <w:t>Beton H2O</w:t>
      </w:r>
      <w:bookmarkEnd w:id="94"/>
    </w:p>
    <w:p w14:paraId="6F10CCD1" w14:textId="2940FA91" w:rsidR="00F24B23" w:rsidRPr="00F24B23" w:rsidRDefault="00F24B23" w:rsidP="00F24B23">
      <w:r>
        <w:t xml:space="preserve">Viz </w:t>
      </w:r>
      <w:r w:rsidRPr="005F681F">
        <w:t>VP 3_Metodická příručka pro realizátora č.</w:t>
      </w:r>
      <w:r>
        <w:t xml:space="preserve"> 8 </w:t>
      </w:r>
    </w:p>
    <w:p w14:paraId="135AD1B1" w14:textId="41EC8D93" w:rsidR="00036FB1" w:rsidRDefault="009F348F" w:rsidP="00036FB1">
      <w:pPr>
        <w:autoSpaceDE w:val="0"/>
        <w:autoSpaceDN w:val="0"/>
        <w:adjustRightInd w:val="0"/>
        <w:rPr>
          <w:rFonts w:ascii="Calibri" w:hAnsi="Calibri" w:cs="Calibri"/>
          <w:color w:val="000000"/>
        </w:rPr>
      </w:pPr>
      <w:r w:rsidRPr="00DF1995">
        <w:rPr>
          <w:rFonts w:ascii="Calibri" w:hAnsi="Calibri" w:cs="Calibri"/>
          <w:color w:val="000000"/>
        </w:rPr>
        <w:t>První část bloku je zaměřena na šifru, druhá část na úkol s robotickou stavebnicí a třetí na doplňující informace z oblasti přírodních věd.</w:t>
      </w:r>
    </w:p>
    <w:p w14:paraId="2B000843" w14:textId="77777777" w:rsidR="009F348F" w:rsidRDefault="009F348F" w:rsidP="00036FB1">
      <w:pPr>
        <w:autoSpaceDE w:val="0"/>
        <w:autoSpaceDN w:val="0"/>
        <w:adjustRightInd w:val="0"/>
        <w:rPr>
          <w:rFonts w:cstheme="minorHAnsi"/>
          <w:b/>
        </w:rPr>
      </w:pPr>
    </w:p>
    <w:p w14:paraId="60668295" w14:textId="77777777" w:rsidR="009F348F" w:rsidRDefault="00036FB1" w:rsidP="00036FB1">
      <w:pPr>
        <w:autoSpaceDE w:val="0"/>
        <w:autoSpaceDN w:val="0"/>
        <w:adjustRightInd w:val="0"/>
        <w:rPr>
          <w:rFonts w:cstheme="minorHAnsi"/>
          <w:b/>
        </w:rPr>
      </w:pPr>
      <w:r w:rsidRPr="00B25543">
        <w:rPr>
          <w:rFonts w:cstheme="minorHAnsi"/>
          <w:b/>
        </w:rPr>
        <w:t>3.</w:t>
      </w:r>
      <w:r>
        <w:rPr>
          <w:rFonts w:cstheme="minorHAnsi"/>
          <w:b/>
        </w:rPr>
        <w:t>8</w:t>
      </w:r>
      <w:r w:rsidRPr="00B25543">
        <w:rPr>
          <w:rFonts w:cstheme="minorHAnsi"/>
          <w:b/>
        </w:rPr>
        <w:t xml:space="preserve">.1 Téma č. 1: </w:t>
      </w:r>
      <w:r w:rsidR="009F348F" w:rsidRPr="009F348F">
        <w:rPr>
          <w:rFonts w:cstheme="minorHAnsi"/>
          <w:b/>
        </w:rPr>
        <w:t xml:space="preserve">Šifra </w:t>
      </w:r>
    </w:p>
    <w:p w14:paraId="793A6DA2" w14:textId="77777777" w:rsidR="009E3D6F" w:rsidRDefault="009E3D6F" w:rsidP="009E3D6F">
      <w:pPr>
        <w:autoSpaceDE w:val="0"/>
        <w:autoSpaceDN w:val="0"/>
        <w:adjustRightInd w:val="0"/>
        <w:rPr>
          <w:rFonts w:cstheme="minorHAnsi"/>
          <w:b/>
          <w:u w:val="single"/>
        </w:rPr>
      </w:pPr>
      <w:r>
        <w:rPr>
          <w:rFonts w:cstheme="minorHAnsi"/>
          <w:b/>
          <w:u w:val="single"/>
        </w:rPr>
        <w:t>10</w:t>
      </w:r>
      <w:r w:rsidR="00036FB1" w:rsidRPr="00B25543">
        <w:rPr>
          <w:rFonts w:cstheme="minorHAnsi"/>
          <w:b/>
          <w:u w:val="single"/>
        </w:rPr>
        <w:t xml:space="preserve"> minut</w:t>
      </w:r>
    </w:p>
    <w:p w14:paraId="7669B4AF" w14:textId="4BC4DD12" w:rsidR="009E3D6F" w:rsidRPr="009E3D6F" w:rsidRDefault="009E3D6F" w:rsidP="009E3D6F">
      <w:r>
        <w:t>Realizátor žákům představí další druh šifry, t</w:t>
      </w:r>
      <w:r w:rsidRPr="001D3E9C">
        <w:t>ranspoziční</w:t>
      </w:r>
      <w:r>
        <w:t xml:space="preserve"> šifru. </w:t>
      </w:r>
      <w:r w:rsidRPr="001D3E9C">
        <w:t xml:space="preserve">U </w:t>
      </w:r>
      <w:r>
        <w:t xml:space="preserve">této </w:t>
      </w:r>
      <w:r w:rsidRPr="001D3E9C">
        <w:t>šif</w:t>
      </w:r>
      <w:r>
        <w:t xml:space="preserve">ry </w:t>
      </w:r>
      <w:r w:rsidRPr="001D3E9C">
        <w:t>neprobíhá z</w:t>
      </w:r>
      <w:r>
        <w:t>á</w:t>
      </w:r>
      <w:r w:rsidRPr="001D3E9C">
        <w:t>měna znaku za jiný, ale mění se pořadí písmen v dané zprávě. Transpozice je</w:t>
      </w:r>
      <w:r>
        <w:t xml:space="preserve"> </w:t>
      </w:r>
      <w:r w:rsidRPr="001D3E9C">
        <w:t xml:space="preserve">tzv. přesmyčka. Existuje </w:t>
      </w:r>
      <w:r>
        <w:t xml:space="preserve">více </w:t>
      </w:r>
      <w:r w:rsidRPr="001D3E9C">
        <w:t>možností</w:t>
      </w:r>
      <w:r>
        <w:t xml:space="preserve">, </w:t>
      </w:r>
      <w:r w:rsidRPr="001D3E9C">
        <w:t xml:space="preserve">jak </w:t>
      </w:r>
      <w:r>
        <w:t>lze vytvořit</w:t>
      </w:r>
      <w:r w:rsidRPr="001D3E9C">
        <w:t xml:space="preserve"> přesmyčku. Například psaní</w:t>
      </w:r>
      <w:r>
        <w:t xml:space="preserve"> </w:t>
      </w:r>
      <w:r w:rsidRPr="001D3E9C">
        <w:t>písmen pozpátku, psaní ob určitý počet znaků, zapsání slova do tabulky apod. Zašifrovaný</w:t>
      </w:r>
      <w:r>
        <w:t xml:space="preserve"> </w:t>
      </w:r>
      <w:r w:rsidRPr="001D3E9C">
        <w:t>text je většinou bez diakritiky.</w:t>
      </w:r>
      <w:r>
        <w:t xml:space="preserve"> </w:t>
      </w:r>
      <w:r w:rsidRPr="00C41B95">
        <w:t>V tomto bloku je využita šifra s metodou psaní</w:t>
      </w:r>
      <w:r>
        <w:t xml:space="preserve"> zprávy </w:t>
      </w:r>
      <w:r w:rsidRPr="00C41B95">
        <w:t xml:space="preserve">ob určitý počet znaků. Slovo </w:t>
      </w:r>
      <w:r>
        <w:t xml:space="preserve">KRYPTOGRAFIE </w:t>
      </w:r>
      <w:r w:rsidRPr="00C41B95">
        <w:t>žáci zapíší</w:t>
      </w:r>
      <w:r>
        <w:t xml:space="preserve"> </w:t>
      </w:r>
      <w:r w:rsidRPr="00C41B95">
        <w:t xml:space="preserve">jako </w:t>
      </w:r>
      <w:proofErr w:type="spellStart"/>
      <w:r w:rsidRPr="00C41B95">
        <w:t>kjrsyupjtkozgtrdavfoiue</w:t>
      </w:r>
      <w:proofErr w:type="spellEnd"/>
      <w:r w:rsidRPr="00C41B95">
        <w:t xml:space="preserve">. </w:t>
      </w:r>
    </w:p>
    <w:p w14:paraId="18F69626" w14:textId="5A61D77A" w:rsidR="009E3D6F" w:rsidRDefault="009E3D6F" w:rsidP="009E3D6F">
      <w:r>
        <w:t xml:space="preserve">Žáci poté luští šifru. V minulém bloku získali tři šifry, které spojí dohromady. Pracují individuálně, nebo ve dvojicích. Realizátor žáky motivuje k úspěšnému řešení úkolu. </w:t>
      </w:r>
      <w:r w:rsidRPr="00ED7C7D">
        <w:t>Pokud luštění činí žákům problém</w:t>
      </w:r>
      <w:r>
        <w:t>, realizátor jim postup vysvětlí a pomáhá jim.</w:t>
      </w:r>
    </w:p>
    <w:p w14:paraId="46EAFAE2" w14:textId="77777777" w:rsidR="009E3D6F" w:rsidRDefault="009E3D6F" w:rsidP="009E3D6F">
      <w:r w:rsidRPr="008D23B7">
        <w:rPr>
          <w:b/>
        </w:rPr>
        <w:t>Šifra:</w:t>
      </w:r>
      <w:r>
        <w:t xml:space="preserve"> </w:t>
      </w:r>
      <w:proofErr w:type="spellStart"/>
      <w:r>
        <w:t>h</w:t>
      </w:r>
      <w:r w:rsidRPr="00A05F35">
        <w:t>aobrcsde</w:t>
      </w:r>
      <w:proofErr w:type="spellEnd"/>
      <w:r w:rsidRPr="00A05F35">
        <w:t xml:space="preserve"> </w:t>
      </w:r>
      <w:proofErr w:type="spellStart"/>
      <w:r w:rsidRPr="00A05F35">
        <w:t>sohpoqe</w:t>
      </w:r>
      <w:proofErr w:type="spellEnd"/>
      <w:r w:rsidRPr="00A05F35">
        <w:t xml:space="preserve"> </w:t>
      </w:r>
      <w:proofErr w:type="spellStart"/>
      <w:r>
        <w:t>f</w:t>
      </w:r>
      <w:r w:rsidRPr="00A05F35">
        <w:t>daelflgs</w:t>
      </w:r>
      <w:proofErr w:type="spellEnd"/>
    </w:p>
    <w:p w14:paraId="196973F7" w14:textId="76943849" w:rsidR="009E3D6F" w:rsidRDefault="009E3D6F" w:rsidP="009E3D6F">
      <w:r w:rsidRPr="005569D1">
        <w:rPr>
          <w:b/>
        </w:rPr>
        <w:t>Řešení:</w:t>
      </w:r>
      <w:r>
        <w:t xml:space="preserve"> </w:t>
      </w:r>
      <w:proofErr w:type="spellStart"/>
      <w:r>
        <w:t>Horse</w:t>
      </w:r>
      <w:proofErr w:type="spellEnd"/>
      <w:r>
        <w:t xml:space="preserve"> </w:t>
      </w:r>
      <w:proofErr w:type="spellStart"/>
      <w:r>
        <w:t>Shoe</w:t>
      </w:r>
      <w:proofErr w:type="spellEnd"/>
      <w:r>
        <w:t xml:space="preserve"> </w:t>
      </w:r>
      <w:proofErr w:type="spellStart"/>
      <w:r>
        <w:t>Falls</w:t>
      </w:r>
      <w:proofErr w:type="spellEnd"/>
      <w:r>
        <w:t xml:space="preserve"> = </w:t>
      </w:r>
      <w:proofErr w:type="spellStart"/>
      <w:r w:rsidRPr="006A2400">
        <w:t>Horseshoe</w:t>
      </w:r>
      <w:proofErr w:type="spellEnd"/>
      <w:r w:rsidRPr="006A2400">
        <w:t xml:space="preserve"> </w:t>
      </w:r>
      <w:proofErr w:type="spellStart"/>
      <w:r w:rsidRPr="006A2400">
        <w:t>Falls</w:t>
      </w:r>
      <w:proofErr w:type="spellEnd"/>
      <w:r>
        <w:t xml:space="preserve"> = Podkova, Niagarské vodopády</w:t>
      </w:r>
    </w:p>
    <w:p w14:paraId="7D929BE0" w14:textId="77777777" w:rsidR="009E3D6F" w:rsidRDefault="009E3D6F" w:rsidP="009E3D6F">
      <w:r>
        <w:lastRenderedPageBreak/>
        <w:t xml:space="preserve">S šifrou žáci získají také popis úkolu s robotem na tomto místě. Úkol bude žákům představen v další části bloku. </w:t>
      </w:r>
    </w:p>
    <w:p w14:paraId="2FA01DF6" w14:textId="518CD616" w:rsidR="006E3955" w:rsidRPr="009E3D6F" w:rsidRDefault="006E3955" w:rsidP="009E3D6F">
      <w:pPr>
        <w:autoSpaceDE w:val="0"/>
        <w:autoSpaceDN w:val="0"/>
        <w:adjustRightInd w:val="0"/>
        <w:rPr>
          <w:rFonts w:cstheme="minorHAnsi"/>
          <w:b/>
          <w:u w:val="single"/>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16EF2C1F" w14:textId="77777777" w:rsidR="009E3D6F" w:rsidRDefault="009E3D6F" w:rsidP="009E3D6F">
      <w:r>
        <w:t xml:space="preserve">Přehled aktivit realizátora:  </w:t>
      </w:r>
    </w:p>
    <w:p w14:paraId="707C6DC3" w14:textId="77777777" w:rsidR="009E3D6F" w:rsidRDefault="009E3D6F" w:rsidP="00796713">
      <w:pPr>
        <w:pStyle w:val="Odstavecseseznamem"/>
        <w:numPr>
          <w:ilvl w:val="0"/>
          <w:numId w:val="107"/>
        </w:numPr>
      </w:pPr>
      <w:r>
        <w:t>Vysvětlení šifry;</w:t>
      </w:r>
    </w:p>
    <w:p w14:paraId="708BBD22" w14:textId="77777777" w:rsidR="009E3D6F" w:rsidRDefault="009E3D6F" w:rsidP="00796713">
      <w:pPr>
        <w:pStyle w:val="Odstavecseseznamem"/>
        <w:numPr>
          <w:ilvl w:val="0"/>
          <w:numId w:val="107"/>
        </w:numPr>
      </w:pPr>
      <w:r>
        <w:t xml:space="preserve">Dohled při luštění šifry a případná pomoc. </w:t>
      </w:r>
    </w:p>
    <w:p w14:paraId="2772A966" w14:textId="77777777" w:rsidR="00036FB1" w:rsidRPr="00A44A42" w:rsidRDefault="00036FB1" w:rsidP="00036FB1">
      <w:pPr>
        <w:autoSpaceDE w:val="0"/>
        <w:autoSpaceDN w:val="0"/>
        <w:adjustRightInd w:val="0"/>
        <w:jc w:val="left"/>
        <w:rPr>
          <w:rFonts w:cstheme="minorHAnsi"/>
        </w:rPr>
      </w:pPr>
    </w:p>
    <w:p w14:paraId="74D96DE4" w14:textId="0CEB0A37" w:rsidR="00036FB1" w:rsidRPr="00B25543" w:rsidRDefault="00036FB1" w:rsidP="00036FB1">
      <w:pPr>
        <w:rPr>
          <w:rFonts w:cstheme="minorHAnsi"/>
          <w:b/>
        </w:rPr>
      </w:pPr>
      <w:r w:rsidRPr="00B25543">
        <w:rPr>
          <w:rFonts w:cstheme="minorHAnsi"/>
          <w:b/>
        </w:rPr>
        <w:t>3.</w:t>
      </w:r>
      <w:r>
        <w:rPr>
          <w:rFonts w:cstheme="minorHAnsi"/>
          <w:b/>
        </w:rPr>
        <w:t>8</w:t>
      </w:r>
      <w:r w:rsidRPr="00B25543">
        <w:rPr>
          <w:rFonts w:cstheme="minorHAnsi"/>
          <w:b/>
        </w:rPr>
        <w:t xml:space="preserve">.2 Téma č. 2: </w:t>
      </w:r>
      <w:r w:rsidR="009F348F" w:rsidRPr="009F348F">
        <w:rPr>
          <w:rFonts w:cstheme="minorHAnsi"/>
          <w:b/>
        </w:rPr>
        <w:t>Úkol s robotickou stavebnicí</w:t>
      </w:r>
    </w:p>
    <w:p w14:paraId="5459BABD" w14:textId="29C8B8A3" w:rsidR="00036FB1" w:rsidRPr="00B25543" w:rsidRDefault="00C278BA" w:rsidP="00036FB1">
      <w:pPr>
        <w:autoSpaceDE w:val="0"/>
        <w:autoSpaceDN w:val="0"/>
        <w:adjustRightInd w:val="0"/>
        <w:rPr>
          <w:rFonts w:cstheme="minorHAnsi"/>
          <w:b/>
          <w:u w:val="single"/>
        </w:rPr>
      </w:pPr>
      <w:r>
        <w:rPr>
          <w:rFonts w:cstheme="minorHAnsi"/>
          <w:b/>
          <w:u w:val="single"/>
        </w:rPr>
        <w:t xml:space="preserve">70 </w:t>
      </w:r>
      <w:r w:rsidR="00036FB1">
        <w:rPr>
          <w:rFonts w:cstheme="minorHAnsi"/>
          <w:b/>
          <w:u w:val="single"/>
        </w:rPr>
        <w:t>minut</w:t>
      </w:r>
    </w:p>
    <w:p w14:paraId="145FFC71" w14:textId="77777777" w:rsidR="00C278BA" w:rsidRDefault="00C278BA" w:rsidP="00C278BA">
      <w:r w:rsidRPr="00FF7B9B">
        <w:t xml:space="preserve">Úkolem realizátora v této části </w:t>
      </w:r>
      <w:r>
        <w:t xml:space="preserve">bloku vzdělávacího programu </w:t>
      </w:r>
      <w:r w:rsidRPr="00FF7B9B">
        <w:t>je provést žáky prací/hrou se stavebnicí. Žáci mohou pracovat s pracovním listem také sami</w:t>
      </w:r>
      <w:r>
        <w:t xml:space="preserve">. </w:t>
      </w:r>
    </w:p>
    <w:p w14:paraId="41642982" w14:textId="77777777" w:rsidR="00C278BA" w:rsidRPr="00C278BA" w:rsidRDefault="00C278BA" w:rsidP="00C278BA">
      <w:pPr>
        <w:spacing w:after="0" w:line="360" w:lineRule="auto"/>
        <w:rPr>
          <w:rFonts w:cstheme="minorHAnsi"/>
          <w:b/>
          <w:i/>
          <w:noProof/>
          <w:color w:val="C00000"/>
        </w:rPr>
      </w:pPr>
    </w:p>
    <w:p w14:paraId="3A992B61" w14:textId="77777777" w:rsidR="00C278BA" w:rsidRPr="00C278BA" w:rsidRDefault="00C278BA" w:rsidP="00C278BA">
      <w:pPr>
        <w:spacing w:after="0" w:line="360" w:lineRule="auto"/>
        <w:rPr>
          <w:rFonts w:cstheme="minorHAnsi"/>
          <w:b/>
          <w:i/>
          <w:noProof/>
          <w:color w:val="C00000"/>
        </w:rPr>
      </w:pPr>
      <w:r w:rsidRPr="00C278BA">
        <w:rPr>
          <w:rFonts w:cstheme="minorHAnsi"/>
          <w:b/>
          <w:i/>
          <w:noProof/>
          <w:color w:val="C00000"/>
        </w:rPr>
        <w:t>Rozšíření robota</w:t>
      </w:r>
    </w:p>
    <w:p w14:paraId="21220933" w14:textId="77777777" w:rsidR="00C278BA" w:rsidRDefault="00C278BA" w:rsidP="00C278BA">
      <w:r w:rsidRPr="00C278BA">
        <w:rPr>
          <w:rStyle w:val="Siln"/>
          <w:rFonts w:cstheme="minorHAnsi"/>
          <w:b w:val="0"/>
          <w:shd w:val="clear" w:color="auto" w:fill="FFFFFF"/>
        </w:rPr>
        <w:t xml:space="preserve">V této části bloku žáci rozšíří </w:t>
      </w:r>
      <w:r w:rsidRPr="00C278BA">
        <w:rPr>
          <w:rStyle w:val="Siln"/>
          <w:rFonts w:cstheme="minorHAnsi"/>
          <w:b w:val="0"/>
          <w:bCs w:val="0"/>
        </w:rPr>
        <w:t>robota o dálkoměr a LED tlačítka, která budou sloužit jako maják neboli zvláštní výstražná svítilna</w:t>
      </w:r>
      <w:r w:rsidRPr="00263B79">
        <w:rPr>
          <w:rStyle w:val="Siln"/>
          <w:rFonts w:cstheme="minorHAnsi"/>
          <w:b w:val="0"/>
          <w:bCs w:val="0"/>
          <w:sz w:val="24"/>
          <w:szCs w:val="24"/>
        </w:rPr>
        <w:t xml:space="preserve"> vyzařující světlo modré a červené barvy</w:t>
      </w:r>
      <w:r>
        <w:rPr>
          <w:rStyle w:val="Siln"/>
          <w:rFonts w:cstheme="minorHAnsi"/>
          <w:b w:val="0"/>
          <w:bCs w:val="0"/>
          <w:sz w:val="24"/>
          <w:szCs w:val="24"/>
        </w:rPr>
        <w:t xml:space="preserve">, již využívají složky integrovaného záchranného systému. </w:t>
      </w:r>
      <w:r w:rsidRPr="007670A0">
        <w:rPr>
          <w:rStyle w:val="Siln"/>
          <w:rFonts w:cstheme="minorHAnsi"/>
          <w:b w:val="0"/>
          <w:bCs w:val="0"/>
          <w:sz w:val="24"/>
          <w:szCs w:val="24"/>
        </w:rPr>
        <w:t>Dálkoměr musí být umístěn tak, aby nepřekážel úchopnému zařízení</w:t>
      </w:r>
      <w:r>
        <w:rPr>
          <w:rStyle w:val="Siln"/>
          <w:rFonts w:cstheme="minorHAnsi"/>
          <w:b w:val="0"/>
          <w:bCs w:val="0"/>
          <w:sz w:val="24"/>
          <w:szCs w:val="24"/>
        </w:rPr>
        <w:t xml:space="preserve">. Maják </w:t>
      </w:r>
      <w:r w:rsidRPr="00BB4B01">
        <w:rPr>
          <w:rStyle w:val="Siln"/>
          <w:rFonts w:cstheme="minorHAnsi"/>
          <w:b w:val="0"/>
          <w:bCs w:val="0"/>
          <w:sz w:val="24"/>
          <w:szCs w:val="24"/>
        </w:rPr>
        <w:t>žáci sestaví tak, aby vypadal jako u složek integrovaného záchranného systému. Žáci se snaží vyřešit</w:t>
      </w:r>
      <w:r>
        <w:rPr>
          <w:rStyle w:val="Siln"/>
          <w:rFonts w:cstheme="minorHAnsi"/>
          <w:b w:val="0"/>
          <w:bCs w:val="0"/>
          <w:sz w:val="24"/>
          <w:szCs w:val="24"/>
        </w:rPr>
        <w:t xml:space="preserve"> úkol sami. Realizátor žákům v případě problémů pomůže podle návodů pro realizátora. Tyto n</w:t>
      </w:r>
      <w:r>
        <w:t xml:space="preserve">ávody pro realizátora jsou další přílohou vzdělávacího programu a jsou uloženy pod názvem </w:t>
      </w:r>
      <w:proofErr w:type="spellStart"/>
      <w:r>
        <w:t>Unibot</w:t>
      </w:r>
      <w:proofErr w:type="spellEnd"/>
      <w:r>
        <w:t xml:space="preserve"> - rozšíření o dálkoměr a LED tlačítka a </w:t>
      </w:r>
      <w:proofErr w:type="spellStart"/>
      <w:r w:rsidRPr="004146C3">
        <w:t>Unibot</w:t>
      </w:r>
      <w:proofErr w:type="spellEnd"/>
      <w:r w:rsidRPr="004146C3">
        <w:t xml:space="preserve"> - úchopné zařízení včetně senzorů</w:t>
      </w:r>
      <w:r>
        <w:t xml:space="preserve"> v těchto formátech:</w:t>
      </w:r>
    </w:p>
    <w:p w14:paraId="31C79EA7" w14:textId="77777777" w:rsidR="00C278BA" w:rsidRPr="00C278BA" w:rsidRDefault="00C278BA" w:rsidP="00796713">
      <w:pPr>
        <w:pStyle w:val="Odstavecseseznamem"/>
        <w:numPr>
          <w:ilvl w:val="0"/>
          <w:numId w:val="109"/>
        </w:numPr>
      </w:pPr>
      <w:r w:rsidRPr="00C278BA">
        <w:t>Ve formátu PDF, který lze otevřít běžným softwarovým vybavením;</w:t>
      </w:r>
    </w:p>
    <w:p w14:paraId="521E3E30" w14:textId="77777777" w:rsidR="00C278BA" w:rsidRPr="00C278BA" w:rsidRDefault="00C278BA" w:rsidP="00796713">
      <w:pPr>
        <w:pStyle w:val="Odstavecseseznamem"/>
        <w:numPr>
          <w:ilvl w:val="0"/>
          <w:numId w:val="109"/>
        </w:numPr>
      </w:pPr>
      <w:r w:rsidRPr="00C278BA">
        <w:t xml:space="preserve">Ve specifickém formátu, který lze otevřít pomocí aplikace </w:t>
      </w:r>
      <w:proofErr w:type="spellStart"/>
      <w:r w:rsidRPr="00C278BA">
        <w:t>SnapCad</w:t>
      </w:r>
      <w:proofErr w:type="spellEnd"/>
      <w:r w:rsidRPr="00C278BA">
        <w:t xml:space="preserve">, kterou je možné stáhnout na odkaze </w:t>
      </w:r>
      <w:hyperlink r:id="rId187" w:history="1">
        <w:r w:rsidRPr="00C278BA">
          <w:rPr>
            <w:rStyle w:val="Hypertextovodkaz"/>
            <w:rFonts w:cstheme="minorHAnsi"/>
          </w:rPr>
          <w:t>https://www.vexrobotics.com/iq/downloads/cad-snapcad?___store=vexroboticseu&amp;___from_store=vexrobotics</w:t>
        </w:r>
      </w:hyperlink>
      <w:r w:rsidRPr="00C278BA">
        <w:t>. Aplikace je šířena volně, bez nutnosti finančních nákladů. Aplikace slouží k prohlédnutí modelu ve 3D z různých úhlů;</w:t>
      </w:r>
    </w:p>
    <w:p w14:paraId="6D44A940" w14:textId="77777777" w:rsidR="00C278BA" w:rsidRPr="00C278BA" w:rsidRDefault="00C278BA" w:rsidP="00796713">
      <w:pPr>
        <w:pStyle w:val="Odstavecseseznamem"/>
        <w:numPr>
          <w:ilvl w:val="0"/>
          <w:numId w:val="109"/>
        </w:numPr>
        <w:rPr>
          <w:rStyle w:val="Siln"/>
          <w:rFonts w:cstheme="minorHAnsi"/>
          <w:b w:val="0"/>
          <w:bCs w:val="0"/>
        </w:rPr>
      </w:pPr>
      <w:r w:rsidRPr="00C278BA">
        <w:rPr>
          <w:rStyle w:val="Siln"/>
          <w:rFonts w:cstheme="minorHAnsi"/>
          <w:b w:val="0"/>
          <w:bCs w:val="0"/>
        </w:rPr>
        <w:t xml:space="preserve">Ve formátu obrázků. </w:t>
      </w:r>
    </w:p>
    <w:p w14:paraId="7E1DF914" w14:textId="77777777" w:rsidR="00C278BA" w:rsidRDefault="00C278BA" w:rsidP="00C278BA">
      <w:pPr>
        <w:spacing w:after="0" w:line="360" w:lineRule="auto"/>
        <w:rPr>
          <w:rStyle w:val="Siln"/>
          <w:rFonts w:cstheme="minorHAnsi"/>
          <w:b w:val="0"/>
          <w:bCs w:val="0"/>
          <w:sz w:val="24"/>
          <w:szCs w:val="24"/>
        </w:rPr>
      </w:pPr>
    </w:p>
    <w:p w14:paraId="5EE965C8" w14:textId="77777777" w:rsidR="00C278BA" w:rsidRDefault="00C278BA" w:rsidP="00C278BA">
      <w:pPr>
        <w:spacing w:after="0" w:line="360" w:lineRule="auto"/>
        <w:jc w:val="center"/>
        <w:rPr>
          <w:rStyle w:val="Siln"/>
          <w:rFonts w:cstheme="minorHAnsi"/>
          <w:b w:val="0"/>
          <w:bCs w:val="0"/>
          <w:sz w:val="24"/>
          <w:szCs w:val="24"/>
        </w:rPr>
      </w:pPr>
      <w:r>
        <w:rPr>
          <w:noProof/>
        </w:rPr>
        <w:drawing>
          <wp:inline distT="0" distB="0" distL="0" distR="0" wp14:anchorId="112D790F" wp14:editId="415FE6C8">
            <wp:extent cx="1666484" cy="1611259"/>
            <wp:effectExtent l="0" t="0" r="0" b="8255"/>
            <wp:docPr id="1248324896" name="Obrázek 124832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85093" cy="1629251"/>
                    </a:xfrm>
                    <a:prstGeom prst="rect">
                      <a:avLst/>
                    </a:prstGeom>
                    <a:noFill/>
                    <a:ln>
                      <a:noFill/>
                    </a:ln>
                  </pic:spPr>
                </pic:pic>
              </a:graphicData>
            </a:graphic>
          </wp:inline>
        </w:drawing>
      </w:r>
    </w:p>
    <w:p w14:paraId="3AF28AB0" w14:textId="0E0E4207" w:rsidR="00C278BA" w:rsidRDefault="00C278BA" w:rsidP="00C278BA">
      <w:pPr>
        <w:spacing w:after="0" w:line="360" w:lineRule="auto"/>
        <w:jc w:val="center"/>
        <w:rPr>
          <w:rStyle w:val="Siln"/>
          <w:rFonts w:cstheme="minorHAnsi"/>
          <w:b w:val="0"/>
          <w:bCs w:val="0"/>
          <w:sz w:val="24"/>
          <w:szCs w:val="24"/>
        </w:rPr>
      </w:pPr>
      <w:r>
        <w:rPr>
          <w:rStyle w:val="Siln"/>
          <w:rFonts w:cstheme="minorHAnsi"/>
          <w:b w:val="0"/>
          <w:bCs w:val="0"/>
          <w:sz w:val="24"/>
          <w:szCs w:val="24"/>
        </w:rPr>
        <w:t>Obrázek: Návod na rozšíření robota</w:t>
      </w:r>
    </w:p>
    <w:p w14:paraId="5407B825" w14:textId="77777777" w:rsidR="00C278BA" w:rsidRDefault="00C278BA" w:rsidP="00C278BA">
      <w:pPr>
        <w:spacing w:after="0" w:line="360" w:lineRule="auto"/>
        <w:jc w:val="center"/>
        <w:rPr>
          <w:rStyle w:val="Siln"/>
          <w:rFonts w:cstheme="minorHAnsi"/>
          <w:b w:val="0"/>
          <w:bCs w:val="0"/>
          <w:sz w:val="24"/>
          <w:szCs w:val="24"/>
        </w:rPr>
      </w:pPr>
    </w:p>
    <w:p w14:paraId="05BF6466" w14:textId="77777777" w:rsidR="00C278BA" w:rsidRPr="00C278BA" w:rsidRDefault="00C278BA" w:rsidP="00C278BA">
      <w:pPr>
        <w:spacing w:after="0" w:line="360" w:lineRule="auto"/>
        <w:rPr>
          <w:rStyle w:val="Siln"/>
          <w:rFonts w:cstheme="minorHAnsi"/>
          <w:bCs w:val="0"/>
          <w:i/>
          <w:noProof/>
          <w:color w:val="C00000"/>
        </w:rPr>
      </w:pPr>
      <w:r w:rsidRPr="00C278BA">
        <w:rPr>
          <w:rFonts w:cstheme="minorHAnsi"/>
          <w:b/>
          <w:i/>
          <w:noProof/>
          <w:color w:val="C00000"/>
        </w:rPr>
        <w:t>Programování robota</w:t>
      </w:r>
    </w:p>
    <w:p w14:paraId="1A7B4418" w14:textId="77777777" w:rsidR="00C278BA" w:rsidRPr="00C278BA" w:rsidRDefault="00C278BA" w:rsidP="00C278BA">
      <w:pPr>
        <w:rPr>
          <w:rStyle w:val="Siln"/>
          <w:rFonts w:cstheme="minorHAnsi"/>
          <w:b w:val="0"/>
          <w:bCs w:val="0"/>
        </w:rPr>
      </w:pPr>
      <w:r w:rsidRPr="00C278BA">
        <w:rPr>
          <w:rStyle w:val="Siln"/>
          <w:rFonts w:cstheme="minorHAnsi"/>
          <w:b w:val="0"/>
          <w:bCs w:val="0"/>
        </w:rPr>
        <w:t xml:space="preserve">Dálkoměr žáci naprogramují v příštím bloku. V tomto bloku naprogramují LED tlačítka robota tak, aby svítila podobně jako maják složek integrovaného záchranného systému, a přidají zvuk sirény podobný opět policejnímu vozu, hasičskému vozu apod. dle vlastního výběru.      </w:t>
      </w:r>
    </w:p>
    <w:p w14:paraId="05F0188D" w14:textId="77777777" w:rsidR="00C278BA" w:rsidRDefault="00C278BA" w:rsidP="00C278BA">
      <w:pPr>
        <w:rPr>
          <w:rStyle w:val="Siln"/>
          <w:rFonts w:cstheme="minorHAnsi"/>
          <w:b w:val="0"/>
          <w:bCs w:val="0"/>
          <w:sz w:val="24"/>
          <w:szCs w:val="24"/>
        </w:rPr>
      </w:pPr>
    </w:p>
    <w:p w14:paraId="4E1C0C99" w14:textId="5AB0747C" w:rsidR="00C278BA" w:rsidRDefault="00C278BA" w:rsidP="00920E00">
      <w:pPr>
        <w:jc w:val="center"/>
      </w:pPr>
      <w:r>
        <w:rPr>
          <w:noProof/>
        </w:rPr>
        <w:drawing>
          <wp:inline distT="0" distB="0" distL="0" distR="0" wp14:anchorId="7D5CA339" wp14:editId="65EEC308">
            <wp:extent cx="2222500" cy="3042847"/>
            <wp:effectExtent l="0" t="0" r="6350" b="5715"/>
            <wp:docPr id="1248324897" name="Obrázek 124832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22500" cy="3042847"/>
                    </a:xfrm>
                    <a:prstGeom prst="rect">
                      <a:avLst/>
                    </a:prstGeom>
                    <a:noFill/>
                    <a:ln>
                      <a:noFill/>
                    </a:ln>
                  </pic:spPr>
                </pic:pic>
              </a:graphicData>
            </a:graphic>
          </wp:inline>
        </w:drawing>
      </w:r>
    </w:p>
    <w:p w14:paraId="251C1E7A" w14:textId="77777777" w:rsidR="00C278BA" w:rsidRDefault="00C278BA" w:rsidP="00C278BA">
      <w:pPr>
        <w:jc w:val="center"/>
      </w:pPr>
      <w:r w:rsidRPr="00431A4E">
        <w:t xml:space="preserve">Obrázek: Schéma blokového programování </w:t>
      </w:r>
      <w:r>
        <w:t>majáku a sirény</w:t>
      </w:r>
    </w:p>
    <w:p w14:paraId="42CA0071" w14:textId="77777777" w:rsidR="00C278BA" w:rsidRDefault="00C278BA" w:rsidP="00C278BA"/>
    <w:p w14:paraId="5A7FCBE3" w14:textId="77777777" w:rsidR="00C278BA" w:rsidRPr="00C278BA" w:rsidRDefault="00C278BA" w:rsidP="00C278BA">
      <w:pPr>
        <w:rPr>
          <w:bCs/>
          <w:shd w:val="clear" w:color="auto" w:fill="FFFFFF"/>
        </w:rPr>
      </w:pPr>
      <w:r w:rsidRPr="00C278BA">
        <w:rPr>
          <w:rStyle w:val="Siln"/>
          <w:rFonts w:cstheme="minorHAnsi"/>
          <w:b w:val="0"/>
          <w:shd w:val="clear" w:color="auto" w:fill="FFFFFF"/>
        </w:rPr>
        <w:t xml:space="preserve">Textově orientovaný zápis má následující podobu: </w:t>
      </w:r>
    </w:p>
    <w:p w14:paraId="73BD9F53"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318A98"/>
          <w:sz w:val="21"/>
          <w:szCs w:val="21"/>
          <w:lang w:eastAsia="cs-CZ"/>
        </w:rPr>
        <w:t>event</w:t>
      </w:r>
      <w:r w:rsidRPr="00C278BA">
        <w:rPr>
          <w:rFonts w:ascii="Consolas" w:eastAsia="Times New Roman" w:hAnsi="Consolas" w:cs="Times New Roman"/>
          <w:i/>
          <w:color w:val="000000"/>
          <w:sz w:val="21"/>
          <w:szCs w:val="21"/>
          <w:lang w:eastAsia="cs-CZ"/>
        </w:rPr>
        <w:t xml:space="preserve"> zpr_C3_A1va1 = </w:t>
      </w:r>
      <w:proofErr w:type="gramStart"/>
      <w:r w:rsidRPr="00C278BA">
        <w:rPr>
          <w:rFonts w:ascii="Consolas" w:eastAsia="Times New Roman" w:hAnsi="Consolas" w:cs="Times New Roman"/>
          <w:i/>
          <w:color w:val="318A98"/>
          <w:sz w:val="21"/>
          <w:szCs w:val="21"/>
          <w:lang w:eastAsia="cs-CZ"/>
        </w:rPr>
        <w:t>event</w:t>
      </w:r>
      <w:r w:rsidRPr="00C278BA">
        <w:rPr>
          <w:rFonts w:ascii="Consolas" w:eastAsia="Times New Roman" w:hAnsi="Consolas" w:cs="Times New Roman"/>
          <w:i/>
          <w:color w:val="000000"/>
          <w:sz w:val="21"/>
          <w:szCs w:val="21"/>
          <w:lang w:eastAsia="cs-CZ"/>
        </w:rPr>
        <w:t>();</w:t>
      </w:r>
      <w:proofErr w:type="gramEnd"/>
    </w:p>
    <w:p w14:paraId="4C962784" w14:textId="77777777" w:rsidR="00C278BA" w:rsidRPr="00C278BA" w:rsidRDefault="00C278BA" w:rsidP="00C278BA">
      <w:pPr>
        <w:rPr>
          <w:rFonts w:ascii="Consolas" w:eastAsia="Times New Roman" w:hAnsi="Consolas" w:cs="Times New Roman"/>
          <w:i/>
          <w:color w:val="000000"/>
          <w:sz w:val="21"/>
          <w:szCs w:val="21"/>
          <w:lang w:eastAsia="cs-CZ"/>
        </w:rPr>
      </w:pPr>
    </w:p>
    <w:p w14:paraId="3776D03D"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8000"/>
          <w:sz w:val="21"/>
          <w:szCs w:val="21"/>
          <w:lang w:eastAsia="cs-CZ"/>
        </w:rPr>
        <w:t>// "</w:t>
      </w:r>
      <w:proofErr w:type="spellStart"/>
      <w:r w:rsidRPr="00C278BA">
        <w:rPr>
          <w:rFonts w:ascii="Consolas" w:eastAsia="Times New Roman" w:hAnsi="Consolas" w:cs="Times New Roman"/>
          <w:i/>
          <w:color w:val="008000"/>
          <w:sz w:val="21"/>
          <w:szCs w:val="21"/>
          <w:lang w:eastAsia="cs-CZ"/>
        </w:rPr>
        <w:t>when</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started</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hat</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block</w:t>
      </w:r>
      <w:proofErr w:type="spellEnd"/>
    </w:p>
    <w:p w14:paraId="641F9378" w14:textId="77777777" w:rsidR="00C278BA" w:rsidRPr="00C278BA" w:rsidRDefault="00C278BA" w:rsidP="00C278BA">
      <w:pPr>
        <w:rPr>
          <w:rFonts w:ascii="Consolas" w:eastAsia="Times New Roman" w:hAnsi="Consolas" w:cs="Times New Roman"/>
          <w:i/>
          <w:color w:val="000000"/>
          <w:sz w:val="21"/>
          <w:szCs w:val="21"/>
          <w:lang w:eastAsia="cs-CZ"/>
        </w:rPr>
      </w:pPr>
      <w:proofErr w:type="spellStart"/>
      <w:r w:rsidRPr="00C278BA">
        <w:rPr>
          <w:rFonts w:ascii="Consolas" w:eastAsia="Times New Roman" w:hAnsi="Consolas" w:cs="Times New Roman"/>
          <w:i/>
          <w:color w:val="0000FF"/>
          <w:sz w:val="21"/>
          <w:szCs w:val="21"/>
          <w:lang w:eastAsia="cs-CZ"/>
        </w:rPr>
        <w:t>int</w:t>
      </w:r>
      <w:proofErr w:type="spellEnd"/>
      <w:r w:rsidRPr="00C278BA">
        <w:rPr>
          <w:rFonts w:ascii="Consolas" w:eastAsia="Times New Roman" w:hAnsi="Consolas" w:cs="Times New Roman"/>
          <w:i/>
          <w:color w:val="000000"/>
          <w:sz w:val="21"/>
          <w:szCs w:val="21"/>
          <w:lang w:eastAsia="cs-CZ"/>
        </w:rPr>
        <w:t xml:space="preserve"> whenStarted1() {</w:t>
      </w:r>
    </w:p>
    <w:p w14:paraId="2A693E3C"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LEDLeva.</w:t>
      </w:r>
      <w:r w:rsidRPr="00C278BA">
        <w:rPr>
          <w:rFonts w:ascii="Consolas" w:eastAsia="Times New Roman" w:hAnsi="Consolas" w:cs="Times New Roman"/>
          <w:i/>
          <w:color w:val="8A481D"/>
          <w:sz w:val="21"/>
          <w:szCs w:val="21"/>
          <w:lang w:eastAsia="cs-CZ"/>
        </w:rPr>
        <w:t>setFade</w:t>
      </w:r>
      <w:proofErr w:type="spellEnd"/>
      <w:r w:rsidRPr="00C278BA">
        <w:rPr>
          <w:rFonts w:ascii="Consolas" w:eastAsia="Times New Roman" w:hAnsi="Consolas" w:cs="Times New Roman"/>
          <w:i/>
          <w:color w:val="000000"/>
          <w:sz w:val="21"/>
          <w:szCs w:val="21"/>
          <w:lang w:eastAsia="cs-CZ"/>
        </w:rPr>
        <w:t>(</w:t>
      </w:r>
      <w:proofErr w:type="spellStart"/>
      <w:r w:rsidRPr="00C278BA">
        <w:rPr>
          <w:rFonts w:ascii="Consolas" w:eastAsia="Times New Roman" w:hAnsi="Consolas" w:cs="Times New Roman"/>
          <w:i/>
          <w:color w:val="F39100"/>
          <w:sz w:val="21"/>
          <w:szCs w:val="21"/>
          <w:lang w:eastAsia="cs-CZ"/>
        </w:rPr>
        <w:t>slow</w:t>
      </w:r>
      <w:proofErr w:type="spellEnd"/>
      <w:r w:rsidRPr="00C278BA">
        <w:rPr>
          <w:rFonts w:ascii="Consolas" w:eastAsia="Times New Roman" w:hAnsi="Consolas" w:cs="Times New Roman"/>
          <w:i/>
          <w:color w:val="000000"/>
          <w:sz w:val="21"/>
          <w:szCs w:val="21"/>
          <w:lang w:eastAsia="cs-CZ"/>
        </w:rPr>
        <w:t>);</w:t>
      </w:r>
    </w:p>
    <w:p w14:paraId="22853CE5"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LEDPrava.</w:t>
      </w:r>
      <w:r w:rsidRPr="00C278BA">
        <w:rPr>
          <w:rFonts w:ascii="Consolas" w:eastAsia="Times New Roman" w:hAnsi="Consolas" w:cs="Times New Roman"/>
          <w:i/>
          <w:color w:val="8A481D"/>
          <w:sz w:val="21"/>
          <w:szCs w:val="21"/>
          <w:lang w:eastAsia="cs-CZ"/>
        </w:rPr>
        <w:t>setFade</w:t>
      </w:r>
      <w:proofErr w:type="spellEnd"/>
      <w:r w:rsidRPr="00C278BA">
        <w:rPr>
          <w:rFonts w:ascii="Consolas" w:eastAsia="Times New Roman" w:hAnsi="Consolas" w:cs="Times New Roman"/>
          <w:i/>
          <w:color w:val="000000"/>
          <w:sz w:val="21"/>
          <w:szCs w:val="21"/>
          <w:lang w:eastAsia="cs-CZ"/>
        </w:rPr>
        <w:t>(</w:t>
      </w:r>
      <w:proofErr w:type="spellStart"/>
      <w:r w:rsidRPr="00C278BA">
        <w:rPr>
          <w:rFonts w:ascii="Consolas" w:eastAsia="Times New Roman" w:hAnsi="Consolas" w:cs="Times New Roman"/>
          <w:i/>
          <w:color w:val="F39100"/>
          <w:sz w:val="21"/>
          <w:szCs w:val="21"/>
          <w:lang w:eastAsia="cs-CZ"/>
        </w:rPr>
        <w:t>slow</w:t>
      </w:r>
      <w:proofErr w:type="spellEnd"/>
      <w:r w:rsidRPr="00C278BA">
        <w:rPr>
          <w:rFonts w:ascii="Consolas" w:eastAsia="Times New Roman" w:hAnsi="Consolas" w:cs="Times New Roman"/>
          <w:i/>
          <w:color w:val="000000"/>
          <w:sz w:val="21"/>
          <w:szCs w:val="21"/>
          <w:lang w:eastAsia="cs-CZ"/>
        </w:rPr>
        <w:t>);</w:t>
      </w:r>
    </w:p>
    <w:p w14:paraId="6C7DE066"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FF"/>
          <w:sz w:val="21"/>
          <w:szCs w:val="21"/>
          <w:lang w:eastAsia="cs-CZ"/>
        </w:rPr>
        <w:t>while</w:t>
      </w:r>
      <w:proofErr w:type="spellEnd"/>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FF"/>
          <w:sz w:val="21"/>
          <w:szCs w:val="21"/>
          <w:lang w:eastAsia="cs-CZ"/>
        </w:rPr>
        <w:t>true</w:t>
      </w:r>
      <w:proofErr w:type="spellEnd"/>
      <w:r w:rsidRPr="00C278BA">
        <w:rPr>
          <w:rFonts w:ascii="Consolas" w:eastAsia="Times New Roman" w:hAnsi="Consolas" w:cs="Times New Roman"/>
          <w:i/>
          <w:color w:val="000000"/>
          <w:sz w:val="21"/>
          <w:szCs w:val="21"/>
          <w:lang w:eastAsia="cs-CZ"/>
        </w:rPr>
        <w:t>) {</w:t>
      </w:r>
    </w:p>
    <w:p w14:paraId="3416A6A3"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LEDPrava.</w:t>
      </w:r>
      <w:r w:rsidRPr="00C278BA">
        <w:rPr>
          <w:rFonts w:ascii="Consolas" w:eastAsia="Times New Roman" w:hAnsi="Consolas" w:cs="Times New Roman"/>
          <w:i/>
          <w:color w:val="8A481D"/>
          <w:sz w:val="21"/>
          <w:szCs w:val="21"/>
          <w:lang w:eastAsia="cs-CZ"/>
        </w:rPr>
        <w:t>setColor</w:t>
      </w:r>
      <w:proofErr w:type="spellEnd"/>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F39100"/>
          <w:sz w:val="21"/>
          <w:szCs w:val="21"/>
          <w:lang w:eastAsia="cs-CZ"/>
        </w:rPr>
        <w:t>blue</w:t>
      </w:r>
      <w:r w:rsidRPr="00C278BA">
        <w:rPr>
          <w:rFonts w:ascii="Consolas" w:eastAsia="Times New Roman" w:hAnsi="Consolas" w:cs="Times New Roman"/>
          <w:i/>
          <w:color w:val="000000"/>
          <w:sz w:val="21"/>
          <w:szCs w:val="21"/>
          <w:lang w:eastAsia="cs-CZ"/>
        </w:rPr>
        <w:t>);</w:t>
      </w:r>
    </w:p>
    <w:p w14:paraId="64037F2C"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LEDLeva.</w:t>
      </w:r>
      <w:r w:rsidRPr="00C278BA">
        <w:rPr>
          <w:rFonts w:ascii="Consolas" w:eastAsia="Times New Roman" w:hAnsi="Consolas" w:cs="Times New Roman"/>
          <w:i/>
          <w:color w:val="8A481D"/>
          <w:sz w:val="21"/>
          <w:szCs w:val="21"/>
          <w:lang w:eastAsia="cs-CZ"/>
        </w:rPr>
        <w:t>setColor</w:t>
      </w:r>
      <w:proofErr w:type="spellEnd"/>
      <w:r w:rsidRPr="00C278BA">
        <w:rPr>
          <w:rFonts w:ascii="Consolas" w:eastAsia="Times New Roman" w:hAnsi="Consolas" w:cs="Times New Roman"/>
          <w:i/>
          <w:color w:val="000000"/>
          <w:sz w:val="21"/>
          <w:szCs w:val="21"/>
          <w:lang w:eastAsia="cs-CZ"/>
        </w:rPr>
        <w:t>(</w:t>
      </w:r>
      <w:proofErr w:type="spellStart"/>
      <w:r w:rsidRPr="00C278BA">
        <w:rPr>
          <w:rFonts w:ascii="Consolas" w:eastAsia="Times New Roman" w:hAnsi="Consolas" w:cs="Times New Roman"/>
          <w:i/>
          <w:color w:val="F39100"/>
          <w:sz w:val="21"/>
          <w:szCs w:val="21"/>
          <w:lang w:eastAsia="cs-CZ"/>
        </w:rPr>
        <w:t>red</w:t>
      </w:r>
      <w:proofErr w:type="spellEnd"/>
      <w:r w:rsidRPr="00C278BA">
        <w:rPr>
          <w:rFonts w:ascii="Consolas" w:eastAsia="Times New Roman" w:hAnsi="Consolas" w:cs="Times New Roman"/>
          <w:i/>
          <w:color w:val="000000"/>
          <w:sz w:val="21"/>
          <w:szCs w:val="21"/>
          <w:lang w:eastAsia="cs-CZ"/>
        </w:rPr>
        <w:t>);</w:t>
      </w:r>
    </w:p>
    <w:p w14:paraId="7532B185"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1E6471"/>
          <w:sz w:val="21"/>
          <w:szCs w:val="21"/>
          <w:lang w:eastAsia="cs-CZ"/>
        </w:rPr>
        <w:t>Brain</w:t>
      </w:r>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8A481D"/>
          <w:sz w:val="21"/>
          <w:szCs w:val="21"/>
          <w:lang w:eastAsia="cs-CZ"/>
        </w:rPr>
        <w:t>playNote</w:t>
      </w:r>
      <w:proofErr w:type="spellEnd"/>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09885A"/>
          <w:sz w:val="21"/>
          <w:szCs w:val="21"/>
          <w:lang w:eastAsia="cs-CZ"/>
        </w:rPr>
        <w:t>3</w:t>
      </w: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9885A"/>
          <w:sz w:val="21"/>
          <w:szCs w:val="21"/>
          <w:lang w:eastAsia="cs-CZ"/>
        </w:rPr>
        <w:t>1</w:t>
      </w: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9885A"/>
          <w:sz w:val="21"/>
          <w:szCs w:val="21"/>
          <w:lang w:eastAsia="cs-CZ"/>
        </w:rPr>
        <w:t>500</w:t>
      </w:r>
      <w:r w:rsidRPr="00C278BA">
        <w:rPr>
          <w:rFonts w:ascii="Consolas" w:eastAsia="Times New Roman" w:hAnsi="Consolas" w:cs="Times New Roman"/>
          <w:i/>
          <w:color w:val="000000"/>
          <w:sz w:val="21"/>
          <w:szCs w:val="21"/>
          <w:lang w:eastAsia="cs-CZ"/>
        </w:rPr>
        <w:t>);</w:t>
      </w:r>
    </w:p>
    <w:p w14:paraId="34D122CB"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LEDLeva.</w:t>
      </w:r>
      <w:r w:rsidRPr="00C278BA">
        <w:rPr>
          <w:rFonts w:ascii="Consolas" w:eastAsia="Times New Roman" w:hAnsi="Consolas" w:cs="Times New Roman"/>
          <w:i/>
          <w:color w:val="8A481D"/>
          <w:sz w:val="21"/>
          <w:szCs w:val="21"/>
          <w:lang w:eastAsia="cs-CZ"/>
        </w:rPr>
        <w:t>setColor</w:t>
      </w:r>
      <w:proofErr w:type="spellEnd"/>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F39100"/>
          <w:sz w:val="21"/>
          <w:szCs w:val="21"/>
          <w:lang w:eastAsia="cs-CZ"/>
        </w:rPr>
        <w:t>blue</w:t>
      </w:r>
      <w:r w:rsidRPr="00C278BA">
        <w:rPr>
          <w:rFonts w:ascii="Consolas" w:eastAsia="Times New Roman" w:hAnsi="Consolas" w:cs="Times New Roman"/>
          <w:i/>
          <w:color w:val="000000"/>
          <w:sz w:val="21"/>
          <w:szCs w:val="21"/>
          <w:lang w:eastAsia="cs-CZ"/>
        </w:rPr>
        <w:t>);</w:t>
      </w:r>
    </w:p>
    <w:p w14:paraId="563099BD"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lastRenderedPageBreak/>
        <w:t xml:space="preserve">    </w:t>
      </w:r>
      <w:proofErr w:type="spellStart"/>
      <w:r w:rsidRPr="00C278BA">
        <w:rPr>
          <w:rFonts w:ascii="Consolas" w:eastAsia="Times New Roman" w:hAnsi="Consolas" w:cs="Times New Roman"/>
          <w:i/>
          <w:color w:val="000000"/>
          <w:sz w:val="21"/>
          <w:szCs w:val="21"/>
          <w:lang w:eastAsia="cs-CZ"/>
        </w:rPr>
        <w:t>LEDPrava.</w:t>
      </w:r>
      <w:r w:rsidRPr="00C278BA">
        <w:rPr>
          <w:rFonts w:ascii="Consolas" w:eastAsia="Times New Roman" w:hAnsi="Consolas" w:cs="Times New Roman"/>
          <w:i/>
          <w:color w:val="8A481D"/>
          <w:sz w:val="21"/>
          <w:szCs w:val="21"/>
          <w:lang w:eastAsia="cs-CZ"/>
        </w:rPr>
        <w:t>setColor</w:t>
      </w:r>
      <w:proofErr w:type="spellEnd"/>
      <w:r w:rsidRPr="00C278BA">
        <w:rPr>
          <w:rFonts w:ascii="Consolas" w:eastAsia="Times New Roman" w:hAnsi="Consolas" w:cs="Times New Roman"/>
          <w:i/>
          <w:color w:val="000000"/>
          <w:sz w:val="21"/>
          <w:szCs w:val="21"/>
          <w:lang w:eastAsia="cs-CZ"/>
        </w:rPr>
        <w:t>(</w:t>
      </w:r>
      <w:proofErr w:type="spellStart"/>
      <w:r w:rsidRPr="00C278BA">
        <w:rPr>
          <w:rFonts w:ascii="Consolas" w:eastAsia="Times New Roman" w:hAnsi="Consolas" w:cs="Times New Roman"/>
          <w:i/>
          <w:color w:val="F39100"/>
          <w:sz w:val="21"/>
          <w:szCs w:val="21"/>
          <w:lang w:eastAsia="cs-CZ"/>
        </w:rPr>
        <w:t>red</w:t>
      </w:r>
      <w:proofErr w:type="spellEnd"/>
      <w:r w:rsidRPr="00C278BA">
        <w:rPr>
          <w:rFonts w:ascii="Consolas" w:eastAsia="Times New Roman" w:hAnsi="Consolas" w:cs="Times New Roman"/>
          <w:i/>
          <w:color w:val="000000"/>
          <w:sz w:val="21"/>
          <w:szCs w:val="21"/>
          <w:lang w:eastAsia="cs-CZ"/>
        </w:rPr>
        <w:t>);</w:t>
      </w:r>
    </w:p>
    <w:p w14:paraId="2186D941"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1E6471"/>
          <w:sz w:val="21"/>
          <w:szCs w:val="21"/>
          <w:lang w:eastAsia="cs-CZ"/>
        </w:rPr>
        <w:t>Brain</w:t>
      </w:r>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8A481D"/>
          <w:sz w:val="21"/>
          <w:szCs w:val="21"/>
          <w:lang w:eastAsia="cs-CZ"/>
        </w:rPr>
        <w:t>playNote</w:t>
      </w:r>
      <w:proofErr w:type="spellEnd"/>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09885A"/>
          <w:sz w:val="21"/>
          <w:szCs w:val="21"/>
          <w:lang w:eastAsia="cs-CZ"/>
        </w:rPr>
        <w:t>3</w:t>
      </w: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9885A"/>
          <w:sz w:val="21"/>
          <w:szCs w:val="21"/>
          <w:lang w:eastAsia="cs-CZ"/>
        </w:rPr>
        <w:t>4</w:t>
      </w: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9885A"/>
          <w:sz w:val="21"/>
          <w:szCs w:val="21"/>
          <w:lang w:eastAsia="cs-CZ"/>
        </w:rPr>
        <w:t>500</w:t>
      </w:r>
      <w:r w:rsidRPr="00C278BA">
        <w:rPr>
          <w:rFonts w:ascii="Consolas" w:eastAsia="Times New Roman" w:hAnsi="Consolas" w:cs="Times New Roman"/>
          <w:i/>
          <w:color w:val="000000"/>
          <w:sz w:val="21"/>
          <w:szCs w:val="21"/>
          <w:lang w:eastAsia="cs-CZ"/>
        </w:rPr>
        <w:t>);</w:t>
      </w:r>
    </w:p>
    <w:p w14:paraId="4D49542D"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proofErr w:type="gramStart"/>
      <w:r w:rsidRPr="00C278BA">
        <w:rPr>
          <w:rFonts w:ascii="Consolas" w:eastAsia="Times New Roman" w:hAnsi="Consolas" w:cs="Times New Roman"/>
          <w:i/>
          <w:color w:val="8A481D"/>
          <w:sz w:val="21"/>
          <w:szCs w:val="21"/>
          <w:lang w:eastAsia="cs-CZ"/>
        </w:rPr>
        <w:t>wait</w:t>
      </w:r>
      <w:proofErr w:type="spellEnd"/>
      <w:r w:rsidRPr="00C278BA">
        <w:rPr>
          <w:rFonts w:ascii="Consolas" w:eastAsia="Times New Roman" w:hAnsi="Consolas" w:cs="Times New Roman"/>
          <w:i/>
          <w:color w:val="000000"/>
          <w:sz w:val="21"/>
          <w:szCs w:val="21"/>
          <w:lang w:eastAsia="cs-CZ"/>
        </w:rPr>
        <w:t>(</w:t>
      </w:r>
      <w:r w:rsidRPr="00C278BA">
        <w:rPr>
          <w:rFonts w:ascii="Consolas" w:eastAsia="Times New Roman" w:hAnsi="Consolas" w:cs="Times New Roman"/>
          <w:i/>
          <w:color w:val="09885A"/>
          <w:sz w:val="21"/>
          <w:szCs w:val="21"/>
          <w:lang w:eastAsia="cs-CZ"/>
        </w:rPr>
        <w:t>20</w:t>
      </w:r>
      <w:proofErr w:type="gramEnd"/>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F39100"/>
          <w:sz w:val="21"/>
          <w:szCs w:val="21"/>
          <w:lang w:eastAsia="cs-CZ"/>
        </w:rPr>
        <w:t>msec</w:t>
      </w:r>
      <w:proofErr w:type="spellEnd"/>
      <w:r w:rsidRPr="00C278BA">
        <w:rPr>
          <w:rFonts w:ascii="Consolas" w:eastAsia="Times New Roman" w:hAnsi="Consolas" w:cs="Times New Roman"/>
          <w:i/>
          <w:color w:val="000000"/>
          <w:sz w:val="21"/>
          <w:szCs w:val="21"/>
          <w:lang w:eastAsia="cs-CZ"/>
        </w:rPr>
        <w:t>);</w:t>
      </w:r>
    </w:p>
    <w:p w14:paraId="112F19B8"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
    <w:p w14:paraId="56FA5360"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000FF"/>
          <w:sz w:val="21"/>
          <w:szCs w:val="21"/>
          <w:lang w:eastAsia="cs-CZ"/>
        </w:rPr>
        <w:t>return</w:t>
      </w: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9885A"/>
          <w:sz w:val="21"/>
          <w:szCs w:val="21"/>
          <w:lang w:eastAsia="cs-CZ"/>
        </w:rPr>
        <w:t>0</w:t>
      </w:r>
      <w:r w:rsidRPr="00C278BA">
        <w:rPr>
          <w:rFonts w:ascii="Consolas" w:eastAsia="Times New Roman" w:hAnsi="Consolas" w:cs="Times New Roman"/>
          <w:i/>
          <w:color w:val="000000"/>
          <w:sz w:val="21"/>
          <w:szCs w:val="21"/>
          <w:lang w:eastAsia="cs-CZ"/>
        </w:rPr>
        <w:t>;</w:t>
      </w:r>
    </w:p>
    <w:p w14:paraId="5C5D782B"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w:t>
      </w:r>
    </w:p>
    <w:p w14:paraId="08D7F1DA" w14:textId="77777777" w:rsidR="00C278BA" w:rsidRPr="00C278BA" w:rsidRDefault="00C278BA" w:rsidP="00C278BA">
      <w:pPr>
        <w:rPr>
          <w:rFonts w:ascii="Consolas" w:eastAsia="Times New Roman" w:hAnsi="Consolas" w:cs="Times New Roman"/>
          <w:i/>
          <w:color w:val="000000"/>
          <w:sz w:val="21"/>
          <w:szCs w:val="21"/>
          <w:lang w:eastAsia="cs-CZ"/>
        </w:rPr>
      </w:pPr>
    </w:p>
    <w:p w14:paraId="5F65DEB5" w14:textId="77777777" w:rsidR="00C278BA" w:rsidRPr="00C278BA" w:rsidRDefault="00C278BA" w:rsidP="00C278BA">
      <w:pPr>
        <w:rPr>
          <w:rFonts w:ascii="Consolas" w:eastAsia="Times New Roman" w:hAnsi="Consolas" w:cs="Times New Roman"/>
          <w:i/>
          <w:color w:val="000000"/>
          <w:sz w:val="21"/>
          <w:szCs w:val="21"/>
          <w:lang w:eastAsia="cs-CZ"/>
        </w:rPr>
      </w:pPr>
      <w:proofErr w:type="spellStart"/>
      <w:r w:rsidRPr="00C278BA">
        <w:rPr>
          <w:rFonts w:ascii="Consolas" w:eastAsia="Times New Roman" w:hAnsi="Consolas" w:cs="Times New Roman"/>
          <w:i/>
          <w:color w:val="0000FF"/>
          <w:sz w:val="21"/>
          <w:szCs w:val="21"/>
          <w:lang w:eastAsia="cs-CZ"/>
        </w:rPr>
        <w:t>int</w:t>
      </w:r>
      <w:proofErr w:type="spellEnd"/>
      <w:r w:rsidRPr="00C278BA">
        <w:rPr>
          <w:rFonts w:ascii="Consolas" w:eastAsia="Times New Roman" w:hAnsi="Consolas" w:cs="Times New Roman"/>
          <w:i/>
          <w:color w:val="000000"/>
          <w:sz w:val="21"/>
          <w:szCs w:val="21"/>
          <w:lang w:eastAsia="cs-CZ"/>
        </w:rPr>
        <w:t xml:space="preserve"> </w:t>
      </w:r>
      <w:proofErr w:type="spellStart"/>
      <w:proofErr w:type="gramStart"/>
      <w:r w:rsidRPr="00C278BA">
        <w:rPr>
          <w:rFonts w:ascii="Consolas" w:eastAsia="Times New Roman" w:hAnsi="Consolas" w:cs="Times New Roman"/>
          <w:i/>
          <w:color w:val="000000"/>
          <w:sz w:val="21"/>
          <w:szCs w:val="21"/>
          <w:lang w:eastAsia="cs-CZ"/>
        </w:rPr>
        <w:t>main</w:t>
      </w:r>
      <w:proofErr w:type="spellEnd"/>
      <w:r w:rsidRPr="00C278BA">
        <w:rPr>
          <w:rFonts w:ascii="Consolas" w:eastAsia="Times New Roman" w:hAnsi="Consolas" w:cs="Times New Roman"/>
          <w:i/>
          <w:color w:val="000000"/>
          <w:sz w:val="21"/>
          <w:szCs w:val="21"/>
          <w:lang w:eastAsia="cs-CZ"/>
        </w:rPr>
        <w:t>() {</w:t>
      </w:r>
      <w:proofErr w:type="gramEnd"/>
    </w:p>
    <w:p w14:paraId="621DAD87"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Calibrate</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the</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Drivetrain</w:t>
      </w:r>
      <w:proofErr w:type="spellEnd"/>
      <w:r w:rsidRPr="00C278BA">
        <w:rPr>
          <w:rFonts w:ascii="Consolas" w:eastAsia="Times New Roman" w:hAnsi="Consolas" w:cs="Times New Roman"/>
          <w:i/>
          <w:color w:val="008000"/>
          <w:sz w:val="21"/>
          <w:szCs w:val="21"/>
          <w:lang w:eastAsia="cs-CZ"/>
        </w:rPr>
        <w:t xml:space="preserve"> </w:t>
      </w:r>
      <w:proofErr w:type="spellStart"/>
      <w:r w:rsidRPr="00C278BA">
        <w:rPr>
          <w:rFonts w:ascii="Consolas" w:eastAsia="Times New Roman" w:hAnsi="Consolas" w:cs="Times New Roman"/>
          <w:i/>
          <w:color w:val="008000"/>
          <w:sz w:val="21"/>
          <w:szCs w:val="21"/>
          <w:lang w:eastAsia="cs-CZ"/>
        </w:rPr>
        <w:t>Gyro</w:t>
      </w:r>
      <w:proofErr w:type="spellEnd"/>
    </w:p>
    <w:p w14:paraId="279703D6"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8A481D"/>
          <w:sz w:val="21"/>
          <w:szCs w:val="21"/>
          <w:lang w:eastAsia="cs-CZ"/>
        </w:rPr>
        <w:t>calibrateDrivetrain</w:t>
      </w:r>
      <w:proofErr w:type="spellEnd"/>
      <w:r w:rsidRPr="00C278BA">
        <w:rPr>
          <w:rFonts w:ascii="Consolas" w:eastAsia="Times New Roman" w:hAnsi="Consolas" w:cs="Times New Roman"/>
          <w:i/>
          <w:color w:val="000000"/>
          <w:sz w:val="21"/>
          <w:szCs w:val="21"/>
          <w:lang w:eastAsia="cs-CZ"/>
        </w:rPr>
        <w:t>();</w:t>
      </w:r>
    </w:p>
    <w:p w14:paraId="677B02E1" w14:textId="77777777" w:rsidR="00C278BA" w:rsidRPr="00C278BA" w:rsidRDefault="00C278BA" w:rsidP="00C278BA">
      <w:pPr>
        <w:rPr>
          <w:rFonts w:ascii="Consolas" w:eastAsia="Times New Roman" w:hAnsi="Consolas" w:cs="Times New Roman"/>
          <w:i/>
          <w:color w:val="000000"/>
          <w:sz w:val="21"/>
          <w:szCs w:val="21"/>
          <w:lang w:eastAsia="cs-CZ"/>
        </w:rPr>
      </w:pPr>
    </w:p>
    <w:p w14:paraId="752A5F48" w14:textId="77777777" w:rsidR="00C278BA" w:rsidRPr="00C278BA" w:rsidRDefault="00C278BA" w:rsidP="00C278BA">
      <w:pPr>
        <w:rPr>
          <w:rFonts w:ascii="Consolas" w:eastAsia="Times New Roman" w:hAnsi="Consolas" w:cs="Times New Roman"/>
          <w:i/>
          <w:color w:val="000000"/>
          <w:sz w:val="21"/>
          <w:szCs w:val="21"/>
          <w:lang w:eastAsia="cs-CZ"/>
        </w:rPr>
      </w:pPr>
      <w:proofErr w:type="spellStart"/>
      <w:r w:rsidRPr="00C278BA">
        <w:rPr>
          <w:rFonts w:ascii="Consolas" w:eastAsia="Times New Roman" w:hAnsi="Consolas" w:cs="Times New Roman"/>
          <w:i/>
          <w:color w:val="000000"/>
          <w:sz w:val="21"/>
          <w:szCs w:val="21"/>
          <w:lang w:eastAsia="cs-CZ"/>
        </w:rPr>
        <w:t>task</w:t>
      </w:r>
      <w:proofErr w:type="spellEnd"/>
      <w:r w:rsidRPr="00C278BA">
        <w:rPr>
          <w:rFonts w:ascii="Consolas" w:eastAsia="Times New Roman" w:hAnsi="Consolas" w:cs="Times New Roman"/>
          <w:i/>
          <w:color w:val="000000"/>
          <w:sz w:val="21"/>
          <w:szCs w:val="21"/>
          <w:lang w:eastAsia="cs-CZ"/>
        </w:rPr>
        <w:t xml:space="preserve"> </w:t>
      </w:r>
      <w:proofErr w:type="spellStart"/>
      <w:r w:rsidRPr="00C278BA">
        <w:rPr>
          <w:rFonts w:ascii="Consolas" w:eastAsia="Times New Roman" w:hAnsi="Consolas" w:cs="Times New Roman"/>
          <w:i/>
          <w:color w:val="000000"/>
          <w:sz w:val="21"/>
          <w:szCs w:val="21"/>
          <w:lang w:eastAsia="cs-CZ"/>
        </w:rPr>
        <w:t>rc_auto_loop_task_Controller</w:t>
      </w:r>
      <w:proofErr w:type="spellEnd"/>
      <w:r w:rsidRPr="00C278BA">
        <w:rPr>
          <w:rFonts w:ascii="Consolas" w:eastAsia="Times New Roman" w:hAnsi="Consolas" w:cs="Times New Roman"/>
          <w:i/>
          <w:color w:val="000000"/>
          <w:sz w:val="21"/>
          <w:szCs w:val="21"/>
          <w:lang w:eastAsia="cs-CZ"/>
        </w:rPr>
        <w:t>(</w:t>
      </w:r>
      <w:proofErr w:type="spellStart"/>
      <w:r w:rsidRPr="00C278BA">
        <w:rPr>
          <w:rFonts w:ascii="Consolas" w:eastAsia="Times New Roman" w:hAnsi="Consolas" w:cs="Times New Roman"/>
          <w:i/>
          <w:color w:val="000000"/>
          <w:sz w:val="21"/>
          <w:szCs w:val="21"/>
          <w:lang w:eastAsia="cs-CZ"/>
        </w:rPr>
        <w:t>rc_auto_loop_function_Controller</w:t>
      </w:r>
      <w:proofErr w:type="spellEnd"/>
      <w:r w:rsidRPr="00C278BA">
        <w:rPr>
          <w:rFonts w:ascii="Consolas" w:eastAsia="Times New Roman" w:hAnsi="Consolas" w:cs="Times New Roman"/>
          <w:i/>
          <w:color w:val="000000"/>
          <w:sz w:val="21"/>
          <w:szCs w:val="21"/>
          <w:lang w:eastAsia="cs-CZ"/>
        </w:rPr>
        <w:t>);</w:t>
      </w:r>
    </w:p>
    <w:p w14:paraId="75963C6C" w14:textId="77777777" w:rsidR="00C278BA" w:rsidRPr="00C278BA" w:rsidRDefault="00C278BA" w:rsidP="00C278BA">
      <w:pPr>
        <w:rPr>
          <w:rFonts w:ascii="Consolas" w:eastAsia="Times New Roman" w:hAnsi="Consolas" w:cs="Times New Roman"/>
          <w:i/>
          <w:color w:val="000000"/>
          <w:sz w:val="21"/>
          <w:szCs w:val="21"/>
          <w:lang w:eastAsia="cs-CZ"/>
        </w:rPr>
      </w:pPr>
    </w:p>
    <w:p w14:paraId="1F98F166"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 xml:space="preserve">  whenStarted1();</w:t>
      </w:r>
    </w:p>
    <w:p w14:paraId="49719AC4" w14:textId="77777777" w:rsidR="00C278BA" w:rsidRPr="00C278BA" w:rsidRDefault="00C278BA" w:rsidP="00C278BA">
      <w:pPr>
        <w:rPr>
          <w:rFonts w:ascii="Consolas" w:eastAsia="Times New Roman" w:hAnsi="Consolas" w:cs="Times New Roman"/>
          <w:i/>
          <w:color w:val="000000"/>
          <w:sz w:val="21"/>
          <w:szCs w:val="21"/>
          <w:lang w:eastAsia="cs-CZ"/>
        </w:rPr>
      </w:pPr>
      <w:r w:rsidRPr="00C278BA">
        <w:rPr>
          <w:rFonts w:ascii="Consolas" w:eastAsia="Times New Roman" w:hAnsi="Consolas" w:cs="Times New Roman"/>
          <w:i/>
          <w:color w:val="000000"/>
          <w:sz w:val="21"/>
          <w:szCs w:val="21"/>
          <w:lang w:eastAsia="cs-CZ"/>
        </w:rPr>
        <w:t>}</w:t>
      </w:r>
    </w:p>
    <w:p w14:paraId="2A3E1382" w14:textId="77777777" w:rsidR="00C278BA" w:rsidRPr="00431A4E" w:rsidRDefault="00C278BA" w:rsidP="00C278BA">
      <w:pPr>
        <w:rPr>
          <w:b/>
          <w:bCs/>
        </w:rPr>
      </w:pPr>
    </w:p>
    <w:p w14:paraId="2A7F39E5" w14:textId="77777777" w:rsidR="00C278BA" w:rsidRDefault="00C278BA" w:rsidP="00C278BA">
      <w:r>
        <w:t xml:space="preserve">Pokud žákům zbyde čas, realizátor jim zadá úkol naprogramovat sirénu tak, aby při stisku LED tlačítka </w:t>
      </w:r>
      <w:proofErr w:type="gramStart"/>
      <w:r>
        <w:t>zahrála</w:t>
      </w:r>
      <w:proofErr w:type="gramEnd"/>
      <w:r>
        <w:t xml:space="preserve"> písně </w:t>
      </w:r>
      <w:r w:rsidRPr="00570224">
        <w:t xml:space="preserve">Pec nám </w:t>
      </w:r>
      <w:proofErr w:type="gramStart"/>
      <w:r w:rsidRPr="00570224">
        <w:t>spadla</w:t>
      </w:r>
      <w:proofErr w:type="gramEnd"/>
      <w:r w:rsidRPr="00570224">
        <w:t xml:space="preserve">, </w:t>
      </w:r>
      <w:r>
        <w:t xml:space="preserve">nebo </w:t>
      </w:r>
      <w:r w:rsidRPr="00570224">
        <w:t>Běží liška k</w:t>
      </w:r>
      <w:r>
        <w:t> </w:t>
      </w:r>
      <w:r w:rsidRPr="00570224">
        <w:t>Táboru</w:t>
      </w:r>
      <w:r>
        <w:t xml:space="preserve">, případně obě dle stisknutého tlačítka.      </w:t>
      </w:r>
    </w:p>
    <w:p w14:paraId="6DDCCD98" w14:textId="77777777" w:rsidR="00C278BA" w:rsidRPr="00570224" w:rsidRDefault="00C278BA" w:rsidP="00C278BA"/>
    <w:p w14:paraId="7FF49A0C" w14:textId="30286288" w:rsidR="00C278BA" w:rsidRPr="00C278BA" w:rsidRDefault="00C278BA" w:rsidP="00C278BA">
      <w:pPr>
        <w:jc w:val="center"/>
        <w:rPr>
          <w:lang w:val="en-US"/>
        </w:rPr>
      </w:pPr>
      <w:r>
        <w:rPr>
          <w:noProof/>
        </w:rPr>
        <w:lastRenderedPageBreak/>
        <w:drawing>
          <wp:inline distT="0" distB="0" distL="0" distR="0" wp14:anchorId="13BCF788" wp14:editId="5370C5EA">
            <wp:extent cx="3216058" cy="5039833"/>
            <wp:effectExtent l="0" t="0" r="3810" b="8890"/>
            <wp:docPr id="1248324898" name="Obrázek 124832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27277" cy="5057414"/>
                    </a:xfrm>
                    <a:prstGeom prst="rect">
                      <a:avLst/>
                    </a:prstGeom>
                    <a:noFill/>
                    <a:ln>
                      <a:noFill/>
                    </a:ln>
                  </pic:spPr>
                </pic:pic>
              </a:graphicData>
            </a:graphic>
          </wp:inline>
        </w:drawing>
      </w:r>
    </w:p>
    <w:p w14:paraId="65C6C9E0" w14:textId="77777777" w:rsidR="00C278BA" w:rsidRPr="00095433" w:rsidRDefault="00C278BA" w:rsidP="00C278BA">
      <w:pPr>
        <w:jc w:val="center"/>
      </w:pPr>
      <w:r w:rsidRPr="00431A4E">
        <w:t>Obrázek: Schéma blokového programování</w:t>
      </w:r>
      <w:r>
        <w:t xml:space="preserve"> písní</w:t>
      </w:r>
    </w:p>
    <w:p w14:paraId="163B789C" w14:textId="77777777" w:rsidR="00C278BA" w:rsidRDefault="00C278BA" w:rsidP="00C278BA"/>
    <w:p w14:paraId="372F96D0" w14:textId="100BABEB" w:rsidR="00C278BA" w:rsidRDefault="00C278BA" w:rsidP="00C278BA">
      <w:r>
        <w:t>Pokud je úkol pro žáky příliš náročný, re</w:t>
      </w:r>
      <w:r w:rsidRPr="007F10F5">
        <w:t>alizátor</w:t>
      </w:r>
      <w:r>
        <w:t xml:space="preserve"> žákům intenzivně pomáhá, případně jim připomene </w:t>
      </w:r>
      <w:r w:rsidRPr="007F10F5">
        <w:t>zákla</w:t>
      </w:r>
      <w:r>
        <w:t xml:space="preserve">dy </w:t>
      </w:r>
      <w:r w:rsidRPr="007F10F5">
        <w:t xml:space="preserve">programování.  </w:t>
      </w:r>
      <w:r>
        <w:t xml:space="preserve">     </w:t>
      </w:r>
    </w:p>
    <w:p w14:paraId="2ACF0667" w14:textId="63356173" w:rsidR="00347024" w:rsidRDefault="00347024" w:rsidP="00C278BA"/>
    <w:p w14:paraId="11E87649" w14:textId="1A170FC3" w:rsidR="00347024" w:rsidRDefault="00347024" w:rsidP="00347024">
      <w:pPr>
        <w:jc w:val="center"/>
      </w:pPr>
      <w:r>
        <w:rPr>
          <w:noProof/>
        </w:rPr>
        <w:drawing>
          <wp:inline distT="0" distB="0" distL="0" distR="0" wp14:anchorId="39B02776" wp14:editId="2A435C7B">
            <wp:extent cx="2999110" cy="1671657"/>
            <wp:effectExtent l="0" t="0" r="0" b="5080"/>
            <wp:docPr id="1342382024" name="Obrázek 134238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14447" cy="1680206"/>
                    </a:xfrm>
                    <a:prstGeom prst="rect">
                      <a:avLst/>
                    </a:prstGeom>
                    <a:noFill/>
                    <a:ln>
                      <a:noFill/>
                    </a:ln>
                  </pic:spPr>
                </pic:pic>
              </a:graphicData>
            </a:graphic>
          </wp:inline>
        </w:drawing>
      </w:r>
    </w:p>
    <w:p w14:paraId="01C45D5F" w14:textId="2796A09D" w:rsidR="00347024" w:rsidRDefault="00347024" w:rsidP="00347024">
      <w:pPr>
        <w:jc w:val="center"/>
      </w:pPr>
      <w:r>
        <w:t>Obrázek: Programování LED tlačítek</w:t>
      </w:r>
    </w:p>
    <w:p w14:paraId="4B915F35" w14:textId="77777777" w:rsidR="00347024" w:rsidRPr="00C278BA" w:rsidRDefault="00347024" w:rsidP="00347024">
      <w:pPr>
        <w:jc w:val="center"/>
      </w:pPr>
    </w:p>
    <w:p w14:paraId="1B9100AA" w14:textId="77777777" w:rsidR="005A50A2" w:rsidRPr="00F429E5"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1B7C8C28" w14:textId="77777777" w:rsidR="00C278BA" w:rsidRDefault="00C278BA" w:rsidP="00C278BA">
      <w:r>
        <w:t xml:space="preserve">Přehled aktivit realizátora:  </w:t>
      </w:r>
    </w:p>
    <w:p w14:paraId="1419A8D6" w14:textId="77777777" w:rsidR="00C278BA" w:rsidRDefault="00C278BA" w:rsidP="00796713">
      <w:pPr>
        <w:pStyle w:val="Odstavecseseznamem"/>
        <w:numPr>
          <w:ilvl w:val="0"/>
          <w:numId w:val="108"/>
        </w:numPr>
      </w:pPr>
      <w:r>
        <w:t>Představení úkolu</w:t>
      </w:r>
      <w:r w:rsidRPr="00BA43DC">
        <w:t>;</w:t>
      </w:r>
    </w:p>
    <w:p w14:paraId="376EC61A" w14:textId="77777777" w:rsidR="00C278BA" w:rsidRDefault="00C278BA" w:rsidP="00796713">
      <w:pPr>
        <w:pStyle w:val="Odstavecseseznamem"/>
        <w:numPr>
          <w:ilvl w:val="0"/>
          <w:numId w:val="108"/>
        </w:numPr>
      </w:pPr>
      <w:r w:rsidRPr="00BA43DC">
        <w:t>Rozdělení stavebnic</w:t>
      </w:r>
      <w:r>
        <w:t xml:space="preserve"> a </w:t>
      </w:r>
      <w:r w:rsidRPr="00BA43DC">
        <w:t>ICT vybavení;</w:t>
      </w:r>
    </w:p>
    <w:p w14:paraId="2FB29B4E" w14:textId="77777777" w:rsidR="00C278BA" w:rsidRDefault="00C278BA" w:rsidP="00796713">
      <w:pPr>
        <w:pStyle w:val="Odstavecseseznamem"/>
        <w:numPr>
          <w:ilvl w:val="0"/>
          <w:numId w:val="108"/>
        </w:numPr>
      </w:pPr>
      <w:r w:rsidRPr="00BA43DC">
        <w:t>Dohled na</w:t>
      </w:r>
      <w:r>
        <w:t xml:space="preserve">d </w:t>
      </w:r>
      <w:r w:rsidRPr="00BA43DC">
        <w:t>žáky, aby se stavebnicí a ICT vybavením zacházeli šetrně a opatrně;</w:t>
      </w:r>
    </w:p>
    <w:p w14:paraId="71FCBA3A" w14:textId="77777777" w:rsidR="00C278BA" w:rsidRDefault="00C278BA" w:rsidP="00796713">
      <w:pPr>
        <w:pStyle w:val="Odstavecseseznamem"/>
        <w:numPr>
          <w:ilvl w:val="0"/>
          <w:numId w:val="108"/>
        </w:numPr>
      </w:pPr>
      <w:r w:rsidRPr="00BA43DC">
        <w:t>Dohled a odbo</w:t>
      </w:r>
      <w:r>
        <w:t>rná pomoc při rozšíření robota o dálkoměr a LED tlačítka</w:t>
      </w:r>
      <w:r w:rsidRPr="00BA43DC">
        <w:t>;</w:t>
      </w:r>
    </w:p>
    <w:p w14:paraId="07813A6F" w14:textId="77777777" w:rsidR="00C278BA" w:rsidRPr="00BA43DC" w:rsidRDefault="00C278BA" w:rsidP="00796713">
      <w:pPr>
        <w:pStyle w:val="Odstavecseseznamem"/>
        <w:numPr>
          <w:ilvl w:val="0"/>
          <w:numId w:val="108"/>
        </w:numPr>
      </w:pPr>
      <w:r>
        <w:t xml:space="preserve">Dohled a odborná pomoc při programování robota.    </w:t>
      </w:r>
      <w:r w:rsidRPr="00BA43DC">
        <w:t xml:space="preserve"> </w:t>
      </w:r>
    </w:p>
    <w:p w14:paraId="55E8F495" w14:textId="77777777" w:rsidR="00036FB1" w:rsidRPr="00B25543" w:rsidRDefault="00036FB1" w:rsidP="00036FB1">
      <w:pPr>
        <w:rPr>
          <w:rFonts w:cstheme="minorHAnsi"/>
        </w:rPr>
      </w:pPr>
    </w:p>
    <w:p w14:paraId="13469683" w14:textId="77777777" w:rsidR="00C278BA" w:rsidRDefault="00036FB1" w:rsidP="00036FB1">
      <w:pPr>
        <w:rPr>
          <w:rFonts w:cstheme="minorHAnsi"/>
          <w:b/>
        </w:rPr>
      </w:pPr>
      <w:r w:rsidRPr="00B25543">
        <w:rPr>
          <w:rFonts w:cstheme="minorHAnsi"/>
          <w:b/>
        </w:rPr>
        <w:t>3.</w:t>
      </w:r>
      <w:r>
        <w:rPr>
          <w:rFonts w:cstheme="minorHAnsi"/>
          <w:b/>
        </w:rPr>
        <w:t>8</w:t>
      </w:r>
      <w:r w:rsidRPr="00B25543">
        <w:rPr>
          <w:rFonts w:cstheme="minorHAnsi"/>
          <w:b/>
        </w:rPr>
        <w:t xml:space="preserve">.3 Téma č. 3: </w:t>
      </w:r>
      <w:r w:rsidR="009F348F" w:rsidRPr="009F348F">
        <w:rPr>
          <w:rFonts w:cstheme="minorHAnsi"/>
          <w:b/>
        </w:rPr>
        <w:t>Doplňující informace</w:t>
      </w:r>
    </w:p>
    <w:p w14:paraId="449979DC" w14:textId="77777777" w:rsidR="0036239E" w:rsidRDefault="00C278BA" w:rsidP="0036239E">
      <w:pPr>
        <w:spacing w:after="0" w:line="360" w:lineRule="auto"/>
        <w:rPr>
          <w:sz w:val="24"/>
          <w:szCs w:val="24"/>
        </w:rPr>
      </w:pPr>
      <w:r w:rsidRPr="00C278BA">
        <w:rPr>
          <w:rFonts w:cstheme="minorHAnsi"/>
          <w:b/>
          <w:u w:val="single"/>
        </w:rPr>
        <w:t>10</w:t>
      </w:r>
      <w:r w:rsidR="00036FB1" w:rsidRPr="00C278BA">
        <w:rPr>
          <w:rFonts w:cstheme="minorHAnsi"/>
          <w:b/>
          <w:u w:val="single"/>
        </w:rPr>
        <w:t xml:space="preserve"> minut</w:t>
      </w:r>
      <w:r w:rsidR="0036239E" w:rsidRPr="0036239E">
        <w:rPr>
          <w:sz w:val="24"/>
          <w:szCs w:val="24"/>
        </w:rPr>
        <w:t xml:space="preserve"> </w:t>
      </w:r>
    </w:p>
    <w:p w14:paraId="632F8032" w14:textId="5C1FA212" w:rsidR="0036239E" w:rsidRDefault="0036239E" w:rsidP="0036239E">
      <w:r>
        <w:t>Žáci se v této části bloku dovídají informace o vyluštěném místě. Hlavní zajímavostí, kterou realizátor žákům sdělí, je téma v</w:t>
      </w:r>
      <w:r w:rsidRPr="001E670D">
        <w:t>oda jako beton</w:t>
      </w:r>
      <w:r>
        <w:t xml:space="preserve">. Informace, na které nezbyde čas, dostanou žáci za úkol přečíst si doma. Na Niagarského vodopády se ve virtuální a rozšířené realitě žáci podívají v příštím bloku. </w:t>
      </w:r>
    </w:p>
    <w:p w14:paraId="3055E1E5" w14:textId="77777777" w:rsidR="0036239E" w:rsidRDefault="0036239E" w:rsidP="0036239E">
      <w:pPr>
        <w:spacing w:after="0" w:line="360" w:lineRule="auto"/>
        <w:rPr>
          <w:sz w:val="24"/>
          <w:szCs w:val="24"/>
        </w:rPr>
      </w:pPr>
    </w:p>
    <w:p w14:paraId="69C7DEF6" w14:textId="77777777" w:rsidR="0036239E" w:rsidRPr="005B1EC1" w:rsidRDefault="0036239E" w:rsidP="0036239E">
      <w:pPr>
        <w:spacing w:after="0" w:line="360" w:lineRule="auto"/>
        <w:rPr>
          <w:b/>
          <w:i/>
          <w:color w:val="C00000"/>
          <w:sz w:val="24"/>
          <w:szCs w:val="24"/>
        </w:rPr>
      </w:pPr>
      <w:r w:rsidRPr="005B1EC1">
        <w:rPr>
          <w:b/>
          <w:i/>
          <w:color w:val="C00000"/>
          <w:sz w:val="24"/>
          <w:szCs w:val="24"/>
        </w:rPr>
        <w:t>Niagarské vodopády</w:t>
      </w:r>
    </w:p>
    <w:p w14:paraId="33C17C3A" w14:textId="7A2274D2" w:rsidR="0036239E" w:rsidRPr="005B1EC1" w:rsidRDefault="0036239E" w:rsidP="0036239E">
      <w:r w:rsidRPr="005B1EC1">
        <w:t>Jen málo lidí neslyšelo o míst</w:t>
      </w:r>
      <w:r>
        <w:t>ě</w:t>
      </w:r>
      <w:r w:rsidRPr="005B1EC1">
        <w:t>, kde se kapky vody rozbíjí samy o sebe. Již dávno v historii lidi fascinovalo místo, kde se řeka Niagara řítí do hluboké propasti a všude nad ní poletuje jemná vodní tříšť, která v</w:t>
      </w:r>
      <w:r w:rsidR="00477762">
        <w:t> </w:t>
      </w:r>
      <w:r w:rsidRPr="005B1EC1">
        <w:t>zimě mrazí a v létě chladí. Niagarské vodopády se staly nejen poutním místem turistů, ale i místem četných výzkumů, výroby energie, ale i konce životní pouti.</w:t>
      </w:r>
    </w:p>
    <w:p w14:paraId="20C79663" w14:textId="77777777" w:rsidR="0036239E" w:rsidRDefault="0036239E" w:rsidP="0036239E"/>
    <w:p w14:paraId="23E11B39" w14:textId="77777777" w:rsidR="0036239E" w:rsidRDefault="0036239E" w:rsidP="0036239E">
      <w:pPr>
        <w:jc w:val="center"/>
      </w:pPr>
      <w:r>
        <w:rPr>
          <w:noProof/>
        </w:rPr>
        <w:drawing>
          <wp:inline distT="0" distB="0" distL="0" distR="0" wp14:anchorId="2FA8A13A" wp14:editId="018245EB">
            <wp:extent cx="2436912" cy="1722765"/>
            <wp:effectExtent l="0" t="0" r="1905" b="0"/>
            <wp:docPr id="1248324900" name="Obrázek 124832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45810" cy="1729055"/>
                    </a:xfrm>
                    <a:prstGeom prst="rect">
                      <a:avLst/>
                    </a:prstGeom>
                    <a:noFill/>
                    <a:ln>
                      <a:noFill/>
                    </a:ln>
                  </pic:spPr>
                </pic:pic>
              </a:graphicData>
            </a:graphic>
          </wp:inline>
        </w:drawing>
      </w:r>
    </w:p>
    <w:p w14:paraId="0DDE2995" w14:textId="77777777" w:rsidR="0036239E" w:rsidRDefault="0036239E" w:rsidP="0036239E">
      <w:pPr>
        <w:jc w:val="center"/>
      </w:pPr>
      <w:r>
        <w:t>Obrázek: Niagarské vodopády</w:t>
      </w:r>
    </w:p>
    <w:p w14:paraId="1EEE04BC" w14:textId="77777777" w:rsidR="0036239E" w:rsidRPr="005B1EC1" w:rsidRDefault="0036239E" w:rsidP="0036239E"/>
    <w:p w14:paraId="3F69D3EB" w14:textId="39BE179B" w:rsidR="0036239E" w:rsidRPr="0036239E" w:rsidRDefault="0036239E" w:rsidP="0036239E">
      <w:r>
        <w:t>V</w:t>
      </w:r>
      <w:r w:rsidRPr="005B1EC1">
        <w:t xml:space="preserve">ýjimečnost </w:t>
      </w:r>
      <w:r>
        <w:t xml:space="preserve">Niagarských vodopádů </w:t>
      </w:r>
      <w:r w:rsidRPr="005B1EC1">
        <w:t xml:space="preserve">tkví v unikátní pozici na hranici Spojených států Amerických </w:t>
      </w:r>
      <w:r>
        <w:t xml:space="preserve">(USA) </w:t>
      </w:r>
      <w:r w:rsidRPr="005B1EC1">
        <w:t>a Kanady, na hra</w:t>
      </w:r>
      <w:r>
        <w:t xml:space="preserve">nici dvou zemí. </w:t>
      </w:r>
      <w:r w:rsidRPr="005B1EC1">
        <w:t>Jejich poloh</w:t>
      </w:r>
      <w:r>
        <w:t xml:space="preserve">a je zvláštní. Dle polohy </w:t>
      </w:r>
      <w:r w:rsidRPr="005B1EC1">
        <w:t>by se zdálo logické, že USA bu</w:t>
      </w:r>
      <w:r>
        <w:t xml:space="preserve">dou </w:t>
      </w:r>
      <w:r w:rsidRPr="005B1EC1">
        <w:t>mít jižní hranici a Kanada severní. Řeka Niagara ale rozhodla jinak. St</w:t>
      </w:r>
      <w:r>
        <w:t>á</w:t>
      </w:r>
      <w:r w:rsidRPr="005B1EC1">
        <w:t>čí</w:t>
      </w:r>
      <w:r>
        <w:t xml:space="preserve"> </w:t>
      </w:r>
      <w:r w:rsidRPr="005B1EC1">
        <w:t>se totiž z východního směru toku na sever. Většina lidí pak očekává hranice Kanady na východě (</w:t>
      </w:r>
      <w:r>
        <w:t>v</w:t>
      </w:r>
      <w:r w:rsidRPr="005B1EC1">
        <w:t xml:space="preserve">pravo) a USA na západě (vlevo). Snadno </w:t>
      </w:r>
      <w:r w:rsidRPr="0036239E">
        <w:t>lze skutečnost ověřit, když na pravém břehu řeky Niagara vyhledáme město Buffalo, které je jedním ze známých amerických měst.</w:t>
      </w:r>
    </w:p>
    <w:p w14:paraId="59F3BB0E" w14:textId="77777777" w:rsidR="0036239E" w:rsidRPr="0036239E" w:rsidRDefault="0036239E" w:rsidP="0036239E">
      <w:r w:rsidRPr="0036239E">
        <w:lastRenderedPageBreak/>
        <w:t xml:space="preserve">Realizátor žáky vyzve, aby vyhledali na internetu na mapě tuto hranici a ověřili uvedené informace. </w:t>
      </w:r>
    </w:p>
    <w:p w14:paraId="59AFEC6F" w14:textId="4C9C7837" w:rsidR="0036239E" w:rsidRDefault="0036239E" w:rsidP="0036239E">
      <w:r w:rsidRPr="0036239E">
        <w:t>Vodopády se skládají</w:t>
      </w:r>
      <w:r>
        <w:t xml:space="preserve"> ze třech</w:t>
      </w:r>
      <w:r w:rsidRPr="005B1EC1">
        <w:t xml:space="preserve"> od sebe oddělených vodopádů. Největší, nejvyšší a</w:t>
      </w:r>
      <w:r>
        <w:t xml:space="preserve"> </w:t>
      </w:r>
      <w:r w:rsidRPr="005B1EC1">
        <w:t>nejznámější</w:t>
      </w:r>
      <w:r>
        <w:t xml:space="preserve"> je vodopád Podkova (</w:t>
      </w:r>
      <w:proofErr w:type="spellStart"/>
      <w:r>
        <w:t>Horseshoe</w:t>
      </w:r>
      <w:proofErr w:type="spellEnd"/>
      <w:r>
        <w:t>). Podkova je vodopádem</w:t>
      </w:r>
      <w:r w:rsidRPr="005B1EC1">
        <w:t>, kter</w:t>
      </w:r>
      <w:r>
        <w:t>ý lidé nejvíce fotografují,</w:t>
      </w:r>
      <w:r w:rsidRPr="005B1EC1">
        <w:t xml:space="preserve"> který odráží nejvíce vody a vytváří při slunečném počasí duhu. </w:t>
      </w:r>
      <w:r>
        <w:t>Je</w:t>
      </w:r>
      <w:r w:rsidRPr="005B1EC1">
        <w:t xml:space="preserve"> půlkruhov</w:t>
      </w:r>
      <w:r>
        <w:t xml:space="preserve">ého tvaru, </w:t>
      </w:r>
      <w:r w:rsidRPr="005B1EC1">
        <w:t>díky čemuž má tak jedinečné kouzlo. Voda padá t</w:t>
      </w:r>
      <w:r>
        <w:t>éměř stejnoměrně ze všech stěn. A</w:t>
      </w:r>
      <w:r w:rsidRPr="005B1EC1">
        <w:t>si nejlepší pohled je z lodi pod vodopády, ze které</w:t>
      </w:r>
      <w:r>
        <w:t xml:space="preserve"> je vidět majestátnost Podkovy. </w:t>
      </w:r>
    </w:p>
    <w:p w14:paraId="376D7F55" w14:textId="43F5AC7F" w:rsidR="0036239E" w:rsidRDefault="0036239E" w:rsidP="0036239E">
      <w:r>
        <w:t>P</w:t>
      </w:r>
      <w:r w:rsidRPr="005B1EC1">
        <w:t>ád vody a její náraz na vodní hladinu</w:t>
      </w:r>
      <w:r>
        <w:t xml:space="preserve"> vytváří vodní mlhu a tříšť. S</w:t>
      </w:r>
      <w:r w:rsidRPr="005B1EC1">
        <w:t xml:space="preserve"> 51 metry to není </w:t>
      </w:r>
      <w:r>
        <w:t xml:space="preserve">jeden z největších </w:t>
      </w:r>
      <w:r w:rsidRPr="005B1EC1">
        <w:t xml:space="preserve">světových vodopádů, </w:t>
      </w:r>
      <w:r>
        <w:t xml:space="preserve">ale žádný z vyšších nemá </w:t>
      </w:r>
      <w:r w:rsidRPr="005B1EC1">
        <w:t>tak příhodnou polohu uprostřed civilizace, v</w:t>
      </w:r>
      <w:r w:rsidR="00440565">
        <w:t> </w:t>
      </w:r>
      <w:r w:rsidRPr="005B1EC1">
        <w:t xml:space="preserve">průmyslovém srdci USA a Kanady a není možné se k němu tak snadno dopravit. </w:t>
      </w:r>
    </w:p>
    <w:p w14:paraId="5CBB7648" w14:textId="4558EC7B" w:rsidR="0036239E" w:rsidRPr="005B1EC1" w:rsidRDefault="0036239E" w:rsidP="0036239E">
      <w:r>
        <w:t>Podkova je téměř celá na území Kanady a pod vodopádem je již řeka Niagara rozdělena na polovinu. Jedna polovina patří Kanadě a druhá USA. Druhým vodopádem je Americký vodopád, který je celý na území USA, má asi poloviční délku hrany oproti Podkově. Z Amerického vodopádu padá vody na skaliska, a proto nemá výšku 51 metrů, ale jen 34 metrů.</w:t>
      </w:r>
    </w:p>
    <w:p w14:paraId="1EB58DB0" w14:textId="77777777" w:rsidR="0036239E" w:rsidRDefault="0036239E" w:rsidP="0036239E">
      <w:r w:rsidRPr="005B1EC1">
        <w:t>Často skrytý a trochu opomíjený je třetí z vodopádů. Nevěstin závoj</w:t>
      </w:r>
      <w:r>
        <w:t xml:space="preserve"> (</w:t>
      </w:r>
      <w:proofErr w:type="spellStart"/>
      <w:r w:rsidRPr="005B1EC1">
        <w:t>Bridal</w:t>
      </w:r>
      <w:proofErr w:type="spellEnd"/>
      <w:r w:rsidRPr="005B1EC1">
        <w:t xml:space="preserve"> </w:t>
      </w:r>
      <w:proofErr w:type="spellStart"/>
      <w:r w:rsidRPr="005B1EC1">
        <w:t>Veil</w:t>
      </w:r>
      <w:proofErr w:type="spellEnd"/>
      <w:r>
        <w:t xml:space="preserve">) </w:t>
      </w:r>
      <w:r w:rsidRPr="005B1EC1">
        <w:t>je malý vodopád, který obč</w:t>
      </w:r>
      <w:r>
        <w:t>as lze na mapě jen těžko najít. Od Amerického vodopádu ho odděluje Měsíční ostrov (Luna Island) a od Podkovy Kozí ostrov (</w:t>
      </w:r>
      <w:proofErr w:type="spellStart"/>
      <w:r>
        <w:t>Goat</w:t>
      </w:r>
      <w:proofErr w:type="spellEnd"/>
      <w:r>
        <w:t xml:space="preserve"> Island). </w:t>
      </w:r>
      <w:r w:rsidRPr="005B1EC1">
        <w:t>Je široký pouze 17 m</w:t>
      </w:r>
      <w:r>
        <w:t>etrů</w:t>
      </w:r>
      <w:r w:rsidRPr="005B1EC1">
        <w:t>, ale vysoký je 31 m</w:t>
      </w:r>
      <w:r>
        <w:t>etrů</w:t>
      </w:r>
      <w:r w:rsidRPr="005B1EC1">
        <w:t>. Proč zrovna závoj? Voda z něj padá úplně rovně, stejnoměrně,</w:t>
      </w:r>
      <w:r>
        <w:t xml:space="preserve"> při troše představivosti lze</w:t>
      </w:r>
      <w:r w:rsidRPr="005B1EC1">
        <w:t xml:space="preserve"> ve vodop</w:t>
      </w:r>
      <w:r>
        <w:t>ádu vidět nevěstu stojící zády</w:t>
      </w:r>
      <w:r w:rsidRPr="005B1EC1">
        <w:t xml:space="preserve">. </w:t>
      </w:r>
    </w:p>
    <w:p w14:paraId="36095122" w14:textId="77777777" w:rsidR="0036239E" w:rsidRPr="005B1EC1" w:rsidRDefault="0036239E" w:rsidP="0036239E"/>
    <w:p w14:paraId="1E7A6809" w14:textId="77777777" w:rsidR="0036239E" w:rsidRPr="00CF221C" w:rsidRDefault="0036239E" w:rsidP="0036239E">
      <w:pPr>
        <w:rPr>
          <w:b/>
        </w:rPr>
      </w:pPr>
      <w:r>
        <w:rPr>
          <w:b/>
        </w:rPr>
        <w:t xml:space="preserve">Vznik </w:t>
      </w:r>
    </w:p>
    <w:p w14:paraId="6B344671" w14:textId="7F74FFE0" w:rsidR="0036239E" w:rsidRPr="0036239E" w:rsidRDefault="0036239E" w:rsidP="0036239E">
      <w:r w:rsidRPr="005B1EC1">
        <w:t>Historie vodopádů sahá hluboko do minulosti, kterou lidstvo nepamatuje. Celou Kanadu a</w:t>
      </w:r>
      <w:r>
        <w:t> </w:t>
      </w:r>
      <w:r w:rsidRPr="005B1EC1">
        <w:t>sousední severní část USA modeloval v době ledové (10 000 let před Kristem) pevninsk</w:t>
      </w:r>
      <w:r>
        <w:t>ý ledovec obrovských rozměrů</w:t>
      </w:r>
      <w:r w:rsidRPr="005B1EC1">
        <w:t>. Jeho síla měnila hornatou krajinu v roviny s bludnými balvany a</w:t>
      </w:r>
      <w:r>
        <w:t> </w:t>
      </w:r>
      <w:r w:rsidRPr="005B1EC1">
        <w:t>pánvemi, které se vyplnily vodou z tajících ledo</w:t>
      </w:r>
      <w:r>
        <w:t>vců. Oblast velkých jezer USA a </w:t>
      </w:r>
      <w:r w:rsidRPr="005B1EC1">
        <w:t>Kanady se stala díky jezerům nejen centrem turismu, ale i obchodu a průmyslu. Kanada má obrovské nerostné bohatství, které se přes jezera přepravuje do průmyslové oblasti USA</w:t>
      </w:r>
      <w:r>
        <w:t xml:space="preserve"> jižně od Velkých jezer. Všech pět</w:t>
      </w:r>
      <w:r w:rsidRPr="005B1EC1">
        <w:t xml:space="preserve"> jezer je navzáj</w:t>
      </w:r>
      <w:r>
        <w:t>em propojeno, tvoří kaskádu, kde</w:t>
      </w:r>
      <w:r w:rsidRPr="005B1EC1">
        <w:t xml:space="preserve"> se voda z jednoho jezera přelévá do dalšího. </w:t>
      </w:r>
      <w:r>
        <w:t xml:space="preserve">Z jezera Ontario vytéká řeka Svatého </w:t>
      </w:r>
      <w:r w:rsidRPr="005B1EC1">
        <w:t>Vavřince, která odvádí vo</w:t>
      </w:r>
      <w:r>
        <w:t>du z </w:t>
      </w:r>
      <w:r w:rsidRPr="005B1EC1">
        <w:t xml:space="preserve">Velkých jezer do </w:t>
      </w:r>
      <w:r w:rsidRPr="004A4001">
        <w:t>Atlantsk</w:t>
      </w:r>
      <w:r>
        <w:t xml:space="preserve">ého </w:t>
      </w:r>
      <w:r w:rsidRPr="005B1EC1">
        <w:t>oceánu.</w:t>
      </w:r>
      <w:r>
        <w:t xml:space="preserve"> </w:t>
      </w:r>
      <w:r w:rsidRPr="005B1EC1">
        <w:t>Mezi jezery je r</w:t>
      </w:r>
      <w:r>
        <w:t>ůzně velké převýšení</w:t>
      </w:r>
      <w:r w:rsidRPr="005B1EC1">
        <w:t>, které voda překonává různě dlouhými řekami.</w:t>
      </w:r>
    </w:p>
    <w:p w14:paraId="4F7F577C" w14:textId="77777777" w:rsidR="0036239E" w:rsidRPr="005B1EC1" w:rsidRDefault="0036239E" w:rsidP="0036239E">
      <w:r w:rsidRPr="005B1EC1">
        <w:t>Niagarské vodopády získaly své jméno podle řeky Niagara, kte</w:t>
      </w:r>
      <w:r>
        <w:t xml:space="preserve">rá </w:t>
      </w:r>
      <w:r w:rsidRPr="005B1EC1">
        <w:t xml:space="preserve">“pramení” </w:t>
      </w:r>
      <w:r>
        <w:t>v Erijském jezeře (druhém</w:t>
      </w:r>
      <w:r w:rsidRPr="005B1EC1">
        <w:t xml:space="preserve"> nejmenší</w:t>
      </w:r>
      <w:r>
        <w:t>m), jehož hladina je v nadmořské výšce</w:t>
      </w:r>
      <w:r w:rsidRPr="005B1EC1">
        <w:t xml:space="preserve"> 174 m</w:t>
      </w:r>
      <w:r>
        <w:t>etrů nad mořem</w:t>
      </w:r>
      <w:r w:rsidRPr="005B1EC1">
        <w:t xml:space="preserve"> a ústí do jezera Ontario (nejmenší</w:t>
      </w:r>
      <w:r>
        <w:t xml:space="preserve">ho jezera) v 74 metrech nad mořem. Ano, </w:t>
      </w:r>
      <w:r w:rsidRPr="005B1EC1">
        <w:t>výškový rozdíl je 100 m</w:t>
      </w:r>
      <w:r>
        <w:t>etrů</w:t>
      </w:r>
      <w:r w:rsidRPr="005B1EC1">
        <w:t>, které</w:t>
      </w:r>
      <w:r>
        <w:t xml:space="preserve"> řeka překonává na pouhých 58 kilometrech</w:t>
      </w:r>
      <w:r w:rsidRPr="005B1EC1">
        <w:t xml:space="preserve">. To je typický sklon spíše pro řeky na horním a středním toku, </w:t>
      </w:r>
      <w:r>
        <w:t xml:space="preserve">ale </w:t>
      </w:r>
      <w:r w:rsidRPr="005B1EC1">
        <w:t>řeka Niagara tvoří dolní tok povodí. Bez rychle tekoucí vody díky velkému spádu nebo jiné pomoci by to znamenalo, že řeka musí na každém kilometru svého toku překonat necelé 2 metry výšky. Geologická situace tomu ale chtěl</w:t>
      </w:r>
      <w:r>
        <w:t>a</w:t>
      </w:r>
      <w:r w:rsidRPr="005B1EC1">
        <w:t xml:space="preserve"> jinak. Místo toku se stálým sklonem se vytvořila přibližně v polovině toku řeky skalní stěna vysoká 51 m</w:t>
      </w:r>
      <w:r>
        <w:t>etrů, která o </w:t>
      </w:r>
      <w:r w:rsidRPr="005B1EC1">
        <w:t xml:space="preserve">polovinu vyrovnává rozdíl hladin mezi Erijským jezerem a </w:t>
      </w:r>
      <w:r>
        <w:t xml:space="preserve">jezerem </w:t>
      </w:r>
      <w:r w:rsidRPr="005B1EC1">
        <w:t xml:space="preserve">Ontario. Od vodopádů pokračuje řeka hlubokým kaňonem téměř až ke svému ústí. </w:t>
      </w:r>
    </w:p>
    <w:p w14:paraId="634C0264" w14:textId="77777777" w:rsidR="0036239E" w:rsidRPr="005B1EC1" w:rsidRDefault="0036239E" w:rsidP="0036239E"/>
    <w:p w14:paraId="7604A811" w14:textId="77777777" w:rsidR="0036239E" w:rsidRPr="0095743B" w:rsidRDefault="0036239E" w:rsidP="0036239E">
      <w:pPr>
        <w:rPr>
          <w:b/>
        </w:rPr>
      </w:pPr>
      <w:r w:rsidRPr="0095743B">
        <w:rPr>
          <w:b/>
        </w:rPr>
        <w:t>Voda jako beton</w:t>
      </w:r>
    </w:p>
    <w:p w14:paraId="2EAC70D5" w14:textId="0A5364E6" w:rsidR="0036239E" w:rsidRDefault="0036239E" w:rsidP="0036239E">
      <w:r w:rsidRPr="005B1EC1">
        <w:t xml:space="preserve">Lidé od nepaměti mají vodu </w:t>
      </w:r>
      <w:r>
        <w:t xml:space="preserve">jako </w:t>
      </w:r>
      <w:r w:rsidRPr="005B1EC1">
        <w:t>zdroj života, jako místo očisty, ale také místo zábavy a radosti. Někdy se tato radost ale</w:t>
      </w:r>
      <w:r>
        <w:t xml:space="preserve"> změní v noční můru, která bolí i zabíjí. </w:t>
      </w:r>
      <w:r w:rsidRPr="005B1EC1">
        <w:t xml:space="preserve">Velmi oblíbené vodní sporty mají svá úskalí. </w:t>
      </w:r>
      <w:r>
        <w:t>Na dovolených u moře bývá oblíbenou atrakcí vodní banán či duše, které jsou</w:t>
      </w:r>
      <w:r w:rsidRPr="005B1EC1">
        <w:t xml:space="preserve"> tažen</w:t>
      </w:r>
      <w:r>
        <w:t>y vodním člunem</w:t>
      </w:r>
      <w:r w:rsidRPr="005B1EC1">
        <w:t xml:space="preserve"> </w:t>
      </w:r>
      <w:r w:rsidRPr="005B1EC1">
        <w:lastRenderedPageBreak/>
        <w:t>různou rychlostí. Všichni účastníci se rad</w:t>
      </w:r>
      <w:r>
        <w:t xml:space="preserve">ují z toho, jak se dobře drží </w:t>
      </w:r>
      <w:r w:rsidRPr="00D36A7D">
        <w:t>a</w:t>
      </w:r>
      <w:r>
        <w:t> </w:t>
      </w:r>
      <w:r w:rsidRPr="00D36A7D">
        <w:t>kapitán</w:t>
      </w:r>
      <w:r w:rsidRPr="005B1EC1">
        <w:t xml:space="preserve"> člunu je nemůže dostat z atrakce do vody. To ale nevědí, že je</w:t>
      </w:r>
      <w:r>
        <w:t xml:space="preserve"> kapitán šetří. Když kapitál</w:t>
      </w:r>
      <w:r w:rsidRPr="005B1EC1">
        <w:t xml:space="preserve"> vidí, že se</w:t>
      </w:r>
      <w:r>
        <w:t xml:space="preserve"> mu turisté snaží dokázat, že nespadnou</w:t>
      </w:r>
      <w:r w:rsidRPr="005B1EC1">
        <w:t>,</w:t>
      </w:r>
      <w:r>
        <w:t xml:space="preserve"> přidá </w:t>
      </w:r>
      <w:r w:rsidRPr="005B1EC1">
        <w:t xml:space="preserve">na rychlosti a trasu volí </w:t>
      </w:r>
      <w:proofErr w:type="spellStart"/>
      <w:r w:rsidRPr="005B1EC1">
        <w:t>zat</w:t>
      </w:r>
      <w:r w:rsidR="005E4D54">
        <w:t>á</w:t>
      </w:r>
      <w:r w:rsidRPr="005B1EC1">
        <w:t>čkovitější</w:t>
      </w:r>
      <w:proofErr w:type="spellEnd"/>
      <w:r w:rsidRPr="005B1EC1">
        <w:t xml:space="preserve">. Následuje pád na hladinu vody a </w:t>
      </w:r>
      <w:r>
        <w:t>tvrdý</w:t>
      </w:r>
      <w:r w:rsidRPr="005B1EC1">
        <w:t xml:space="preserve"> náraz. </w:t>
      </w:r>
    </w:p>
    <w:p w14:paraId="23A21768" w14:textId="4689225F" w:rsidR="0036239E" w:rsidRDefault="0036239E" w:rsidP="0036239E">
      <w:r w:rsidRPr="005B1EC1">
        <w:t>Našl</w:t>
      </w:r>
      <w:r>
        <w:t>a se spousta dobrovolníků, která vyzkoušela</w:t>
      </w:r>
      <w:r w:rsidRPr="005B1EC1">
        <w:t xml:space="preserve"> tvrdost vodní hladiny pod Podkovou. Jaká je šance na přežití? Velmi malá.</w:t>
      </w:r>
      <w:r>
        <w:t xml:space="preserve"> </w:t>
      </w:r>
      <w:r w:rsidRPr="005B1EC1">
        <w:t>Proč? Pád na hladinu vody je pro netrénovanéh</w:t>
      </w:r>
      <w:r>
        <w:t>o člověka smrtelný do 15 metrů. P</w:t>
      </w:r>
      <w:r w:rsidRPr="005B1EC1">
        <w:t>rofesionálové skáčou z výšky 27 m</w:t>
      </w:r>
      <w:r>
        <w:t>etrů</w:t>
      </w:r>
      <w:r w:rsidRPr="005B1EC1">
        <w:t>, ale vždy dopadávají na propnuté špičky, které prorazí hladinu, pak následuje zbytek chodidla, nohy a zbytek těla. Ačkoli se jedná o zlomky vteřiny, které dělí dotyk špičky a hlavy s vodní hladinou, i tento zlomek času stačí na to, aby se hladina vody otev</w:t>
      </w:r>
      <w:r>
        <w:t>řela natolik, aby se zkušený skokan ne</w:t>
      </w:r>
      <w:r w:rsidRPr="005B1EC1">
        <w:t>zranil</w:t>
      </w:r>
      <w:r>
        <w:t>. Profesionálově dobře znají funkci</w:t>
      </w:r>
      <w:r w:rsidRPr="005B1EC1">
        <w:t xml:space="preserve"> narušení </w:t>
      </w:r>
      <w:r>
        <w:t>vodní hladiny a také vědí, že kli</w:t>
      </w:r>
      <w:r w:rsidRPr="005B1EC1">
        <w:t>dná hladina vody má pro dopad horší vlastnost</w:t>
      </w:r>
      <w:r>
        <w:t xml:space="preserve">i </w:t>
      </w:r>
      <w:r w:rsidRPr="005B1EC1">
        <w:t>než ta s množs</w:t>
      </w:r>
      <w:r>
        <w:t>tvím bublinek. Bublinky jsou</w:t>
      </w:r>
      <w:r w:rsidRPr="005B1EC1">
        <w:t xml:space="preserve"> určitým</w:t>
      </w:r>
      <w:r>
        <w:t xml:space="preserve"> zmenšením nárazu, i když z tak velké </w:t>
      </w:r>
      <w:r w:rsidRPr="005B1EC1">
        <w:t>výšky je to velmi prudký a nepříjemný náraz.</w:t>
      </w:r>
    </w:p>
    <w:p w14:paraId="1C68B02C" w14:textId="77777777" w:rsidR="0036239E" w:rsidRPr="005B1EC1" w:rsidRDefault="0036239E" w:rsidP="0036239E">
      <w:r w:rsidRPr="005B1EC1">
        <w:t>Proč mají Niagarské vodopády tolik mrtvých? Pád z 51 m</w:t>
      </w:r>
      <w:r>
        <w:t>etrů</w:t>
      </w:r>
      <w:r w:rsidRPr="005B1EC1">
        <w:t xml:space="preserve"> výšky je sám o sobě smrtelný. Tělo ve chvíli d</w:t>
      </w:r>
      <w:r>
        <w:t>opadu letí rychlostí téměř 30 metrů za sekundu (108 kilometrů za hodinu)</w:t>
      </w:r>
      <w:r w:rsidRPr="005B1EC1">
        <w:t>, což odpovídá pádu z</w:t>
      </w:r>
      <w:r>
        <w:t> </w:t>
      </w:r>
      <w:r w:rsidRPr="005B1EC1">
        <w:t>20</w:t>
      </w:r>
      <w:r>
        <w:t>.</w:t>
      </w:r>
      <w:r w:rsidRPr="005B1EC1">
        <w:t xml:space="preserve"> patra panelového dom</w:t>
      </w:r>
      <w:r>
        <w:t>u. V době nárazu váží tělo 80kilogramové</w:t>
      </w:r>
      <w:r w:rsidRPr="005B1EC1">
        <w:t xml:space="preserve"> osoby 2</w:t>
      </w:r>
      <w:r>
        <w:t xml:space="preserve"> 400 kilogramů a </w:t>
      </w:r>
      <w:r w:rsidRPr="005B1EC1">
        <w:t>přetížení při nárazu dosahuje hodnoty 30G. Lidské kosti vydrží hodně, ale tato síla už je v drtivé většině nad jejich možnosti. Pokud se důležité vnitřní orgány uchrání poškození nebo utržení ze svých ochranných blan (obalů) po nárazu na hladinu, je tu ještě proud vody a víry pod vodopádem, které vytváří velké množství dopadající vody. Zvířená voda sice poskytuje lepší šanci na přežití při dopadu, po dopadu ale zraněného člověka snadno stáhne pod vodu a unáší ho zpět na místo dopadu vody. Situace se může i několikrát opakovat a zraněný nemusí mít možnost nadechnout se vzduchu nad hladinou a utone pod ní.</w:t>
      </w:r>
    </w:p>
    <w:p w14:paraId="773B5515" w14:textId="7CBC9375" w:rsidR="0036239E" w:rsidRDefault="00440565" w:rsidP="0036239E">
      <w:pPr>
        <w:spacing w:after="0" w:line="360" w:lineRule="auto"/>
        <w:rPr>
          <w:sz w:val="24"/>
          <w:szCs w:val="24"/>
        </w:rPr>
      </w:pPr>
      <w:r w:rsidRPr="00A4559E">
        <w:rPr>
          <w:i/>
          <w:noProof/>
          <w:sz w:val="24"/>
          <w:szCs w:val="24"/>
          <w:lang w:eastAsia="cs-CZ"/>
        </w:rPr>
        <mc:AlternateContent>
          <mc:Choice Requires="wps">
            <w:drawing>
              <wp:anchor distT="0" distB="0" distL="114300" distR="114300" simplePos="0" relativeHeight="251679744" behindDoc="0" locked="0" layoutInCell="1" allowOverlap="1" wp14:anchorId="2A4FCF05" wp14:editId="2B352FB5">
                <wp:simplePos x="0" y="0"/>
                <wp:positionH relativeFrom="margin">
                  <wp:posOffset>1014095</wp:posOffset>
                </wp:positionH>
                <wp:positionV relativeFrom="paragraph">
                  <wp:posOffset>240929</wp:posOffset>
                </wp:positionV>
                <wp:extent cx="3910965" cy="1267460"/>
                <wp:effectExtent l="0" t="0" r="13335" b="27940"/>
                <wp:wrapNone/>
                <wp:docPr id="1248324899" name="Zaoblený obdélník 26"/>
                <wp:cNvGraphicFramePr/>
                <a:graphic xmlns:a="http://schemas.openxmlformats.org/drawingml/2006/main">
                  <a:graphicData uri="http://schemas.microsoft.com/office/word/2010/wordprocessingShape">
                    <wps:wsp>
                      <wps:cNvSpPr/>
                      <wps:spPr>
                        <a:xfrm>
                          <a:off x="0" y="0"/>
                          <a:ext cx="3910965" cy="1267460"/>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43751663" w14:textId="77777777" w:rsidR="0036239E" w:rsidRPr="0036239E" w:rsidRDefault="0036239E" w:rsidP="0036239E">
                            <w:pPr>
                              <w:spacing w:after="0" w:line="360" w:lineRule="auto"/>
                              <w:jc w:val="center"/>
                              <w:rPr>
                                <w:rFonts w:cstheme="minorHAnsi"/>
                                <w:color w:val="C00000"/>
                              </w:rPr>
                            </w:pPr>
                            <w:r w:rsidRPr="0036239E">
                              <w:rPr>
                                <w:rFonts w:cstheme="minorHAnsi"/>
                                <w:color w:val="C00000"/>
                              </w:rPr>
                              <w:t xml:space="preserve">Proč mají Niagarské vodopády tolik mrtvých? Pád z 51 metrů výšky je sám o sobě smrtelný. Tělo ve chvíli dopadu letí rychlostí téměř 30 metrů za sekundu (108 kilometrů za hodinu), což odpovídá pádu z 20. patra panelového domu.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FCF05" id="_x0000_s1031" style="position:absolute;left:0;text-align:left;margin-left:79.85pt;margin-top:18.95pt;width:307.95pt;height:99.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" fillcolor="white [3201]" strokecolor="#c0504d [3205]" strokeweight="2pt">
                <v:textbox>
                  <w:txbxContent>
                    <w:p w14:paraId="43751663" w14:textId="77777777" w:rsidR="0036239E" w:rsidRPr="0036239E" w:rsidRDefault="0036239E" w:rsidP="0036239E">
                      <w:pPr>
                        <w:spacing w:after="0" w:line="360" w:lineRule="auto"/>
                        <w:jc w:val="center"/>
                        <w:rPr>
                          <w:rFonts w:cstheme="minorHAnsi"/>
                          <w:color w:val="C00000"/>
                        </w:rPr>
                      </w:pPr>
                      <w:r w:rsidRPr="0036239E">
                        <w:rPr>
                          <w:rFonts w:cstheme="minorHAnsi"/>
                          <w:color w:val="C00000"/>
                        </w:rPr>
                        <w:t xml:space="preserve">Proč mají Niagarské vodopády tolik mrtvých? Pád z 51 metrů výšky je sám o sobě smrtelný. Tělo ve chvíli dopadu letí rychlostí téměř 30 metrů za sekundu (108 kilometrů za hodinu), což odpovídá pádu z 20. patra panelového domu.  </w:t>
                      </w:r>
                    </w:p>
                  </w:txbxContent>
                </v:textbox>
                <w10:wrap anchorx="margin"/>
              </v:roundrect>
            </w:pict>
          </mc:Fallback>
        </mc:AlternateContent>
      </w:r>
    </w:p>
    <w:p w14:paraId="3A3C034F" w14:textId="66699D18" w:rsidR="0036239E" w:rsidRDefault="0036239E" w:rsidP="0036239E">
      <w:pPr>
        <w:spacing w:after="0" w:line="360" w:lineRule="auto"/>
        <w:rPr>
          <w:sz w:val="24"/>
          <w:szCs w:val="24"/>
        </w:rPr>
      </w:pPr>
    </w:p>
    <w:p w14:paraId="2B57D121" w14:textId="77777777" w:rsidR="0036239E" w:rsidRPr="005B1EC1" w:rsidRDefault="0036239E" w:rsidP="0036239E">
      <w:pPr>
        <w:spacing w:after="0" w:line="360" w:lineRule="auto"/>
        <w:rPr>
          <w:sz w:val="24"/>
          <w:szCs w:val="24"/>
        </w:rPr>
      </w:pPr>
    </w:p>
    <w:p w14:paraId="62FEBA40" w14:textId="77777777" w:rsidR="0036239E" w:rsidRDefault="0036239E" w:rsidP="0036239E">
      <w:pPr>
        <w:spacing w:after="0" w:line="360" w:lineRule="auto"/>
        <w:rPr>
          <w:b/>
          <w:sz w:val="24"/>
          <w:szCs w:val="24"/>
        </w:rPr>
      </w:pPr>
    </w:p>
    <w:p w14:paraId="613C0C3B" w14:textId="77777777" w:rsidR="0036239E" w:rsidRDefault="0036239E" w:rsidP="0036239E">
      <w:pPr>
        <w:spacing w:after="0" w:line="360" w:lineRule="auto"/>
        <w:rPr>
          <w:b/>
          <w:sz w:val="24"/>
          <w:szCs w:val="24"/>
        </w:rPr>
      </w:pPr>
    </w:p>
    <w:p w14:paraId="57AE0B40" w14:textId="77777777" w:rsidR="0036239E" w:rsidRDefault="0036239E" w:rsidP="0036239E">
      <w:pPr>
        <w:spacing w:after="0" w:line="360" w:lineRule="auto"/>
        <w:rPr>
          <w:b/>
          <w:sz w:val="24"/>
          <w:szCs w:val="24"/>
        </w:rPr>
      </w:pPr>
    </w:p>
    <w:p w14:paraId="4AF26B98" w14:textId="77777777" w:rsidR="0036239E" w:rsidRDefault="0036239E" w:rsidP="0036239E">
      <w:pPr>
        <w:spacing w:after="0" w:line="360" w:lineRule="auto"/>
        <w:rPr>
          <w:b/>
          <w:sz w:val="24"/>
          <w:szCs w:val="24"/>
        </w:rPr>
      </w:pPr>
    </w:p>
    <w:p w14:paraId="6CC4AC6A" w14:textId="4F827914" w:rsidR="005A50A2" w:rsidRPr="00C25544" w:rsidRDefault="005A50A2" w:rsidP="005A50A2">
      <w:pPr>
        <w:rPr>
          <w:rFonts w:ascii="Calibri" w:hAnsi="Calibri" w:cs="Calibri"/>
        </w:rPr>
      </w:pPr>
      <w:r>
        <w:rPr>
          <w:rFonts w:ascii="Calibri" w:hAnsi="Calibri" w:cs="Calibri"/>
        </w:rPr>
        <w:t xml:space="preserve">Tématem </w:t>
      </w:r>
      <w:r w:rsidR="0082239F">
        <w:rPr>
          <w:rFonts w:ascii="Calibri" w:hAnsi="Calibri" w:cs="Calibri"/>
        </w:rPr>
        <w:t>je</w:t>
      </w:r>
      <w:r>
        <w:rPr>
          <w:rFonts w:ascii="Calibri" w:hAnsi="Calibri" w:cs="Calibri"/>
        </w:rPr>
        <w:t xml:space="preserve"> podporován zájem o přírodní vědy, techniku a technologie.  </w:t>
      </w:r>
    </w:p>
    <w:p w14:paraId="15485CCD" w14:textId="77777777" w:rsidR="0036239E" w:rsidRDefault="0036239E" w:rsidP="0036239E">
      <w:r>
        <w:t xml:space="preserve">Přehled aktivit realizátora:  </w:t>
      </w:r>
    </w:p>
    <w:p w14:paraId="141CDE18" w14:textId="77777777" w:rsidR="0036239E" w:rsidRDefault="0036239E" w:rsidP="00796713">
      <w:pPr>
        <w:pStyle w:val="Odstavecseseznamem"/>
        <w:numPr>
          <w:ilvl w:val="0"/>
          <w:numId w:val="110"/>
        </w:numPr>
      </w:pPr>
      <w:r>
        <w:t>Podání informací o místě z šifry a související zajímavosti</w:t>
      </w:r>
      <w:r w:rsidRPr="00F63679">
        <w:t>;</w:t>
      </w:r>
    </w:p>
    <w:p w14:paraId="32810C58" w14:textId="77777777" w:rsidR="0036239E" w:rsidRPr="002A1F3E" w:rsidRDefault="0036239E" w:rsidP="00796713">
      <w:pPr>
        <w:pStyle w:val="Odstavecseseznamem"/>
        <w:numPr>
          <w:ilvl w:val="0"/>
          <w:numId w:val="110"/>
        </w:numPr>
      </w:pPr>
      <w:r w:rsidRPr="002A1F3E">
        <w:t>Výzva k práci s internetem a ověře</w:t>
      </w:r>
      <w:r>
        <w:t xml:space="preserve">ní informací. </w:t>
      </w:r>
    </w:p>
    <w:p w14:paraId="3A5EDCC8" w14:textId="77777777" w:rsidR="00036FB1" w:rsidRDefault="00036FB1" w:rsidP="00036FB1">
      <w:pPr>
        <w:rPr>
          <w:rFonts w:cstheme="minorHAnsi"/>
        </w:rPr>
      </w:pPr>
    </w:p>
    <w:p w14:paraId="6448B7C0" w14:textId="14AF18F1"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4C21FEF1" w14:textId="77777777" w:rsidR="00EE0864" w:rsidRDefault="00EE0864" w:rsidP="00EE0864">
      <w:r>
        <w:t xml:space="preserve">Realizátor může své znalosti pro realizaci bloku rozšířit například studiem těchto odkazů: </w:t>
      </w:r>
    </w:p>
    <w:p w14:paraId="1DAB9165" w14:textId="77777777" w:rsidR="00C405E4" w:rsidRDefault="00000000" w:rsidP="00C405E4">
      <w:hyperlink r:id="rId193">
        <w:r w:rsidR="00EE0864" w:rsidRPr="009038A8">
          <w:rPr>
            <w:color w:val="1155CC"/>
            <w:u w:val="single"/>
          </w:rPr>
          <w:t>https://www.niagarafallstourism.com</w:t>
        </w:r>
      </w:hyperlink>
    </w:p>
    <w:p w14:paraId="13C850E3" w14:textId="1AA31F63" w:rsidR="00EE0864" w:rsidRPr="009038A8" w:rsidRDefault="00000000" w:rsidP="00C405E4">
      <w:hyperlink r:id="rId194" w:history="1">
        <w:r w:rsidR="00C405E4" w:rsidRPr="00277117">
          <w:rPr>
            <w:rStyle w:val="Hypertextovodkaz"/>
          </w:rPr>
          <w:t>https://www.niagarafallsstatepark.com</w:t>
        </w:r>
      </w:hyperlink>
    </w:p>
    <w:p w14:paraId="06D3D894" w14:textId="77777777" w:rsidR="00EE0864" w:rsidRPr="009038A8" w:rsidRDefault="00000000" w:rsidP="00C405E4">
      <w:hyperlink r:id="rId195">
        <w:r w:rsidR="00EE0864" w:rsidRPr="009038A8">
          <w:rPr>
            <w:color w:val="1155CC"/>
            <w:u w:val="single"/>
          </w:rPr>
          <w:t>https://niagarafalls.ca</w:t>
        </w:r>
      </w:hyperlink>
    </w:p>
    <w:p w14:paraId="08285D84" w14:textId="77777777" w:rsidR="00EE0864" w:rsidRPr="009038A8" w:rsidRDefault="00000000" w:rsidP="00C405E4">
      <w:hyperlink r:id="rId196">
        <w:r w:rsidR="00EE0864" w:rsidRPr="009038A8">
          <w:rPr>
            <w:color w:val="1155CC"/>
            <w:u w:val="single"/>
          </w:rPr>
          <w:t>https://www.arcgis.com/home/webmap/viewer.html?useExisting=1</w:t>
        </w:r>
      </w:hyperlink>
    </w:p>
    <w:p w14:paraId="0F9849D4" w14:textId="77777777" w:rsidR="00EE0864" w:rsidRPr="009038A8" w:rsidRDefault="00000000" w:rsidP="00C405E4">
      <w:hyperlink r:id="rId197">
        <w:r w:rsidR="00EE0864" w:rsidRPr="009038A8">
          <w:rPr>
            <w:color w:val="1155CC"/>
            <w:u w:val="single"/>
          </w:rPr>
          <w:t>https://www.google.cz/maps/@43.0795464,-79.0653034,3359m/data=!3m1!1e3</w:t>
        </w:r>
      </w:hyperlink>
    </w:p>
    <w:p w14:paraId="6054F852" w14:textId="77777777" w:rsidR="00EE0864" w:rsidRPr="009038A8" w:rsidRDefault="00000000" w:rsidP="00C405E4">
      <w:hyperlink r:id="rId198">
        <w:r w:rsidR="00EE0864" w:rsidRPr="009038A8">
          <w:rPr>
            <w:color w:val="1155CC"/>
            <w:u w:val="single"/>
          </w:rPr>
          <w:t>https://www.youtube.com/watch?v=toh_UHyvOos</w:t>
        </w:r>
      </w:hyperlink>
    </w:p>
    <w:p w14:paraId="254703E0" w14:textId="77777777" w:rsidR="00EE0864" w:rsidRPr="00DD32CB" w:rsidRDefault="00EE0864" w:rsidP="00036FB1"/>
    <w:p w14:paraId="54BE2B72"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1E95A76E"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5F1078D1" w14:textId="0442536F" w:rsidR="00036FB1" w:rsidRDefault="00000000" w:rsidP="0072195B">
      <w:pPr>
        <w:spacing w:after="0"/>
      </w:pPr>
      <w:hyperlink r:id="rId199" w:history="1">
        <w:r w:rsidR="00264377" w:rsidRPr="00B718C5">
          <w:rPr>
            <w:rStyle w:val="Hypertextovodkaz"/>
          </w:rPr>
          <w:t>https://www.youtube.com/watch?v=2ze5sdXJvZQ</w:t>
        </w:r>
      </w:hyperlink>
    </w:p>
    <w:p w14:paraId="2C8DE873" w14:textId="77777777" w:rsidR="00264377" w:rsidRDefault="00264377" w:rsidP="0072195B">
      <w:pPr>
        <w:spacing w:after="0"/>
        <w:rPr>
          <w:rFonts w:cstheme="minorHAnsi"/>
        </w:rPr>
      </w:pPr>
    </w:p>
    <w:p w14:paraId="29EDD8F9" w14:textId="77777777" w:rsidR="00EE0864" w:rsidRDefault="00EE0864" w:rsidP="00036FB1">
      <w:pPr>
        <w:pStyle w:val="Nadpis2"/>
        <w:rPr>
          <w:rFonts w:cstheme="minorHAnsi"/>
        </w:rPr>
      </w:pPr>
    </w:p>
    <w:p w14:paraId="7867249D" w14:textId="54826873" w:rsidR="00036FB1" w:rsidRDefault="00036FB1" w:rsidP="00036FB1">
      <w:pPr>
        <w:pStyle w:val="Nadpis2"/>
        <w:rPr>
          <w:rFonts w:cstheme="minorHAnsi"/>
        </w:rPr>
      </w:pPr>
      <w:bookmarkStart w:id="95" w:name="_Toc109299752"/>
      <w:r w:rsidRPr="00B25543">
        <w:rPr>
          <w:rFonts w:cstheme="minorHAnsi"/>
        </w:rPr>
        <w:t>3.</w:t>
      </w:r>
      <w:r>
        <w:rPr>
          <w:rFonts w:cstheme="minorHAnsi"/>
        </w:rPr>
        <w:t xml:space="preserve">9 </w:t>
      </w:r>
      <w:r w:rsidRPr="00B25543">
        <w:rPr>
          <w:rFonts w:cstheme="minorHAnsi"/>
        </w:rPr>
        <w:t>Metodický blok č.</w:t>
      </w:r>
      <w:r>
        <w:rPr>
          <w:rFonts w:cstheme="minorHAnsi"/>
        </w:rPr>
        <w:t xml:space="preserve"> 9</w:t>
      </w:r>
      <w:r w:rsidRPr="00B25543">
        <w:rPr>
          <w:rFonts w:cstheme="minorHAnsi"/>
        </w:rPr>
        <w:t xml:space="preserve">: </w:t>
      </w:r>
      <w:r w:rsidR="009F348F" w:rsidRPr="009F348F">
        <w:rPr>
          <w:rFonts w:cstheme="minorHAnsi"/>
        </w:rPr>
        <w:t>Jaderný reaktor</w:t>
      </w:r>
      <w:bookmarkEnd w:id="95"/>
    </w:p>
    <w:p w14:paraId="7B0DC9D2" w14:textId="3CD65BCC" w:rsidR="00F24B23" w:rsidRPr="00F24B23" w:rsidRDefault="00F24B23" w:rsidP="00F24B23">
      <w:r>
        <w:t xml:space="preserve">Viz </w:t>
      </w:r>
      <w:r w:rsidRPr="005F681F">
        <w:t xml:space="preserve">VP 3_Metodická příručka pro realizátora č. </w:t>
      </w:r>
      <w:r>
        <w:t>9</w:t>
      </w:r>
    </w:p>
    <w:p w14:paraId="79AC38A1" w14:textId="77777777" w:rsidR="009F348F" w:rsidRDefault="009F348F" w:rsidP="00F972CE">
      <w:pPr>
        <w:autoSpaceDE w:val="0"/>
        <w:autoSpaceDN w:val="0"/>
        <w:adjustRightInd w:val="0"/>
        <w:spacing w:after="0"/>
        <w:jc w:val="left"/>
        <w:rPr>
          <w:rFonts w:cstheme="minorHAnsi"/>
          <w:color w:val="000000"/>
        </w:rPr>
      </w:pPr>
      <w:r w:rsidRPr="00CB2BD9">
        <w:rPr>
          <w:rFonts w:cstheme="minorHAnsi"/>
          <w:color w:val="000000"/>
        </w:rPr>
        <w:t>První část</w:t>
      </w:r>
      <w:r>
        <w:rPr>
          <w:rFonts w:cstheme="minorHAnsi"/>
          <w:color w:val="000000"/>
        </w:rPr>
        <w:t xml:space="preserve"> bloku </w:t>
      </w:r>
      <w:r w:rsidRPr="00CB2BD9">
        <w:rPr>
          <w:rFonts w:cstheme="minorHAnsi"/>
          <w:color w:val="000000"/>
        </w:rPr>
        <w:t>je věnována úkolu s robotickou stavebnicí a druhá část virtuální a rozšířené realitě a</w:t>
      </w:r>
      <w:r>
        <w:rPr>
          <w:rFonts w:cstheme="minorHAnsi"/>
          <w:color w:val="000000"/>
        </w:rPr>
        <w:t> </w:t>
      </w:r>
      <w:r w:rsidRPr="00CB2BD9">
        <w:rPr>
          <w:rFonts w:cstheme="minorHAnsi"/>
          <w:color w:val="000000"/>
        </w:rPr>
        <w:t>doplňujícím informacím o místě z šifry.</w:t>
      </w:r>
    </w:p>
    <w:p w14:paraId="6E5040C4" w14:textId="77777777" w:rsidR="00036FB1" w:rsidRDefault="00036FB1" w:rsidP="00036FB1">
      <w:pPr>
        <w:autoSpaceDE w:val="0"/>
        <w:autoSpaceDN w:val="0"/>
        <w:adjustRightInd w:val="0"/>
        <w:rPr>
          <w:rFonts w:cstheme="minorHAnsi"/>
          <w:b/>
        </w:rPr>
      </w:pPr>
    </w:p>
    <w:p w14:paraId="17D19525" w14:textId="12E8BC25"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9</w:t>
      </w:r>
      <w:r w:rsidRPr="00B25543">
        <w:rPr>
          <w:rFonts w:cstheme="minorHAnsi"/>
          <w:b/>
        </w:rPr>
        <w:t>.1 Téma č. 1:</w:t>
      </w:r>
      <w:r w:rsidR="009F348F" w:rsidRPr="009F348F">
        <w:t xml:space="preserve"> </w:t>
      </w:r>
      <w:r w:rsidR="009F348F" w:rsidRPr="009F348F">
        <w:rPr>
          <w:rFonts w:cstheme="minorHAnsi"/>
          <w:b/>
        </w:rPr>
        <w:t>Úkol s robotickou stavebnicí</w:t>
      </w:r>
    </w:p>
    <w:p w14:paraId="5E535C52" w14:textId="014CCAA7" w:rsidR="00036FB1" w:rsidRPr="00B25543" w:rsidRDefault="00782B88" w:rsidP="00036FB1">
      <w:pPr>
        <w:autoSpaceDE w:val="0"/>
        <w:autoSpaceDN w:val="0"/>
        <w:adjustRightInd w:val="0"/>
        <w:rPr>
          <w:rFonts w:cstheme="minorHAnsi"/>
          <w:b/>
          <w:u w:val="single"/>
        </w:rPr>
      </w:pPr>
      <w:r>
        <w:rPr>
          <w:rFonts w:cstheme="minorHAnsi"/>
          <w:b/>
          <w:u w:val="single"/>
        </w:rPr>
        <w:t xml:space="preserve">75 </w:t>
      </w:r>
      <w:r w:rsidR="00036FB1" w:rsidRPr="00B25543">
        <w:rPr>
          <w:rFonts w:cstheme="minorHAnsi"/>
          <w:b/>
          <w:u w:val="single"/>
        </w:rPr>
        <w:t>minut</w:t>
      </w:r>
    </w:p>
    <w:p w14:paraId="3BEC9DA6" w14:textId="77777777" w:rsidR="00782B88" w:rsidRDefault="00782B88" w:rsidP="00782B88">
      <w:r w:rsidRPr="00FF7B9B">
        <w:t>Úkolem realizátora v této části je provést žáky prací/hrou se stavebnicí. Žáci mohou pracovat s pracovním listem také sami</w:t>
      </w:r>
      <w:r>
        <w:t xml:space="preserve">. </w:t>
      </w:r>
    </w:p>
    <w:p w14:paraId="7F68B80D" w14:textId="77777777" w:rsidR="00782B88" w:rsidRDefault="00782B88" w:rsidP="00782B88">
      <w:pPr>
        <w:spacing w:after="0" w:line="360" w:lineRule="auto"/>
        <w:rPr>
          <w:rFonts w:cstheme="minorHAnsi"/>
          <w:b/>
          <w:i/>
          <w:noProof/>
          <w:color w:val="C00000"/>
          <w:sz w:val="24"/>
          <w:szCs w:val="24"/>
        </w:rPr>
      </w:pPr>
    </w:p>
    <w:p w14:paraId="6F69C740" w14:textId="77777777" w:rsidR="00782B88" w:rsidRPr="00782B88" w:rsidRDefault="00782B88" w:rsidP="00782B88">
      <w:pPr>
        <w:spacing w:after="0" w:line="360" w:lineRule="auto"/>
        <w:rPr>
          <w:rFonts w:cstheme="minorHAnsi"/>
          <w:b/>
          <w:i/>
          <w:noProof/>
          <w:color w:val="C00000"/>
        </w:rPr>
      </w:pPr>
      <w:r w:rsidRPr="00782B88">
        <w:rPr>
          <w:rFonts w:cstheme="minorHAnsi"/>
          <w:b/>
          <w:i/>
          <w:noProof/>
          <w:color w:val="C00000"/>
        </w:rPr>
        <w:t>Rozšíření robota</w:t>
      </w:r>
    </w:p>
    <w:p w14:paraId="480DDE42" w14:textId="73D11A45" w:rsidR="00782B88" w:rsidRPr="00782B88" w:rsidRDefault="00782B88" w:rsidP="00782B88">
      <w:r w:rsidRPr="00782B88">
        <w:rPr>
          <w:rStyle w:val="Siln"/>
          <w:rFonts w:cstheme="minorHAnsi"/>
          <w:b w:val="0"/>
          <w:shd w:val="clear" w:color="auto" w:fill="FFFFFF"/>
        </w:rPr>
        <w:t xml:space="preserve">V minulém bloku žáci rozšířili </w:t>
      </w:r>
      <w:r w:rsidRPr="00782B88">
        <w:rPr>
          <w:rStyle w:val="Siln"/>
          <w:rFonts w:cstheme="minorHAnsi"/>
          <w:b w:val="0"/>
          <w:bCs w:val="0"/>
        </w:rPr>
        <w:t>robota o dálkoměr a LED tlačítka, která slouží jako maják neboli zvláštní výstražná svítilna vyzařující světlo modré a červené barvy, již využívají složky integrovaného záchranného systému. Dálkoměr musel být umístěn tak, aby nepřekážel úchopnému zařízení. Maják žáci sestavili tak, aby vypadal jako u složek integrovaného záchranného systému. Pokud žáci tuto aktivitu nestihli dokončit, dokončí ji v tomto bloku. Realizátor žákům v případě problémů pomůže podle návodů pro realizátora. Tyto n</w:t>
      </w:r>
      <w:r w:rsidRPr="00782B88">
        <w:t xml:space="preserve">ávody pro realizátora jsou další přílohou vzdělávacího programu a jsou uloženy pod názvem </w:t>
      </w:r>
      <w:proofErr w:type="spellStart"/>
      <w:r w:rsidRPr="00782B88">
        <w:t>Unibot</w:t>
      </w:r>
      <w:proofErr w:type="spellEnd"/>
      <w:r w:rsidRPr="00782B88">
        <w:t xml:space="preserve"> - rozšíření o dálkoměr a LED tlačítka a </w:t>
      </w:r>
      <w:proofErr w:type="spellStart"/>
      <w:r w:rsidRPr="00782B88">
        <w:t>Unibot</w:t>
      </w:r>
      <w:proofErr w:type="spellEnd"/>
      <w:r w:rsidRPr="00782B88">
        <w:t xml:space="preserve"> - úchopné zařízení včetně senzorů v těchto formátech:</w:t>
      </w:r>
    </w:p>
    <w:p w14:paraId="57145521" w14:textId="77777777" w:rsidR="00782B88" w:rsidRPr="00F972CE" w:rsidRDefault="00782B88" w:rsidP="00782B88">
      <w:r w:rsidRPr="00F972CE">
        <w:t>Ve formátu PDF, který lze otevřít běžným softwarovým vybavením;</w:t>
      </w:r>
    </w:p>
    <w:p w14:paraId="4212B3F2" w14:textId="76ECC46B" w:rsidR="00782B88" w:rsidRPr="00F972CE" w:rsidRDefault="00782B88" w:rsidP="00F972CE">
      <w:pPr>
        <w:pStyle w:val="Odstavecseseznamem"/>
        <w:numPr>
          <w:ilvl w:val="0"/>
          <w:numId w:val="148"/>
        </w:numPr>
      </w:pPr>
      <w:r w:rsidRPr="00F972CE">
        <w:t xml:space="preserve">Ve specifickém formátu, který lze otevřít pomocí aplikace </w:t>
      </w:r>
      <w:proofErr w:type="spellStart"/>
      <w:r w:rsidRPr="00F972CE">
        <w:t>SnapCad</w:t>
      </w:r>
      <w:proofErr w:type="spellEnd"/>
      <w:r w:rsidRPr="00F972CE">
        <w:t>, kterou je možné stáhnout na odkaze</w:t>
      </w:r>
      <w:r w:rsidR="00F972CE" w:rsidRPr="00F972CE">
        <w:t xml:space="preserve"> </w:t>
      </w:r>
      <w:hyperlink r:id="rId200" w:history="1">
        <w:r w:rsidR="00F972CE" w:rsidRPr="00F972CE">
          <w:rPr>
            <w:rStyle w:val="Hypertextovodkaz"/>
            <w:rFonts w:cstheme="minorHAnsi"/>
          </w:rPr>
          <w:t>https://www.vexrobotics.com/iq/downloads/cad-snapcad?___store=vexroboticseu&amp;___from_store=vexrobotics</w:t>
        </w:r>
      </w:hyperlink>
      <w:r w:rsidRPr="00F972CE">
        <w:t>. Aplikace je šířena volně, bez nutnosti finančních nákladů. Aplikace slouží k prohlédnutí modelu ve 3D z různých úhlů;</w:t>
      </w:r>
    </w:p>
    <w:p w14:paraId="628E2666" w14:textId="77777777" w:rsidR="00782B88" w:rsidRPr="00F972CE" w:rsidRDefault="00782B88" w:rsidP="00F972CE">
      <w:pPr>
        <w:pStyle w:val="Odstavecseseznamem"/>
        <w:numPr>
          <w:ilvl w:val="0"/>
          <w:numId w:val="148"/>
        </w:numPr>
      </w:pPr>
      <w:r w:rsidRPr="00F972CE">
        <w:rPr>
          <w:rStyle w:val="Siln"/>
          <w:rFonts w:cstheme="minorHAnsi"/>
          <w:b w:val="0"/>
          <w:bCs w:val="0"/>
        </w:rPr>
        <w:t xml:space="preserve">Ve formátu obrázků. </w:t>
      </w:r>
    </w:p>
    <w:p w14:paraId="539DFF01" w14:textId="77777777" w:rsidR="00782B88" w:rsidRPr="00782B88" w:rsidRDefault="00782B88" w:rsidP="00782B88">
      <w:pPr>
        <w:jc w:val="center"/>
        <w:rPr>
          <w:rStyle w:val="Siln"/>
          <w:rFonts w:cstheme="minorHAnsi"/>
          <w:b w:val="0"/>
          <w:bCs w:val="0"/>
        </w:rPr>
      </w:pPr>
      <w:r w:rsidRPr="00782B88">
        <w:rPr>
          <w:noProof/>
        </w:rPr>
        <w:lastRenderedPageBreak/>
        <w:drawing>
          <wp:inline distT="0" distB="0" distL="0" distR="0" wp14:anchorId="049156EB" wp14:editId="3AC08324">
            <wp:extent cx="1891480" cy="1828800"/>
            <wp:effectExtent l="0" t="0" r="0" b="0"/>
            <wp:docPr id="1248324901" name="Obrázek 124832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20282" cy="1856647"/>
                    </a:xfrm>
                    <a:prstGeom prst="rect">
                      <a:avLst/>
                    </a:prstGeom>
                    <a:noFill/>
                    <a:ln>
                      <a:noFill/>
                    </a:ln>
                  </pic:spPr>
                </pic:pic>
              </a:graphicData>
            </a:graphic>
          </wp:inline>
        </w:drawing>
      </w:r>
    </w:p>
    <w:p w14:paraId="6F4C9FD5" w14:textId="77777777" w:rsidR="00782B88" w:rsidRPr="00782B88" w:rsidRDefault="00782B88" w:rsidP="00782B88">
      <w:pPr>
        <w:jc w:val="center"/>
      </w:pPr>
      <w:r w:rsidRPr="00782B88">
        <w:rPr>
          <w:rStyle w:val="Siln"/>
          <w:rFonts w:cstheme="minorHAnsi"/>
          <w:b w:val="0"/>
          <w:bCs w:val="0"/>
        </w:rPr>
        <w:t>Obrázek: Návod na rozšíření robota</w:t>
      </w:r>
    </w:p>
    <w:p w14:paraId="699C9062" w14:textId="77777777" w:rsidR="00782B88" w:rsidRPr="00782B88" w:rsidRDefault="00782B88" w:rsidP="00782B88">
      <w:pPr>
        <w:spacing w:after="0" w:line="360" w:lineRule="auto"/>
        <w:rPr>
          <w:rStyle w:val="Siln"/>
          <w:rFonts w:cstheme="minorHAnsi"/>
          <w:b w:val="0"/>
          <w:bCs w:val="0"/>
        </w:rPr>
      </w:pPr>
    </w:p>
    <w:p w14:paraId="365BEFEC" w14:textId="77777777" w:rsidR="00782B88" w:rsidRPr="00782B88" w:rsidRDefault="00782B88" w:rsidP="00782B88">
      <w:pPr>
        <w:spacing w:after="0" w:line="360" w:lineRule="auto"/>
        <w:rPr>
          <w:rStyle w:val="Siln"/>
          <w:rFonts w:cstheme="minorHAnsi"/>
          <w:bCs w:val="0"/>
          <w:i/>
          <w:noProof/>
          <w:color w:val="C00000"/>
        </w:rPr>
      </w:pPr>
      <w:r w:rsidRPr="00782B88">
        <w:rPr>
          <w:rFonts w:cstheme="minorHAnsi"/>
          <w:b/>
          <w:i/>
          <w:noProof/>
          <w:color w:val="C00000"/>
        </w:rPr>
        <w:t>Programování robota</w:t>
      </w:r>
    </w:p>
    <w:p w14:paraId="7E4DCACB" w14:textId="402EE2B4" w:rsidR="00782B88" w:rsidRPr="00782B88" w:rsidRDefault="00782B88" w:rsidP="00782B88">
      <w:pPr>
        <w:rPr>
          <w:rStyle w:val="Siln"/>
          <w:rFonts w:cstheme="minorHAnsi"/>
          <w:b w:val="0"/>
          <w:bCs w:val="0"/>
        </w:rPr>
      </w:pPr>
      <w:r w:rsidRPr="00782B88">
        <w:rPr>
          <w:rStyle w:val="Siln"/>
          <w:rFonts w:cstheme="minorHAnsi"/>
          <w:b w:val="0"/>
          <w:bCs w:val="0"/>
        </w:rPr>
        <w:t>Žáci naprogramují robota tak, aby při zaznamenání první překážky (prvního člověka) zapnul maják a</w:t>
      </w:r>
      <w:r w:rsidR="00450CF8">
        <w:rPr>
          <w:rStyle w:val="Siln"/>
          <w:rFonts w:cstheme="minorHAnsi"/>
          <w:b w:val="0"/>
          <w:bCs w:val="0"/>
        </w:rPr>
        <w:t> </w:t>
      </w:r>
      <w:r w:rsidRPr="00782B88">
        <w:rPr>
          <w:rStyle w:val="Siln"/>
          <w:rFonts w:cstheme="minorHAnsi"/>
          <w:b w:val="0"/>
          <w:bCs w:val="0"/>
        </w:rPr>
        <w:t>sirénu. U Niagarských vodopádů je hodně lidí, maják a siréna slouží k tomu, aby šly davy robotovi z</w:t>
      </w:r>
      <w:r w:rsidR="00450CF8">
        <w:rPr>
          <w:rStyle w:val="Siln"/>
          <w:rFonts w:cstheme="minorHAnsi"/>
          <w:b w:val="0"/>
          <w:bCs w:val="0"/>
        </w:rPr>
        <w:t> </w:t>
      </w:r>
      <w:r w:rsidRPr="00782B88">
        <w:rPr>
          <w:rStyle w:val="Siln"/>
          <w:rFonts w:cstheme="minorHAnsi"/>
          <w:b w:val="0"/>
          <w:bCs w:val="0"/>
        </w:rPr>
        <w:t xml:space="preserve">cesty. Žáci po herním poli rozloží červené kroužky, které jsou příslušenstvím k robotické stavebnici VEX IQ. Ty budou představovat návštěvníky. Po tom, co robot správně splní úkol, všechny kroužky (návštěvníky) z pole dají žáci na stranu herního pole. </w:t>
      </w:r>
    </w:p>
    <w:p w14:paraId="0969BFA4" w14:textId="7E75258A" w:rsidR="00782B88" w:rsidRPr="00782B88" w:rsidRDefault="00782B88" w:rsidP="00782B88">
      <w:pPr>
        <w:rPr>
          <w:rStyle w:val="Siln"/>
          <w:rFonts w:cstheme="minorHAnsi"/>
          <w:b w:val="0"/>
          <w:bCs w:val="0"/>
        </w:rPr>
      </w:pPr>
      <w:r w:rsidRPr="00782B88">
        <w:rPr>
          <w:rStyle w:val="Siln"/>
          <w:rFonts w:cstheme="minorHAnsi"/>
          <w:b w:val="0"/>
          <w:bCs w:val="0"/>
        </w:rPr>
        <w:t>Dále žáci naprogramují robota tak, aby ujel potřebnou vzdálenost k předmětu s šifrou, který uchopí a</w:t>
      </w:r>
      <w:r w:rsidR="00450CF8">
        <w:rPr>
          <w:rStyle w:val="Siln"/>
          <w:rFonts w:cstheme="minorHAnsi"/>
          <w:b w:val="0"/>
          <w:bCs w:val="0"/>
        </w:rPr>
        <w:t> </w:t>
      </w:r>
      <w:r w:rsidRPr="00782B88">
        <w:rPr>
          <w:rStyle w:val="Siln"/>
          <w:rFonts w:cstheme="minorHAnsi"/>
          <w:b w:val="0"/>
          <w:bCs w:val="0"/>
        </w:rPr>
        <w:t xml:space="preserve">odveze zpět. Robot nesmí do předmětu strčit, jinak spadne do vodopádů. Žáci jako předmět s šifrou použijí modrý kroužek z příslušenství stavebnice VEX IQ. </w:t>
      </w:r>
    </w:p>
    <w:p w14:paraId="38E9BB70" w14:textId="77777777" w:rsidR="00782B88" w:rsidRPr="00782B88" w:rsidRDefault="00782B88" w:rsidP="00782B88">
      <w:pPr>
        <w:rPr>
          <w:rStyle w:val="Siln"/>
          <w:rFonts w:cstheme="minorHAnsi"/>
          <w:b w:val="0"/>
          <w:bCs w:val="0"/>
        </w:rPr>
      </w:pPr>
    </w:p>
    <w:p w14:paraId="79C88EC0" w14:textId="77777777" w:rsidR="00782B88" w:rsidRPr="00782B88" w:rsidRDefault="00782B88" w:rsidP="00782B88">
      <w:pPr>
        <w:jc w:val="center"/>
        <w:rPr>
          <w:rStyle w:val="Siln"/>
          <w:rFonts w:cstheme="minorHAnsi"/>
          <w:b w:val="0"/>
          <w:bCs w:val="0"/>
        </w:rPr>
      </w:pPr>
      <w:r w:rsidRPr="00782B88">
        <w:rPr>
          <w:rStyle w:val="Siln"/>
          <w:rFonts w:cstheme="minorHAnsi"/>
          <w:b w:val="0"/>
          <w:bCs w:val="0"/>
          <w:noProof/>
        </w:rPr>
        <w:drawing>
          <wp:inline distT="0" distB="0" distL="0" distR="0" wp14:anchorId="22D82D6D" wp14:editId="5A536AC4">
            <wp:extent cx="5518298" cy="3147492"/>
            <wp:effectExtent l="0" t="0" r="6350" b="0"/>
            <wp:docPr id="1248324902" name="Obrázek 124832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22934" cy="3150136"/>
                    </a:xfrm>
                    <a:prstGeom prst="rect">
                      <a:avLst/>
                    </a:prstGeom>
                    <a:noFill/>
                  </pic:spPr>
                </pic:pic>
              </a:graphicData>
            </a:graphic>
          </wp:inline>
        </w:drawing>
      </w:r>
    </w:p>
    <w:p w14:paraId="1E195E81" w14:textId="77777777" w:rsidR="00782B88" w:rsidRPr="00782B88" w:rsidRDefault="00782B88" w:rsidP="00782B88">
      <w:pPr>
        <w:jc w:val="center"/>
      </w:pPr>
      <w:r w:rsidRPr="00782B88">
        <w:t>Obrázek: Schéma blokového programování</w:t>
      </w:r>
    </w:p>
    <w:p w14:paraId="4E4B2CFD" w14:textId="77777777" w:rsidR="00782B88" w:rsidRPr="00782B88" w:rsidRDefault="00782B88" w:rsidP="00782B88"/>
    <w:p w14:paraId="1072341F" w14:textId="77777777" w:rsidR="0092385A" w:rsidRDefault="0092385A">
      <w:pPr>
        <w:spacing w:line="276" w:lineRule="auto"/>
        <w:jc w:val="left"/>
        <w:rPr>
          <w:rStyle w:val="Siln"/>
          <w:rFonts w:cstheme="minorHAnsi"/>
          <w:b w:val="0"/>
          <w:shd w:val="clear" w:color="auto" w:fill="FFFFFF"/>
        </w:rPr>
      </w:pPr>
      <w:r>
        <w:rPr>
          <w:rStyle w:val="Siln"/>
          <w:rFonts w:cstheme="minorHAnsi"/>
          <w:b w:val="0"/>
          <w:shd w:val="clear" w:color="auto" w:fill="FFFFFF"/>
        </w:rPr>
        <w:br w:type="page"/>
      </w:r>
    </w:p>
    <w:p w14:paraId="3509D39B" w14:textId="172563CC" w:rsidR="00782B88" w:rsidRPr="00782B88" w:rsidRDefault="00782B88" w:rsidP="00782B88">
      <w:pPr>
        <w:rPr>
          <w:bCs/>
          <w:shd w:val="clear" w:color="auto" w:fill="FFFFFF"/>
        </w:rPr>
      </w:pPr>
      <w:r w:rsidRPr="00782B88">
        <w:rPr>
          <w:rStyle w:val="Siln"/>
          <w:rFonts w:cstheme="minorHAnsi"/>
          <w:b w:val="0"/>
          <w:shd w:val="clear" w:color="auto" w:fill="FFFFFF"/>
        </w:rPr>
        <w:lastRenderedPageBreak/>
        <w:t xml:space="preserve">Textově orientovaný zápis má následující podobu: </w:t>
      </w:r>
    </w:p>
    <w:p w14:paraId="5507B826"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243077A7"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myblockfunction_hledej</w:t>
      </w:r>
      <w:proofErr w:type="spellEnd"/>
      <w:r w:rsidRPr="00782B88">
        <w:rPr>
          <w:rFonts w:ascii="Consolas" w:eastAsia="Times New Roman" w:hAnsi="Consolas" w:cs="Times New Roman"/>
          <w:i/>
          <w:color w:val="000000"/>
          <w:lang w:eastAsia="cs-CZ"/>
        </w:rPr>
        <w:t>();</w:t>
      </w:r>
    </w:p>
    <w:p w14:paraId="726B0015"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0DEF0B3C"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myblockfunction_Houkacka</w:t>
      </w:r>
      <w:proofErr w:type="spellEnd"/>
      <w:r w:rsidRPr="00782B88">
        <w:rPr>
          <w:rFonts w:ascii="Consolas" w:eastAsia="Times New Roman" w:hAnsi="Consolas" w:cs="Times New Roman"/>
          <w:i/>
          <w:color w:val="000000"/>
          <w:lang w:eastAsia="cs-CZ"/>
        </w:rPr>
        <w:t>();</w:t>
      </w:r>
    </w:p>
    <w:p w14:paraId="268EBBF7"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4CCDAAED"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myblockfunction_uchop</w:t>
      </w:r>
      <w:proofErr w:type="spellEnd"/>
      <w:r w:rsidRPr="00782B88">
        <w:rPr>
          <w:rFonts w:ascii="Consolas" w:eastAsia="Times New Roman" w:hAnsi="Consolas" w:cs="Times New Roman"/>
          <w:i/>
          <w:color w:val="000000"/>
          <w:lang w:eastAsia="cs-CZ"/>
        </w:rPr>
        <w:t>();</w:t>
      </w:r>
    </w:p>
    <w:p w14:paraId="092328C8" w14:textId="77777777" w:rsidR="00782B88" w:rsidRPr="00782B88" w:rsidRDefault="00782B88" w:rsidP="00782B88">
      <w:pPr>
        <w:rPr>
          <w:rFonts w:ascii="Consolas" w:eastAsia="Times New Roman" w:hAnsi="Consolas" w:cs="Times New Roman"/>
          <w:i/>
          <w:color w:val="000000"/>
          <w:lang w:eastAsia="cs-CZ"/>
        </w:rPr>
      </w:pPr>
    </w:p>
    <w:p w14:paraId="24E03C9A"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float</w:t>
      </w:r>
      <w:proofErr w:type="spellEnd"/>
      <w:r w:rsidRPr="00782B88">
        <w:rPr>
          <w:rFonts w:ascii="Consolas" w:eastAsia="Times New Roman" w:hAnsi="Consolas" w:cs="Times New Roman"/>
          <w:i/>
          <w:color w:val="000000"/>
          <w:lang w:eastAsia="cs-CZ"/>
        </w:rPr>
        <w:t xml:space="preserve"> ujel, </w:t>
      </w:r>
      <w:proofErr w:type="spellStart"/>
      <w:r w:rsidRPr="00782B88">
        <w:rPr>
          <w:rFonts w:ascii="Consolas" w:eastAsia="Times New Roman" w:hAnsi="Consolas" w:cs="Times New Roman"/>
          <w:i/>
          <w:color w:val="000000"/>
          <w:lang w:eastAsia="cs-CZ"/>
        </w:rPr>
        <w:t>dobajizdy</w:t>
      </w:r>
      <w:proofErr w:type="spellEnd"/>
      <w:r w:rsidRPr="00782B88">
        <w:rPr>
          <w:rFonts w:ascii="Consolas" w:eastAsia="Times New Roman" w:hAnsi="Consolas" w:cs="Times New Roman"/>
          <w:i/>
          <w:color w:val="000000"/>
          <w:lang w:eastAsia="cs-CZ"/>
        </w:rPr>
        <w:t>;</w:t>
      </w:r>
    </w:p>
    <w:p w14:paraId="49819F69" w14:textId="77777777" w:rsidR="00782B88" w:rsidRPr="00782B88" w:rsidRDefault="00782B88" w:rsidP="00782B88">
      <w:pPr>
        <w:rPr>
          <w:rFonts w:ascii="Consolas" w:eastAsia="Times New Roman" w:hAnsi="Consolas" w:cs="Times New Roman"/>
          <w:i/>
          <w:color w:val="000000"/>
          <w:lang w:eastAsia="cs-CZ"/>
        </w:rPr>
      </w:pPr>
    </w:p>
    <w:p w14:paraId="0CCD5338"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318A98"/>
          <w:lang w:eastAsia="cs-CZ"/>
        </w:rPr>
        <w:t>event</w:t>
      </w:r>
      <w:r w:rsidRPr="00782B88">
        <w:rPr>
          <w:rFonts w:ascii="Consolas" w:eastAsia="Times New Roman" w:hAnsi="Consolas" w:cs="Times New Roman"/>
          <w:i/>
          <w:color w:val="000000"/>
          <w:lang w:eastAsia="cs-CZ"/>
        </w:rPr>
        <w:t xml:space="preserve"> zpr_C3_A1va1 = </w:t>
      </w:r>
      <w:proofErr w:type="gramStart"/>
      <w:r w:rsidRPr="00782B88">
        <w:rPr>
          <w:rFonts w:ascii="Consolas" w:eastAsia="Times New Roman" w:hAnsi="Consolas" w:cs="Times New Roman"/>
          <w:i/>
          <w:color w:val="318A98"/>
          <w:lang w:eastAsia="cs-CZ"/>
        </w:rPr>
        <w:t>event</w:t>
      </w:r>
      <w:r w:rsidRPr="00782B88">
        <w:rPr>
          <w:rFonts w:ascii="Consolas" w:eastAsia="Times New Roman" w:hAnsi="Consolas" w:cs="Times New Roman"/>
          <w:i/>
          <w:color w:val="000000"/>
          <w:lang w:eastAsia="cs-CZ"/>
        </w:rPr>
        <w:t>();</w:t>
      </w:r>
      <w:proofErr w:type="gramEnd"/>
    </w:p>
    <w:p w14:paraId="3BFE372D" w14:textId="77777777" w:rsidR="00782B88" w:rsidRPr="00782B88" w:rsidRDefault="00782B88" w:rsidP="00782B88">
      <w:pPr>
        <w:rPr>
          <w:rFonts w:ascii="Consolas" w:eastAsia="Times New Roman" w:hAnsi="Consolas" w:cs="Times New Roman"/>
          <w:i/>
          <w:color w:val="000000"/>
          <w:lang w:eastAsia="cs-CZ"/>
        </w:rPr>
      </w:pPr>
    </w:p>
    <w:p w14:paraId="22979D27"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2D74B8E9"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myblockfunction_hledej</w:t>
      </w:r>
      <w:proofErr w:type="spellEnd"/>
      <w:r w:rsidRPr="00782B88">
        <w:rPr>
          <w:rFonts w:ascii="Consolas" w:eastAsia="Times New Roman" w:hAnsi="Consolas" w:cs="Times New Roman"/>
          <w:i/>
          <w:color w:val="000000"/>
          <w:lang w:eastAsia="cs-CZ"/>
        </w:rPr>
        <w:t>() {</w:t>
      </w:r>
    </w:p>
    <w:p w14:paraId="71E69104"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1E6471"/>
          <w:lang w:eastAsia="cs-CZ"/>
        </w:rPr>
        <w:t>Timer</w:t>
      </w:r>
      <w:proofErr w:type="gramEnd"/>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8A481D"/>
          <w:lang w:eastAsia="cs-CZ"/>
        </w:rPr>
        <w:t>reset</w:t>
      </w:r>
      <w:proofErr w:type="spellEnd"/>
      <w:proofErr w:type="gramEnd"/>
      <w:r w:rsidRPr="00782B88">
        <w:rPr>
          <w:rFonts w:ascii="Consolas" w:eastAsia="Times New Roman" w:hAnsi="Consolas" w:cs="Times New Roman"/>
          <w:i/>
          <w:color w:val="000000"/>
          <w:lang w:eastAsia="cs-CZ"/>
        </w:rPr>
        <w:t>();</w:t>
      </w:r>
    </w:p>
    <w:p w14:paraId="35564682"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ujel = </w:t>
      </w:r>
      <w:r w:rsidRPr="00782B88">
        <w:rPr>
          <w:rFonts w:ascii="Consolas" w:eastAsia="Times New Roman" w:hAnsi="Consolas" w:cs="Times New Roman"/>
          <w:i/>
          <w:color w:val="09885A"/>
          <w:lang w:eastAsia="cs-CZ"/>
        </w:rPr>
        <w:t>0.0</w:t>
      </w:r>
      <w:r w:rsidRPr="00782B88">
        <w:rPr>
          <w:rFonts w:ascii="Consolas" w:eastAsia="Times New Roman" w:hAnsi="Consolas" w:cs="Times New Roman"/>
          <w:i/>
          <w:color w:val="000000"/>
          <w:lang w:eastAsia="cs-CZ"/>
        </w:rPr>
        <w:t>;</w:t>
      </w:r>
    </w:p>
    <w:p w14:paraId="49DBAD09"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while</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dobajizdy</w:t>
      </w:r>
      <w:proofErr w:type="spellEnd"/>
      <w:r w:rsidRPr="00782B88">
        <w:rPr>
          <w:rFonts w:ascii="Consolas" w:eastAsia="Times New Roman" w:hAnsi="Consolas" w:cs="Times New Roman"/>
          <w:i/>
          <w:color w:val="000000"/>
          <w:lang w:eastAsia="cs-CZ"/>
        </w:rPr>
        <w:t xml:space="preserve"> &gt; ujel)) {</w:t>
      </w:r>
    </w:p>
    <w:p w14:paraId="0B8A1ADF"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if</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Vzdalenost.</w:t>
      </w:r>
      <w:proofErr w:type="gramStart"/>
      <w:r w:rsidRPr="00782B88">
        <w:rPr>
          <w:rFonts w:ascii="Consolas" w:eastAsia="Times New Roman" w:hAnsi="Consolas" w:cs="Times New Roman"/>
          <w:i/>
          <w:color w:val="8A481D"/>
          <w:lang w:eastAsia="cs-CZ"/>
        </w:rPr>
        <w:t>distance</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F39100"/>
          <w:lang w:eastAsia="cs-CZ"/>
        </w:rPr>
        <w:t>mm</w:t>
      </w:r>
      <w:proofErr w:type="gramEnd"/>
      <w:r w:rsidRPr="00782B88">
        <w:rPr>
          <w:rFonts w:ascii="Consolas" w:eastAsia="Times New Roman" w:hAnsi="Consolas" w:cs="Times New Roman"/>
          <w:i/>
          <w:color w:val="000000"/>
          <w:lang w:eastAsia="cs-CZ"/>
        </w:rPr>
        <w:t xml:space="preserve">) &lt; </w:t>
      </w:r>
      <w:r w:rsidRPr="00782B88">
        <w:rPr>
          <w:rFonts w:ascii="Consolas" w:eastAsia="Times New Roman" w:hAnsi="Consolas" w:cs="Times New Roman"/>
          <w:i/>
          <w:color w:val="09885A"/>
          <w:lang w:eastAsia="cs-CZ"/>
        </w:rPr>
        <w:t>50.0</w:t>
      </w:r>
      <w:r w:rsidRPr="00782B88">
        <w:rPr>
          <w:rFonts w:ascii="Consolas" w:eastAsia="Times New Roman" w:hAnsi="Consolas" w:cs="Times New Roman"/>
          <w:i/>
          <w:color w:val="000000"/>
          <w:lang w:eastAsia="cs-CZ"/>
        </w:rPr>
        <w:t>) {</w:t>
      </w:r>
    </w:p>
    <w:p w14:paraId="4C35A65E"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Drivetrain.</w:t>
      </w:r>
      <w:proofErr w:type="gramStart"/>
      <w:r w:rsidRPr="00782B88">
        <w:rPr>
          <w:rFonts w:ascii="Consolas" w:eastAsia="Times New Roman" w:hAnsi="Consolas" w:cs="Times New Roman"/>
          <w:i/>
          <w:color w:val="8A481D"/>
          <w:lang w:eastAsia="cs-CZ"/>
        </w:rPr>
        <w:t>stop</w:t>
      </w:r>
      <w:proofErr w:type="spellEnd"/>
      <w:r w:rsidRPr="00782B88">
        <w:rPr>
          <w:rFonts w:ascii="Consolas" w:eastAsia="Times New Roman" w:hAnsi="Consolas" w:cs="Times New Roman"/>
          <w:i/>
          <w:color w:val="000000"/>
          <w:lang w:eastAsia="cs-CZ"/>
        </w:rPr>
        <w:t>();</w:t>
      </w:r>
      <w:proofErr w:type="gramEnd"/>
    </w:p>
    <w:p w14:paraId="413C3752"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ujel = ujel +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1E6471"/>
          <w:lang w:eastAsia="cs-CZ"/>
        </w:rPr>
        <w:t>Timer</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8A481D"/>
          <w:lang w:eastAsia="cs-CZ"/>
        </w:rPr>
        <w:t>value</w:t>
      </w:r>
      <w:proofErr w:type="spellEnd"/>
      <w:r w:rsidRPr="00782B88">
        <w:rPr>
          <w:rFonts w:ascii="Consolas" w:eastAsia="Times New Roman" w:hAnsi="Consolas" w:cs="Times New Roman"/>
          <w:i/>
          <w:color w:val="000000"/>
          <w:lang w:eastAsia="cs-CZ"/>
        </w:rPr>
        <w:t>();</w:t>
      </w:r>
    </w:p>
    <w:p w14:paraId="3E231018"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myblockfunction_Houkacka</w:t>
      </w:r>
      <w:proofErr w:type="spellEnd"/>
      <w:r w:rsidRPr="00782B88">
        <w:rPr>
          <w:rFonts w:ascii="Consolas" w:eastAsia="Times New Roman" w:hAnsi="Consolas" w:cs="Times New Roman"/>
          <w:i/>
          <w:color w:val="000000"/>
          <w:lang w:eastAsia="cs-CZ"/>
        </w:rPr>
        <w:t>();</w:t>
      </w:r>
    </w:p>
    <w:p w14:paraId="622D313F"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1E6471"/>
          <w:lang w:eastAsia="cs-CZ"/>
        </w:rPr>
        <w:t>Timer</w:t>
      </w:r>
      <w:proofErr w:type="gramEnd"/>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8A481D"/>
          <w:lang w:eastAsia="cs-CZ"/>
        </w:rPr>
        <w:t>reset</w:t>
      </w:r>
      <w:proofErr w:type="spellEnd"/>
      <w:proofErr w:type="gramEnd"/>
      <w:r w:rsidRPr="00782B88">
        <w:rPr>
          <w:rFonts w:ascii="Consolas" w:eastAsia="Times New Roman" w:hAnsi="Consolas" w:cs="Times New Roman"/>
          <w:i/>
          <w:color w:val="000000"/>
          <w:lang w:eastAsia="cs-CZ"/>
        </w:rPr>
        <w:t>();</w:t>
      </w:r>
    </w:p>
    <w:p w14:paraId="7AC7377E"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
    <w:p w14:paraId="47A8D568"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else</w:t>
      </w:r>
      <w:proofErr w:type="spellEnd"/>
      <w:r w:rsidRPr="00782B88">
        <w:rPr>
          <w:rFonts w:ascii="Consolas" w:eastAsia="Times New Roman" w:hAnsi="Consolas" w:cs="Times New Roman"/>
          <w:i/>
          <w:color w:val="000000"/>
          <w:lang w:eastAsia="cs-CZ"/>
        </w:rPr>
        <w:t xml:space="preserve"> {</w:t>
      </w:r>
    </w:p>
    <w:p w14:paraId="330FE1B4"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Drivetrain.</w:t>
      </w:r>
      <w:proofErr w:type="gramStart"/>
      <w:r w:rsidRPr="00782B88">
        <w:rPr>
          <w:rFonts w:ascii="Consolas" w:eastAsia="Times New Roman" w:hAnsi="Consolas" w:cs="Times New Roman"/>
          <w:i/>
          <w:color w:val="8A481D"/>
          <w:lang w:eastAsia="cs-CZ"/>
        </w:rPr>
        <w:t>drive</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F39100"/>
          <w:lang w:eastAsia="cs-CZ"/>
        </w:rPr>
        <w:t>forward</w:t>
      </w:r>
      <w:proofErr w:type="gramEnd"/>
      <w:r w:rsidRPr="00782B88">
        <w:rPr>
          <w:rFonts w:ascii="Consolas" w:eastAsia="Times New Roman" w:hAnsi="Consolas" w:cs="Times New Roman"/>
          <w:i/>
          <w:color w:val="000000"/>
          <w:lang w:eastAsia="cs-CZ"/>
        </w:rPr>
        <w:t>);</w:t>
      </w:r>
    </w:p>
    <w:p w14:paraId="035297F4"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LEDLeva.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000000"/>
          <w:lang w:eastAsia="cs-CZ"/>
        </w:rPr>
        <w:t>colorType</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000000"/>
          <w:lang w:eastAsia="cs-CZ"/>
        </w:rPr>
        <w:t>none</w:t>
      </w:r>
      <w:proofErr w:type="spellEnd"/>
      <w:r w:rsidRPr="00782B88">
        <w:rPr>
          <w:rFonts w:ascii="Consolas" w:eastAsia="Times New Roman" w:hAnsi="Consolas" w:cs="Times New Roman"/>
          <w:i/>
          <w:color w:val="000000"/>
          <w:lang w:eastAsia="cs-CZ"/>
        </w:rPr>
        <w:t>);</w:t>
      </w:r>
    </w:p>
    <w:p w14:paraId="129C0BCA"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LEDPrava.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000000"/>
          <w:lang w:eastAsia="cs-CZ"/>
        </w:rPr>
        <w:t>colorType</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000000"/>
          <w:lang w:eastAsia="cs-CZ"/>
        </w:rPr>
        <w:t>none</w:t>
      </w:r>
      <w:proofErr w:type="spellEnd"/>
      <w:r w:rsidRPr="00782B88">
        <w:rPr>
          <w:rFonts w:ascii="Consolas" w:eastAsia="Times New Roman" w:hAnsi="Consolas" w:cs="Times New Roman"/>
          <w:i/>
          <w:color w:val="000000"/>
          <w:lang w:eastAsia="cs-CZ"/>
        </w:rPr>
        <w:t>);</w:t>
      </w:r>
    </w:p>
    <w:p w14:paraId="077CF4F1"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
    <w:p w14:paraId="5FCD80A4"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ujel = ujel +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1E6471"/>
          <w:lang w:eastAsia="cs-CZ"/>
        </w:rPr>
        <w:t>Timer</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8A481D"/>
          <w:lang w:eastAsia="cs-CZ"/>
        </w:rPr>
        <w:t>value</w:t>
      </w:r>
      <w:proofErr w:type="spellEnd"/>
      <w:r w:rsidRPr="00782B88">
        <w:rPr>
          <w:rFonts w:ascii="Consolas" w:eastAsia="Times New Roman" w:hAnsi="Consolas" w:cs="Times New Roman"/>
          <w:i/>
          <w:color w:val="000000"/>
          <w:lang w:eastAsia="cs-CZ"/>
        </w:rPr>
        <w:t>();</w:t>
      </w:r>
    </w:p>
    <w:p w14:paraId="69CCEB2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1E6471"/>
          <w:lang w:eastAsia="cs-CZ"/>
        </w:rPr>
        <w:t>Timer</w:t>
      </w:r>
      <w:proofErr w:type="gramEnd"/>
      <w:r w:rsidRPr="00782B88">
        <w:rPr>
          <w:rFonts w:ascii="Consolas" w:eastAsia="Times New Roman" w:hAnsi="Consolas" w:cs="Times New Roman"/>
          <w:i/>
          <w:color w:val="000000"/>
          <w:lang w:eastAsia="cs-CZ"/>
        </w:rPr>
        <w:t>.</w:t>
      </w:r>
      <w:proofErr w:type="gramStart"/>
      <w:r w:rsidRPr="00782B88">
        <w:rPr>
          <w:rFonts w:ascii="Consolas" w:eastAsia="Times New Roman" w:hAnsi="Consolas" w:cs="Times New Roman"/>
          <w:i/>
          <w:color w:val="8A481D"/>
          <w:lang w:eastAsia="cs-CZ"/>
        </w:rPr>
        <w:t>reset</w:t>
      </w:r>
      <w:proofErr w:type="spellEnd"/>
      <w:proofErr w:type="gramEnd"/>
      <w:r w:rsidRPr="00782B88">
        <w:rPr>
          <w:rFonts w:ascii="Consolas" w:eastAsia="Times New Roman" w:hAnsi="Consolas" w:cs="Times New Roman"/>
          <w:i/>
          <w:color w:val="000000"/>
          <w:lang w:eastAsia="cs-CZ"/>
        </w:rPr>
        <w:t>();</w:t>
      </w:r>
    </w:p>
    <w:p w14:paraId="7566B76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lastRenderedPageBreak/>
        <w:t xml:space="preserve">  </w:t>
      </w:r>
      <w:proofErr w:type="spellStart"/>
      <w:proofErr w:type="gramStart"/>
      <w:r w:rsidRPr="00782B88">
        <w:rPr>
          <w:rFonts w:ascii="Consolas" w:eastAsia="Times New Roman" w:hAnsi="Consolas" w:cs="Times New Roman"/>
          <w:i/>
          <w:color w:val="8A481D"/>
          <w:lang w:eastAsia="cs-CZ"/>
        </w:rPr>
        <w:t>wait</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20</w:t>
      </w:r>
      <w:proofErr w:type="gram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msec</w:t>
      </w:r>
      <w:proofErr w:type="spellEnd"/>
      <w:r w:rsidRPr="00782B88">
        <w:rPr>
          <w:rFonts w:ascii="Consolas" w:eastAsia="Times New Roman" w:hAnsi="Consolas" w:cs="Times New Roman"/>
          <w:i/>
          <w:color w:val="000000"/>
          <w:lang w:eastAsia="cs-CZ"/>
        </w:rPr>
        <w:t>);</w:t>
      </w:r>
    </w:p>
    <w:p w14:paraId="00978C2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
    <w:p w14:paraId="50E910AE"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Drivetrain.</w:t>
      </w:r>
      <w:proofErr w:type="gramStart"/>
      <w:r w:rsidRPr="00782B88">
        <w:rPr>
          <w:rFonts w:ascii="Consolas" w:eastAsia="Times New Roman" w:hAnsi="Consolas" w:cs="Times New Roman"/>
          <w:i/>
          <w:color w:val="8A481D"/>
          <w:lang w:eastAsia="cs-CZ"/>
        </w:rPr>
        <w:t>stop</w:t>
      </w:r>
      <w:proofErr w:type="spellEnd"/>
      <w:r w:rsidRPr="00782B88">
        <w:rPr>
          <w:rFonts w:ascii="Consolas" w:eastAsia="Times New Roman" w:hAnsi="Consolas" w:cs="Times New Roman"/>
          <w:i/>
          <w:color w:val="000000"/>
          <w:lang w:eastAsia="cs-CZ"/>
        </w:rPr>
        <w:t>();</w:t>
      </w:r>
      <w:proofErr w:type="gramEnd"/>
    </w:p>
    <w:p w14:paraId="1831D2DC"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w:t>
      </w:r>
    </w:p>
    <w:p w14:paraId="4A72F339" w14:textId="77777777" w:rsidR="00782B88" w:rsidRPr="00782B88" w:rsidRDefault="00782B88" w:rsidP="00782B88">
      <w:pPr>
        <w:rPr>
          <w:rFonts w:ascii="Consolas" w:eastAsia="Times New Roman" w:hAnsi="Consolas" w:cs="Times New Roman"/>
          <w:i/>
          <w:color w:val="000000"/>
          <w:lang w:eastAsia="cs-CZ"/>
        </w:rPr>
      </w:pPr>
    </w:p>
    <w:p w14:paraId="36E9BF7A"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40638921"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myblockfunction_Houkacka</w:t>
      </w:r>
      <w:proofErr w:type="spellEnd"/>
      <w:r w:rsidRPr="00782B88">
        <w:rPr>
          <w:rFonts w:ascii="Consolas" w:eastAsia="Times New Roman" w:hAnsi="Consolas" w:cs="Times New Roman"/>
          <w:i/>
          <w:color w:val="000000"/>
          <w:lang w:eastAsia="cs-CZ"/>
        </w:rPr>
        <w:t>() {</w:t>
      </w:r>
    </w:p>
    <w:p w14:paraId="4590A0B6"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LEDLeva.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F39100"/>
          <w:lang w:eastAsia="cs-CZ"/>
        </w:rPr>
        <w:t>red</w:t>
      </w:r>
      <w:proofErr w:type="spellEnd"/>
      <w:r w:rsidRPr="00782B88">
        <w:rPr>
          <w:rFonts w:ascii="Consolas" w:eastAsia="Times New Roman" w:hAnsi="Consolas" w:cs="Times New Roman"/>
          <w:i/>
          <w:color w:val="000000"/>
          <w:lang w:eastAsia="cs-CZ"/>
        </w:rPr>
        <w:t>);</w:t>
      </w:r>
    </w:p>
    <w:p w14:paraId="58724B45"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LEDPrava.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F39100"/>
          <w:lang w:eastAsia="cs-CZ"/>
        </w:rPr>
        <w:t>blue</w:t>
      </w:r>
      <w:r w:rsidRPr="00782B88">
        <w:rPr>
          <w:rFonts w:ascii="Consolas" w:eastAsia="Times New Roman" w:hAnsi="Consolas" w:cs="Times New Roman"/>
          <w:i/>
          <w:color w:val="000000"/>
          <w:lang w:eastAsia="cs-CZ"/>
        </w:rPr>
        <w:t>);</w:t>
      </w:r>
    </w:p>
    <w:p w14:paraId="33BE7826"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8A481D"/>
          <w:lang w:eastAsia="cs-CZ"/>
        </w:rPr>
        <w:t>playNote</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3</w:t>
      </w: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9885A"/>
          <w:lang w:eastAsia="cs-CZ"/>
        </w:rPr>
        <w:t>1</w:t>
      </w: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9885A"/>
          <w:lang w:eastAsia="cs-CZ"/>
        </w:rPr>
        <w:t>500</w:t>
      </w:r>
      <w:r w:rsidRPr="00782B88">
        <w:rPr>
          <w:rFonts w:ascii="Consolas" w:eastAsia="Times New Roman" w:hAnsi="Consolas" w:cs="Times New Roman"/>
          <w:i/>
          <w:color w:val="000000"/>
          <w:lang w:eastAsia="cs-CZ"/>
        </w:rPr>
        <w:t>);</w:t>
      </w:r>
    </w:p>
    <w:p w14:paraId="2D141AB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LEDLeva.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F39100"/>
          <w:lang w:eastAsia="cs-CZ"/>
        </w:rPr>
        <w:t>blue</w:t>
      </w:r>
      <w:r w:rsidRPr="00782B88">
        <w:rPr>
          <w:rFonts w:ascii="Consolas" w:eastAsia="Times New Roman" w:hAnsi="Consolas" w:cs="Times New Roman"/>
          <w:i/>
          <w:color w:val="000000"/>
          <w:lang w:eastAsia="cs-CZ"/>
        </w:rPr>
        <w:t>);</w:t>
      </w:r>
    </w:p>
    <w:p w14:paraId="77523200"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LEDPrava.</w:t>
      </w:r>
      <w:r w:rsidRPr="00782B88">
        <w:rPr>
          <w:rFonts w:ascii="Consolas" w:eastAsia="Times New Roman" w:hAnsi="Consolas" w:cs="Times New Roman"/>
          <w:i/>
          <w:color w:val="8A481D"/>
          <w:lang w:eastAsia="cs-CZ"/>
        </w:rPr>
        <w:t>setColor</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F39100"/>
          <w:lang w:eastAsia="cs-CZ"/>
        </w:rPr>
        <w:t>red</w:t>
      </w:r>
      <w:proofErr w:type="spellEnd"/>
      <w:r w:rsidRPr="00782B88">
        <w:rPr>
          <w:rFonts w:ascii="Consolas" w:eastAsia="Times New Roman" w:hAnsi="Consolas" w:cs="Times New Roman"/>
          <w:i/>
          <w:color w:val="000000"/>
          <w:lang w:eastAsia="cs-CZ"/>
        </w:rPr>
        <w:t>);</w:t>
      </w:r>
    </w:p>
    <w:p w14:paraId="27552170"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1E6471"/>
          <w:lang w:eastAsia="cs-CZ"/>
        </w:rPr>
        <w:t>Brain</w:t>
      </w:r>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8A481D"/>
          <w:lang w:eastAsia="cs-CZ"/>
        </w:rPr>
        <w:t>playNote</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3</w:t>
      </w: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9885A"/>
          <w:lang w:eastAsia="cs-CZ"/>
        </w:rPr>
        <w:t>4</w:t>
      </w: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9885A"/>
          <w:lang w:eastAsia="cs-CZ"/>
        </w:rPr>
        <w:t>500</w:t>
      </w:r>
      <w:r w:rsidRPr="00782B88">
        <w:rPr>
          <w:rFonts w:ascii="Consolas" w:eastAsia="Times New Roman" w:hAnsi="Consolas" w:cs="Times New Roman"/>
          <w:i/>
          <w:color w:val="000000"/>
          <w:lang w:eastAsia="cs-CZ"/>
        </w:rPr>
        <w:t>);</w:t>
      </w:r>
    </w:p>
    <w:p w14:paraId="07F08DD9"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w:t>
      </w:r>
    </w:p>
    <w:p w14:paraId="327E6E3D" w14:textId="77777777" w:rsidR="00782B88" w:rsidRPr="00782B88" w:rsidRDefault="00782B88" w:rsidP="00782B88">
      <w:pPr>
        <w:rPr>
          <w:rFonts w:ascii="Consolas" w:eastAsia="Times New Roman" w:hAnsi="Consolas" w:cs="Times New Roman"/>
          <w:i/>
          <w:color w:val="000000"/>
          <w:lang w:eastAsia="cs-CZ"/>
        </w:rPr>
      </w:pPr>
    </w:p>
    <w:p w14:paraId="3757DAAD"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xml:space="preserve">// User </w:t>
      </w:r>
      <w:proofErr w:type="spellStart"/>
      <w:r w:rsidRPr="00782B88">
        <w:rPr>
          <w:rFonts w:ascii="Consolas" w:eastAsia="Times New Roman" w:hAnsi="Consolas" w:cs="Times New Roman"/>
          <w:i/>
          <w:color w:val="008000"/>
          <w:lang w:eastAsia="cs-CZ"/>
        </w:rPr>
        <w:t>defined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function</w:t>
      </w:r>
      <w:proofErr w:type="spellEnd"/>
    </w:p>
    <w:p w14:paraId="406CE162"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void</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myblockfunction_uchop</w:t>
      </w:r>
      <w:proofErr w:type="spellEnd"/>
      <w:r w:rsidRPr="00782B88">
        <w:rPr>
          <w:rFonts w:ascii="Consolas" w:eastAsia="Times New Roman" w:hAnsi="Consolas" w:cs="Times New Roman"/>
          <w:i/>
          <w:color w:val="000000"/>
          <w:lang w:eastAsia="cs-CZ"/>
        </w:rPr>
        <w:t>() {</w:t>
      </w:r>
    </w:p>
    <w:p w14:paraId="2C0F51D5"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Chnapak.</w:t>
      </w:r>
      <w:r w:rsidRPr="00782B88">
        <w:rPr>
          <w:rFonts w:ascii="Consolas" w:eastAsia="Times New Roman" w:hAnsi="Consolas" w:cs="Times New Roman"/>
          <w:i/>
          <w:color w:val="8A481D"/>
          <w:lang w:eastAsia="cs-CZ"/>
        </w:rPr>
        <w:t>spinToPosition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90.0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true</w:t>
      </w:r>
      <w:proofErr w:type="spellEnd"/>
      <w:r w:rsidRPr="00782B88">
        <w:rPr>
          <w:rFonts w:ascii="Consolas" w:eastAsia="Times New Roman" w:hAnsi="Consolas" w:cs="Times New Roman"/>
          <w:i/>
          <w:color w:val="000000"/>
          <w:lang w:eastAsia="cs-CZ"/>
        </w:rPr>
        <w:t>);</w:t>
      </w:r>
    </w:p>
    <w:p w14:paraId="62C31B10"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Vyska.</w:t>
      </w:r>
      <w:r w:rsidRPr="00782B88">
        <w:rPr>
          <w:rFonts w:ascii="Consolas" w:eastAsia="Times New Roman" w:hAnsi="Consolas" w:cs="Times New Roman"/>
          <w:i/>
          <w:color w:val="8A481D"/>
          <w:lang w:eastAsia="cs-CZ"/>
        </w:rPr>
        <w:t>spinToPosition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true</w:t>
      </w:r>
      <w:proofErr w:type="spellEnd"/>
      <w:r w:rsidRPr="00782B88">
        <w:rPr>
          <w:rFonts w:ascii="Consolas" w:eastAsia="Times New Roman" w:hAnsi="Consolas" w:cs="Times New Roman"/>
          <w:i/>
          <w:color w:val="000000"/>
          <w:lang w:eastAsia="cs-CZ"/>
        </w:rPr>
        <w:t>);</w:t>
      </w:r>
    </w:p>
    <w:p w14:paraId="71F227F9"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Chnapak.</w:t>
      </w:r>
      <w:r w:rsidRPr="00782B88">
        <w:rPr>
          <w:rFonts w:ascii="Consolas" w:eastAsia="Times New Roman" w:hAnsi="Consolas" w:cs="Times New Roman"/>
          <w:i/>
          <w:color w:val="8A481D"/>
          <w:lang w:eastAsia="cs-CZ"/>
        </w:rPr>
        <w:t>spinToPosition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true</w:t>
      </w:r>
      <w:proofErr w:type="spellEnd"/>
      <w:r w:rsidRPr="00782B88">
        <w:rPr>
          <w:rFonts w:ascii="Consolas" w:eastAsia="Times New Roman" w:hAnsi="Consolas" w:cs="Times New Roman"/>
          <w:i/>
          <w:color w:val="000000"/>
          <w:lang w:eastAsia="cs-CZ"/>
        </w:rPr>
        <w:t>);</w:t>
      </w:r>
    </w:p>
    <w:p w14:paraId="71F482A0"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Vyska.</w:t>
      </w:r>
      <w:r w:rsidRPr="00782B88">
        <w:rPr>
          <w:rFonts w:ascii="Consolas" w:eastAsia="Times New Roman" w:hAnsi="Consolas" w:cs="Times New Roman"/>
          <w:i/>
          <w:color w:val="8A481D"/>
          <w:lang w:eastAsia="cs-CZ"/>
        </w:rPr>
        <w:t>spinToPosition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360.0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true</w:t>
      </w:r>
      <w:proofErr w:type="spellEnd"/>
      <w:r w:rsidRPr="00782B88">
        <w:rPr>
          <w:rFonts w:ascii="Consolas" w:eastAsia="Times New Roman" w:hAnsi="Consolas" w:cs="Times New Roman"/>
          <w:i/>
          <w:color w:val="000000"/>
          <w:lang w:eastAsia="cs-CZ"/>
        </w:rPr>
        <w:t>);</w:t>
      </w:r>
    </w:p>
    <w:p w14:paraId="4C44280A"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w:t>
      </w:r>
    </w:p>
    <w:p w14:paraId="6DC0E178" w14:textId="77777777" w:rsidR="00782B88" w:rsidRPr="00782B88" w:rsidRDefault="00782B88" w:rsidP="00782B88">
      <w:pPr>
        <w:rPr>
          <w:rFonts w:ascii="Consolas" w:eastAsia="Times New Roman" w:hAnsi="Consolas" w:cs="Times New Roman"/>
          <w:i/>
          <w:color w:val="000000"/>
          <w:lang w:eastAsia="cs-CZ"/>
        </w:rPr>
      </w:pPr>
    </w:p>
    <w:p w14:paraId="1B96B0A2"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8000"/>
          <w:lang w:eastAsia="cs-CZ"/>
        </w:rPr>
        <w:t>// "</w:t>
      </w:r>
      <w:proofErr w:type="spellStart"/>
      <w:r w:rsidRPr="00782B88">
        <w:rPr>
          <w:rFonts w:ascii="Consolas" w:eastAsia="Times New Roman" w:hAnsi="Consolas" w:cs="Times New Roman"/>
          <w:i/>
          <w:color w:val="008000"/>
          <w:lang w:eastAsia="cs-CZ"/>
        </w:rPr>
        <w:t>when</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started</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hat</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block</w:t>
      </w:r>
      <w:proofErr w:type="spellEnd"/>
    </w:p>
    <w:p w14:paraId="7F02EA06"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int</w:t>
      </w:r>
      <w:proofErr w:type="spellEnd"/>
      <w:r w:rsidRPr="00782B88">
        <w:rPr>
          <w:rFonts w:ascii="Consolas" w:eastAsia="Times New Roman" w:hAnsi="Consolas" w:cs="Times New Roman"/>
          <w:i/>
          <w:color w:val="000000"/>
          <w:lang w:eastAsia="cs-CZ"/>
        </w:rPr>
        <w:t xml:space="preserve"> whenStarted1() {</w:t>
      </w:r>
    </w:p>
    <w:p w14:paraId="2DD8EAB5"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dobajizdy</w:t>
      </w:r>
      <w:proofErr w:type="spellEnd"/>
      <w:r w:rsidRPr="00782B88">
        <w:rPr>
          <w:rFonts w:ascii="Consolas" w:eastAsia="Times New Roman" w:hAnsi="Consolas" w:cs="Times New Roman"/>
          <w:i/>
          <w:color w:val="000000"/>
          <w:lang w:eastAsia="cs-CZ"/>
        </w:rPr>
        <w:t xml:space="preserve"> = </w:t>
      </w:r>
      <w:r w:rsidRPr="00782B88">
        <w:rPr>
          <w:rFonts w:ascii="Consolas" w:eastAsia="Times New Roman" w:hAnsi="Consolas" w:cs="Times New Roman"/>
          <w:i/>
          <w:color w:val="09885A"/>
          <w:lang w:eastAsia="cs-CZ"/>
        </w:rPr>
        <w:t>5.0</w:t>
      </w:r>
      <w:r w:rsidRPr="00782B88">
        <w:rPr>
          <w:rFonts w:ascii="Consolas" w:eastAsia="Times New Roman" w:hAnsi="Consolas" w:cs="Times New Roman"/>
          <w:i/>
          <w:color w:val="000000"/>
          <w:lang w:eastAsia="cs-CZ"/>
        </w:rPr>
        <w:t>;</w:t>
      </w:r>
    </w:p>
    <w:p w14:paraId="75B0E569"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Chnapak.</w:t>
      </w:r>
      <w:r w:rsidRPr="00782B88">
        <w:rPr>
          <w:rFonts w:ascii="Consolas" w:eastAsia="Times New Roman" w:hAnsi="Consolas" w:cs="Times New Roman"/>
          <w:i/>
          <w:color w:val="8A481D"/>
          <w:lang w:eastAsia="cs-CZ"/>
        </w:rPr>
        <w:t>setPosition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w:t>
      </w:r>
    </w:p>
    <w:p w14:paraId="1E5DEE2C"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Vyska.</w:t>
      </w:r>
      <w:r w:rsidRPr="00782B88">
        <w:rPr>
          <w:rFonts w:ascii="Consolas" w:eastAsia="Times New Roman" w:hAnsi="Consolas" w:cs="Times New Roman"/>
          <w:i/>
          <w:color w:val="8A481D"/>
          <w:lang w:eastAsia="cs-CZ"/>
        </w:rPr>
        <w:t>spinToPosition</w:t>
      </w:r>
      <w:proofErr w:type="spellEnd"/>
      <w:r w:rsidRPr="00782B88">
        <w:rPr>
          <w:rFonts w:ascii="Consolas" w:eastAsia="Times New Roman" w:hAnsi="Consolas" w:cs="Times New Roman"/>
          <w:i/>
          <w:color w:val="000000"/>
          <w:lang w:eastAsia="cs-CZ"/>
        </w:rPr>
        <w:t>(</w:t>
      </w:r>
      <w:r w:rsidRPr="00782B88">
        <w:rPr>
          <w:rFonts w:ascii="Consolas" w:eastAsia="Times New Roman" w:hAnsi="Consolas" w:cs="Times New Roman"/>
          <w:i/>
          <w:color w:val="09885A"/>
          <w:lang w:eastAsia="cs-CZ"/>
        </w:rPr>
        <w:t>360.0</w:t>
      </w: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F39100"/>
          <w:lang w:eastAsia="cs-CZ"/>
        </w:rPr>
        <w:t>degrees</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FF"/>
          <w:lang w:eastAsia="cs-CZ"/>
        </w:rPr>
        <w:t>true</w:t>
      </w:r>
      <w:proofErr w:type="spellEnd"/>
      <w:r w:rsidRPr="00782B88">
        <w:rPr>
          <w:rFonts w:ascii="Consolas" w:eastAsia="Times New Roman" w:hAnsi="Consolas" w:cs="Times New Roman"/>
          <w:i/>
          <w:color w:val="000000"/>
          <w:lang w:eastAsia="cs-CZ"/>
        </w:rPr>
        <w:t>);</w:t>
      </w:r>
    </w:p>
    <w:p w14:paraId="1486DFBC"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myblockfunction_hledej</w:t>
      </w:r>
      <w:proofErr w:type="spellEnd"/>
      <w:r w:rsidRPr="00782B88">
        <w:rPr>
          <w:rFonts w:ascii="Consolas" w:eastAsia="Times New Roman" w:hAnsi="Consolas" w:cs="Times New Roman"/>
          <w:i/>
          <w:color w:val="000000"/>
          <w:lang w:eastAsia="cs-CZ"/>
        </w:rPr>
        <w:t>();</w:t>
      </w:r>
    </w:p>
    <w:p w14:paraId="1541E94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myblockfunction_uchop</w:t>
      </w:r>
      <w:proofErr w:type="spellEnd"/>
      <w:r w:rsidRPr="00782B88">
        <w:rPr>
          <w:rFonts w:ascii="Consolas" w:eastAsia="Times New Roman" w:hAnsi="Consolas" w:cs="Times New Roman"/>
          <w:i/>
          <w:color w:val="000000"/>
          <w:lang w:eastAsia="cs-CZ"/>
        </w:rPr>
        <w:t>();</w:t>
      </w:r>
    </w:p>
    <w:p w14:paraId="1C9FAC5A"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lastRenderedPageBreak/>
        <w:t xml:space="preserve">  </w:t>
      </w:r>
      <w:r w:rsidRPr="00782B88">
        <w:rPr>
          <w:rFonts w:ascii="Consolas" w:eastAsia="Times New Roman" w:hAnsi="Consolas" w:cs="Times New Roman"/>
          <w:i/>
          <w:color w:val="0000FF"/>
          <w:lang w:eastAsia="cs-CZ"/>
        </w:rPr>
        <w:t>return</w:t>
      </w: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9885A"/>
          <w:lang w:eastAsia="cs-CZ"/>
        </w:rPr>
        <w:t>0</w:t>
      </w:r>
      <w:r w:rsidRPr="00782B88">
        <w:rPr>
          <w:rFonts w:ascii="Consolas" w:eastAsia="Times New Roman" w:hAnsi="Consolas" w:cs="Times New Roman"/>
          <w:i/>
          <w:color w:val="000000"/>
          <w:lang w:eastAsia="cs-CZ"/>
        </w:rPr>
        <w:t>;</w:t>
      </w:r>
    </w:p>
    <w:p w14:paraId="34A3C4D3"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w:t>
      </w:r>
    </w:p>
    <w:p w14:paraId="09C29B1D" w14:textId="77777777" w:rsidR="00782B88" w:rsidRPr="00782B88" w:rsidRDefault="00782B88" w:rsidP="00782B88">
      <w:pPr>
        <w:rPr>
          <w:rFonts w:ascii="Consolas" w:eastAsia="Times New Roman" w:hAnsi="Consolas" w:cs="Times New Roman"/>
          <w:i/>
          <w:color w:val="000000"/>
          <w:lang w:eastAsia="cs-CZ"/>
        </w:rPr>
      </w:pPr>
    </w:p>
    <w:p w14:paraId="09C54D74"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FF"/>
          <w:lang w:eastAsia="cs-CZ"/>
        </w:rPr>
        <w:t>int</w:t>
      </w:r>
      <w:proofErr w:type="spellEnd"/>
      <w:r w:rsidRPr="00782B88">
        <w:rPr>
          <w:rFonts w:ascii="Consolas" w:eastAsia="Times New Roman" w:hAnsi="Consolas" w:cs="Times New Roman"/>
          <w:i/>
          <w:color w:val="000000"/>
          <w:lang w:eastAsia="cs-CZ"/>
        </w:rPr>
        <w:t xml:space="preserve"> </w:t>
      </w:r>
      <w:proofErr w:type="spellStart"/>
      <w:proofErr w:type="gramStart"/>
      <w:r w:rsidRPr="00782B88">
        <w:rPr>
          <w:rFonts w:ascii="Consolas" w:eastAsia="Times New Roman" w:hAnsi="Consolas" w:cs="Times New Roman"/>
          <w:i/>
          <w:color w:val="000000"/>
          <w:lang w:eastAsia="cs-CZ"/>
        </w:rPr>
        <w:t>main</w:t>
      </w:r>
      <w:proofErr w:type="spellEnd"/>
      <w:r w:rsidRPr="00782B88">
        <w:rPr>
          <w:rFonts w:ascii="Consolas" w:eastAsia="Times New Roman" w:hAnsi="Consolas" w:cs="Times New Roman"/>
          <w:i/>
          <w:color w:val="000000"/>
          <w:lang w:eastAsia="cs-CZ"/>
        </w:rPr>
        <w:t>() {</w:t>
      </w:r>
      <w:proofErr w:type="gramEnd"/>
    </w:p>
    <w:p w14:paraId="71390B2B"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Calibrate</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the</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Drivetrain</w:t>
      </w:r>
      <w:proofErr w:type="spellEnd"/>
      <w:r w:rsidRPr="00782B88">
        <w:rPr>
          <w:rFonts w:ascii="Consolas" w:eastAsia="Times New Roman" w:hAnsi="Consolas" w:cs="Times New Roman"/>
          <w:i/>
          <w:color w:val="008000"/>
          <w:lang w:eastAsia="cs-CZ"/>
        </w:rPr>
        <w:t xml:space="preserve"> </w:t>
      </w:r>
      <w:proofErr w:type="spellStart"/>
      <w:r w:rsidRPr="00782B88">
        <w:rPr>
          <w:rFonts w:ascii="Consolas" w:eastAsia="Times New Roman" w:hAnsi="Consolas" w:cs="Times New Roman"/>
          <w:i/>
          <w:color w:val="008000"/>
          <w:lang w:eastAsia="cs-CZ"/>
        </w:rPr>
        <w:t>Gyro</w:t>
      </w:r>
      <w:proofErr w:type="spellEnd"/>
    </w:p>
    <w:p w14:paraId="346E5B05"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8A481D"/>
          <w:lang w:eastAsia="cs-CZ"/>
        </w:rPr>
        <w:t>calibrateDrivetrain</w:t>
      </w:r>
      <w:proofErr w:type="spellEnd"/>
      <w:r w:rsidRPr="00782B88">
        <w:rPr>
          <w:rFonts w:ascii="Consolas" w:eastAsia="Times New Roman" w:hAnsi="Consolas" w:cs="Times New Roman"/>
          <w:i/>
          <w:color w:val="000000"/>
          <w:lang w:eastAsia="cs-CZ"/>
        </w:rPr>
        <w:t>();</w:t>
      </w:r>
    </w:p>
    <w:p w14:paraId="08A6A5F6" w14:textId="77777777" w:rsidR="00782B88" w:rsidRPr="00782B88" w:rsidRDefault="00782B88" w:rsidP="00782B88">
      <w:pPr>
        <w:rPr>
          <w:rFonts w:ascii="Consolas" w:eastAsia="Times New Roman" w:hAnsi="Consolas" w:cs="Times New Roman"/>
          <w:i/>
          <w:color w:val="000000"/>
          <w:lang w:eastAsia="cs-CZ"/>
        </w:rPr>
      </w:pPr>
    </w:p>
    <w:p w14:paraId="7C398B5B" w14:textId="77777777" w:rsidR="00782B88" w:rsidRPr="00782B88" w:rsidRDefault="00782B88" w:rsidP="00782B88">
      <w:pPr>
        <w:rPr>
          <w:rFonts w:ascii="Consolas" w:eastAsia="Times New Roman" w:hAnsi="Consolas" w:cs="Times New Roman"/>
          <w:i/>
          <w:color w:val="000000"/>
          <w:lang w:eastAsia="cs-CZ"/>
        </w:rPr>
      </w:pPr>
      <w:proofErr w:type="spellStart"/>
      <w:r w:rsidRPr="00782B88">
        <w:rPr>
          <w:rFonts w:ascii="Consolas" w:eastAsia="Times New Roman" w:hAnsi="Consolas" w:cs="Times New Roman"/>
          <w:i/>
          <w:color w:val="000000"/>
          <w:lang w:eastAsia="cs-CZ"/>
        </w:rPr>
        <w:t>task</w:t>
      </w:r>
      <w:proofErr w:type="spellEnd"/>
      <w:r w:rsidRPr="00782B88">
        <w:rPr>
          <w:rFonts w:ascii="Consolas" w:eastAsia="Times New Roman" w:hAnsi="Consolas" w:cs="Times New Roman"/>
          <w:i/>
          <w:color w:val="000000"/>
          <w:lang w:eastAsia="cs-CZ"/>
        </w:rPr>
        <w:t xml:space="preserve"> </w:t>
      </w:r>
      <w:proofErr w:type="spellStart"/>
      <w:r w:rsidRPr="00782B88">
        <w:rPr>
          <w:rFonts w:ascii="Consolas" w:eastAsia="Times New Roman" w:hAnsi="Consolas" w:cs="Times New Roman"/>
          <w:i/>
          <w:color w:val="000000"/>
          <w:lang w:eastAsia="cs-CZ"/>
        </w:rPr>
        <w:t>rc_auto_loop_task_Controller</w:t>
      </w:r>
      <w:proofErr w:type="spellEnd"/>
      <w:r w:rsidRPr="00782B88">
        <w:rPr>
          <w:rFonts w:ascii="Consolas" w:eastAsia="Times New Roman" w:hAnsi="Consolas" w:cs="Times New Roman"/>
          <w:i/>
          <w:color w:val="000000"/>
          <w:lang w:eastAsia="cs-CZ"/>
        </w:rPr>
        <w:t>(</w:t>
      </w:r>
      <w:proofErr w:type="spellStart"/>
      <w:r w:rsidRPr="00782B88">
        <w:rPr>
          <w:rFonts w:ascii="Consolas" w:eastAsia="Times New Roman" w:hAnsi="Consolas" w:cs="Times New Roman"/>
          <w:i/>
          <w:color w:val="000000"/>
          <w:lang w:eastAsia="cs-CZ"/>
        </w:rPr>
        <w:t>rc_auto_loop_function_Controller</w:t>
      </w:r>
      <w:proofErr w:type="spellEnd"/>
      <w:r w:rsidRPr="00782B88">
        <w:rPr>
          <w:rFonts w:ascii="Consolas" w:eastAsia="Times New Roman" w:hAnsi="Consolas" w:cs="Times New Roman"/>
          <w:i/>
          <w:color w:val="000000"/>
          <w:lang w:eastAsia="cs-CZ"/>
        </w:rPr>
        <w:t>);</w:t>
      </w:r>
    </w:p>
    <w:p w14:paraId="46A41CB7" w14:textId="77777777" w:rsidR="00782B88" w:rsidRPr="00782B88" w:rsidRDefault="00782B88" w:rsidP="00782B88">
      <w:pPr>
        <w:rPr>
          <w:rFonts w:ascii="Consolas" w:eastAsia="Times New Roman" w:hAnsi="Consolas" w:cs="Times New Roman"/>
          <w:i/>
          <w:color w:val="000000"/>
          <w:lang w:eastAsia="cs-CZ"/>
        </w:rPr>
      </w:pPr>
    </w:p>
    <w:p w14:paraId="20EE7FA9"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 xml:space="preserve">  whenStarted1();</w:t>
      </w:r>
    </w:p>
    <w:p w14:paraId="78A42E70" w14:textId="77777777" w:rsidR="00782B88" w:rsidRPr="00782B88" w:rsidRDefault="00782B88" w:rsidP="00782B88">
      <w:pPr>
        <w:rPr>
          <w:rFonts w:ascii="Consolas" w:eastAsia="Times New Roman" w:hAnsi="Consolas" w:cs="Times New Roman"/>
          <w:i/>
          <w:color w:val="000000"/>
          <w:lang w:eastAsia="cs-CZ"/>
        </w:rPr>
      </w:pPr>
      <w:r w:rsidRPr="00782B88">
        <w:rPr>
          <w:rFonts w:ascii="Consolas" w:eastAsia="Times New Roman" w:hAnsi="Consolas" w:cs="Times New Roman"/>
          <w:i/>
          <w:color w:val="000000"/>
          <w:lang w:eastAsia="cs-CZ"/>
        </w:rPr>
        <w:t>}</w:t>
      </w:r>
    </w:p>
    <w:p w14:paraId="4D9679CB" w14:textId="77777777" w:rsidR="00782B88" w:rsidRPr="00782B88" w:rsidRDefault="00782B88" w:rsidP="00782B88"/>
    <w:p w14:paraId="32174132" w14:textId="1C404BD2" w:rsidR="00782B88" w:rsidRPr="00782B88" w:rsidRDefault="00782B88" w:rsidP="00782B88">
      <w:r w:rsidRPr="00782B88">
        <w:t xml:space="preserve">Za splnění úkolu žáci získají jeden bod. </w:t>
      </w:r>
    </w:p>
    <w:p w14:paraId="7452BDF2" w14:textId="69A96E49" w:rsidR="00782B88" w:rsidRDefault="00782B88" w:rsidP="00782B88">
      <w:r>
        <w:t>Plnění úkolu může být ztíženo</w:t>
      </w:r>
      <w:r w:rsidRPr="00063838">
        <w:t xml:space="preserve"> </w:t>
      </w:r>
      <w:r>
        <w:t xml:space="preserve">horším </w:t>
      </w:r>
      <w:r w:rsidRPr="00063838">
        <w:t>fungování</w:t>
      </w:r>
      <w:r>
        <w:t xml:space="preserve">m </w:t>
      </w:r>
      <w:r w:rsidRPr="00063838">
        <w:t xml:space="preserve">senzorů při daných světelných podmínkách v místnosti. </w:t>
      </w:r>
      <w:r>
        <w:t xml:space="preserve">V případě tohoto problému je doporučeno pojmout řešení problému jako součást úkolu a </w:t>
      </w:r>
      <w:r w:rsidRPr="00063838">
        <w:t>senzory robotů testovat v různých světelných podmínkách a pod různými úhly</w:t>
      </w:r>
      <w:r>
        <w:t xml:space="preserve"> a funkčnost senzorů zlepšit úpravou robota. </w:t>
      </w:r>
      <w:r w:rsidRPr="00063838">
        <w:t xml:space="preserve"> </w:t>
      </w:r>
    </w:p>
    <w:p w14:paraId="39F5E4FD" w14:textId="23F8CCCC" w:rsidR="00782B88" w:rsidRDefault="00782B88" w:rsidP="00782B88">
      <w:r>
        <w:t xml:space="preserve">Pokud je programování pro žáky příliš náročné, lze úkol zjednodušit. Programování může být součástí první části úkolu (naprogramování dálkoměru a LED tlačítek). Druhou část úkolu (uchopení předmětu s šifrou) lze splnit s použitím dálkového ovladače. </w:t>
      </w:r>
    </w:p>
    <w:p w14:paraId="295EA35D" w14:textId="77777777" w:rsidR="00782B88" w:rsidRDefault="00782B88" w:rsidP="00782B88">
      <w:r>
        <w:t>Další možností, p</w:t>
      </w:r>
      <w:r w:rsidRPr="001970AC">
        <w:t xml:space="preserve">okud realizátor vyhodnotí, že řešení technických problémů je pro žáky příliš náročné, žáci ztrácejí zájem, nebo tak rozhodne na základě dalších důvodů, </w:t>
      </w:r>
      <w:r>
        <w:t xml:space="preserve">je </w:t>
      </w:r>
      <w:r w:rsidRPr="001970AC">
        <w:t xml:space="preserve">programování </w:t>
      </w:r>
      <w:r>
        <w:t>ve</w:t>
      </w:r>
      <w:r w:rsidRPr="001970AC">
        <w:t xml:space="preserve"> virtuální</w:t>
      </w:r>
      <w:r>
        <w:t xml:space="preserve">m </w:t>
      </w:r>
      <w:r w:rsidRPr="001970AC">
        <w:t xml:space="preserve">rozhraní, respektive </w:t>
      </w:r>
      <w:r>
        <w:t xml:space="preserve">s využitím </w:t>
      </w:r>
      <w:r w:rsidRPr="001970AC">
        <w:t>simuláto</w:t>
      </w:r>
      <w:r>
        <w:t xml:space="preserve">ru </w:t>
      </w:r>
      <w:r w:rsidRPr="001970AC">
        <w:t xml:space="preserve">robota s názvem </w:t>
      </w:r>
      <w:proofErr w:type="spellStart"/>
      <w:r w:rsidRPr="001970AC">
        <w:t>VEXcode</w:t>
      </w:r>
      <w:proofErr w:type="spellEnd"/>
      <w:r w:rsidRPr="001970AC">
        <w:t xml:space="preserve"> VR. Tento simulátor je bezplatně k dispozici na odkaze </w:t>
      </w:r>
      <w:hyperlink r:id="rId203" w:history="1">
        <w:r w:rsidRPr="00641969">
          <w:rPr>
            <w:rStyle w:val="Hypertextovodkaz"/>
            <w:rFonts w:cstheme="minorHAnsi"/>
            <w:sz w:val="24"/>
            <w:szCs w:val="24"/>
          </w:rPr>
          <w:t>https://vr.vex.com/</w:t>
        </w:r>
      </w:hyperlink>
      <w:r w:rsidRPr="001970AC">
        <w:t>. Toto řešení lze využít rovněž v případě distančního vzdělávání. Virtuální rozhraní</w:t>
      </w:r>
      <w:r>
        <w:t xml:space="preserve"> je při </w:t>
      </w:r>
      <w:r w:rsidRPr="001970AC">
        <w:t>odpovídajících znalo</w:t>
      </w:r>
      <w:r>
        <w:t xml:space="preserve">stech </w:t>
      </w:r>
      <w:r w:rsidRPr="001970AC">
        <w:t xml:space="preserve">aplikace </w:t>
      </w:r>
      <w:proofErr w:type="spellStart"/>
      <w:r w:rsidRPr="001970AC">
        <w:t>VEXcode</w:t>
      </w:r>
      <w:proofErr w:type="spellEnd"/>
      <w:r w:rsidRPr="001970AC">
        <w:t>, využívané v tomto vzdělávacím programu pro programování reálných robotů z</w:t>
      </w:r>
      <w:r>
        <w:t> </w:t>
      </w:r>
      <w:r w:rsidRPr="001970AC">
        <w:t>robotických stavebnic, poměrně jednoduché. Uživatel spustí aplikaci přes výše uvedený odkaz. Následně postupuje stejně jako v případě programování reálného robota. Video s</w:t>
      </w:r>
      <w:r>
        <w:t> </w:t>
      </w:r>
      <w:r w:rsidRPr="001970AC">
        <w:t>ukázkou online verze robotiky VEX je k dispozici ke zhlédnutí na odkaze</w:t>
      </w:r>
      <w:r>
        <w:t xml:space="preserve"> </w:t>
      </w:r>
      <w:hyperlink r:id="rId204" w:history="1">
        <w:r w:rsidRPr="00641969">
          <w:rPr>
            <w:rStyle w:val="Hypertextovodkaz"/>
            <w:rFonts w:cstheme="minorHAnsi"/>
            <w:sz w:val="24"/>
            <w:szCs w:val="24"/>
          </w:rPr>
          <w:t>https://www.veskole.cz/clanky/online-verze-robotiky-vex</w:t>
        </w:r>
      </w:hyperlink>
      <w:r w:rsidRPr="001970AC">
        <w:t>.</w:t>
      </w:r>
    </w:p>
    <w:p w14:paraId="1F73EF95" w14:textId="77777777" w:rsidR="005A50A2" w:rsidRPr="00F429E5"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7831DEE" w14:textId="77777777" w:rsidR="00782B88" w:rsidRDefault="00782B88" w:rsidP="00782B88">
      <w:r>
        <w:t xml:space="preserve">Přehled aktivit realizátora:  </w:t>
      </w:r>
    </w:p>
    <w:p w14:paraId="6C200BF3" w14:textId="77777777" w:rsidR="00782B88" w:rsidRDefault="00782B88" w:rsidP="00796713">
      <w:pPr>
        <w:pStyle w:val="Odstavecseseznamem"/>
        <w:numPr>
          <w:ilvl w:val="0"/>
          <w:numId w:val="111"/>
        </w:numPr>
      </w:pPr>
      <w:r>
        <w:t>Představení úkolu</w:t>
      </w:r>
      <w:r w:rsidRPr="00BA43DC">
        <w:t>;</w:t>
      </w:r>
    </w:p>
    <w:p w14:paraId="247756F9" w14:textId="77777777" w:rsidR="00782B88" w:rsidRDefault="00782B88" w:rsidP="00796713">
      <w:pPr>
        <w:pStyle w:val="Odstavecseseznamem"/>
        <w:numPr>
          <w:ilvl w:val="0"/>
          <w:numId w:val="111"/>
        </w:numPr>
      </w:pPr>
      <w:r w:rsidRPr="00BA43DC">
        <w:t>Rozdělení stavebnic, ICT vybavení;</w:t>
      </w:r>
    </w:p>
    <w:p w14:paraId="1150654D" w14:textId="77777777" w:rsidR="00782B88" w:rsidRDefault="00782B88" w:rsidP="00796713">
      <w:pPr>
        <w:pStyle w:val="Odstavecseseznamem"/>
        <w:numPr>
          <w:ilvl w:val="0"/>
          <w:numId w:val="111"/>
        </w:numPr>
      </w:pPr>
      <w:r w:rsidRPr="00BA43DC">
        <w:t>Dohled na</w:t>
      </w:r>
      <w:r>
        <w:t xml:space="preserve">d </w:t>
      </w:r>
      <w:r w:rsidRPr="00BA43DC">
        <w:t>žáky, aby se stavebnicí a ICT vybavením zacházeli šetrně a opatrně;</w:t>
      </w:r>
    </w:p>
    <w:p w14:paraId="544B0274" w14:textId="77777777" w:rsidR="00782B88" w:rsidRDefault="00782B88" w:rsidP="00796713">
      <w:pPr>
        <w:pStyle w:val="Odstavecseseznamem"/>
        <w:numPr>
          <w:ilvl w:val="0"/>
          <w:numId w:val="111"/>
        </w:numPr>
      </w:pPr>
      <w:r w:rsidRPr="00BA43DC">
        <w:t>Dohled a odbo</w:t>
      </w:r>
      <w:r>
        <w:t>rná pomoc při rozšíření robota o senzory</w:t>
      </w:r>
      <w:r w:rsidRPr="00BA43DC">
        <w:t>;</w:t>
      </w:r>
    </w:p>
    <w:p w14:paraId="5CAA00EB" w14:textId="77777777" w:rsidR="00782B88" w:rsidRPr="00BA43DC" w:rsidRDefault="00782B88" w:rsidP="00796713">
      <w:pPr>
        <w:pStyle w:val="Odstavecseseznamem"/>
        <w:numPr>
          <w:ilvl w:val="0"/>
          <w:numId w:val="111"/>
        </w:numPr>
      </w:pPr>
      <w:r>
        <w:t xml:space="preserve">Dohled a odborná pomoc při programování robota.    </w:t>
      </w:r>
      <w:r w:rsidRPr="00BA43DC">
        <w:t xml:space="preserve"> </w:t>
      </w:r>
    </w:p>
    <w:p w14:paraId="6D3C80A2" w14:textId="77777777" w:rsidR="00036FB1" w:rsidRPr="00A44A42" w:rsidRDefault="00036FB1" w:rsidP="00036FB1">
      <w:pPr>
        <w:autoSpaceDE w:val="0"/>
        <w:autoSpaceDN w:val="0"/>
        <w:adjustRightInd w:val="0"/>
        <w:jc w:val="left"/>
        <w:rPr>
          <w:rFonts w:cstheme="minorHAnsi"/>
        </w:rPr>
      </w:pPr>
    </w:p>
    <w:p w14:paraId="451FA975" w14:textId="3D296F3D" w:rsidR="00036FB1" w:rsidRPr="00B25543" w:rsidRDefault="00036FB1" w:rsidP="00036FB1">
      <w:pPr>
        <w:rPr>
          <w:rFonts w:cstheme="minorHAnsi"/>
          <w:b/>
        </w:rPr>
      </w:pPr>
      <w:r w:rsidRPr="00B25543">
        <w:rPr>
          <w:rFonts w:cstheme="minorHAnsi"/>
          <w:b/>
        </w:rPr>
        <w:t>3.</w:t>
      </w:r>
      <w:r>
        <w:rPr>
          <w:rFonts w:cstheme="minorHAnsi"/>
          <w:b/>
        </w:rPr>
        <w:t>9</w:t>
      </w:r>
      <w:r w:rsidRPr="00B25543">
        <w:rPr>
          <w:rFonts w:cstheme="minorHAnsi"/>
          <w:b/>
        </w:rPr>
        <w:t>.2 Téma č. 2:</w:t>
      </w:r>
      <w:r w:rsidR="009F348F">
        <w:rPr>
          <w:rFonts w:cstheme="minorHAnsi"/>
          <w:b/>
        </w:rPr>
        <w:t xml:space="preserve"> </w:t>
      </w:r>
      <w:r w:rsidR="009F348F" w:rsidRPr="009F348F">
        <w:rPr>
          <w:rFonts w:cstheme="minorHAnsi"/>
          <w:b/>
        </w:rPr>
        <w:t>Virtuální a rozšířená realita a doplňující informace</w:t>
      </w:r>
    </w:p>
    <w:p w14:paraId="6AB4C8D7" w14:textId="7CBB63B2" w:rsidR="00036FB1" w:rsidRPr="00B25543" w:rsidRDefault="00782B88" w:rsidP="00036FB1">
      <w:pPr>
        <w:autoSpaceDE w:val="0"/>
        <w:autoSpaceDN w:val="0"/>
        <w:adjustRightInd w:val="0"/>
        <w:rPr>
          <w:rFonts w:cstheme="minorHAnsi"/>
          <w:b/>
          <w:u w:val="single"/>
        </w:rPr>
      </w:pPr>
      <w:r>
        <w:rPr>
          <w:rFonts w:cstheme="minorHAnsi"/>
          <w:b/>
          <w:u w:val="single"/>
        </w:rPr>
        <w:t xml:space="preserve">15 </w:t>
      </w:r>
      <w:r w:rsidR="00036FB1">
        <w:rPr>
          <w:rFonts w:cstheme="minorHAnsi"/>
          <w:b/>
          <w:u w:val="single"/>
        </w:rPr>
        <w:t>minut</w:t>
      </w:r>
    </w:p>
    <w:p w14:paraId="09432AC2" w14:textId="77777777" w:rsidR="00796713" w:rsidRDefault="00796713" w:rsidP="003E7450">
      <w:pPr>
        <w:rPr>
          <w:noProof/>
          <w:lang w:eastAsia="cs-CZ"/>
        </w:rPr>
      </w:pPr>
      <w:r>
        <w:t xml:space="preserve">Žáci se mohou do místa z šifry (Niagarské vodopády)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70CBFD29" w14:textId="77777777" w:rsidR="00796713" w:rsidRDefault="00796713" w:rsidP="00A70AA7">
      <w:pPr>
        <w:pStyle w:val="Odstavecseseznamem"/>
        <w:numPr>
          <w:ilvl w:val="0"/>
          <w:numId w:val="114"/>
        </w:numPr>
      </w:pPr>
      <w:r>
        <w:t>Připravit dostatečný prostor pro operaci brýlí pro virtuální realitu. Doporučený prostor je minimálně 1,5 metru krát 2 metry;</w:t>
      </w:r>
    </w:p>
    <w:p w14:paraId="5CBBFFEF" w14:textId="77777777" w:rsidR="00796713" w:rsidRDefault="00796713" w:rsidP="00A70AA7">
      <w:pPr>
        <w:pStyle w:val="Odstavecseseznamem"/>
        <w:numPr>
          <w:ilvl w:val="0"/>
          <w:numId w:val="114"/>
        </w:numPr>
      </w:pPr>
      <w:r>
        <w:t xml:space="preserve">Zapojit brýle a umístit </w:t>
      </w:r>
      <w:proofErr w:type="spellStart"/>
      <w:r>
        <w:t>BaseStations</w:t>
      </w:r>
      <w:proofErr w:type="spellEnd"/>
      <w:r>
        <w:t xml:space="preserve"> tak, aby na sebe pod úhlem viděly a zároveň snímaly brýle;</w:t>
      </w:r>
    </w:p>
    <w:p w14:paraId="33565F59" w14:textId="77777777" w:rsidR="00796713" w:rsidRDefault="00796713" w:rsidP="00A70AA7">
      <w:pPr>
        <w:pStyle w:val="Odstavecseseznamem"/>
        <w:numPr>
          <w:ilvl w:val="0"/>
          <w:numId w:val="114"/>
        </w:numPr>
      </w:pPr>
      <w:r>
        <w:t xml:space="preserve">Zapnout v počítači aplikaci </w:t>
      </w:r>
      <w:proofErr w:type="spellStart"/>
      <w:r>
        <w:t>SteamVR</w:t>
      </w:r>
      <w:proofErr w:type="spellEnd"/>
      <w:r>
        <w:t>;</w:t>
      </w:r>
    </w:p>
    <w:p w14:paraId="1394A5E9" w14:textId="77777777" w:rsidR="00796713" w:rsidRDefault="00796713" w:rsidP="00A70AA7">
      <w:pPr>
        <w:pStyle w:val="Odstavecseseznamem"/>
        <w:numPr>
          <w:ilvl w:val="0"/>
          <w:numId w:val="114"/>
        </w:numPr>
      </w:pPr>
      <w:r>
        <w:t xml:space="preserve">Ve </w:t>
      </w:r>
      <w:proofErr w:type="spellStart"/>
      <w:r>
        <w:t>SteamVR</w:t>
      </w:r>
      <w:proofErr w:type="spellEnd"/>
      <w:r>
        <w:t xml:space="preserve"> zvolit přípravu místnosti a podle návodu v aplikaci projít nastavením;</w:t>
      </w:r>
    </w:p>
    <w:p w14:paraId="48ADA78C" w14:textId="77777777" w:rsidR="00796713" w:rsidRDefault="00796713" w:rsidP="00A70AA7">
      <w:pPr>
        <w:pStyle w:val="Odstavecseseznamem"/>
        <w:numPr>
          <w:ilvl w:val="0"/>
          <w:numId w:val="114"/>
        </w:numPr>
      </w:pPr>
      <w:r>
        <w:t xml:space="preserve">Spustit Google </w:t>
      </w:r>
      <w:proofErr w:type="spellStart"/>
      <w:r>
        <w:t>Earth</w:t>
      </w:r>
      <w:proofErr w:type="spellEnd"/>
      <w:r>
        <w:t xml:space="preserve">, nebo jinou aplikaci. </w:t>
      </w:r>
    </w:p>
    <w:p w14:paraId="49017FC6" w14:textId="77777777" w:rsidR="00796713" w:rsidRDefault="00796713" w:rsidP="003E7450"/>
    <w:p w14:paraId="771C614E" w14:textId="0989F589" w:rsidR="00796713" w:rsidRDefault="00796713" w:rsidP="003E7450">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6CDE24D" w14:textId="77777777" w:rsidR="00796713" w:rsidRDefault="00796713" w:rsidP="003E7450">
      <w:r>
        <w:t xml:space="preserve">Žáci se v této části bloku dále dovídají informace o vyluštěném místě a související zajímavosti, případně dostanou za úkol si informace přečíst doma. </w:t>
      </w:r>
      <w:r w:rsidRPr="00F46400">
        <w:t xml:space="preserve">Realizátor může téma </w:t>
      </w:r>
      <w:r>
        <w:t xml:space="preserve">dle svého uvážení také </w:t>
      </w:r>
      <w:r w:rsidRPr="00F46400">
        <w:t>odprezentovat poutavým způsobem tak, aby žáky zaujal.</w:t>
      </w:r>
    </w:p>
    <w:p w14:paraId="736F6C47" w14:textId="77777777" w:rsidR="00796713" w:rsidRDefault="00796713" w:rsidP="00796713">
      <w:pPr>
        <w:spacing w:after="0" w:line="360" w:lineRule="auto"/>
        <w:rPr>
          <w:sz w:val="24"/>
          <w:szCs w:val="24"/>
        </w:rPr>
      </w:pPr>
    </w:p>
    <w:p w14:paraId="1499C480" w14:textId="77777777" w:rsidR="00796713" w:rsidRPr="003E7450" w:rsidRDefault="00796713" w:rsidP="00796713">
      <w:pPr>
        <w:spacing w:after="0" w:line="360" w:lineRule="auto"/>
        <w:rPr>
          <w:b/>
          <w:i/>
          <w:color w:val="C00000"/>
        </w:rPr>
      </w:pPr>
      <w:r w:rsidRPr="003E7450">
        <w:rPr>
          <w:b/>
          <w:i/>
          <w:color w:val="C00000"/>
        </w:rPr>
        <w:t xml:space="preserve">Niagarské vodopády </w:t>
      </w:r>
    </w:p>
    <w:p w14:paraId="6A141AC5" w14:textId="77777777" w:rsidR="00796713" w:rsidRPr="003E7450" w:rsidRDefault="00796713" w:rsidP="003E7450">
      <w:pPr>
        <w:rPr>
          <w:b/>
          <w:bCs/>
        </w:rPr>
      </w:pPr>
      <w:r w:rsidRPr="003E7450">
        <w:rPr>
          <w:b/>
          <w:bCs/>
        </w:rPr>
        <w:t>Vodní elektrárna na rovině a v horách</w:t>
      </w:r>
    </w:p>
    <w:p w14:paraId="4CF3D92A" w14:textId="0C9D4B62" w:rsidR="00796713" w:rsidRDefault="00796713" w:rsidP="003E7450">
      <w:r w:rsidRPr="005B1EC1">
        <w:t>Sílu vody dokáže člověk smysluplně využít.</w:t>
      </w:r>
      <w:r>
        <w:t xml:space="preserve"> </w:t>
      </w:r>
      <w:r w:rsidRPr="005B1EC1">
        <w:t>Síla vody je obrovská, sta</w:t>
      </w:r>
      <w:r>
        <w:t xml:space="preserve">čí </w:t>
      </w:r>
      <w:r w:rsidRPr="005B1EC1">
        <w:t>vytvořit překážku</w:t>
      </w:r>
      <w:r>
        <w:t xml:space="preserve"> </w:t>
      </w:r>
      <w:r w:rsidRPr="005B1EC1">
        <w:t>a</w:t>
      </w:r>
      <w:r>
        <w:t> vznikne uchovaná přírodní a ekologická síla</w:t>
      </w:r>
      <w:r w:rsidRPr="005B1EC1">
        <w:t>. Tímto způsobem mysle</w:t>
      </w:r>
      <w:r>
        <w:t xml:space="preserve">li </w:t>
      </w:r>
      <w:r w:rsidRPr="005B1EC1">
        <w:t>inženýři již na přelomu 19. a 20. století. Všimli si, že kaňon pod Niagarskými vodopády je dostatečně hluboký na to, aby zde spád vody mohl generovat levnou a čistou elektrickou energii. V</w:t>
      </w:r>
      <w:r>
        <w:t xml:space="preserve"> době plánování ještě ekologie</w:t>
      </w:r>
      <w:r w:rsidRPr="005B1EC1">
        <w:t xml:space="preserve"> výroby energie </w:t>
      </w:r>
      <w:r>
        <w:t xml:space="preserve">nebyla důležitým tématem </w:t>
      </w:r>
      <w:r w:rsidRPr="005B1EC1">
        <w:t>jako v současnosti, spíš</w:t>
      </w:r>
      <w:r>
        <w:t>e</w:t>
      </w:r>
      <w:r w:rsidRPr="005B1EC1">
        <w:t xml:space="preserve"> šlo o to, aby byla každá možnost maximálně využita. Na kanadské straně vznikly elektrárny Sir Adam Beck I a II, do nichž se voda přiváděla přes kanály vlevo nad Niagarskými vodopády. V průběhu let byla ještě přistavěna velká horní nádrž, aby se elektrárna mohla využít také jako přečerpávací </w:t>
      </w:r>
      <w:r>
        <w:t xml:space="preserve">elektrárna stejně jako </w:t>
      </w:r>
      <w:r w:rsidRPr="005B1EC1">
        <w:t>Dlouhé Stráně nebo Štěchovice</w:t>
      </w:r>
      <w:r>
        <w:t xml:space="preserve"> v České republice</w:t>
      </w:r>
      <w:r w:rsidRPr="005B1EC1">
        <w:t xml:space="preserve">. </w:t>
      </w:r>
    </w:p>
    <w:p w14:paraId="2407AD6B" w14:textId="24ABCC81" w:rsidR="00796713" w:rsidRPr="005B1EC1" w:rsidRDefault="00796713" w:rsidP="003E7450">
      <w:r w:rsidRPr="005B1EC1">
        <w:t xml:space="preserve">Elektrárny na americké straně </w:t>
      </w:r>
      <w:r>
        <w:t xml:space="preserve">Niagarských vodopádů </w:t>
      </w:r>
      <w:r w:rsidRPr="005B1EC1">
        <w:t>mají o něco delší historii, ta je ale provázena nutnými přestavbami a nehodami. Od roku 19</w:t>
      </w:r>
      <w:r>
        <w:t xml:space="preserve">61 tam </w:t>
      </w:r>
      <w:r w:rsidRPr="005B1EC1">
        <w:t xml:space="preserve">stojí elektrárna Roberta </w:t>
      </w:r>
      <w:proofErr w:type="spellStart"/>
      <w:r w:rsidRPr="005B1EC1">
        <w:t>Mosese</w:t>
      </w:r>
      <w:proofErr w:type="spellEnd"/>
      <w:r w:rsidRPr="005B1EC1">
        <w:t>, která získává vodu kanály odvádějícími vodu doprava nad samotnými vodopády. I zde byla vybudová</w:t>
      </w:r>
      <w:r>
        <w:t xml:space="preserve">na horní nádrž a architekti </w:t>
      </w:r>
      <w:r w:rsidRPr="005B1EC1">
        <w:t>vytvořil</w:t>
      </w:r>
      <w:r>
        <w:t xml:space="preserve">i jakousi přírodní baterii, kde </w:t>
      </w:r>
      <w:r w:rsidRPr="005B1EC1">
        <w:t>je energie uložena ve vodě v horní nádrži. T</w:t>
      </w:r>
      <w:r>
        <w:t>a je v</w:t>
      </w:r>
      <w:r w:rsidR="00450CF8">
        <w:t> </w:t>
      </w:r>
      <w:r>
        <w:t xml:space="preserve">případě potřeby </w:t>
      </w:r>
      <w:r w:rsidRPr="005B1EC1">
        <w:t>nebo při vyšší prodejní ceně spuštěna do dolní nádrže. V době energetického přebytku nebo levného proudu je voda z dol</w:t>
      </w:r>
      <w:r>
        <w:t>ní nádrže znovu vytlačena nahoru</w:t>
      </w:r>
      <w:r w:rsidRPr="005B1EC1">
        <w:t xml:space="preserve"> a </w:t>
      </w:r>
      <w:r>
        <w:t xml:space="preserve">připravena </w:t>
      </w:r>
      <w:r w:rsidRPr="005B1EC1">
        <w:t>k dalšímu použití.</w:t>
      </w:r>
    </w:p>
    <w:p w14:paraId="41B6578C" w14:textId="3C52918A" w:rsidR="00796713" w:rsidRPr="005B1EC1" w:rsidRDefault="00796713" w:rsidP="003E7450">
      <w:r w:rsidRPr="005B1EC1">
        <w:t xml:space="preserve">Jak </w:t>
      </w:r>
      <w:r>
        <w:t>člověk pozná</w:t>
      </w:r>
      <w:r w:rsidRPr="005B1EC1">
        <w:t xml:space="preserve">, o který typ elektrárny se jedná? Při první pohledu na hráz je jasné, v jakém terénu je přehrada postavena. Pokud je jedná o rovnou hráz (obě elektrárny u Niagarských vodopádů), stojí </w:t>
      </w:r>
      <w:r w:rsidRPr="005B1EC1">
        <w:lastRenderedPageBreak/>
        <w:t>přehrada v rovinatějším teré</w:t>
      </w:r>
      <w:r>
        <w:t>nu. Naopak přehrady do písmene U</w:t>
      </w:r>
      <w:r w:rsidRPr="005B1EC1">
        <w:t xml:space="preserve"> jsou umístěny do hlubokých údolí v</w:t>
      </w:r>
      <w:r w:rsidR="00450CF8">
        <w:t> </w:t>
      </w:r>
      <w:r w:rsidRPr="005B1EC1">
        <w:t xml:space="preserve">horách, kde si voda miliony let hloubila své koryto. Takovým přehradám se říká klenbové gravitační, protože fungují na principu gravitace. </w:t>
      </w:r>
      <w:r>
        <w:t>O</w:t>
      </w:r>
      <w:r w:rsidRPr="005B1EC1">
        <w:t>kraje jsou na stranách zapuštěny do sk</w:t>
      </w:r>
      <w:r>
        <w:t xml:space="preserve">ály, tlak vody směrem k hrázi </w:t>
      </w:r>
      <w:r w:rsidRPr="005B1EC1">
        <w:t>tlačí</w:t>
      </w:r>
      <w:r>
        <w:t xml:space="preserve"> </w:t>
      </w:r>
      <w:r w:rsidRPr="005B1EC1">
        <w:t>do skály, čím</w:t>
      </w:r>
      <w:r>
        <w:t>ž</w:t>
      </w:r>
      <w:r w:rsidRPr="005B1EC1">
        <w:t xml:space="preserve"> se udržuje její pevnost. Typickým příkladem je </w:t>
      </w:r>
      <w:proofErr w:type="spellStart"/>
      <w:r w:rsidRPr="005B1EC1">
        <w:t>Hooverova</w:t>
      </w:r>
      <w:proofErr w:type="spellEnd"/>
      <w:r w:rsidRPr="005B1EC1">
        <w:t xml:space="preserve"> přehrada v Nevadě nebo </w:t>
      </w:r>
      <w:proofErr w:type="spellStart"/>
      <w:r w:rsidRPr="005B1EC1">
        <w:t>S</w:t>
      </w:r>
      <w:r>
        <w:t>ajano-Šušinká</w:t>
      </w:r>
      <w:proofErr w:type="spellEnd"/>
      <w:r>
        <w:t xml:space="preserve"> přehrada v </w:t>
      </w:r>
      <w:r w:rsidRPr="005B1EC1">
        <w:t>Rusku na řece Jenisej.</w:t>
      </w:r>
    </w:p>
    <w:p w14:paraId="0B495BFF" w14:textId="77777777" w:rsidR="00796713" w:rsidRPr="005B1EC1" w:rsidRDefault="00796713" w:rsidP="003E7450">
      <w:r w:rsidRPr="005B1EC1">
        <w:t>Ve spojení s</w:t>
      </w:r>
      <w:r>
        <w:t xml:space="preserve"> Niagarskými </w:t>
      </w:r>
      <w:r w:rsidRPr="005B1EC1">
        <w:t>vodopády se často objevuje jméno Nikol</w:t>
      </w:r>
      <w:r>
        <w:t>a Tesla. Jedná se o geniálního vynálezce a </w:t>
      </w:r>
      <w:r w:rsidRPr="005B1EC1">
        <w:t>manipulátora s elektr</w:t>
      </w:r>
      <w:r>
        <w:t xml:space="preserve">ickým proudem. </w:t>
      </w:r>
      <w:r w:rsidRPr="005B1EC1">
        <w:t>Tesla se podílel svými radami na konstrukci vodní elektrárny a jejího vybavení tak, aby lidé v okolí mohli co nejlépe energii získanou z vody využít. V okolí se dokonc</w:t>
      </w:r>
      <w:r>
        <w:t xml:space="preserve">e slaví svátek tohoto vědce. To </w:t>
      </w:r>
      <w:r w:rsidRPr="005B1EC1">
        <w:t>ukazuje na velk</w:t>
      </w:r>
      <w:r>
        <w:t>ý vděk místních obyvatel. Skutečnost po</w:t>
      </w:r>
      <w:r w:rsidRPr="005B1EC1">
        <w:t>tvrzuje také fakt, že Tesla má na kanadské str</w:t>
      </w:r>
      <w:r>
        <w:t xml:space="preserve">aně pomník, na kterém vzhlíží k Podkově.   </w:t>
      </w:r>
    </w:p>
    <w:p w14:paraId="752A9E2B" w14:textId="7A39C7AA" w:rsidR="00796713" w:rsidRDefault="00796713" w:rsidP="003E7450"/>
    <w:p w14:paraId="7F02DCC4" w14:textId="77777777" w:rsidR="00796713" w:rsidRPr="003E7450" w:rsidRDefault="00796713" w:rsidP="003E7450">
      <w:pPr>
        <w:rPr>
          <w:b/>
          <w:bCs/>
        </w:rPr>
      </w:pPr>
      <w:r w:rsidRPr="003E7450">
        <w:rPr>
          <w:b/>
          <w:bCs/>
        </w:rPr>
        <w:t>Co se možná o vodopádech neví?</w:t>
      </w:r>
    </w:p>
    <w:p w14:paraId="3489CA0E" w14:textId="15ADCA6F" w:rsidR="00036FB1" w:rsidRPr="003E7450" w:rsidRDefault="00796713" w:rsidP="003E7450">
      <w:r w:rsidRPr="005B1EC1">
        <w:t>Za dob objevování atomové energie byl v</w:t>
      </w:r>
      <w:r>
        <w:t> </w:t>
      </w:r>
      <w:r w:rsidRPr="005B1EC1">
        <w:t>okolí</w:t>
      </w:r>
      <w:r>
        <w:t xml:space="preserve"> Niagarských </w:t>
      </w:r>
      <w:r w:rsidRPr="005B1EC1">
        <w:t>vodopádů umístěn pokusný jaderný reaktor, který měl</w:t>
      </w:r>
      <w:r>
        <w:t xml:space="preserve"> </w:t>
      </w:r>
      <w:r w:rsidRPr="005B1EC1">
        <w:t>sloužit jako základ pro další výro</w:t>
      </w:r>
      <w:r>
        <w:t>bu čisté elektrické energie. Vy</w:t>
      </w:r>
      <w:r w:rsidRPr="005B1EC1">
        <w:t>uži</w:t>
      </w:r>
      <w:r>
        <w:t xml:space="preserve">tí každého takového reaktoru je ale </w:t>
      </w:r>
      <w:r w:rsidRPr="005B1EC1">
        <w:t>sporné, když se v blízkosti nenachází žádná elektrárna, která by jeho zázemí mohla využívat. Podle některých konspiračních tvrzení se jednalo o dob</w:t>
      </w:r>
      <w:r>
        <w:t xml:space="preserve">ře ukryté místo tajných pokusů a </w:t>
      </w:r>
      <w:r w:rsidRPr="005B1EC1">
        <w:t>síť testovacích laboratoří</w:t>
      </w:r>
      <w:r>
        <w:t xml:space="preserve"> mezi sebou spolupracovala </w:t>
      </w:r>
      <w:r w:rsidRPr="005B1EC1">
        <w:t>na výrobě ještě silnější a efektivnější ato</w:t>
      </w:r>
      <w:r>
        <w:t xml:space="preserve">mové pumy. V současné době se o reaktoru nikde nehovoří. Ani nelze nalézt. </w:t>
      </w:r>
      <w:r w:rsidRPr="005B1EC1">
        <w:t>Pravděpodobně byl již demontován nebo zakonzervován. Proč byla zvolena právě tato oblast, která je jinak relativně hustě osídlena? Reaktor by se v případě havárie nebo jiné nenadálé události mohl nechat zaplavit, čímž by se buď ochladil, nebo by mohlo dojít k</w:t>
      </w:r>
      <w:r>
        <w:t> </w:t>
      </w:r>
      <w:r w:rsidRPr="005B1EC1">
        <w:t>odvrácení dalšího zamoření radiací.</w:t>
      </w:r>
    </w:p>
    <w:p w14:paraId="7550ACC7" w14:textId="77777777" w:rsidR="00ED068D" w:rsidRPr="00C5028B" w:rsidRDefault="00ED068D" w:rsidP="00ED068D">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05" w:history="1">
        <w:r w:rsidRPr="00C5028B">
          <w:rPr>
            <w:rStyle w:val="Hypertextovodkaz"/>
          </w:rPr>
          <w:t>https://store.steampowered.com/</w:t>
        </w:r>
      </w:hyperlink>
      <w:r w:rsidRPr="00C5028B">
        <w:t xml:space="preserve">. Jako motivační prostředky programu jsou doporučeny tyto nástroje: </w:t>
      </w:r>
    </w:p>
    <w:p w14:paraId="3301535E" w14:textId="24793D35" w:rsidR="00ED068D" w:rsidRPr="00C5028B" w:rsidRDefault="00ED068D" w:rsidP="00A70AA7">
      <w:pPr>
        <w:pStyle w:val="Odstavecseseznamem"/>
        <w:numPr>
          <w:ilvl w:val="0"/>
          <w:numId w:val="113"/>
        </w:numPr>
      </w:pPr>
      <w:r w:rsidRPr="00C5028B">
        <w:t xml:space="preserve">Beat </w:t>
      </w:r>
      <w:proofErr w:type="spellStart"/>
      <w:r w:rsidRPr="00C5028B">
        <w:t>Saber</w:t>
      </w:r>
      <w:proofErr w:type="spellEnd"/>
    </w:p>
    <w:p w14:paraId="54E80767" w14:textId="77777777" w:rsidR="00ED068D" w:rsidRPr="00C5028B" w:rsidRDefault="00ED068D" w:rsidP="00ED068D">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6470D47B" w14:textId="77777777" w:rsidR="00ED068D" w:rsidRPr="00C5028B" w:rsidRDefault="00ED068D" w:rsidP="00ED068D">
      <w:pPr>
        <w:pStyle w:val="Odstavecseseznamem"/>
        <w:numPr>
          <w:ilvl w:val="0"/>
          <w:numId w:val="65"/>
        </w:numPr>
      </w:pPr>
      <w:r w:rsidRPr="00C5028B">
        <w:t xml:space="preserve">Hudební/rytmická hra, u které se žák učí rychle reagovat; </w:t>
      </w:r>
    </w:p>
    <w:p w14:paraId="57945942" w14:textId="77777777" w:rsidR="00ED068D" w:rsidRPr="00C5028B" w:rsidRDefault="00ED068D" w:rsidP="00ED068D">
      <w:pPr>
        <w:pStyle w:val="Odstavecseseznamem"/>
        <w:numPr>
          <w:ilvl w:val="0"/>
          <w:numId w:val="65"/>
        </w:numPr>
      </w:pPr>
      <w:r w:rsidRPr="00C5028B">
        <w:t>Žák rozsekává kostky z určitého směru a určené barvy podle rytmu hudby a obtížnosti;</w:t>
      </w:r>
    </w:p>
    <w:p w14:paraId="71312C5D" w14:textId="77777777" w:rsidR="00ED068D" w:rsidRPr="00C5028B" w:rsidRDefault="00ED068D" w:rsidP="00ED068D">
      <w:pPr>
        <w:pStyle w:val="Odstavecseseznamem"/>
        <w:numPr>
          <w:ilvl w:val="0"/>
          <w:numId w:val="65"/>
        </w:numPr>
      </w:pPr>
      <w:r w:rsidRPr="00C5028B">
        <w:t>Vhodná aktivita pro žáky druhého stupně základních škol a žáky středních škol;</w:t>
      </w:r>
    </w:p>
    <w:p w14:paraId="067FE180" w14:textId="77777777" w:rsidR="00ED068D" w:rsidRPr="00C5028B" w:rsidRDefault="00ED068D" w:rsidP="00ED068D">
      <w:pPr>
        <w:pStyle w:val="Odstavecseseznamem"/>
        <w:numPr>
          <w:ilvl w:val="0"/>
          <w:numId w:val="65"/>
        </w:numPr>
      </w:pPr>
      <w:r w:rsidRPr="00C5028B">
        <w:t xml:space="preserve">Hra předpokládá znalost anglického jazyka. </w:t>
      </w:r>
    </w:p>
    <w:p w14:paraId="7F8E1DDB" w14:textId="77777777" w:rsidR="00ED068D" w:rsidRDefault="00ED068D" w:rsidP="00ED068D"/>
    <w:p w14:paraId="15C296B3" w14:textId="4FB97552" w:rsidR="00ED068D" w:rsidRPr="00C5028B" w:rsidRDefault="00ED068D" w:rsidP="00A70AA7">
      <w:pPr>
        <w:pStyle w:val="Odstavecseseznamem"/>
        <w:numPr>
          <w:ilvl w:val="0"/>
          <w:numId w:val="113"/>
        </w:numPr>
      </w:pPr>
      <w:proofErr w:type="spellStart"/>
      <w:r w:rsidRPr="00C5028B">
        <w:t>Fruit</w:t>
      </w:r>
      <w:proofErr w:type="spellEnd"/>
      <w:r w:rsidRPr="00C5028B">
        <w:t xml:space="preserve"> Ninja VR </w:t>
      </w:r>
    </w:p>
    <w:p w14:paraId="651C0D31" w14:textId="77777777" w:rsidR="00ED068D" w:rsidRPr="00C5028B" w:rsidRDefault="00ED068D" w:rsidP="00ED068D">
      <w:pPr>
        <w:pStyle w:val="Odstavecseseznamem"/>
        <w:numPr>
          <w:ilvl w:val="0"/>
          <w:numId w:val="64"/>
        </w:numPr>
      </w:pPr>
      <w:r w:rsidRPr="00C5028B">
        <w:t>Zpoplatněná hra;</w:t>
      </w:r>
    </w:p>
    <w:p w14:paraId="00330B8A" w14:textId="77777777" w:rsidR="00ED068D" w:rsidRPr="00C5028B" w:rsidRDefault="00ED068D" w:rsidP="00ED068D">
      <w:pPr>
        <w:pStyle w:val="Odstavecseseznamem"/>
        <w:numPr>
          <w:ilvl w:val="0"/>
          <w:numId w:val="64"/>
        </w:numPr>
      </w:pPr>
      <w:r w:rsidRPr="00C5028B">
        <w:t xml:space="preserve">Jednoduchá hra, u které se žák učí rychle reagovat; </w:t>
      </w:r>
    </w:p>
    <w:p w14:paraId="414E4E7A" w14:textId="77777777" w:rsidR="00ED068D" w:rsidRPr="00C5028B" w:rsidRDefault="00ED068D" w:rsidP="00ED068D">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742571A4" w14:textId="77777777" w:rsidR="00ED068D" w:rsidRPr="00C5028B" w:rsidRDefault="00ED068D" w:rsidP="00ED068D">
      <w:pPr>
        <w:pStyle w:val="Odstavecseseznamem"/>
        <w:numPr>
          <w:ilvl w:val="0"/>
          <w:numId w:val="64"/>
        </w:numPr>
      </w:pPr>
      <w:r w:rsidRPr="00C5028B">
        <w:t xml:space="preserve">Vhodná aktivita pro žáky prvního a druhého stupně základních škol; </w:t>
      </w:r>
    </w:p>
    <w:p w14:paraId="5B858834" w14:textId="77777777" w:rsidR="00ED068D" w:rsidRPr="00C5028B" w:rsidRDefault="00ED068D" w:rsidP="00ED068D">
      <w:pPr>
        <w:pStyle w:val="Odstavecseseznamem"/>
        <w:numPr>
          <w:ilvl w:val="0"/>
          <w:numId w:val="64"/>
        </w:numPr>
      </w:pPr>
      <w:r w:rsidRPr="00C5028B">
        <w:t>Hra předpokládá znalost anglického jazyka.</w:t>
      </w:r>
    </w:p>
    <w:p w14:paraId="0421BA95" w14:textId="77777777" w:rsidR="00ED068D" w:rsidRDefault="00ED068D" w:rsidP="00ED068D"/>
    <w:p w14:paraId="6C76A5A3" w14:textId="4153890C" w:rsidR="00ED068D" w:rsidRPr="00C5028B" w:rsidRDefault="00ED068D" w:rsidP="00A70AA7">
      <w:pPr>
        <w:pStyle w:val="Odstavecseseznamem"/>
        <w:numPr>
          <w:ilvl w:val="0"/>
          <w:numId w:val="113"/>
        </w:numPr>
      </w:pPr>
      <w:proofErr w:type="spellStart"/>
      <w:r w:rsidRPr="00C5028B">
        <w:t>Tilt</w:t>
      </w:r>
      <w:proofErr w:type="spellEnd"/>
      <w:r w:rsidRPr="00C5028B">
        <w:t xml:space="preserve"> </w:t>
      </w:r>
      <w:proofErr w:type="spellStart"/>
      <w:r w:rsidRPr="00C5028B">
        <w:t>Brush</w:t>
      </w:r>
      <w:proofErr w:type="spellEnd"/>
    </w:p>
    <w:p w14:paraId="1EBD46E4" w14:textId="77777777" w:rsidR="00ED068D" w:rsidRPr="00C5028B" w:rsidRDefault="00ED068D" w:rsidP="00ED068D">
      <w:pPr>
        <w:pStyle w:val="Odstavecseseznamem"/>
        <w:numPr>
          <w:ilvl w:val="0"/>
          <w:numId w:val="63"/>
        </w:numPr>
      </w:pPr>
      <w:r w:rsidRPr="00C5028B">
        <w:t>Zpoplatněná hra;</w:t>
      </w:r>
    </w:p>
    <w:p w14:paraId="5E55693A" w14:textId="77777777" w:rsidR="00ED068D" w:rsidRPr="00C5028B" w:rsidRDefault="00ED068D" w:rsidP="00ED068D">
      <w:pPr>
        <w:pStyle w:val="Odstavecseseznamem"/>
        <w:numPr>
          <w:ilvl w:val="0"/>
          <w:numId w:val="63"/>
        </w:numPr>
      </w:pPr>
      <w:r w:rsidRPr="00C5028B">
        <w:t xml:space="preserve">Hra rozvíjející kreativitu žáků; </w:t>
      </w:r>
    </w:p>
    <w:p w14:paraId="0DB2AC17" w14:textId="77777777" w:rsidR="00ED068D" w:rsidRPr="00C5028B" w:rsidRDefault="00ED068D" w:rsidP="00ED068D">
      <w:pPr>
        <w:pStyle w:val="Odstavecseseznamem"/>
        <w:numPr>
          <w:ilvl w:val="0"/>
          <w:numId w:val="63"/>
        </w:numPr>
      </w:pPr>
      <w:r w:rsidRPr="00C5028B">
        <w:lastRenderedPageBreak/>
        <w:t>Hra založená na malování;</w:t>
      </w:r>
    </w:p>
    <w:p w14:paraId="1A80B5EA" w14:textId="77777777" w:rsidR="00ED068D" w:rsidRPr="00C5028B" w:rsidRDefault="00ED068D" w:rsidP="00ED068D">
      <w:pPr>
        <w:pStyle w:val="Odstavecseseznamem"/>
        <w:numPr>
          <w:ilvl w:val="0"/>
          <w:numId w:val="63"/>
        </w:numPr>
      </w:pPr>
      <w:r w:rsidRPr="00C5028B">
        <w:t xml:space="preserve">Vhodná aktivita pro žáky prvního a druhého stupně základních škol; </w:t>
      </w:r>
    </w:p>
    <w:p w14:paraId="56CF9764" w14:textId="77777777" w:rsidR="00ED068D" w:rsidRPr="00C5028B" w:rsidRDefault="00ED068D" w:rsidP="00ED068D">
      <w:pPr>
        <w:pStyle w:val="Odstavecseseznamem"/>
        <w:numPr>
          <w:ilvl w:val="0"/>
          <w:numId w:val="63"/>
        </w:numPr>
      </w:pPr>
      <w:r w:rsidRPr="00C5028B">
        <w:t>Hra předpokládá znalost anglického jazyka.</w:t>
      </w:r>
    </w:p>
    <w:p w14:paraId="74EFB8CF" w14:textId="77777777" w:rsidR="00ED068D" w:rsidRDefault="00ED068D" w:rsidP="00ED068D"/>
    <w:p w14:paraId="2B91C31A" w14:textId="77777777" w:rsidR="00ED068D" w:rsidRPr="00C5028B" w:rsidRDefault="00ED068D" w:rsidP="00A70AA7">
      <w:pPr>
        <w:pStyle w:val="Odstavecseseznamem"/>
        <w:numPr>
          <w:ilvl w:val="0"/>
          <w:numId w:val="113"/>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11F6977C" w14:textId="77777777" w:rsidR="00ED068D" w:rsidRPr="00C5028B" w:rsidRDefault="00ED068D" w:rsidP="00ED068D">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3C1E3E1F" w14:textId="3F7741F2" w:rsidR="00ED068D" w:rsidRPr="00C5028B" w:rsidRDefault="00ED068D" w:rsidP="00ED068D">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6F420F70" w14:textId="77777777" w:rsidR="00ED068D" w:rsidRPr="00C5028B" w:rsidRDefault="00ED068D" w:rsidP="00ED068D"/>
    <w:p w14:paraId="54573645" w14:textId="77777777" w:rsidR="00ED068D" w:rsidRPr="00C5028B" w:rsidRDefault="00ED068D" w:rsidP="00A70AA7">
      <w:pPr>
        <w:pStyle w:val="Odstavecseseznamem"/>
        <w:numPr>
          <w:ilvl w:val="0"/>
          <w:numId w:val="113"/>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30C9D533" w14:textId="77777777" w:rsidR="00ED068D" w:rsidRPr="00C5028B" w:rsidRDefault="00ED068D" w:rsidP="00ED068D">
      <w:pPr>
        <w:pStyle w:val="Odstavecseseznamem"/>
        <w:numPr>
          <w:ilvl w:val="0"/>
          <w:numId w:val="61"/>
        </w:numPr>
      </w:pPr>
      <w:r w:rsidRPr="00C5028B">
        <w:t>Zpoplatněná hra;</w:t>
      </w:r>
    </w:p>
    <w:p w14:paraId="4A04E117" w14:textId="77777777" w:rsidR="00ED068D" w:rsidRPr="00C5028B" w:rsidRDefault="00ED068D" w:rsidP="00ED068D">
      <w:pPr>
        <w:pStyle w:val="Odstavecseseznamem"/>
        <w:numPr>
          <w:ilvl w:val="0"/>
          <w:numId w:val="61"/>
        </w:numPr>
      </w:pPr>
      <w:r w:rsidRPr="00C5028B">
        <w:t>Závodní hra;</w:t>
      </w:r>
    </w:p>
    <w:p w14:paraId="383C07D9" w14:textId="77777777" w:rsidR="00ED068D" w:rsidRDefault="00ED068D" w:rsidP="00ED068D">
      <w:pPr>
        <w:pStyle w:val="Odstavecseseznamem"/>
        <w:numPr>
          <w:ilvl w:val="0"/>
          <w:numId w:val="61"/>
        </w:numPr>
      </w:pPr>
      <w:r w:rsidRPr="00C5028B">
        <w:t>Vhodná aktivita pro žáky druhého stupně základních škol a žáky středních škol.</w:t>
      </w:r>
    </w:p>
    <w:p w14:paraId="7205D729" w14:textId="77777777" w:rsidR="00ED068D" w:rsidRPr="00C5028B" w:rsidRDefault="00ED068D" w:rsidP="00ED068D"/>
    <w:p w14:paraId="651C3D19" w14:textId="77777777" w:rsidR="00ED068D" w:rsidRPr="00C5028B" w:rsidRDefault="00ED068D" w:rsidP="00A70AA7">
      <w:pPr>
        <w:pStyle w:val="Odstavecseseznamem"/>
        <w:numPr>
          <w:ilvl w:val="0"/>
          <w:numId w:val="113"/>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0760D601" w14:textId="77777777" w:rsidR="00ED068D" w:rsidRPr="00C5028B" w:rsidRDefault="00ED068D" w:rsidP="00ED068D">
      <w:pPr>
        <w:pStyle w:val="Odstavecseseznamem"/>
        <w:numPr>
          <w:ilvl w:val="0"/>
          <w:numId w:val="60"/>
        </w:numPr>
      </w:pPr>
      <w:r w:rsidRPr="00C5028B">
        <w:t>Zpoplatněná hra;</w:t>
      </w:r>
    </w:p>
    <w:p w14:paraId="28FEA9C0" w14:textId="77777777" w:rsidR="00ED068D" w:rsidRPr="00C5028B" w:rsidRDefault="00ED068D" w:rsidP="00ED068D">
      <w:pPr>
        <w:pStyle w:val="Odstavecseseznamem"/>
        <w:numPr>
          <w:ilvl w:val="0"/>
          <w:numId w:val="60"/>
        </w:numPr>
      </w:pPr>
      <w:r w:rsidRPr="00C5028B">
        <w:t>Kooperativní hra;</w:t>
      </w:r>
    </w:p>
    <w:p w14:paraId="4CC2E5DE" w14:textId="77777777" w:rsidR="00ED068D" w:rsidRPr="00C5028B" w:rsidRDefault="00ED068D" w:rsidP="00ED068D">
      <w:pPr>
        <w:pStyle w:val="Odstavecseseznamem"/>
        <w:numPr>
          <w:ilvl w:val="0"/>
          <w:numId w:val="60"/>
        </w:numPr>
      </w:pPr>
      <w:r w:rsidRPr="00C5028B">
        <w:t>Žák má před sebou výbušninu a jeho úkolem je ji deaktivovat podle návodu, který mu čtou ostatní žáci, kteří bombu nevidí;</w:t>
      </w:r>
    </w:p>
    <w:p w14:paraId="6BF95B8C" w14:textId="77777777" w:rsidR="00ED068D" w:rsidRPr="00C5028B" w:rsidRDefault="00ED068D" w:rsidP="00ED068D">
      <w:pPr>
        <w:pStyle w:val="Odstavecseseznamem"/>
        <w:numPr>
          <w:ilvl w:val="0"/>
          <w:numId w:val="60"/>
        </w:numPr>
      </w:pPr>
      <w:r w:rsidRPr="00C5028B">
        <w:t>Vhodná aktivita pro žáky druhého stupně základních škol;</w:t>
      </w:r>
    </w:p>
    <w:p w14:paraId="583A0B42" w14:textId="77777777" w:rsidR="00ED068D" w:rsidRPr="00C5028B" w:rsidRDefault="00ED068D" w:rsidP="00ED068D">
      <w:pPr>
        <w:pStyle w:val="Odstavecseseznamem"/>
        <w:numPr>
          <w:ilvl w:val="0"/>
          <w:numId w:val="60"/>
        </w:numPr>
      </w:pPr>
      <w:r w:rsidRPr="00C5028B">
        <w:t>Hra předpokládá znalost anglického jazyka.</w:t>
      </w:r>
    </w:p>
    <w:p w14:paraId="45CED77D" w14:textId="77777777" w:rsidR="00ED068D" w:rsidRPr="00C5028B" w:rsidRDefault="00ED068D" w:rsidP="00ED068D"/>
    <w:p w14:paraId="2B2DC18F" w14:textId="77777777" w:rsidR="00ED068D" w:rsidRPr="00C5028B" w:rsidRDefault="00ED068D" w:rsidP="00A70AA7">
      <w:pPr>
        <w:pStyle w:val="Odstavecseseznamem"/>
        <w:numPr>
          <w:ilvl w:val="0"/>
          <w:numId w:val="113"/>
        </w:numPr>
      </w:pPr>
      <w:proofErr w:type="spellStart"/>
      <w:r w:rsidRPr="00C5028B">
        <w:t>Blocks</w:t>
      </w:r>
      <w:proofErr w:type="spellEnd"/>
    </w:p>
    <w:p w14:paraId="15675B0D" w14:textId="77777777" w:rsidR="00ED068D" w:rsidRPr="00C5028B" w:rsidRDefault="00ED068D" w:rsidP="00ED068D">
      <w:pPr>
        <w:pStyle w:val="Odstavecseseznamem"/>
        <w:numPr>
          <w:ilvl w:val="0"/>
          <w:numId w:val="59"/>
        </w:numPr>
      </w:pPr>
      <w:r w:rsidRPr="00C5028B">
        <w:t>Google hra;</w:t>
      </w:r>
    </w:p>
    <w:p w14:paraId="391CBBDE" w14:textId="77777777" w:rsidR="00ED068D" w:rsidRPr="00C5028B" w:rsidRDefault="00ED068D" w:rsidP="00ED068D">
      <w:pPr>
        <w:pStyle w:val="Odstavecseseznamem"/>
        <w:numPr>
          <w:ilvl w:val="0"/>
          <w:numId w:val="59"/>
        </w:numPr>
      </w:pPr>
      <w:r w:rsidRPr="00C5028B">
        <w:t>3D modelování;</w:t>
      </w:r>
    </w:p>
    <w:p w14:paraId="1E600BB1" w14:textId="77777777" w:rsidR="00ED068D" w:rsidRPr="00C5028B" w:rsidRDefault="00ED068D" w:rsidP="00ED068D">
      <w:pPr>
        <w:pStyle w:val="Odstavecseseznamem"/>
        <w:numPr>
          <w:ilvl w:val="0"/>
          <w:numId w:val="59"/>
        </w:numPr>
      </w:pPr>
      <w:r w:rsidRPr="00C5028B">
        <w:t>Vhodná aktivita pro žáky druhého stupně základních škol a žáky středních škol.</w:t>
      </w:r>
    </w:p>
    <w:p w14:paraId="65AD492F" w14:textId="77777777" w:rsidR="00ED068D" w:rsidRPr="00C5028B" w:rsidRDefault="00ED068D" w:rsidP="00ED068D"/>
    <w:p w14:paraId="43DD7FA4" w14:textId="77777777" w:rsidR="00ED068D" w:rsidRPr="00C5028B" w:rsidRDefault="00ED068D" w:rsidP="00A70AA7">
      <w:pPr>
        <w:pStyle w:val="Odstavecseseznamem"/>
        <w:numPr>
          <w:ilvl w:val="0"/>
          <w:numId w:val="113"/>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2376A22D" w14:textId="77777777" w:rsidR="00ED068D" w:rsidRPr="00C5028B" w:rsidRDefault="00ED068D" w:rsidP="00ED068D">
      <w:pPr>
        <w:pStyle w:val="Odstavecseseznamem"/>
        <w:numPr>
          <w:ilvl w:val="0"/>
          <w:numId w:val="58"/>
        </w:numPr>
      </w:pPr>
      <w:r w:rsidRPr="00C5028B">
        <w:t>Zpoplatněná hra;</w:t>
      </w:r>
    </w:p>
    <w:p w14:paraId="19386BE5" w14:textId="77777777" w:rsidR="00ED068D" w:rsidRPr="00C5028B" w:rsidRDefault="00ED068D" w:rsidP="00ED068D">
      <w:pPr>
        <w:pStyle w:val="Odstavecseseznamem"/>
        <w:numPr>
          <w:ilvl w:val="0"/>
          <w:numId w:val="58"/>
        </w:numPr>
      </w:pPr>
      <w:r w:rsidRPr="00C5028B">
        <w:t>Puzzle;</w:t>
      </w:r>
    </w:p>
    <w:p w14:paraId="248FF7FA" w14:textId="77777777" w:rsidR="00ED068D" w:rsidRPr="00C5028B" w:rsidRDefault="00ED068D" w:rsidP="00ED068D">
      <w:pPr>
        <w:pStyle w:val="Odstavecseseznamem"/>
        <w:numPr>
          <w:ilvl w:val="0"/>
          <w:numId w:val="58"/>
        </w:numPr>
      </w:pPr>
      <w:r w:rsidRPr="00C5028B">
        <w:t>Vhodná aktivita pro žáky druhého stupně základních škol a žáky středních škol.</w:t>
      </w:r>
    </w:p>
    <w:p w14:paraId="4228E5BF" w14:textId="77777777" w:rsidR="00ED068D" w:rsidRPr="00C5028B" w:rsidRDefault="00ED068D" w:rsidP="00ED068D"/>
    <w:p w14:paraId="3602A582" w14:textId="77777777" w:rsidR="00ED068D" w:rsidRPr="00C5028B" w:rsidRDefault="00ED068D" w:rsidP="00A70AA7">
      <w:pPr>
        <w:pStyle w:val="Odstavecseseznamem"/>
        <w:numPr>
          <w:ilvl w:val="0"/>
          <w:numId w:val="113"/>
        </w:numPr>
      </w:pPr>
      <w:proofErr w:type="spellStart"/>
      <w:r w:rsidRPr="00C5028B">
        <w:t>Perfect</w:t>
      </w:r>
      <w:proofErr w:type="spellEnd"/>
      <w:r w:rsidRPr="00C5028B">
        <w:t xml:space="preserve"> </w:t>
      </w:r>
    </w:p>
    <w:p w14:paraId="1E942CE4" w14:textId="77777777" w:rsidR="00ED068D" w:rsidRPr="00C5028B" w:rsidRDefault="00ED068D" w:rsidP="00ED068D">
      <w:pPr>
        <w:pStyle w:val="Odstavecseseznamem"/>
        <w:numPr>
          <w:ilvl w:val="0"/>
          <w:numId w:val="57"/>
        </w:numPr>
      </w:pPr>
      <w:r w:rsidRPr="00C5028B">
        <w:t>Zpoplatněná hra;</w:t>
      </w:r>
    </w:p>
    <w:p w14:paraId="358AF74D" w14:textId="77777777" w:rsidR="00ED068D" w:rsidRPr="00C5028B" w:rsidRDefault="00ED068D" w:rsidP="00ED068D">
      <w:pPr>
        <w:pStyle w:val="Odstavecseseznamem"/>
        <w:numPr>
          <w:ilvl w:val="0"/>
          <w:numId w:val="57"/>
        </w:numPr>
      </w:pPr>
      <w:r w:rsidRPr="00C5028B">
        <w:t>Odpočinková aplikace pro rekreaci a návštěvu exotických míst;</w:t>
      </w:r>
    </w:p>
    <w:p w14:paraId="2F3E21F6" w14:textId="77777777" w:rsidR="00ED068D" w:rsidRPr="00C5028B" w:rsidRDefault="00ED068D" w:rsidP="00ED068D">
      <w:pPr>
        <w:pStyle w:val="Odstavecseseznamem"/>
        <w:numPr>
          <w:ilvl w:val="0"/>
          <w:numId w:val="57"/>
        </w:numPr>
      </w:pPr>
      <w:r w:rsidRPr="00C5028B">
        <w:t xml:space="preserve">Vhodná aktivita pro žáky druhého stupně základních škol a žáky středních škol. </w:t>
      </w:r>
    </w:p>
    <w:p w14:paraId="7DA99DCD" w14:textId="77777777" w:rsidR="00ED068D" w:rsidRDefault="00ED068D" w:rsidP="00ED068D"/>
    <w:p w14:paraId="0B161F02" w14:textId="77777777" w:rsidR="0092385A" w:rsidRDefault="0092385A">
      <w:pPr>
        <w:spacing w:line="276" w:lineRule="auto"/>
        <w:jc w:val="left"/>
      </w:pPr>
      <w:r>
        <w:br w:type="page"/>
      </w:r>
    </w:p>
    <w:p w14:paraId="6F17AD97" w14:textId="084646C8" w:rsidR="00ED068D" w:rsidRPr="00C5028B" w:rsidRDefault="00ED068D" w:rsidP="00A70AA7">
      <w:pPr>
        <w:pStyle w:val="Odstavecseseznamem"/>
        <w:numPr>
          <w:ilvl w:val="0"/>
          <w:numId w:val="113"/>
        </w:numPr>
      </w:pPr>
      <w:r w:rsidRPr="00C5028B">
        <w:lastRenderedPageBreak/>
        <w:t xml:space="preserve">Job Simulator </w:t>
      </w:r>
    </w:p>
    <w:p w14:paraId="7A6B7E40" w14:textId="77777777" w:rsidR="00ED068D" w:rsidRPr="00C5028B" w:rsidRDefault="00ED068D" w:rsidP="00ED068D">
      <w:pPr>
        <w:pStyle w:val="Odstavecseseznamem"/>
        <w:numPr>
          <w:ilvl w:val="0"/>
          <w:numId w:val="56"/>
        </w:numPr>
      </w:pPr>
      <w:r w:rsidRPr="00C5028B">
        <w:t>Zpoplatněná hra;</w:t>
      </w:r>
    </w:p>
    <w:p w14:paraId="08D75BF5" w14:textId="77777777" w:rsidR="00ED068D" w:rsidRPr="00C5028B" w:rsidRDefault="00ED068D" w:rsidP="00ED068D">
      <w:pPr>
        <w:pStyle w:val="Odstavecseseznamem"/>
        <w:numPr>
          <w:ilvl w:val="0"/>
          <w:numId w:val="56"/>
        </w:numPr>
      </w:pPr>
      <w:r w:rsidRPr="00C5028B">
        <w:t>Hra z pracovního prostředí;</w:t>
      </w:r>
    </w:p>
    <w:p w14:paraId="48EF7F79" w14:textId="77777777" w:rsidR="00ED068D" w:rsidRPr="00C5028B" w:rsidRDefault="00ED068D" w:rsidP="00ED068D">
      <w:pPr>
        <w:pStyle w:val="Odstavecseseznamem"/>
        <w:numPr>
          <w:ilvl w:val="0"/>
          <w:numId w:val="56"/>
        </w:numPr>
      </w:pPr>
      <w:r w:rsidRPr="00C5028B">
        <w:t xml:space="preserve">Vhodná aktivita pro žáky druhého stupně základních škol a žáky středních škol. </w:t>
      </w:r>
    </w:p>
    <w:p w14:paraId="26FA2B03" w14:textId="77777777" w:rsidR="00ED068D" w:rsidRPr="00C5028B" w:rsidRDefault="00ED068D" w:rsidP="00ED068D"/>
    <w:p w14:paraId="6650D4B3" w14:textId="77777777" w:rsidR="00ED068D" w:rsidRPr="00C5028B" w:rsidRDefault="00ED068D" w:rsidP="00A70AA7">
      <w:pPr>
        <w:pStyle w:val="Odstavecseseznamem"/>
        <w:numPr>
          <w:ilvl w:val="0"/>
          <w:numId w:val="113"/>
        </w:numPr>
      </w:pPr>
      <w:r w:rsidRPr="00C5028B">
        <w:t xml:space="preserve">Chroma </w:t>
      </w:r>
      <w:proofErr w:type="spellStart"/>
      <w:r w:rsidRPr="00C5028B">
        <w:t>Lab</w:t>
      </w:r>
      <w:proofErr w:type="spellEnd"/>
      <w:r w:rsidRPr="00C5028B">
        <w:t xml:space="preserve"> </w:t>
      </w:r>
    </w:p>
    <w:p w14:paraId="45FCC339" w14:textId="77777777" w:rsidR="00ED068D" w:rsidRPr="00C5028B" w:rsidRDefault="00ED068D" w:rsidP="00ED068D">
      <w:pPr>
        <w:pStyle w:val="Odstavecseseznamem"/>
        <w:numPr>
          <w:ilvl w:val="0"/>
          <w:numId w:val="55"/>
        </w:numPr>
      </w:pPr>
      <w:r w:rsidRPr="00C5028B">
        <w:t>Zpoplatněná hra;</w:t>
      </w:r>
    </w:p>
    <w:p w14:paraId="0CDA46A4" w14:textId="77777777" w:rsidR="00ED068D" w:rsidRPr="00C5028B" w:rsidRDefault="00ED068D" w:rsidP="00ED068D">
      <w:pPr>
        <w:pStyle w:val="Odstavecseseznamem"/>
        <w:numPr>
          <w:ilvl w:val="0"/>
          <w:numId w:val="55"/>
        </w:numPr>
      </w:pPr>
      <w:r w:rsidRPr="00C5028B">
        <w:t>Hra zaměřená na fyziku (fyzikální pískoviště);</w:t>
      </w:r>
    </w:p>
    <w:p w14:paraId="2CD4A864" w14:textId="77777777" w:rsidR="00ED068D" w:rsidRPr="00C5028B" w:rsidRDefault="00ED068D" w:rsidP="00ED068D">
      <w:pPr>
        <w:pStyle w:val="Odstavecseseznamem"/>
        <w:numPr>
          <w:ilvl w:val="0"/>
          <w:numId w:val="55"/>
        </w:numPr>
      </w:pPr>
      <w:r w:rsidRPr="00C5028B">
        <w:t>Vhodná aktivita pro žáky druhého stupně základních škol, případně pro žáky středních škol.</w:t>
      </w:r>
    </w:p>
    <w:p w14:paraId="0C5C44A9" w14:textId="77777777" w:rsidR="00ED068D" w:rsidRDefault="00ED068D" w:rsidP="005A50A2">
      <w:pPr>
        <w:rPr>
          <w:sz w:val="24"/>
          <w:szCs w:val="24"/>
        </w:rPr>
      </w:pPr>
    </w:p>
    <w:p w14:paraId="10D23EEC" w14:textId="44E7D17B" w:rsidR="005A50A2" w:rsidRPr="00C25544"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0E720CF4" w14:textId="77777777" w:rsidR="00796713" w:rsidRDefault="00796713" w:rsidP="00796713">
      <w:r>
        <w:t xml:space="preserve">Přehled aktivit realizátora:  </w:t>
      </w:r>
    </w:p>
    <w:p w14:paraId="48679DA5" w14:textId="77777777" w:rsidR="00796713" w:rsidRPr="00796713" w:rsidRDefault="00796713" w:rsidP="00A70AA7">
      <w:pPr>
        <w:pStyle w:val="Odstavecseseznamem"/>
        <w:numPr>
          <w:ilvl w:val="0"/>
          <w:numId w:val="112"/>
        </w:numPr>
        <w:rPr>
          <w:rFonts w:cstheme="minorHAnsi"/>
        </w:rPr>
      </w:pPr>
      <w:r w:rsidRPr="00796713">
        <w:rPr>
          <w:rFonts w:cstheme="minorHAnsi"/>
        </w:rPr>
        <w:t>Instrukce k virtuální a rozšířené realitě a použití brýlí pro virtuální a rozšířenou realitu</w:t>
      </w:r>
      <w:r w:rsidRPr="00F63679">
        <w:t>;</w:t>
      </w:r>
      <w:r w:rsidRPr="00796713">
        <w:rPr>
          <w:rFonts w:cstheme="minorHAnsi"/>
        </w:rPr>
        <w:t xml:space="preserve"> </w:t>
      </w:r>
    </w:p>
    <w:p w14:paraId="4A1794D6" w14:textId="77777777" w:rsidR="00796713" w:rsidRPr="008C3892" w:rsidRDefault="00796713" w:rsidP="00A70AA7">
      <w:pPr>
        <w:pStyle w:val="Odstavecseseznamem"/>
        <w:numPr>
          <w:ilvl w:val="0"/>
          <w:numId w:val="112"/>
        </w:numPr>
      </w:pPr>
      <w:r>
        <w:t xml:space="preserve">Podání informací o místě z šifry a souvisejících zajímavostí. </w:t>
      </w:r>
    </w:p>
    <w:p w14:paraId="47C902EE" w14:textId="77777777" w:rsidR="00036FB1" w:rsidRDefault="00036FB1" w:rsidP="00036FB1">
      <w:pPr>
        <w:rPr>
          <w:rFonts w:cstheme="minorHAnsi"/>
        </w:rPr>
      </w:pPr>
    </w:p>
    <w:p w14:paraId="05823217" w14:textId="33DD9532"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71A14B5A" w14:textId="77777777" w:rsidR="005F5D98" w:rsidRDefault="005F5D98" w:rsidP="005F5D98">
      <w:r>
        <w:t xml:space="preserve">Realizátor může své znalosti pro realizaci bloku rozšířit například studiem těchto odkazů: </w:t>
      </w:r>
    </w:p>
    <w:p w14:paraId="4B4054A0" w14:textId="4F422E37" w:rsidR="009038A8" w:rsidRDefault="00000000" w:rsidP="009038A8">
      <w:hyperlink r:id="rId206" w:history="1">
        <w:r w:rsidR="009038A8" w:rsidRPr="00277117">
          <w:rPr>
            <w:rStyle w:val="Hypertextovodkaz"/>
          </w:rPr>
          <w:t>https://www.niagarafallstourism.com</w:t>
        </w:r>
      </w:hyperlink>
    </w:p>
    <w:p w14:paraId="331AEECA" w14:textId="77777777" w:rsidR="009038A8" w:rsidRDefault="00000000" w:rsidP="009038A8">
      <w:hyperlink r:id="rId207" w:history="1">
        <w:r w:rsidR="009038A8" w:rsidRPr="00277117">
          <w:rPr>
            <w:rStyle w:val="Hypertextovodkaz"/>
          </w:rPr>
          <w:t>https://www.niagarafallsstatepark.com</w:t>
        </w:r>
      </w:hyperlink>
    </w:p>
    <w:p w14:paraId="7E870EBF" w14:textId="77777777" w:rsidR="009038A8" w:rsidRDefault="00000000" w:rsidP="009038A8">
      <w:hyperlink r:id="rId208" w:history="1">
        <w:r w:rsidR="009038A8" w:rsidRPr="00277117">
          <w:rPr>
            <w:rStyle w:val="Hypertextovodkaz"/>
          </w:rPr>
          <w:t>https://niagarafalls.ca</w:t>
        </w:r>
      </w:hyperlink>
    </w:p>
    <w:p w14:paraId="377FFC88" w14:textId="49A0D74D" w:rsidR="009038A8" w:rsidRDefault="00000000" w:rsidP="009038A8">
      <w:hyperlink r:id="rId209" w:history="1">
        <w:r w:rsidR="009038A8" w:rsidRPr="00277117">
          <w:rPr>
            <w:rStyle w:val="Hypertextovodkaz"/>
          </w:rPr>
          <w:t>https://www.arcgis.com/home/webmap/viewer.html?useExisting=1</w:t>
        </w:r>
      </w:hyperlink>
    </w:p>
    <w:p w14:paraId="5E3B6DF3" w14:textId="5D0FEDA1" w:rsidR="009038A8" w:rsidRDefault="00000000" w:rsidP="00036FB1">
      <w:hyperlink r:id="rId210" w:history="1">
        <w:r w:rsidR="009038A8" w:rsidRPr="00277117">
          <w:rPr>
            <w:rStyle w:val="Hypertextovodkaz"/>
          </w:rPr>
          <w:t>https://www.google.cz/maps/@43.0795464,-79.0653034,3359m/data=!3m1!1e3</w:t>
        </w:r>
      </w:hyperlink>
    </w:p>
    <w:p w14:paraId="7FD4BEE3" w14:textId="77777777" w:rsidR="009038A8" w:rsidRDefault="009038A8" w:rsidP="00036FB1"/>
    <w:p w14:paraId="6EC856B9" w14:textId="2E8A0453" w:rsidR="00036FB1" w:rsidRPr="009038A8" w:rsidRDefault="00036FB1" w:rsidP="00036FB1">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16B3E428"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65F80F12" w14:textId="403AB539" w:rsidR="00036FB1" w:rsidRDefault="00000000" w:rsidP="0072195B">
      <w:pPr>
        <w:spacing w:after="0"/>
      </w:pPr>
      <w:hyperlink r:id="rId211" w:history="1">
        <w:r w:rsidR="00264377" w:rsidRPr="00B718C5">
          <w:rPr>
            <w:rStyle w:val="Hypertextovodkaz"/>
          </w:rPr>
          <w:t>https://www.youtube.com/watch?v=3rrdJ7hJKxs</w:t>
        </w:r>
      </w:hyperlink>
    </w:p>
    <w:p w14:paraId="1879991A" w14:textId="0DA1DA85" w:rsidR="00264377" w:rsidRDefault="00264377" w:rsidP="0072195B">
      <w:pPr>
        <w:spacing w:after="0"/>
      </w:pPr>
    </w:p>
    <w:p w14:paraId="1548E6AD" w14:textId="77777777" w:rsidR="00264377" w:rsidRDefault="00264377" w:rsidP="0072195B">
      <w:pPr>
        <w:spacing w:after="0"/>
        <w:rPr>
          <w:rFonts w:cstheme="minorHAnsi"/>
        </w:rPr>
      </w:pPr>
    </w:p>
    <w:p w14:paraId="6A8CF511" w14:textId="7A4A87FA" w:rsidR="00036FB1" w:rsidRDefault="00036FB1" w:rsidP="00036FB1">
      <w:pPr>
        <w:pStyle w:val="Nadpis2"/>
        <w:rPr>
          <w:rFonts w:cstheme="minorHAnsi"/>
        </w:rPr>
      </w:pPr>
      <w:bookmarkStart w:id="96" w:name="_Toc109299753"/>
      <w:r w:rsidRPr="00B25543">
        <w:rPr>
          <w:rFonts w:cstheme="minorHAnsi"/>
        </w:rPr>
        <w:t>3.</w:t>
      </w:r>
      <w:r>
        <w:rPr>
          <w:rFonts w:cstheme="minorHAnsi"/>
        </w:rPr>
        <w:t>10</w:t>
      </w:r>
      <w:r w:rsidRPr="00B25543">
        <w:rPr>
          <w:rFonts w:cstheme="minorHAnsi"/>
        </w:rPr>
        <w:t xml:space="preserve"> Metodický blok č.</w:t>
      </w:r>
      <w:r>
        <w:rPr>
          <w:rFonts w:cstheme="minorHAnsi"/>
        </w:rPr>
        <w:t xml:space="preserve"> 10</w:t>
      </w:r>
      <w:r w:rsidRPr="00B25543">
        <w:rPr>
          <w:rFonts w:cstheme="minorHAnsi"/>
        </w:rPr>
        <w:t xml:space="preserve">: </w:t>
      </w:r>
      <w:r w:rsidR="009F348F" w:rsidRPr="005203FD">
        <w:rPr>
          <w:rFonts w:cstheme="minorHAnsi"/>
        </w:rPr>
        <w:t>Dobrodružství bez návratu</w:t>
      </w:r>
      <w:bookmarkEnd w:id="96"/>
    </w:p>
    <w:p w14:paraId="184F882B" w14:textId="6D1F2C0E" w:rsidR="00BC4CAF" w:rsidRPr="00BC4CAF" w:rsidRDefault="00BC4CAF" w:rsidP="00BC4CAF">
      <w:r>
        <w:t xml:space="preserve">Viz </w:t>
      </w:r>
      <w:r w:rsidRPr="005F681F">
        <w:t>VP 3_Metodická příručka pro realizátora č. 1</w:t>
      </w:r>
      <w:r>
        <w:t xml:space="preserve">0 </w:t>
      </w:r>
    </w:p>
    <w:p w14:paraId="0620A5CE" w14:textId="77777777" w:rsidR="009F348F" w:rsidRDefault="009F348F" w:rsidP="009F348F">
      <w:pPr>
        <w:autoSpaceDE w:val="0"/>
        <w:autoSpaceDN w:val="0"/>
        <w:adjustRightInd w:val="0"/>
        <w:spacing w:after="0"/>
        <w:rPr>
          <w:rFonts w:cstheme="minorHAnsi"/>
        </w:rPr>
      </w:pPr>
      <w:r w:rsidRPr="00D65280">
        <w:rPr>
          <w:rFonts w:cstheme="minorHAnsi"/>
        </w:rPr>
        <w:lastRenderedPageBreak/>
        <w:t xml:space="preserve">První část </w:t>
      </w:r>
      <w:r>
        <w:rPr>
          <w:rFonts w:cstheme="minorHAnsi"/>
        </w:rPr>
        <w:t>bloku obsahuje</w:t>
      </w:r>
      <w:r w:rsidRPr="00D65280">
        <w:rPr>
          <w:rFonts w:cstheme="minorHAnsi"/>
        </w:rPr>
        <w:t xml:space="preserve"> šif</w:t>
      </w:r>
      <w:r>
        <w:rPr>
          <w:rFonts w:cstheme="minorHAnsi"/>
        </w:rPr>
        <w:t>ru</w:t>
      </w:r>
      <w:r w:rsidRPr="00D65280">
        <w:rPr>
          <w:rFonts w:cstheme="minorHAnsi"/>
        </w:rPr>
        <w:t xml:space="preserve">, druhá část úkol s robotickou stavebnicí a třetí část </w:t>
      </w:r>
      <w:r>
        <w:rPr>
          <w:rFonts w:cstheme="minorHAnsi"/>
        </w:rPr>
        <w:t xml:space="preserve">aktivitu s </w:t>
      </w:r>
      <w:r w:rsidRPr="00D65280">
        <w:rPr>
          <w:rFonts w:cstheme="minorHAnsi"/>
        </w:rPr>
        <w:t xml:space="preserve">virtuální </w:t>
      </w:r>
      <w:r w:rsidRPr="00E27471">
        <w:t>a</w:t>
      </w:r>
      <w:r>
        <w:t> </w:t>
      </w:r>
      <w:r w:rsidRPr="00E27471">
        <w:t>rozšíře</w:t>
      </w:r>
      <w:r>
        <w:t xml:space="preserve">nou </w:t>
      </w:r>
      <w:r w:rsidRPr="00D65280">
        <w:rPr>
          <w:rFonts w:cstheme="minorHAnsi"/>
        </w:rPr>
        <w:t>reali</w:t>
      </w:r>
      <w:r>
        <w:rPr>
          <w:rFonts w:cstheme="minorHAnsi"/>
        </w:rPr>
        <w:t xml:space="preserve">tou </w:t>
      </w:r>
      <w:r w:rsidRPr="00D65280">
        <w:rPr>
          <w:rFonts w:cstheme="minorHAnsi"/>
        </w:rPr>
        <w:t>a doplňující</w:t>
      </w:r>
      <w:r>
        <w:rPr>
          <w:rFonts w:cstheme="minorHAnsi"/>
        </w:rPr>
        <w:t xml:space="preserve"> </w:t>
      </w:r>
      <w:r w:rsidRPr="00D65280">
        <w:rPr>
          <w:rFonts w:cstheme="minorHAnsi"/>
        </w:rPr>
        <w:t>informac</w:t>
      </w:r>
      <w:r>
        <w:rPr>
          <w:rFonts w:cstheme="minorHAnsi"/>
        </w:rPr>
        <w:t>e</w:t>
      </w:r>
      <w:r w:rsidRPr="00D65280">
        <w:rPr>
          <w:rFonts w:cstheme="minorHAnsi"/>
        </w:rPr>
        <w:t xml:space="preserve"> o místě z šifry a souvisejících jevech. </w:t>
      </w:r>
    </w:p>
    <w:p w14:paraId="41368982" w14:textId="77777777" w:rsidR="00036FB1" w:rsidRDefault="00036FB1" w:rsidP="00036FB1">
      <w:pPr>
        <w:autoSpaceDE w:val="0"/>
        <w:autoSpaceDN w:val="0"/>
        <w:adjustRightInd w:val="0"/>
        <w:rPr>
          <w:rFonts w:cstheme="minorHAnsi"/>
          <w:b/>
        </w:rPr>
      </w:pPr>
    </w:p>
    <w:p w14:paraId="6446174B" w14:textId="4ABB3D98"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10</w:t>
      </w:r>
      <w:r w:rsidRPr="00B25543">
        <w:rPr>
          <w:rFonts w:cstheme="minorHAnsi"/>
          <w:b/>
        </w:rPr>
        <w:t>.1 Téma č. 1:</w:t>
      </w:r>
      <w:r w:rsidR="009F348F">
        <w:rPr>
          <w:rFonts w:cstheme="minorHAnsi"/>
          <w:b/>
        </w:rPr>
        <w:t xml:space="preserve"> </w:t>
      </w:r>
      <w:r w:rsidR="009F348F" w:rsidRPr="009F348F">
        <w:rPr>
          <w:rFonts w:cstheme="minorHAnsi"/>
          <w:b/>
        </w:rPr>
        <w:t>Šifra</w:t>
      </w:r>
    </w:p>
    <w:p w14:paraId="6FF874A1" w14:textId="308F9DD7" w:rsidR="00036FB1" w:rsidRPr="00B25543" w:rsidRDefault="00686C77" w:rsidP="00036FB1">
      <w:pPr>
        <w:autoSpaceDE w:val="0"/>
        <w:autoSpaceDN w:val="0"/>
        <w:adjustRightInd w:val="0"/>
        <w:rPr>
          <w:rFonts w:cstheme="minorHAnsi"/>
          <w:b/>
          <w:u w:val="single"/>
        </w:rPr>
      </w:pPr>
      <w:r>
        <w:rPr>
          <w:rFonts w:cstheme="minorHAnsi"/>
          <w:b/>
          <w:u w:val="single"/>
        </w:rPr>
        <w:t xml:space="preserve">15 </w:t>
      </w:r>
      <w:r w:rsidR="00036FB1" w:rsidRPr="00B25543">
        <w:rPr>
          <w:rFonts w:cstheme="minorHAnsi"/>
          <w:b/>
          <w:u w:val="single"/>
        </w:rPr>
        <w:t>minut</w:t>
      </w:r>
    </w:p>
    <w:p w14:paraId="4FC33A0B" w14:textId="307AC133" w:rsidR="00686C77" w:rsidRDefault="00686C77" w:rsidP="00686C77">
      <w:r>
        <w:t>Realizátor žákům připomene t</w:t>
      </w:r>
      <w:r w:rsidRPr="001D3E9C">
        <w:t>ranspoziční</w:t>
      </w:r>
      <w:r>
        <w:t xml:space="preserve"> šifru, se kterou se seznámili v bloku č. 8. </w:t>
      </w:r>
      <w:r w:rsidRPr="001D3E9C">
        <w:t>U t</w:t>
      </w:r>
      <w:r>
        <w:t xml:space="preserve">ohoto druhu </w:t>
      </w:r>
      <w:r w:rsidRPr="001D3E9C">
        <w:t>šif</w:t>
      </w:r>
      <w:r>
        <w:t>ry se</w:t>
      </w:r>
      <w:r w:rsidRPr="001D3E9C">
        <w:t xml:space="preserve"> mění</w:t>
      </w:r>
      <w:r>
        <w:t xml:space="preserve"> </w:t>
      </w:r>
      <w:r w:rsidRPr="001D3E9C">
        <w:t>pořadí písmen v dané zprávě. Transpozice je</w:t>
      </w:r>
      <w:r>
        <w:t xml:space="preserve"> </w:t>
      </w:r>
      <w:r w:rsidRPr="001D3E9C">
        <w:t xml:space="preserve">tzv. přesmyčka. Existuje </w:t>
      </w:r>
      <w:r>
        <w:t xml:space="preserve">více </w:t>
      </w:r>
      <w:r w:rsidRPr="001D3E9C">
        <w:t>možností</w:t>
      </w:r>
      <w:r>
        <w:t xml:space="preserve">, </w:t>
      </w:r>
      <w:r w:rsidRPr="001D3E9C">
        <w:t xml:space="preserve">jak </w:t>
      </w:r>
      <w:r>
        <w:t>lze vytvořit</w:t>
      </w:r>
      <w:r w:rsidRPr="001D3E9C">
        <w:t xml:space="preserve"> přesmyčku. Například psaní</w:t>
      </w:r>
      <w:r>
        <w:t xml:space="preserve"> </w:t>
      </w:r>
      <w:r w:rsidRPr="001D3E9C">
        <w:t>písmen pozpátku, psaní ob určitý počet znaků, zapsání slova do tabulky apod. Zašifrovaný</w:t>
      </w:r>
      <w:r>
        <w:t xml:space="preserve"> </w:t>
      </w:r>
      <w:r w:rsidRPr="001D3E9C">
        <w:t>text je většinou bez diakritiky.</w:t>
      </w:r>
      <w:r>
        <w:t xml:space="preserve"> </w:t>
      </w:r>
      <w:r w:rsidRPr="00C41B95">
        <w:t>V tomto bloku je využit</w:t>
      </w:r>
      <w:r>
        <w:t xml:space="preserve"> jeden z uvedených způsobů. </w:t>
      </w:r>
    </w:p>
    <w:p w14:paraId="1DE4363C" w14:textId="0D3B2157" w:rsidR="00686C77" w:rsidRPr="00686C77" w:rsidRDefault="00686C77" w:rsidP="00686C77">
      <w:r>
        <w:t xml:space="preserve">Žáci musejí na způsob dešifrování přijít sami. Zkouší šifru luštit uvedenými způsoby. Pracují individuálně, nebo ve dvojicích. Realizátor žáky motivuje k úspěšnému řešení úkolu. </w:t>
      </w:r>
      <w:r w:rsidRPr="005E686F">
        <w:t>Pokud luštění činí žákům problém</w:t>
      </w:r>
      <w:r>
        <w:t xml:space="preserve">, realizátor jim postup vysvětlí a pomáhá jim. </w:t>
      </w:r>
    </w:p>
    <w:p w14:paraId="57016ED1" w14:textId="77777777" w:rsidR="00686C77" w:rsidRDefault="00686C77" w:rsidP="00686C77">
      <w:pPr>
        <w:rPr>
          <w:b/>
        </w:rPr>
      </w:pPr>
      <w:r>
        <w:rPr>
          <w:b/>
        </w:rPr>
        <w:t>Šifra:</w:t>
      </w:r>
      <w:r w:rsidRPr="007815A9">
        <w:t xml:space="preserve"> </w:t>
      </w:r>
      <w:proofErr w:type="spellStart"/>
      <w:r>
        <w:t>jačarak</w:t>
      </w:r>
      <w:proofErr w:type="spellEnd"/>
    </w:p>
    <w:p w14:paraId="7A689CCD" w14:textId="430E0DFB" w:rsidR="00686C77" w:rsidRPr="00686C77" w:rsidRDefault="00686C77" w:rsidP="00686C77">
      <w:r w:rsidRPr="005569D1">
        <w:rPr>
          <w:b/>
        </w:rPr>
        <w:t>Řešení:</w:t>
      </w:r>
      <w:r>
        <w:t xml:space="preserve"> </w:t>
      </w:r>
      <w:proofErr w:type="spellStart"/>
      <w:r w:rsidRPr="0094061E">
        <w:t>Karačaj</w:t>
      </w:r>
      <w:proofErr w:type="spellEnd"/>
      <w:r>
        <w:t xml:space="preserve">. Tato šifra je založena na psaní písmen pozpátku. </w:t>
      </w:r>
    </w:p>
    <w:p w14:paraId="1A545D7C" w14:textId="77777777" w:rsidR="00686C77" w:rsidRDefault="00686C77" w:rsidP="00686C77">
      <w:r>
        <w:t xml:space="preserve">S šifrou žáci získají také popis úkolu s robotem na tomto místě. Úkol bude žákům představen v další části bloku a v příštím bloku. </w:t>
      </w:r>
    </w:p>
    <w:p w14:paraId="2CAA4407" w14:textId="77777777" w:rsidR="006E3955" w:rsidRDefault="006E3955" w:rsidP="006E3955">
      <w:pPr>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55FB1465" w14:textId="77777777" w:rsidR="00686C77" w:rsidRDefault="00686C77" w:rsidP="00686C77">
      <w:r>
        <w:t xml:space="preserve">Přehled aktivit realizátora:  </w:t>
      </w:r>
    </w:p>
    <w:p w14:paraId="1C4A3931" w14:textId="77777777" w:rsidR="00686C77" w:rsidRDefault="00686C77" w:rsidP="00A70AA7">
      <w:pPr>
        <w:pStyle w:val="Odstavecseseznamem"/>
        <w:numPr>
          <w:ilvl w:val="0"/>
          <w:numId w:val="115"/>
        </w:numPr>
      </w:pPr>
      <w:r>
        <w:t>Vysvětlení šifry;</w:t>
      </w:r>
    </w:p>
    <w:p w14:paraId="6680BFC0" w14:textId="77777777" w:rsidR="00686C77" w:rsidRDefault="00686C77" w:rsidP="00A70AA7">
      <w:pPr>
        <w:pStyle w:val="Odstavecseseznamem"/>
        <w:numPr>
          <w:ilvl w:val="0"/>
          <w:numId w:val="115"/>
        </w:numPr>
      </w:pPr>
      <w:r>
        <w:t>Dohled a pomoc při luštění šifry.</w:t>
      </w:r>
    </w:p>
    <w:p w14:paraId="5DE46E6E" w14:textId="77777777" w:rsidR="00036FB1" w:rsidRPr="00A44A42" w:rsidRDefault="00036FB1" w:rsidP="00036FB1">
      <w:pPr>
        <w:autoSpaceDE w:val="0"/>
        <w:autoSpaceDN w:val="0"/>
        <w:adjustRightInd w:val="0"/>
        <w:jc w:val="left"/>
        <w:rPr>
          <w:rFonts w:cstheme="minorHAnsi"/>
        </w:rPr>
      </w:pPr>
    </w:p>
    <w:p w14:paraId="1F6D4CED" w14:textId="5BADDA6E" w:rsidR="00036FB1" w:rsidRPr="00B25543" w:rsidRDefault="00036FB1" w:rsidP="00036FB1">
      <w:pPr>
        <w:rPr>
          <w:rFonts w:cstheme="minorHAnsi"/>
          <w:b/>
        </w:rPr>
      </w:pPr>
      <w:r w:rsidRPr="00B25543">
        <w:rPr>
          <w:rFonts w:cstheme="minorHAnsi"/>
          <w:b/>
        </w:rPr>
        <w:t>3.</w:t>
      </w:r>
      <w:r>
        <w:rPr>
          <w:rFonts w:cstheme="minorHAnsi"/>
          <w:b/>
        </w:rPr>
        <w:t>10</w:t>
      </w:r>
      <w:r w:rsidRPr="00B25543">
        <w:rPr>
          <w:rFonts w:cstheme="minorHAnsi"/>
          <w:b/>
        </w:rPr>
        <w:t xml:space="preserve">.2 Téma č. 2: </w:t>
      </w:r>
      <w:r w:rsidR="009F348F" w:rsidRPr="009F348F">
        <w:rPr>
          <w:rFonts w:cstheme="minorHAnsi"/>
          <w:b/>
        </w:rPr>
        <w:t>Úkol s robotickou stavebnicí</w:t>
      </w:r>
    </w:p>
    <w:p w14:paraId="3F2CE734" w14:textId="7C4C578A" w:rsidR="00036FB1" w:rsidRPr="00B25543" w:rsidRDefault="00686C77" w:rsidP="00036FB1">
      <w:pPr>
        <w:autoSpaceDE w:val="0"/>
        <w:autoSpaceDN w:val="0"/>
        <w:adjustRightInd w:val="0"/>
        <w:rPr>
          <w:rFonts w:cstheme="minorHAnsi"/>
          <w:b/>
          <w:u w:val="single"/>
        </w:rPr>
      </w:pPr>
      <w:r>
        <w:rPr>
          <w:rFonts w:cstheme="minorHAnsi"/>
          <w:b/>
          <w:u w:val="single"/>
        </w:rPr>
        <w:t xml:space="preserve">65 </w:t>
      </w:r>
      <w:r w:rsidR="00036FB1">
        <w:rPr>
          <w:rFonts w:cstheme="minorHAnsi"/>
          <w:b/>
          <w:u w:val="single"/>
        </w:rPr>
        <w:t>minut</w:t>
      </w:r>
    </w:p>
    <w:p w14:paraId="797F00FA" w14:textId="77777777" w:rsidR="00686C77" w:rsidRPr="00686C77" w:rsidRDefault="00686C77" w:rsidP="00686C77">
      <w:pPr>
        <w:spacing w:after="0" w:line="360" w:lineRule="auto"/>
        <w:rPr>
          <w:rFonts w:cstheme="minorHAnsi"/>
          <w:b/>
          <w:i/>
          <w:noProof/>
          <w:color w:val="C00000"/>
        </w:rPr>
      </w:pPr>
      <w:r w:rsidRPr="00686C77">
        <w:rPr>
          <w:rFonts w:cstheme="minorHAnsi"/>
          <w:b/>
          <w:i/>
          <w:noProof/>
          <w:color w:val="C00000"/>
        </w:rPr>
        <w:t>Rozšíření robota</w:t>
      </w:r>
      <w:r w:rsidRPr="00686C77">
        <w:rPr>
          <w:rFonts w:cstheme="minorHAnsi"/>
          <w:bCs/>
        </w:rPr>
        <w:t xml:space="preserve">    </w:t>
      </w:r>
    </w:p>
    <w:p w14:paraId="4A6CAB72" w14:textId="77777777" w:rsidR="0092385A" w:rsidRDefault="00686C77" w:rsidP="00686C77">
      <w:pPr>
        <w:rPr>
          <w:rStyle w:val="Siln"/>
          <w:rFonts w:cstheme="minorHAnsi"/>
          <w:b w:val="0"/>
          <w:bCs w:val="0"/>
        </w:rPr>
      </w:pPr>
      <w:r w:rsidRPr="00686C77">
        <w:t>Úkolem realizátora v této části je provést žáky prací/hrou se stavebnicí. Žáci mohou pracovat s pracovním listem také sami. Ž</w:t>
      </w:r>
      <w:r w:rsidRPr="00686C77">
        <w:rPr>
          <w:rStyle w:val="Siln"/>
          <w:rFonts w:cstheme="minorHAnsi"/>
          <w:b w:val="0"/>
          <w:shd w:val="clear" w:color="auto" w:fill="FFFFFF"/>
        </w:rPr>
        <w:t xml:space="preserve">áci rozšíří </w:t>
      </w:r>
      <w:r w:rsidRPr="00686C77">
        <w:rPr>
          <w:rStyle w:val="Siln"/>
          <w:rFonts w:cstheme="minorHAnsi"/>
          <w:b w:val="0"/>
          <w:bCs w:val="0"/>
        </w:rPr>
        <w:t xml:space="preserve">robota </w:t>
      </w:r>
      <w:r w:rsidRPr="00686C77">
        <w:rPr>
          <w:bCs/>
        </w:rPr>
        <w:t>o senzor barvy. Senzor umístí tak, aby zaznamenal barvu předmětu před sebou a robot mohl tento předmět uchopit. Senzor nesmí překážet úchopnému zařízení</w:t>
      </w:r>
      <w:r w:rsidRPr="00686C77">
        <w:rPr>
          <w:rStyle w:val="Siln"/>
          <w:rFonts w:cstheme="minorHAnsi"/>
          <w:b w:val="0"/>
          <w:bCs w:val="0"/>
        </w:rPr>
        <w:t xml:space="preserve">. Žáci se snaží vyřešit úkol sami. Realizátor žákům v případě problémů pomůže podle návodů pro realizátora. </w:t>
      </w:r>
    </w:p>
    <w:p w14:paraId="23161B67" w14:textId="77777777" w:rsidR="0092385A" w:rsidRDefault="0092385A">
      <w:pPr>
        <w:spacing w:line="276" w:lineRule="auto"/>
        <w:jc w:val="left"/>
        <w:rPr>
          <w:rStyle w:val="Siln"/>
          <w:rFonts w:cstheme="minorHAnsi"/>
          <w:b w:val="0"/>
          <w:bCs w:val="0"/>
        </w:rPr>
      </w:pPr>
      <w:r>
        <w:rPr>
          <w:rStyle w:val="Siln"/>
          <w:rFonts w:cstheme="minorHAnsi"/>
          <w:b w:val="0"/>
          <w:bCs w:val="0"/>
        </w:rPr>
        <w:br w:type="page"/>
      </w:r>
    </w:p>
    <w:p w14:paraId="18556498" w14:textId="45FA0171" w:rsidR="00686C77" w:rsidRPr="00686C77" w:rsidRDefault="00686C77" w:rsidP="00686C77">
      <w:r w:rsidRPr="00686C77">
        <w:rPr>
          <w:rStyle w:val="Siln"/>
          <w:rFonts w:cstheme="minorHAnsi"/>
          <w:b w:val="0"/>
          <w:bCs w:val="0"/>
        </w:rPr>
        <w:lastRenderedPageBreak/>
        <w:t>Tyto n</w:t>
      </w:r>
      <w:r w:rsidRPr="00686C77">
        <w:t xml:space="preserve">ávody pro realizátora jsou další přílohou vzdělávacího programu a jsou uloženy pod názvem </w:t>
      </w:r>
      <w:proofErr w:type="spellStart"/>
      <w:r w:rsidRPr="00686C77">
        <w:t>Unibot</w:t>
      </w:r>
      <w:proofErr w:type="spellEnd"/>
      <w:r w:rsidRPr="00686C77">
        <w:t xml:space="preserve"> - rozšíření o senzor barvy a </w:t>
      </w:r>
      <w:proofErr w:type="spellStart"/>
      <w:r w:rsidRPr="00686C77">
        <w:t>Unibot</w:t>
      </w:r>
      <w:proofErr w:type="spellEnd"/>
      <w:r w:rsidRPr="00686C77">
        <w:t xml:space="preserve"> - úchopné zařízení včetně senzorů v těchto formátech:</w:t>
      </w:r>
    </w:p>
    <w:p w14:paraId="1F00D2BE" w14:textId="77777777" w:rsidR="00686C77" w:rsidRPr="00686C77" w:rsidRDefault="00686C77" w:rsidP="00A70AA7">
      <w:pPr>
        <w:pStyle w:val="Odstavecseseznamem"/>
        <w:numPr>
          <w:ilvl w:val="0"/>
          <w:numId w:val="117"/>
        </w:numPr>
      </w:pPr>
      <w:r w:rsidRPr="00686C77">
        <w:t>Ve formátu PDF, který lze otevřít běžným softwarovým vybavením;</w:t>
      </w:r>
    </w:p>
    <w:p w14:paraId="7DA18D59" w14:textId="77777777" w:rsidR="00686C77" w:rsidRPr="00686C77" w:rsidRDefault="00686C77" w:rsidP="00A70AA7">
      <w:pPr>
        <w:pStyle w:val="Odstavecseseznamem"/>
        <w:numPr>
          <w:ilvl w:val="0"/>
          <w:numId w:val="117"/>
        </w:numPr>
      </w:pPr>
      <w:r w:rsidRPr="00686C77">
        <w:t xml:space="preserve">Ve specifickém formátu, který lze otevřít pomocí aplikace </w:t>
      </w:r>
      <w:proofErr w:type="spellStart"/>
      <w:r w:rsidRPr="00686C77">
        <w:t>SnapCad</w:t>
      </w:r>
      <w:proofErr w:type="spellEnd"/>
      <w:r w:rsidRPr="00686C77">
        <w:t xml:space="preserve">, kterou je možné stáhnout na odkaze </w:t>
      </w:r>
      <w:hyperlink r:id="rId212" w:history="1">
        <w:r w:rsidRPr="00686C77">
          <w:rPr>
            <w:rStyle w:val="Hypertextovodkaz"/>
            <w:rFonts w:cstheme="minorHAnsi"/>
          </w:rPr>
          <w:t>https://www.vexrobotics.com/iq/downloads/cad-snapcad?___store=vexroboticseu&amp;___from_store=vexrobotics</w:t>
        </w:r>
      </w:hyperlink>
      <w:r w:rsidRPr="00686C77">
        <w:t>. Aplikace je šířena volně, bez nutnosti finančních nákladů. Aplikace slouží k prohlédnutí modelu ve 3D z různých úhlů;</w:t>
      </w:r>
    </w:p>
    <w:p w14:paraId="797B4019" w14:textId="6AAA72D0" w:rsidR="00686C77" w:rsidRPr="00686C77" w:rsidRDefault="00686C77" w:rsidP="00A70AA7">
      <w:pPr>
        <w:pStyle w:val="Odstavecseseznamem"/>
        <w:numPr>
          <w:ilvl w:val="0"/>
          <w:numId w:val="117"/>
        </w:numPr>
        <w:rPr>
          <w:rStyle w:val="Siln"/>
          <w:rFonts w:cstheme="minorHAnsi"/>
          <w:b w:val="0"/>
          <w:bCs w:val="0"/>
        </w:rPr>
      </w:pPr>
      <w:r w:rsidRPr="00686C77">
        <w:rPr>
          <w:rStyle w:val="Siln"/>
          <w:rFonts w:cstheme="minorHAnsi"/>
          <w:b w:val="0"/>
          <w:bCs w:val="0"/>
        </w:rPr>
        <w:t xml:space="preserve">Ve formátu obrázků. </w:t>
      </w:r>
    </w:p>
    <w:p w14:paraId="0856F9D1" w14:textId="77777777" w:rsidR="00686C77" w:rsidRDefault="00686C77" w:rsidP="00686C77">
      <w:pPr>
        <w:rPr>
          <w:b/>
        </w:rPr>
      </w:pPr>
    </w:p>
    <w:p w14:paraId="0BBA8EC9" w14:textId="77777777" w:rsidR="00686C77" w:rsidRPr="00686C77" w:rsidRDefault="00686C77" w:rsidP="00686C77">
      <w:pPr>
        <w:jc w:val="center"/>
        <w:rPr>
          <w:rStyle w:val="Siln"/>
          <w:rFonts w:cstheme="minorHAnsi"/>
          <w:b w:val="0"/>
          <w:bCs w:val="0"/>
        </w:rPr>
      </w:pPr>
      <w:r w:rsidRPr="00686C77">
        <w:rPr>
          <w:noProof/>
        </w:rPr>
        <w:drawing>
          <wp:inline distT="0" distB="0" distL="0" distR="0" wp14:anchorId="13322FB0" wp14:editId="048E6790">
            <wp:extent cx="2163405" cy="2091713"/>
            <wp:effectExtent l="0" t="0" r="8890" b="3810"/>
            <wp:docPr id="1248324903" name="Obrázek 124832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67719" cy="2095884"/>
                    </a:xfrm>
                    <a:prstGeom prst="rect">
                      <a:avLst/>
                    </a:prstGeom>
                    <a:noFill/>
                    <a:ln>
                      <a:noFill/>
                    </a:ln>
                  </pic:spPr>
                </pic:pic>
              </a:graphicData>
            </a:graphic>
          </wp:inline>
        </w:drawing>
      </w:r>
    </w:p>
    <w:p w14:paraId="0F046FEB" w14:textId="77777777" w:rsidR="00686C77" w:rsidRPr="00686C77" w:rsidRDefault="00686C77" w:rsidP="00686C77">
      <w:pPr>
        <w:jc w:val="center"/>
        <w:rPr>
          <w:rStyle w:val="Siln"/>
          <w:rFonts w:cstheme="minorHAnsi"/>
          <w:b w:val="0"/>
          <w:bCs w:val="0"/>
        </w:rPr>
      </w:pPr>
      <w:r w:rsidRPr="00686C77">
        <w:rPr>
          <w:rStyle w:val="Siln"/>
          <w:rFonts w:cstheme="minorHAnsi"/>
          <w:b w:val="0"/>
          <w:bCs w:val="0"/>
        </w:rPr>
        <w:t>Obrázek: Návod na rozšíření robota</w:t>
      </w:r>
    </w:p>
    <w:p w14:paraId="786C4EC3" w14:textId="281AD787" w:rsidR="00686C77" w:rsidRDefault="00686C77" w:rsidP="00686C77">
      <w:pPr>
        <w:rPr>
          <w:b/>
          <w:i/>
          <w:color w:val="C00000"/>
        </w:rPr>
      </w:pPr>
    </w:p>
    <w:p w14:paraId="6E168227" w14:textId="77777777" w:rsidR="00686C77" w:rsidRPr="00686C77" w:rsidRDefault="00686C77" w:rsidP="00686C77">
      <w:pPr>
        <w:spacing w:after="0" w:line="360" w:lineRule="auto"/>
        <w:rPr>
          <w:b/>
          <w:i/>
          <w:color w:val="C00000"/>
        </w:rPr>
      </w:pPr>
      <w:r w:rsidRPr="00686C77">
        <w:rPr>
          <w:b/>
          <w:i/>
          <w:color w:val="C00000"/>
        </w:rPr>
        <w:t>Programování robota</w:t>
      </w:r>
    </w:p>
    <w:p w14:paraId="708C00FC" w14:textId="1AACB072" w:rsidR="00686C77" w:rsidRPr="00686C77" w:rsidRDefault="00686C77" w:rsidP="00686C77">
      <w:pPr>
        <w:rPr>
          <w:rStyle w:val="Siln"/>
          <w:rFonts w:cstheme="minorHAnsi"/>
          <w:b w:val="0"/>
          <w:bCs w:val="0"/>
        </w:rPr>
      </w:pPr>
      <w:r>
        <w:t xml:space="preserve">Žáci využijí rozšířeného robota k nalezení předmětu s poslední šifrou k pokladu v nezabetonované části radioaktivního jezera </w:t>
      </w:r>
      <w:proofErr w:type="spellStart"/>
      <w:r>
        <w:t>Karačaj</w:t>
      </w:r>
      <w:proofErr w:type="spellEnd"/>
      <w:r>
        <w:t xml:space="preserve">. </w:t>
      </w:r>
      <w:r w:rsidRPr="000E3AD8">
        <w:rPr>
          <w:bCs/>
        </w:rPr>
        <w:t>Žáci při programování využijí senzor barvy a dálkoměr. Jezero je radioaktivní a z větší části zabetonované.</w:t>
      </w:r>
      <w:r>
        <w:rPr>
          <w:bCs/>
        </w:rPr>
        <w:t xml:space="preserve"> </w:t>
      </w:r>
      <w:r w:rsidRPr="000E3AD8">
        <w:rPr>
          <w:bCs/>
        </w:rPr>
        <w:t>Naprogramují robota tak, aby v nezabetonované části s</w:t>
      </w:r>
      <w:r w:rsidR="00BC26A2">
        <w:rPr>
          <w:bCs/>
        </w:rPr>
        <w:t> </w:t>
      </w:r>
      <w:r w:rsidRPr="000E3AD8">
        <w:rPr>
          <w:bCs/>
        </w:rPr>
        <w:t>použitím senzoru barvy nalezl červený předmět, uchytil ho a aby se po získání červeného předmětu otočil a jel rovně zpět ke břehu. Ostatní barvy (zelené a modré předměty) má robot za úkol s využitím dálkoměru objet zprava</w:t>
      </w:r>
      <w:r>
        <w:rPr>
          <w:bCs/>
        </w:rPr>
        <w:t xml:space="preserve">. K této aktivitě jako barevné předměty žáci využijí kroužky, které jsou součástí příslušenství k robotické </w:t>
      </w:r>
      <w:r w:rsidRPr="00686C77">
        <w:rPr>
          <w:bCs/>
        </w:rPr>
        <w:t xml:space="preserve">stavebnici VEX IQ. </w:t>
      </w:r>
      <w:r w:rsidRPr="00686C77">
        <w:rPr>
          <w:rStyle w:val="Siln"/>
          <w:rFonts w:cstheme="minorHAnsi"/>
          <w:b w:val="0"/>
          <w:bCs w:val="0"/>
        </w:rPr>
        <w:t>Žáci rozmístí kroužky po herním poli dle obrázku níže.</w:t>
      </w:r>
    </w:p>
    <w:p w14:paraId="460EB643" w14:textId="630D125C" w:rsidR="00686C77" w:rsidRPr="00686C77" w:rsidRDefault="00686C77" w:rsidP="00686C77">
      <w:pPr>
        <w:rPr>
          <w:rStyle w:val="Siln"/>
          <w:rFonts w:cstheme="minorHAnsi"/>
          <w:b w:val="0"/>
          <w:bCs w:val="0"/>
        </w:rPr>
      </w:pPr>
    </w:p>
    <w:p w14:paraId="3D7305C7" w14:textId="77777777" w:rsidR="00686C77" w:rsidRPr="00686C77" w:rsidRDefault="00686C77" w:rsidP="00686C77">
      <w:pPr>
        <w:rPr>
          <w:rStyle w:val="Siln"/>
          <w:rFonts w:cstheme="minorHAnsi"/>
          <w:b w:val="0"/>
          <w:bCs w:val="0"/>
          <w:highlight w:val="yellow"/>
        </w:rPr>
      </w:pPr>
    </w:p>
    <w:p w14:paraId="00B16A2E" w14:textId="07864611" w:rsidR="00686C77" w:rsidRPr="00686C77" w:rsidRDefault="00BC26A2" w:rsidP="00686C77">
      <w:pPr>
        <w:rPr>
          <w:rStyle w:val="Siln"/>
          <w:rFonts w:cstheme="minorHAnsi"/>
          <w:b w:val="0"/>
          <w:bCs w:val="0"/>
          <w:highlight w:val="yellow"/>
        </w:rPr>
      </w:pPr>
      <w:r w:rsidRPr="00686C77">
        <w:rPr>
          <w:noProof/>
          <w:lang w:eastAsia="cs-CZ"/>
        </w:rPr>
        <w:lastRenderedPageBreak/>
        <w:drawing>
          <wp:anchor distT="0" distB="0" distL="114300" distR="114300" simplePos="0" relativeHeight="251685888" behindDoc="1" locked="0" layoutInCell="1" allowOverlap="1" wp14:anchorId="453AAA34" wp14:editId="189C4D23">
            <wp:simplePos x="0" y="0"/>
            <wp:positionH relativeFrom="margin">
              <wp:posOffset>2322195</wp:posOffset>
            </wp:positionH>
            <wp:positionV relativeFrom="paragraph">
              <wp:posOffset>0</wp:posOffset>
            </wp:positionV>
            <wp:extent cx="1214755" cy="1733550"/>
            <wp:effectExtent l="0" t="0" r="4445" b="0"/>
            <wp:wrapTight wrapText="bothSides">
              <wp:wrapPolygon edited="0">
                <wp:start x="0" y="0"/>
                <wp:lineTo x="0" y="21363"/>
                <wp:lineTo x="21340" y="21363"/>
                <wp:lineTo x="21340" y="0"/>
                <wp:lineTo x="0" y="0"/>
              </wp:wrapPolygon>
            </wp:wrapTight>
            <wp:docPr id="1248324904" name="Obrázek 124832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1475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313BE" w14:textId="77777777" w:rsidR="00686C77" w:rsidRPr="00686C77" w:rsidRDefault="00686C77" w:rsidP="00686C77">
      <w:pPr>
        <w:rPr>
          <w:rStyle w:val="Siln"/>
          <w:rFonts w:cstheme="minorHAnsi"/>
          <w:b w:val="0"/>
          <w:bCs w:val="0"/>
          <w:highlight w:val="yellow"/>
        </w:rPr>
      </w:pPr>
    </w:p>
    <w:p w14:paraId="7559403B" w14:textId="77777777" w:rsidR="00686C77" w:rsidRPr="00686C77" w:rsidRDefault="00686C77" w:rsidP="00686C77">
      <w:pPr>
        <w:jc w:val="center"/>
        <w:rPr>
          <w:rStyle w:val="Siln"/>
          <w:rFonts w:cstheme="minorHAnsi"/>
          <w:b w:val="0"/>
          <w:bCs w:val="0"/>
          <w:highlight w:val="yellow"/>
        </w:rPr>
      </w:pPr>
    </w:p>
    <w:p w14:paraId="7C020576" w14:textId="77777777" w:rsidR="00686C77" w:rsidRPr="00686C77" w:rsidRDefault="00686C77" w:rsidP="00686C77">
      <w:pPr>
        <w:jc w:val="center"/>
        <w:rPr>
          <w:rStyle w:val="Siln"/>
          <w:rFonts w:cstheme="minorHAnsi"/>
          <w:b w:val="0"/>
          <w:bCs w:val="0"/>
          <w:highlight w:val="yellow"/>
        </w:rPr>
      </w:pPr>
    </w:p>
    <w:p w14:paraId="7498895C" w14:textId="77777777" w:rsidR="00686C77" w:rsidRPr="00686C77" w:rsidRDefault="00686C77" w:rsidP="00686C77">
      <w:pPr>
        <w:jc w:val="center"/>
        <w:rPr>
          <w:rStyle w:val="Siln"/>
          <w:rFonts w:cstheme="minorHAnsi"/>
          <w:b w:val="0"/>
          <w:bCs w:val="0"/>
          <w:highlight w:val="yellow"/>
        </w:rPr>
      </w:pPr>
    </w:p>
    <w:p w14:paraId="1ADA7441" w14:textId="77777777" w:rsidR="00686C77" w:rsidRPr="00686C77" w:rsidRDefault="00686C77" w:rsidP="00686C77">
      <w:pPr>
        <w:jc w:val="center"/>
        <w:rPr>
          <w:rStyle w:val="Siln"/>
          <w:rFonts w:cstheme="minorHAnsi"/>
          <w:b w:val="0"/>
          <w:bCs w:val="0"/>
        </w:rPr>
      </w:pPr>
    </w:p>
    <w:p w14:paraId="49AA8F65" w14:textId="40AAAE84" w:rsidR="00686C77" w:rsidRPr="00686C77" w:rsidRDefault="00686C77" w:rsidP="00686C77">
      <w:pPr>
        <w:jc w:val="center"/>
        <w:rPr>
          <w:rStyle w:val="Siln"/>
          <w:rFonts w:cstheme="minorHAnsi"/>
          <w:b w:val="0"/>
          <w:bCs w:val="0"/>
        </w:rPr>
      </w:pPr>
      <w:r w:rsidRPr="00686C77">
        <w:rPr>
          <w:rStyle w:val="Siln"/>
          <w:rFonts w:cstheme="minorHAnsi"/>
          <w:b w:val="0"/>
          <w:bCs w:val="0"/>
        </w:rPr>
        <w:t>Obrázek: Trasa robota</w:t>
      </w:r>
    </w:p>
    <w:p w14:paraId="2F4BEEDB" w14:textId="77777777" w:rsidR="00686C77" w:rsidRDefault="00686C77" w:rsidP="00686C77">
      <w:pPr>
        <w:rPr>
          <w:rStyle w:val="Siln"/>
          <w:rFonts w:cstheme="minorHAnsi"/>
          <w:b w:val="0"/>
          <w:bCs w:val="0"/>
          <w:sz w:val="24"/>
          <w:szCs w:val="24"/>
        </w:rPr>
      </w:pPr>
    </w:p>
    <w:p w14:paraId="0F17273F" w14:textId="77777777" w:rsidR="00686C77" w:rsidRPr="00686C77" w:rsidRDefault="00686C77" w:rsidP="00686C77">
      <w:pPr>
        <w:rPr>
          <w:rStyle w:val="Siln"/>
          <w:rFonts w:cstheme="minorHAnsi"/>
          <w:b w:val="0"/>
          <w:bCs w:val="0"/>
        </w:rPr>
      </w:pPr>
      <w:r w:rsidRPr="00686C77">
        <w:rPr>
          <w:rStyle w:val="Siln"/>
          <w:rFonts w:cstheme="minorHAnsi"/>
          <w:b w:val="0"/>
          <w:bCs w:val="0"/>
          <w:noProof/>
        </w:rPr>
        <w:drawing>
          <wp:inline distT="0" distB="0" distL="0" distR="0" wp14:anchorId="72C7094F" wp14:editId="6675FAED">
            <wp:extent cx="5585632" cy="3510951"/>
            <wp:effectExtent l="0" t="0" r="0" b="0"/>
            <wp:docPr id="1248324905" name="Obrázek 124832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90864" cy="3514240"/>
                    </a:xfrm>
                    <a:prstGeom prst="rect">
                      <a:avLst/>
                    </a:prstGeom>
                    <a:noFill/>
                  </pic:spPr>
                </pic:pic>
              </a:graphicData>
            </a:graphic>
          </wp:inline>
        </w:drawing>
      </w:r>
    </w:p>
    <w:p w14:paraId="06494DA5" w14:textId="77777777" w:rsidR="00686C77" w:rsidRPr="00BC26A2" w:rsidRDefault="00686C77" w:rsidP="00686C77">
      <w:pPr>
        <w:jc w:val="center"/>
        <w:rPr>
          <w:rStyle w:val="Siln"/>
          <w:rFonts w:cstheme="minorHAnsi"/>
          <w:b w:val="0"/>
          <w:bCs w:val="0"/>
        </w:rPr>
      </w:pPr>
      <w:r w:rsidRPr="00BC26A2">
        <w:rPr>
          <w:rStyle w:val="Siln"/>
          <w:rFonts w:cstheme="minorHAnsi"/>
          <w:b w:val="0"/>
          <w:bCs w:val="0"/>
        </w:rPr>
        <w:t>Obrázek: Schéma blokového programování</w:t>
      </w:r>
    </w:p>
    <w:p w14:paraId="4534576E" w14:textId="77777777" w:rsidR="00686C77" w:rsidRPr="00BC26A2" w:rsidRDefault="00686C77" w:rsidP="00686C77">
      <w:pPr>
        <w:rPr>
          <w:rStyle w:val="Siln"/>
          <w:rFonts w:cstheme="minorHAnsi"/>
          <w:b w:val="0"/>
          <w:bCs w:val="0"/>
        </w:rPr>
      </w:pPr>
    </w:p>
    <w:p w14:paraId="040B0269" w14:textId="77777777" w:rsidR="00686C77" w:rsidRPr="00BC26A2" w:rsidRDefault="00686C77" w:rsidP="00686C77">
      <w:pPr>
        <w:rPr>
          <w:rStyle w:val="Siln"/>
          <w:rFonts w:cstheme="minorHAnsi"/>
          <w:b w:val="0"/>
          <w:shd w:val="clear" w:color="auto" w:fill="FFFFFF"/>
        </w:rPr>
      </w:pPr>
      <w:r w:rsidRPr="00BC26A2">
        <w:rPr>
          <w:rStyle w:val="Siln"/>
          <w:rFonts w:cstheme="minorHAnsi"/>
          <w:b w:val="0"/>
          <w:shd w:val="clear" w:color="auto" w:fill="FFFFFF"/>
        </w:rPr>
        <w:t xml:space="preserve">Textově orientovaný zápis má následující podobu: </w:t>
      </w:r>
    </w:p>
    <w:p w14:paraId="35683BC1"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myblockfunction_objedu</w:t>
      </w:r>
      <w:proofErr w:type="spellEnd"/>
      <w:r w:rsidRPr="00351C11">
        <w:rPr>
          <w:rFonts w:ascii="Consolas" w:eastAsia="Times New Roman" w:hAnsi="Consolas" w:cs="Times New Roman"/>
          <w:i/>
          <w:color w:val="000000"/>
          <w:sz w:val="21"/>
          <w:szCs w:val="21"/>
          <w:lang w:eastAsia="cs-CZ"/>
        </w:rPr>
        <w:t>();</w:t>
      </w:r>
    </w:p>
    <w:p w14:paraId="7AC92B22"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1288B742"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21EB14DA"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528BB9AC"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myblockfunction_uchop</w:t>
      </w:r>
      <w:proofErr w:type="spellEnd"/>
      <w:r w:rsidRPr="00351C11">
        <w:rPr>
          <w:rFonts w:ascii="Consolas" w:eastAsia="Times New Roman" w:hAnsi="Consolas" w:cs="Times New Roman"/>
          <w:i/>
          <w:color w:val="000000"/>
          <w:sz w:val="21"/>
          <w:szCs w:val="21"/>
          <w:lang w:eastAsia="cs-CZ"/>
        </w:rPr>
        <w:t>();</w:t>
      </w:r>
    </w:p>
    <w:p w14:paraId="555EEA74"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35553E5B"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lastRenderedPageBreak/>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myblockfunction_DojedZpet</w:t>
      </w:r>
      <w:proofErr w:type="spellEnd"/>
      <w:r w:rsidRPr="00351C11">
        <w:rPr>
          <w:rFonts w:ascii="Consolas" w:eastAsia="Times New Roman" w:hAnsi="Consolas" w:cs="Times New Roman"/>
          <w:i/>
          <w:color w:val="000000"/>
          <w:sz w:val="21"/>
          <w:szCs w:val="21"/>
          <w:lang w:eastAsia="cs-CZ"/>
        </w:rPr>
        <w:t>();</w:t>
      </w:r>
    </w:p>
    <w:p w14:paraId="2245F73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71299766"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myblockfunction_hledej</w:t>
      </w:r>
      <w:proofErr w:type="spellEnd"/>
      <w:r w:rsidRPr="00351C11">
        <w:rPr>
          <w:rFonts w:ascii="Consolas" w:eastAsia="Times New Roman" w:hAnsi="Consolas" w:cs="Times New Roman"/>
          <w:i/>
          <w:color w:val="000000"/>
          <w:sz w:val="21"/>
          <w:szCs w:val="21"/>
          <w:lang w:eastAsia="cs-CZ"/>
        </w:rPr>
        <w:t>();</w:t>
      </w:r>
    </w:p>
    <w:p w14:paraId="63A21A84" w14:textId="77777777" w:rsidR="00686C77" w:rsidRPr="00351C11" w:rsidRDefault="00686C77" w:rsidP="00686C77">
      <w:pPr>
        <w:rPr>
          <w:rFonts w:ascii="Consolas" w:eastAsia="Times New Roman" w:hAnsi="Consolas" w:cs="Times New Roman"/>
          <w:i/>
          <w:color w:val="000000"/>
          <w:sz w:val="21"/>
          <w:szCs w:val="21"/>
          <w:lang w:eastAsia="cs-CZ"/>
        </w:rPr>
      </w:pPr>
    </w:p>
    <w:p w14:paraId="5CE01A89"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int</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Brain_precision</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0</w:t>
      </w:r>
      <w:r w:rsidRPr="00351C11">
        <w:rPr>
          <w:rFonts w:ascii="Consolas" w:eastAsia="Times New Roman" w:hAnsi="Consolas" w:cs="Times New Roman"/>
          <w:i/>
          <w:color w:val="000000"/>
          <w:sz w:val="21"/>
          <w:szCs w:val="21"/>
          <w:lang w:eastAsia="cs-CZ"/>
        </w:rPr>
        <w:t>;</w:t>
      </w:r>
    </w:p>
    <w:p w14:paraId="1C66D8C8" w14:textId="77777777" w:rsidR="00686C77" w:rsidRPr="00351C11" w:rsidRDefault="00686C77" w:rsidP="00686C77">
      <w:pPr>
        <w:rPr>
          <w:rFonts w:ascii="Consolas" w:eastAsia="Times New Roman" w:hAnsi="Consolas" w:cs="Times New Roman"/>
          <w:i/>
          <w:color w:val="000000"/>
          <w:sz w:val="21"/>
          <w:szCs w:val="21"/>
          <w:lang w:eastAsia="cs-CZ"/>
        </w:rPr>
      </w:pPr>
    </w:p>
    <w:p w14:paraId="3097306C"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float</w:t>
      </w:r>
      <w:proofErr w:type="spellEnd"/>
      <w:r w:rsidRPr="00351C11">
        <w:rPr>
          <w:rFonts w:ascii="Consolas" w:eastAsia="Times New Roman" w:hAnsi="Consolas" w:cs="Times New Roman"/>
          <w:i/>
          <w:color w:val="000000"/>
          <w:sz w:val="21"/>
          <w:szCs w:val="21"/>
          <w:lang w:eastAsia="cs-CZ"/>
        </w:rPr>
        <w:t xml:space="preserve"> ujel, </w:t>
      </w:r>
      <w:proofErr w:type="spellStart"/>
      <w:r w:rsidRPr="00351C11">
        <w:rPr>
          <w:rFonts w:ascii="Consolas" w:eastAsia="Times New Roman" w:hAnsi="Consolas" w:cs="Times New Roman"/>
          <w:i/>
          <w:color w:val="000000"/>
          <w:sz w:val="21"/>
          <w:szCs w:val="21"/>
          <w:lang w:eastAsia="cs-CZ"/>
        </w:rPr>
        <w:t>dobajizdy</w:t>
      </w:r>
      <w:proofErr w:type="spellEnd"/>
      <w:r w:rsidRPr="00351C11">
        <w:rPr>
          <w:rFonts w:ascii="Consolas" w:eastAsia="Times New Roman" w:hAnsi="Consolas" w:cs="Times New Roman"/>
          <w:i/>
          <w:color w:val="000000"/>
          <w:sz w:val="21"/>
          <w:szCs w:val="21"/>
          <w:lang w:eastAsia="cs-CZ"/>
        </w:rPr>
        <w:t>;</w:t>
      </w:r>
    </w:p>
    <w:p w14:paraId="332968D1" w14:textId="77777777" w:rsidR="00686C77" w:rsidRPr="00351C11" w:rsidRDefault="00686C77" w:rsidP="00686C77">
      <w:pPr>
        <w:rPr>
          <w:rFonts w:ascii="Consolas" w:eastAsia="Times New Roman" w:hAnsi="Consolas" w:cs="Times New Roman"/>
          <w:i/>
          <w:color w:val="000000"/>
          <w:sz w:val="21"/>
          <w:szCs w:val="21"/>
          <w:lang w:eastAsia="cs-CZ"/>
        </w:rPr>
      </w:pPr>
    </w:p>
    <w:p w14:paraId="56A6DBA3"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 xml:space="preserve"> zpr_C3_A1va1 = </w:t>
      </w:r>
      <w:proofErr w:type="gramStart"/>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w:t>
      </w:r>
      <w:proofErr w:type="gramEnd"/>
    </w:p>
    <w:p w14:paraId="5A44E184" w14:textId="77777777" w:rsidR="00686C77" w:rsidRPr="00351C11" w:rsidRDefault="00686C77" w:rsidP="00686C77">
      <w:pPr>
        <w:rPr>
          <w:rFonts w:ascii="Consolas" w:eastAsia="Times New Roman" w:hAnsi="Consolas" w:cs="Times New Roman"/>
          <w:i/>
          <w:color w:val="000000"/>
          <w:sz w:val="21"/>
          <w:szCs w:val="21"/>
          <w:lang w:eastAsia="cs-CZ"/>
        </w:rPr>
      </w:pPr>
    </w:p>
    <w:p w14:paraId="1F8C74F9"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6A703D23"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myblockfunction_objedu</w:t>
      </w:r>
      <w:proofErr w:type="spellEnd"/>
      <w:r w:rsidRPr="00351C11">
        <w:rPr>
          <w:rFonts w:ascii="Consolas" w:eastAsia="Times New Roman" w:hAnsi="Consolas" w:cs="Times New Roman"/>
          <w:i/>
          <w:color w:val="000000"/>
          <w:sz w:val="21"/>
          <w:szCs w:val="21"/>
          <w:lang w:eastAsia="cs-CZ"/>
        </w:rPr>
        <w:t>() {</w:t>
      </w:r>
    </w:p>
    <w:p w14:paraId="6EE648E5"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dobajizdy</w:t>
      </w:r>
      <w:proofErr w:type="spellEnd"/>
      <w:r w:rsidRPr="00351C11">
        <w:rPr>
          <w:rFonts w:ascii="Consolas" w:eastAsia="Times New Roman" w:hAnsi="Consolas" w:cs="Times New Roman"/>
          <w:i/>
          <w:color w:val="000000"/>
          <w:sz w:val="21"/>
          <w:szCs w:val="21"/>
          <w:lang w:eastAsia="cs-CZ"/>
        </w:rPr>
        <w:t xml:space="preserve"> = </w:t>
      </w:r>
      <w:proofErr w:type="spellStart"/>
      <w:r w:rsidRPr="00351C11">
        <w:rPr>
          <w:rFonts w:ascii="Consolas" w:eastAsia="Times New Roman" w:hAnsi="Consolas" w:cs="Times New Roman"/>
          <w:i/>
          <w:color w:val="000000"/>
          <w:sz w:val="21"/>
          <w:szCs w:val="21"/>
          <w:lang w:eastAsia="cs-CZ"/>
        </w:rPr>
        <w:t>dobajizdy</w:t>
      </w:r>
      <w:proofErr w:type="spellEnd"/>
      <w:r w:rsidRPr="00351C11">
        <w:rPr>
          <w:rFonts w:ascii="Consolas" w:eastAsia="Times New Roman" w:hAnsi="Consolas" w:cs="Times New Roman"/>
          <w:i/>
          <w:color w:val="000000"/>
          <w:sz w:val="21"/>
          <w:szCs w:val="21"/>
          <w:lang w:eastAsia="cs-CZ"/>
        </w:rPr>
        <w:t xml:space="preserve"> +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1E6471"/>
          <w:sz w:val="21"/>
          <w:szCs w:val="21"/>
          <w:lang w:eastAsia="cs-CZ"/>
        </w:rPr>
        <w:t>Timer</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value</w:t>
      </w:r>
      <w:proofErr w:type="spellEnd"/>
      <w:r w:rsidRPr="00351C11">
        <w:rPr>
          <w:rFonts w:ascii="Consolas" w:eastAsia="Times New Roman" w:hAnsi="Consolas" w:cs="Times New Roman"/>
          <w:i/>
          <w:color w:val="000000"/>
          <w:sz w:val="21"/>
          <w:szCs w:val="21"/>
          <w:lang w:eastAsia="cs-CZ"/>
        </w:rPr>
        <w:t>();</w:t>
      </w:r>
    </w:p>
    <w:p w14:paraId="1387699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4CEA64A7"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stop</w:t>
      </w:r>
      <w:proofErr w:type="spellEnd"/>
      <w:r w:rsidRPr="00351C11">
        <w:rPr>
          <w:rFonts w:ascii="Consolas" w:eastAsia="Times New Roman" w:hAnsi="Consolas" w:cs="Times New Roman"/>
          <w:i/>
          <w:color w:val="000000"/>
          <w:sz w:val="21"/>
          <w:szCs w:val="21"/>
          <w:lang w:eastAsia="cs-CZ"/>
        </w:rPr>
        <w:t>();</w:t>
      </w:r>
      <w:proofErr w:type="gramEnd"/>
    </w:p>
    <w:p w14:paraId="5724273E"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right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210267CB"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driveFor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200.0</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F39100"/>
          <w:sz w:val="21"/>
          <w:szCs w:val="21"/>
          <w:lang w:eastAsia="cs-CZ"/>
        </w:rPr>
        <w:t>mm</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74548A4B"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left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6A4A5E3F"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proofErr w:type="gramStart"/>
      <w:r w:rsidRPr="00351C11">
        <w:rPr>
          <w:rFonts w:ascii="Consolas" w:eastAsia="Times New Roman" w:hAnsi="Consolas" w:cs="Times New Roman"/>
          <w:i/>
          <w:color w:val="1E6471"/>
          <w:sz w:val="21"/>
          <w:szCs w:val="21"/>
          <w:lang w:eastAsia="cs-CZ"/>
        </w:rPr>
        <w:t>Timer</w:t>
      </w:r>
      <w:proofErr w:type="gramEnd"/>
      <w:r w:rsidRPr="00351C11">
        <w:rPr>
          <w:rFonts w:ascii="Consolas" w:eastAsia="Times New Roman" w:hAnsi="Consolas" w:cs="Times New Roman"/>
          <w:i/>
          <w:color w:val="000000"/>
          <w:sz w:val="21"/>
          <w:szCs w:val="21"/>
          <w:lang w:eastAsia="cs-CZ"/>
        </w:rPr>
        <w:t>.</w:t>
      </w:r>
      <w:proofErr w:type="gramStart"/>
      <w:r w:rsidRPr="00351C11">
        <w:rPr>
          <w:rFonts w:ascii="Consolas" w:eastAsia="Times New Roman" w:hAnsi="Consolas" w:cs="Times New Roman"/>
          <w:i/>
          <w:color w:val="8A481D"/>
          <w:sz w:val="21"/>
          <w:szCs w:val="21"/>
          <w:lang w:eastAsia="cs-CZ"/>
        </w:rPr>
        <w:t>reset</w:t>
      </w:r>
      <w:proofErr w:type="spellEnd"/>
      <w:proofErr w:type="gramEnd"/>
      <w:r w:rsidRPr="00351C11">
        <w:rPr>
          <w:rFonts w:ascii="Consolas" w:eastAsia="Times New Roman" w:hAnsi="Consolas" w:cs="Times New Roman"/>
          <w:i/>
          <w:color w:val="000000"/>
          <w:sz w:val="21"/>
          <w:szCs w:val="21"/>
          <w:lang w:eastAsia="cs-CZ"/>
        </w:rPr>
        <w:t>();</w:t>
      </w:r>
    </w:p>
    <w:p w14:paraId="420E9298"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drive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proofErr w:type="gramEnd"/>
      <w:r w:rsidRPr="00351C11">
        <w:rPr>
          <w:rFonts w:ascii="Consolas" w:eastAsia="Times New Roman" w:hAnsi="Consolas" w:cs="Times New Roman"/>
          <w:i/>
          <w:color w:val="000000"/>
          <w:sz w:val="21"/>
          <w:szCs w:val="21"/>
          <w:lang w:eastAsia="cs-CZ"/>
        </w:rPr>
        <w:t>);</w:t>
      </w:r>
    </w:p>
    <w:p w14:paraId="441AA6C9"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colorType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none</w:t>
      </w:r>
      <w:proofErr w:type="spellEnd"/>
      <w:r w:rsidRPr="00351C11">
        <w:rPr>
          <w:rFonts w:ascii="Consolas" w:eastAsia="Times New Roman" w:hAnsi="Consolas" w:cs="Times New Roman"/>
          <w:i/>
          <w:color w:val="000000"/>
          <w:sz w:val="21"/>
          <w:szCs w:val="21"/>
          <w:lang w:eastAsia="cs-CZ"/>
        </w:rPr>
        <w:t>);</w:t>
      </w:r>
    </w:p>
    <w:p w14:paraId="4D7D577E"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colorType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none</w:t>
      </w:r>
      <w:proofErr w:type="spellEnd"/>
      <w:r w:rsidRPr="00351C11">
        <w:rPr>
          <w:rFonts w:ascii="Consolas" w:eastAsia="Times New Roman" w:hAnsi="Consolas" w:cs="Times New Roman"/>
          <w:i/>
          <w:color w:val="000000"/>
          <w:sz w:val="21"/>
          <w:szCs w:val="21"/>
          <w:lang w:eastAsia="cs-CZ"/>
        </w:rPr>
        <w:t>);</w:t>
      </w:r>
    </w:p>
    <w:p w14:paraId="5C925AE2"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75B56F55" w14:textId="77777777" w:rsidR="00686C77" w:rsidRPr="00351C11" w:rsidRDefault="00686C77" w:rsidP="00686C77">
      <w:pPr>
        <w:rPr>
          <w:rFonts w:ascii="Consolas" w:eastAsia="Times New Roman" w:hAnsi="Consolas" w:cs="Times New Roman"/>
          <w:i/>
          <w:color w:val="000000"/>
          <w:sz w:val="21"/>
          <w:szCs w:val="21"/>
          <w:lang w:eastAsia="cs-CZ"/>
        </w:rPr>
      </w:pPr>
    </w:p>
    <w:p w14:paraId="4C7D0AE9"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7418705F"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 {</w:t>
      </w:r>
    </w:p>
    <w:p w14:paraId="689BE3A5"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w:t>
      </w:r>
      <w:proofErr w:type="spellEnd"/>
      <w:r w:rsidRPr="00351C11">
        <w:rPr>
          <w:rFonts w:ascii="Consolas" w:eastAsia="Times New Roman" w:hAnsi="Consolas" w:cs="Times New Roman"/>
          <w:i/>
          <w:color w:val="000000"/>
          <w:sz w:val="21"/>
          <w:szCs w:val="21"/>
          <w:lang w:eastAsia="cs-CZ"/>
        </w:rPr>
        <w:t>);</w:t>
      </w:r>
    </w:p>
    <w:p w14:paraId="3F7929F3"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blue</w:t>
      </w:r>
      <w:r w:rsidRPr="00351C11">
        <w:rPr>
          <w:rFonts w:ascii="Consolas" w:eastAsia="Times New Roman" w:hAnsi="Consolas" w:cs="Times New Roman"/>
          <w:i/>
          <w:color w:val="000000"/>
          <w:sz w:val="21"/>
          <w:szCs w:val="21"/>
          <w:lang w:eastAsia="cs-CZ"/>
        </w:rPr>
        <w:t>);</w:t>
      </w:r>
    </w:p>
    <w:p w14:paraId="264B3688"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playNote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1</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500</w:t>
      </w:r>
      <w:r w:rsidRPr="00351C11">
        <w:rPr>
          <w:rFonts w:ascii="Consolas" w:eastAsia="Times New Roman" w:hAnsi="Consolas" w:cs="Times New Roman"/>
          <w:i/>
          <w:color w:val="000000"/>
          <w:sz w:val="21"/>
          <w:szCs w:val="21"/>
          <w:lang w:eastAsia="cs-CZ"/>
        </w:rPr>
        <w:t>);</w:t>
      </w:r>
    </w:p>
    <w:p w14:paraId="2E77BE6C"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blue</w:t>
      </w:r>
      <w:r w:rsidRPr="00351C11">
        <w:rPr>
          <w:rFonts w:ascii="Consolas" w:eastAsia="Times New Roman" w:hAnsi="Consolas" w:cs="Times New Roman"/>
          <w:i/>
          <w:color w:val="000000"/>
          <w:sz w:val="21"/>
          <w:szCs w:val="21"/>
          <w:lang w:eastAsia="cs-CZ"/>
        </w:rPr>
        <w:t>);</w:t>
      </w:r>
    </w:p>
    <w:p w14:paraId="42D105DB"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w:t>
      </w:r>
      <w:proofErr w:type="spellEnd"/>
      <w:r w:rsidRPr="00351C11">
        <w:rPr>
          <w:rFonts w:ascii="Consolas" w:eastAsia="Times New Roman" w:hAnsi="Consolas" w:cs="Times New Roman"/>
          <w:i/>
          <w:color w:val="000000"/>
          <w:sz w:val="21"/>
          <w:szCs w:val="21"/>
          <w:lang w:eastAsia="cs-CZ"/>
        </w:rPr>
        <w:t>);</w:t>
      </w:r>
    </w:p>
    <w:p w14:paraId="67DA8D7B"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lastRenderedPageBreak/>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playNote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4</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500</w:t>
      </w:r>
      <w:r w:rsidRPr="00351C11">
        <w:rPr>
          <w:rFonts w:ascii="Consolas" w:eastAsia="Times New Roman" w:hAnsi="Consolas" w:cs="Times New Roman"/>
          <w:i/>
          <w:color w:val="000000"/>
          <w:sz w:val="21"/>
          <w:szCs w:val="21"/>
          <w:lang w:eastAsia="cs-CZ"/>
        </w:rPr>
        <w:t>);</w:t>
      </w:r>
    </w:p>
    <w:p w14:paraId="4672893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3307D608" w14:textId="77777777" w:rsidR="00686C77" w:rsidRPr="00351C11" w:rsidRDefault="00686C77" w:rsidP="00686C77">
      <w:pPr>
        <w:rPr>
          <w:rFonts w:ascii="Consolas" w:eastAsia="Times New Roman" w:hAnsi="Consolas" w:cs="Times New Roman"/>
          <w:i/>
          <w:color w:val="000000"/>
          <w:sz w:val="21"/>
          <w:szCs w:val="21"/>
          <w:lang w:eastAsia="cs-CZ"/>
        </w:rPr>
      </w:pPr>
    </w:p>
    <w:p w14:paraId="4EAAC7D3"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08C0B81B"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myblockfunction_uchop</w:t>
      </w:r>
      <w:proofErr w:type="spellEnd"/>
      <w:r w:rsidRPr="00351C11">
        <w:rPr>
          <w:rFonts w:ascii="Consolas" w:eastAsia="Times New Roman" w:hAnsi="Consolas" w:cs="Times New Roman"/>
          <w:i/>
          <w:color w:val="000000"/>
          <w:sz w:val="21"/>
          <w:szCs w:val="21"/>
          <w:lang w:eastAsia="cs-CZ"/>
        </w:rPr>
        <w:t>() {</w:t>
      </w:r>
    </w:p>
    <w:p w14:paraId="64639E1A"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Chnapak.</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5CB5316C"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Vyska.</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2E35DE3E"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Chnapak.</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639BBA7A"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Vyska.</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360.0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684DBEDF"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09A06814" w14:textId="77777777" w:rsidR="00686C77" w:rsidRPr="00351C11" w:rsidRDefault="00686C77" w:rsidP="00686C77">
      <w:pPr>
        <w:rPr>
          <w:rFonts w:ascii="Consolas" w:eastAsia="Times New Roman" w:hAnsi="Consolas" w:cs="Times New Roman"/>
          <w:i/>
          <w:color w:val="000000"/>
          <w:sz w:val="21"/>
          <w:szCs w:val="21"/>
          <w:lang w:eastAsia="cs-CZ"/>
        </w:rPr>
      </w:pPr>
    </w:p>
    <w:p w14:paraId="69C56C6E"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55DD9565"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myblockfunction_DojedZpet</w:t>
      </w:r>
      <w:proofErr w:type="spellEnd"/>
      <w:r w:rsidRPr="00351C11">
        <w:rPr>
          <w:rFonts w:ascii="Consolas" w:eastAsia="Times New Roman" w:hAnsi="Consolas" w:cs="Times New Roman"/>
          <w:i/>
          <w:color w:val="000000"/>
          <w:sz w:val="21"/>
          <w:szCs w:val="21"/>
          <w:lang w:eastAsia="cs-CZ"/>
        </w:rPr>
        <w:t>() {</w:t>
      </w:r>
    </w:p>
    <w:p w14:paraId="30B930F0"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right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180.0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4B973A95"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drive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proofErr w:type="gramEnd"/>
      <w:r w:rsidRPr="00351C11">
        <w:rPr>
          <w:rFonts w:ascii="Consolas" w:eastAsia="Times New Roman" w:hAnsi="Consolas" w:cs="Times New Roman"/>
          <w:i/>
          <w:color w:val="000000"/>
          <w:sz w:val="21"/>
          <w:szCs w:val="21"/>
          <w:lang w:eastAsia="cs-CZ"/>
        </w:rPr>
        <w:t>);</w:t>
      </w:r>
    </w:p>
    <w:p w14:paraId="03AF4657"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dobajizdy</w:t>
      </w:r>
      <w:proofErr w:type="spellEnd"/>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seconds</w:t>
      </w:r>
      <w:proofErr w:type="spellEnd"/>
      <w:r w:rsidRPr="00351C11">
        <w:rPr>
          <w:rFonts w:ascii="Consolas" w:eastAsia="Times New Roman" w:hAnsi="Consolas" w:cs="Times New Roman"/>
          <w:i/>
          <w:color w:val="000000"/>
          <w:sz w:val="21"/>
          <w:szCs w:val="21"/>
          <w:lang w:eastAsia="cs-CZ"/>
        </w:rPr>
        <w:t>);</w:t>
      </w:r>
    </w:p>
    <w:p w14:paraId="762A33C5"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stop</w:t>
      </w:r>
      <w:proofErr w:type="spellEnd"/>
      <w:r w:rsidRPr="00351C11">
        <w:rPr>
          <w:rFonts w:ascii="Consolas" w:eastAsia="Times New Roman" w:hAnsi="Consolas" w:cs="Times New Roman"/>
          <w:i/>
          <w:color w:val="000000"/>
          <w:sz w:val="21"/>
          <w:szCs w:val="21"/>
          <w:lang w:eastAsia="cs-CZ"/>
        </w:rPr>
        <w:t>();</w:t>
      </w:r>
      <w:proofErr w:type="gramEnd"/>
    </w:p>
    <w:p w14:paraId="4C11074C"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4451DCD4"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colorType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none</w:t>
      </w:r>
      <w:proofErr w:type="spellEnd"/>
      <w:r w:rsidRPr="00351C11">
        <w:rPr>
          <w:rFonts w:ascii="Consolas" w:eastAsia="Times New Roman" w:hAnsi="Consolas" w:cs="Times New Roman"/>
          <w:i/>
          <w:color w:val="000000"/>
          <w:sz w:val="21"/>
          <w:szCs w:val="21"/>
          <w:lang w:eastAsia="cs-CZ"/>
        </w:rPr>
        <w:t>);</w:t>
      </w:r>
    </w:p>
    <w:p w14:paraId="13919247"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colorType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none</w:t>
      </w:r>
      <w:proofErr w:type="spellEnd"/>
      <w:r w:rsidRPr="00351C11">
        <w:rPr>
          <w:rFonts w:ascii="Consolas" w:eastAsia="Times New Roman" w:hAnsi="Consolas" w:cs="Times New Roman"/>
          <w:i/>
          <w:color w:val="000000"/>
          <w:sz w:val="21"/>
          <w:szCs w:val="21"/>
          <w:lang w:eastAsia="cs-CZ"/>
        </w:rPr>
        <w:t>);</w:t>
      </w:r>
    </w:p>
    <w:p w14:paraId="52A5586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2C3E3500" w14:textId="77777777" w:rsidR="00686C77" w:rsidRPr="00351C11" w:rsidRDefault="00686C77" w:rsidP="00686C77">
      <w:pPr>
        <w:rPr>
          <w:rFonts w:ascii="Consolas" w:eastAsia="Times New Roman" w:hAnsi="Consolas" w:cs="Times New Roman"/>
          <w:i/>
          <w:color w:val="000000"/>
          <w:sz w:val="21"/>
          <w:szCs w:val="21"/>
          <w:lang w:eastAsia="cs-CZ"/>
        </w:rPr>
      </w:pPr>
    </w:p>
    <w:p w14:paraId="69840DF3"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0A181206"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myblockfunction_hledej</w:t>
      </w:r>
      <w:proofErr w:type="spellEnd"/>
      <w:r w:rsidRPr="00351C11">
        <w:rPr>
          <w:rFonts w:ascii="Consolas" w:eastAsia="Times New Roman" w:hAnsi="Consolas" w:cs="Times New Roman"/>
          <w:i/>
          <w:color w:val="000000"/>
          <w:sz w:val="21"/>
          <w:szCs w:val="21"/>
          <w:lang w:eastAsia="cs-CZ"/>
        </w:rPr>
        <w:t>() {</w:t>
      </w:r>
    </w:p>
    <w:p w14:paraId="5878357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proofErr w:type="gramStart"/>
      <w:r w:rsidRPr="00351C11">
        <w:rPr>
          <w:rFonts w:ascii="Consolas" w:eastAsia="Times New Roman" w:hAnsi="Consolas" w:cs="Times New Roman"/>
          <w:i/>
          <w:color w:val="1E6471"/>
          <w:sz w:val="21"/>
          <w:szCs w:val="21"/>
          <w:lang w:eastAsia="cs-CZ"/>
        </w:rPr>
        <w:t>Timer</w:t>
      </w:r>
      <w:proofErr w:type="gramEnd"/>
      <w:r w:rsidRPr="00351C11">
        <w:rPr>
          <w:rFonts w:ascii="Consolas" w:eastAsia="Times New Roman" w:hAnsi="Consolas" w:cs="Times New Roman"/>
          <w:i/>
          <w:color w:val="000000"/>
          <w:sz w:val="21"/>
          <w:szCs w:val="21"/>
          <w:lang w:eastAsia="cs-CZ"/>
        </w:rPr>
        <w:t>.</w:t>
      </w:r>
      <w:proofErr w:type="gramStart"/>
      <w:r w:rsidRPr="00351C11">
        <w:rPr>
          <w:rFonts w:ascii="Consolas" w:eastAsia="Times New Roman" w:hAnsi="Consolas" w:cs="Times New Roman"/>
          <w:i/>
          <w:color w:val="8A481D"/>
          <w:sz w:val="21"/>
          <w:szCs w:val="21"/>
          <w:lang w:eastAsia="cs-CZ"/>
        </w:rPr>
        <w:t>reset</w:t>
      </w:r>
      <w:proofErr w:type="spellEnd"/>
      <w:proofErr w:type="gramEnd"/>
      <w:r w:rsidRPr="00351C11">
        <w:rPr>
          <w:rFonts w:ascii="Consolas" w:eastAsia="Times New Roman" w:hAnsi="Consolas" w:cs="Times New Roman"/>
          <w:i/>
          <w:color w:val="000000"/>
          <w:sz w:val="21"/>
          <w:szCs w:val="21"/>
          <w:lang w:eastAsia="cs-CZ"/>
        </w:rPr>
        <w:t>();</w:t>
      </w:r>
    </w:p>
    <w:p w14:paraId="16A8D6E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while</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Vzdalenost.</w:t>
      </w:r>
      <w:proofErr w:type="gramStart"/>
      <w:r w:rsidRPr="00351C11">
        <w:rPr>
          <w:rFonts w:ascii="Consolas" w:eastAsia="Times New Roman" w:hAnsi="Consolas" w:cs="Times New Roman"/>
          <w:i/>
          <w:color w:val="8A481D"/>
          <w:sz w:val="21"/>
          <w:szCs w:val="21"/>
          <w:lang w:eastAsia="cs-CZ"/>
        </w:rPr>
        <w:t>distance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mm</w:t>
      </w:r>
      <w:proofErr w:type="gramEnd"/>
      <w:r w:rsidRPr="00351C11">
        <w:rPr>
          <w:rFonts w:ascii="Consolas" w:eastAsia="Times New Roman" w:hAnsi="Consolas" w:cs="Times New Roman"/>
          <w:i/>
          <w:color w:val="000000"/>
          <w:sz w:val="21"/>
          <w:szCs w:val="21"/>
          <w:lang w:eastAsia="cs-CZ"/>
        </w:rPr>
        <w:t xml:space="preserve">) &lt; </w:t>
      </w:r>
      <w:r w:rsidRPr="00351C11">
        <w:rPr>
          <w:rFonts w:ascii="Consolas" w:eastAsia="Times New Roman" w:hAnsi="Consolas" w:cs="Times New Roman"/>
          <w:i/>
          <w:color w:val="09885A"/>
          <w:sz w:val="21"/>
          <w:szCs w:val="21"/>
          <w:lang w:eastAsia="cs-CZ"/>
        </w:rPr>
        <w:t>180.0</w:t>
      </w:r>
      <w:r w:rsidRPr="00351C11">
        <w:rPr>
          <w:rFonts w:ascii="Consolas" w:eastAsia="Times New Roman" w:hAnsi="Consolas" w:cs="Times New Roman"/>
          <w:i/>
          <w:color w:val="000000"/>
          <w:sz w:val="21"/>
          <w:szCs w:val="21"/>
          <w:lang w:eastAsia="cs-CZ"/>
        </w:rPr>
        <w:t xml:space="preserve"> &amp;&amp; (</w:t>
      </w:r>
      <w:proofErr w:type="spellStart"/>
      <w:r w:rsidRPr="00351C11">
        <w:rPr>
          <w:rFonts w:ascii="Consolas" w:eastAsia="Times New Roman" w:hAnsi="Consolas" w:cs="Times New Roman"/>
          <w:i/>
          <w:color w:val="000000"/>
          <w:sz w:val="21"/>
          <w:szCs w:val="21"/>
          <w:lang w:eastAsia="cs-CZ"/>
        </w:rPr>
        <w:t>Barva.</w:t>
      </w:r>
      <w:r w:rsidRPr="00351C11">
        <w:rPr>
          <w:rFonts w:ascii="Consolas" w:eastAsia="Times New Roman" w:hAnsi="Consolas" w:cs="Times New Roman"/>
          <w:i/>
          <w:color w:val="8A481D"/>
          <w:sz w:val="21"/>
          <w:szCs w:val="21"/>
          <w:lang w:eastAsia="cs-CZ"/>
        </w:rPr>
        <w:t>detects</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w:t>
      </w:r>
      <w:proofErr w:type="spellEnd"/>
      <w:r w:rsidRPr="00351C11">
        <w:rPr>
          <w:rFonts w:ascii="Consolas" w:eastAsia="Times New Roman" w:hAnsi="Consolas" w:cs="Times New Roman"/>
          <w:i/>
          <w:color w:val="000000"/>
          <w:sz w:val="21"/>
          <w:szCs w:val="21"/>
          <w:lang w:eastAsia="cs-CZ"/>
        </w:rPr>
        <w:t>) || (</w:t>
      </w:r>
      <w:proofErr w:type="spellStart"/>
      <w:r w:rsidRPr="00351C11">
        <w:rPr>
          <w:rFonts w:ascii="Consolas" w:eastAsia="Times New Roman" w:hAnsi="Consolas" w:cs="Times New Roman"/>
          <w:i/>
          <w:color w:val="000000"/>
          <w:sz w:val="21"/>
          <w:szCs w:val="21"/>
          <w:lang w:eastAsia="cs-CZ"/>
        </w:rPr>
        <w:t>Barva.</w:t>
      </w:r>
      <w:r w:rsidRPr="00351C11">
        <w:rPr>
          <w:rFonts w:ascii="Consolas" w:eastAsia="Times New Roman" w:hAnsi="Consolas" w:cs="Times New Roman"/>
          <w:i/>
          <w:color w:val="8A481D"/>
          <w:sz w:val="21"/>
          <w:szCs w:val="21"/>
          <w:lang w:eastAsia="cs-CZ"/>
        </w:rPr>
        <w:t>detects</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red_orange</w:t>
      </w:r>
      <w:proofErr w:type="spellEnd"/>
      <w:r w:rsidRPr="00351C11">
        <w:rPr>
          <w:rFonts w:ascii="Consolas" w:eastAsia="Times New Roman" w:hAnsi="Consolas" w:cs="Times New Roman"/>
          <w:i/>
          <w:color w:val="000000"/>
          <w:sz w:val="21"/>
          <w:szCs w:val="21"/>
          <w:lang w:eastAsia="cs-CZ"/>
        </w:rPr>
        <w:t xml:space="preserve">) || </w:t>
      </w:r>
      <w:proofErr w:type="spellStart"/>
      <w:r w:rsidRPr="00351C11">
        <w:rPr>
          <w:rFonts w:ascii="Consolas" w:eastAsia="Times New Roman" w:hAnsi="Consolas" w:cs="Times New Roman"/>
          <w:i/>
          <w:color w:val="000000"/>
          <w:sz w:val="21"/>
          <w:szCs w:val="21"/>
          <w:lang w:eastAsia="cs-CZ"/>
        </w:rPr>
        <w:t>Barva.</w:t>
      </w:r>
      <w:r w:rsidRPr="00351C11">
        <w:rPr>
          <w:rFonts w:ascii="Consolas" w:eastAsia="Times New Roman" w:hAnsi="Consolas" w:cs="Times New Roman"/>
          <w:i/>
          <w:color w:val="8A481D"/>
          <w:sz w:val="21"/>
          <w:szCs w:val="21"/>
          <w:lang w:eastAsia="cs-CZ"/>
        </w:rPr>
        <w:t>detects</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red_violet</w:t>
      </w:r>
      <w:proofErr w:type="spellEnd"/>
      <w:r w:rsidRPr="00351C11">
        <w:rPr>
          <w:rFonts w:ascii="Consolas" w:eastAsia="Times New Roman" w:hAnsi="Consolas" w:cs="Times New Roman"/>
          <w:i/>
          <w:color w:val="000000"/>
          <w:sz w:val="21"/>
          <w:szCs w:val="21"/>
          <w:lang w:eastAsia="cs-CZ"/>
        </w:rPr>
        <w:t>))))) {</w:t>
      </w:r>
    </w:p>
    <w:p w14:paraId="664A05C2"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if</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Vzdalenost.</w:t>
      </w:r>
      <w:proofErr w:type="gramStart"/>
      <w:r w:rsidRPr="00351C11">
        <w:rPr>
          <w:rFonts w:ascii="Consolas" w:eastAsia="Times New Roman" w:hAnsi="Consolas" w:cs="Times New Roman"/>
          <w:i/>
          <w:color w:val="8A481D"/>
          <w:sz w:val="21"/>
          <w:szCs w:val="21"/>
          <w:lang w:eastAsia="cs-CZ"/>
        </w:rPr>
        <w:t>distance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mm</w:t>
      </w:r>
      <w:proofErr w:type="gramEnd"/>
      <w:r w:rsidRPr="00351C11">
        <w:rPr>
          <w:rFonts w:ascii="Consolas" w:eastAsia="Times New Roman" w:hAnsi="Consolas" w:cs="Times New Roman"/>
          <w:i/>
          <w:color w:val="000000"/>
          <w:sz w:val="21"/>
          <w:szCs w:val="21"/>
          <w:lang w:eastAsia="cs-CZ"/>
        </w:rPr>
        <w:t xml:space="preserve">) &lt; </w:t>
      </w:r>
      <w:r w:rsidRPr="00351C11">
        <w:rPr>
          <w:rFonts w:ascii="Consolas" w:eastAsia="Times New Roman" w:hAnsi="Consolas" w:cs="Times New Roman"/>
          <w:i/>
          <w:color w:val="09885A"/>
          <w:sz w:val="21"/>
          <w:szCs w:val="21"/>
          <w:lang w:eastAsia="cs-CZ"/>
        </w:rPr>
        <w:t>180.0</w:t>
      </w:r>
      <w:r w:rsidRPr="00351C11">
        <w:rPr>
          <w:rFonts w:ascii="Consolas" w:eastAsia="Times New Roman" w:hAnsi="Consolas" w:cs="Times New Roman"/>
          <w:i/>
          <w:color w:val="000000"/>
          <w:sz w:val="21"/>
          <w:szCs w:val="21"/>
          <w:lang w:eastAsia="cs-CZ"/>
        </w:rPr>
        <w:t>) {</w:t>
      </w:r>
    </w:p>
    <w:p w14:paraId="40CBBE24"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1E6471"/>
          <w:sz w:val="21"/>
          <w:szCs w:val="21"/>
          <w:lang w:eastAsia="cs-CZ"/>
        </w:rPr>
        <w:t>Screen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print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A31515"/>
          <w:sz w:val="21"/>
          <w:szCs w:val="21"/>
          <w:lang w:eastAsia="cs-CZ"/>
        </w:rPr>
        <w:t>"%s"</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convertColorTypeToString</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Barva.</w:t>
      </w:r>
      <w:r w:rsidRPr="00351C11">
        <w:rPr>
          <w:rFonts w:ascii="Consolas" w:eastAsia="Times New Roman" w:hAnsi="Consolas" w:cs="Times New Roman"/>
          <w:i/>
          <w:color w:val="8A481D"/>
          <w:sz w:val="21"/>
          <w:szCs w:val="21"/>
          <w:lang w:eastAsia="cs-CZ"/>
        </w:rPr>
        <w:t>colorname</w:t>
      </w:r>
      <w:proofErr w:type="spellEnd"/>
      <w:r w:rsidRPr="00351C11">
        <w:rPr>
          <w:rFonts w:ascii="Consolas" w:eastAsia="Times New Roman" w:hAnsi="Consolas" w:cs="Times New Roman"/>
          <w:i/>
          <w:color w:val="000000"/>
          <w:sz w:val="21"/>
          <w:szCs w:val="21"/>
          <w:lang w:eastAsia="cs-CZ"/>
        </w:rPr>
        <w:t>()));</w:t>
      </w:r>
    </w:p>
    <w:p w14:paraId="634A3CAC"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myblockfunction_objedu</w:t>
      </w:r>
      <w:proofErr w:type="spellEnd"/>
      <w:r w:rsidRPr="00351C11">
        <w:rPr>
          <w:rFonts w:ascii="Consolas" w:eastAsia="Times New Roman" w:hAnsi="Consolas" w:cs="Times New Roman"/>
          <w:i/>
          <w:color w:val="000000"/>
          <w:sz w:val="21"/>
          <w:szCs w:val="21"/>
          <w:lang w:eastAsia="cs-CZ"/>
        </w:rPr>
        <w:t>();</w:t>
      </w:r>
    </w:p>
    <w:p w14:paraId="32068B45"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4019A86A"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lastRenderedPageBreak/>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20</w:t>
      </w:r>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msec</w:t>
      </w:r>
      <w:proofErr w:type="spellEnd"/>
      <w:r w:rsidRPr="00351C11">
        <w:rPr>
          <w:rFonts w:ascii="Consolas" w:eastAsia="Times New Roman" w:hAnsi="Consolas" w:cs="Times New Roman"/>
          <w:i/>
          <w:color w:val="000000"/>
          <w:sz w:val="21"/>
          <w:szCs w:val="21"/>
          <w:lang w:eastAsia="cs-CZ"/>
        </w:rPr>
        <w:t>);</w:t>
      </w:r>
    </w:p>
    <w:p w14:paraId="335EB5E3"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537494F7"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stop</w:t>
      </w:r>
      <w:proofErr w:type="spellEnd"/>
      <w:r w:rsidRPr="00351C11">
        <w:rPr>
          <w:rFonts w:ascii="Consolas" w:eastAsia="Times New Roman" w:hAnsi="Consolas" w:cs="Times New Roman"/>
          <w:i/>
          <w:color w:val="000000"/>
          <w:sz w:val="21"/>
          <w:szCs w:val="21"/>
          <w:lang w:eastAsia="cs-CZ"/>
        </w:rPr>
        <w:t>();</w:t>
      </w:r>
      <w:proofErr w:type="gramEnd"/>
    </w:p>
    <w:p w14:paraId="3A8396DB"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653F2234" w14:textId="77777777" w:rsidR="00686C77" w:rsidRPr="00351C11" w:rsidRDefault="00686C77" w:rsidP="00686C77">
      <w:pPr>
        <w:rPr>
          <w:rFonts w:ascii="Consolas" w:eastAsia="Times New Roman" w:hAnsi="Consolas" w:cs="Times New Roman"/>
          <w:i/>
          <w:color w:val="000000"/>
          <w:sz w:val="21"/>
          <w:szCs w:val="21"/>
          <w:lang w:eastAsia="cs-CZ"/>
        </w:rPr>
      </w:pPr>
    </w:p>
    <w:p w14:paraId="42100C24"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w:t>
      </w:r>
      <w:proofErr w:type="spellStart"/>
      <w:r w:rsidRPr="00351C11">
        <w:rPr>
          <w:rFonts w:ascii="Consolas" w:eastAsia="Times New Roman" w:hAnsi="Consolas" w:cs="Times New Roman"/>
          <w:i/>
          <w:color w:val="008000"/>
          <w:sz w:val="21"/>
          <w:szCs w:val="21"/>
          <w:lang w:eastAsia="cs-CZ"/>
        </w:rPr>
        <w:t>when</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started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hat</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block</w:t>
      </w:r>
      <w:proofErr w:type="spellEnd"/>
    </w:p>
    <w:p w14:paraId="7CAEA674"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int</w:t>
      </w:r>
      <w:proofErr w:type="spellEnd"/>
      <w:r w:rsidRPr="00351C11">
        <w:rPr>
          <w:rFonts w:ascii="Consolas" w:eastAsia="Times New Roman" w:hAnsi="Consolas" w:cs="Times New Roman"/>
          <w:i/>
          <w:color w:val="000000"/>
          <w:sz w:val="21"/>
          <w:szCs w:val="21"/>
          <w:lang w:eastAsia="cs-CZ"/>
        </w:rPr>
        <w:t xml:space="preserve"> whenStarted1() {</w:t>
      </w:r>
    </w:p>
    <w:p w14:paraId="5334A720"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Chnapak.</w:t>
      </w:r>
      <w:r w:rsidRPr="00351C11">
        <w:rPr>
          <w:rFonts w:ascii="Consolas" w:eastAsia="Times New Roman" w:hAnsi="Consolas" w:cs="Times New Roman"/>
          <w:i/>
          <w:color w:val="8A481D"/>
          <w:sz w:val="21"/>
          <w:szCs w:val="21"/>
          <w:lang w:eastAsia="cs-CZ"/>
        </w:rPr>
        <w:t>setPosition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w:t>
      </w:r>
    </w:p>
    <w:p w14:paraId="25FC618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Vyska.</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360.0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5E37196A"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Barva.</w:t>
      </w:r>
      <w:r w:rsidRPr="00351C11">
        <w:rPr>
          <w:rFonts w:ascii="Consolas" w:eastAsia="Times New Roman" w:hAnsi="Consolas" w:cs="Times New Roman"/>
          <w:i/>
          <w:color w:val="8A481D"/>
          <w:sz w:val="21"/>
          <w:szCs w:val="21"/>
          <w:lang w:eastAsia="cs-CZ"/>
        </w:rPr>
        <w:t>setLight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50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percent</w:t>
      </w:r>
      <w:proofErr w:type="spellEnd"/>
      <w:r w:rsidRPr="00351C11">
        <w:rPr>
          <w:rFonts w:ascii="Consolas" w:eastAsia="Times New Roman" w:hAnsi="Consolas" w:cs="Times New Roman"/>
          <w:i/>
          <w:color w:val="000000"/>
          <w:sz w:val="21"/>
          <w:szCs w:val="21"/>
          <w:lang w:eastAsia="cs-CZ"/>
        </w:rPr>
        <w:t>);</w:t>
      </w:r>
    </w:p>
    <w:p w14:paraId="02D6E462"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drive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proofErr w:type="gramEnd"/>
      <w:r w:rsidRPr="00351C11">
        <w:rPr>
          <w:rFonts w:ascii="Consolas" w:eastAsia="Times New Roman" w:hAnsi="Consolas" w:cs="Times New Roman"/>
          <w:i/>
          <w:color w:val="000000"/>
          <w:sz w:val="21"/>
          <w:szCs w:val="21"/>
          <w:lang w:eastAsia="cs-CZ"/>
        </w:rPr>
        <w:t>);</w:t>
      </w:r>
    </w:p>
    <w:p w14:paraId="09043429"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myblockfunction_hledej</w:t>
      </w:r>
      <w:proofErr w:type="spellEnd"/>
      <w:r w:rsidRPr="00351C11">
        <w:rPr>
          <w:rFonts w:ascii="Consolas" w:eastAsia="Times New Roman" w:hAnsi="Consolas" w:cs="Times New Roman"/>
          <w:i/>
          <w:color w:val="000000"/>
          <w:sz w:val="21"/>
          <w:szCs w:val="21"/>
          <w:lang w:eastAsia="cs-CZ"/>
        </w:rPr>
        <w:t>();</w:t>
      </w:r>
    </w:p>
    <w:p w14:paraId="0151B0FD"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myblockfunction_uchop</w:t>
      </w:r>
      <w:proofErr w:type="spellEnd"/>
      <w:r w:rsidRPr="00351C11">
        <w:rPr>
          <w:rFonts w:ascii="Consolas" w:eastAsia="Times New Roman" w:hAnsi="Consolas" w:cs="Times New Roman"/>
          <w:i/>
          <w:color w:val="000000"/>
          <w:sz w:val="21"/>
          <w:szCs w:val="21"/>
          <w:lang w:eastAsia="cs-CZ"/>
        </w:rPr>
        <w:t>();</w:t>
      </w:r>
    </w:p>
    <w:p w14:paraId="35FF84D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myblockfunction_DojedZpet</w:t>
      </w:r>
      <w:proofErr w:type="spellEnd"/>
      <w:r w:rsidRPr="00351C11">
        <w:rPr>
          <w:rFonts w:ascii="Consolas" w:eastAsia="Times New Roman" w:hAnsi="Consolas" w:cs="Times New Roman"/>
          <w:i/>
          <w:color w:val="000000"/>
          <w:sz w:val="21"/>
          <w:szCs w:val="21"/>
          <w:lang w:eastAsia="cs-CZ"/>
        </w:rPr>
        <w:t>();</w:t>
      </w:r>
    </w:p>
    <w:p w14:paraId="2697D36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000FF"/>
          <w:sz w:val="21"/>
          <w:szCs w:val="21"/>
          <w:lang w:eastAsia="cs-CZ"/>
        </w:rPr>
        <w:t>return</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0</w:t>
      </w:r>
      <w:r w:rsidRPr="00351C11">
        <w:rPr>
          <w:rFonts w:ascii="Consolas" w:eastAsia="Times New Roman" w:hAnsi="Consolas" w:cs="Times New Roman"/>
          <w:i/>
          <w:color w:val="000000"/>
          <w:sz w:val="21"/>
          <w:szCs w:val="21"/>
          <w:lang w:eastAsia="cs-CZ"/>
        </w:rPr>
        <w:t>;</w:t>
      </w:r>
    </w:p>
    <w:p w14:paraId="2995BD4F"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708C3D96" w14:textId="77777777" w:rsidR="00686C77" w:rsidRPr="00351C11" w:rsidRDefault="00686C77" w:rsidP="00686C77">
      <w:pPr>
        <w:rPr>
          <w:rFonts w:ascii="Consolas" w:eastAsia="Times New Roman" w:hAnsi="Consolas" w:cs="Times New Roman"/>
          <w:i/>
          <w:color w:val="000000"/>
          <w:sz w:val="21"/>
          <w:szCs w:val="21"/>
          <w:lang w:eastAsia="cs-CZ"/>
        </w:rPr>
      </w:pPr>
    </w:p>
    <w:p w14:paraId="4F23A50B"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int</w:t>
      </w:r>
      <w:proofErr w:type="spellEnd"/>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000000"/>
          <w:sz w:val="21"/>
          <w:szCs w:val="21"/>
          <w:lang w:eastAsia="cs-CZ"/>
        </w:rPr>
        <w:t>main</w:t>
      </w:r>
      <w:proofErr w:type="spellEnd"/>
      <w:r w:rsidRPr="00351C11">
        <w:rPr>
          <w:rFonts w:ascii="Consolas" w:eastAsia="Times New Roman" w:hAnsi="Consolas" w:cs="Times New Roman"/>
          <w:i/>
          <w:color w:val="000000"/>
          <w:sz w:val="21"/>
          <w:szCs w:val="21"/>
          <w:lang w:eastAsia="cs-CZ"/>
        </w:rPr>
        <w:t>() {</w:t>
      </w:r>
      <w:proofErr w:type="gramEnd"/>
    </w:p>
    <w:p w14:paraId="257F731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Calibrate</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the</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Drivetrain</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Gyro</w:t>
      </w:r>
      <w:proofErr w:type="spellEnd"/>
    </w:p>
    <w:p w14:paraId="256ECF89"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8A481D"/>
          <w:sz w:val="21"/>
          <w:szCs w:val="21"/>
          <w:lang w:eastAsia="cs-CZ"/>
        </w:rPr>
        <w:t>calibrateDrivetrain</w:t>
      </w:r>
      <w:proofErr w:type="spellEnd"/>
      <w:r w:rsidRPr="00351C11">
        <w:rPr>
          <w:rFonts w:ascii="Consolas" w:eastAsia="Times New Roman" w:hAnsi="Consolas" w:cs="Times New Roman"/>
          <w:i/>
          <w:color w:val="000000"/>
          <w:sz w:val="21"/>
          <w:szCs w:val="21"/>
          <w:lang w:eastAsia="cs-CZ"/>
        </w:rPr>
        <w:t>();</w:t>
      </w:r>
    </w:p>
    <w:p w14:paraId="271C8B9E" w14:textId="77777777" w:rsidR="00686C77" w:rsidRPr="00351C11" w:rsidRDefault="00686C77" w:rsidP="00686C77">
      <w:pPr>
        <w:rPr>
          <w:rFonts w:ascii="Consolas" w:eastAsia="Times New Roman" w:hAnsi="Consolas" w:cs="Times New Roman"/>
          <w:i/>
          <w:color w:val="000000"/>
          <w:sz w:val="21"/>
          <w:szCs w:val="21"/>
          <w:lang w:eastAsia="cs-CZ"/>
        </w:rPr>
      </w:pPr>
    </w:p>
    <w:p w14:paraId="0D2505DE" w14:textId="77777777" w:rsidR="00686C77" w:rsidRPr="00351C11" w:rsidRDefault="00686C77" w:rsidP="00686C77">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00"/>
          <w:sz w:val="21"/>
          <w:szCs w:val="21"/>
          <w:lang w:eastAsia="cs-CZ"/>
        </w:rPr>
        <w:t>task</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rc_auto_loop_task_Controller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rc_auto_loop_function_Controller</w:t>
      </w:r>
      <w:proofErr w:type="spellEnd"/>
      <w:r w:rsidRPr="00351C11">
        <w:rPr>
          <w:rFonts w:ascii="Consolas" w:eastAsia="Times New Roman" w:hAnsi="Consolas" w:cs="Times New Roman"/>
          <w:i/>
          <w:color w:val="000000"/>
          <w:sz w:val="21"/>
          <w:szCs w:val="21"/>
          <w:lang w:eastAsia="cs-CZ"/>
        </w:rPr>
        <w:t>);</w:t>
      </w:r>
    </w:p>
    <w:p w14:paraId="605EC47A" w14:textId="77777777" w:rsidR="00686C77" w:rsidRPr="00351C11" w:rsidRDefault="00686C77" w:rsidP="00686C77">
      <w:pPr>
        <w:rPr>
          <w:rFonts w:ascii="Consolas" w:eastAsia="Times New Roman" w:hAnsi="Consolas" w:cs="Times New Roman"/>
          <w:i/>
          <w:color w:val="000000"/>
          <w:sz w:val="21"/>
          <w:szCs w:val="21"/>
          <w:lang w:eastAsia="cs-CZ"/>
        </w:rPr>
      </w:pPr>
    </w:p>
    <w:p w14:paraId="2EA46A51"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whenStarted1();</w:t>
      </w:r>
    </w:p>
    <w:p w14:paraId="748F71C6" w14:textId="77777777" w:rsidR="00686C77" w:rsidRPr="00351C11" w:rsidRDefault="00686C77" w:rsidP="00686C77">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3E0CBCA7" w14:textId="77777777" w:rsidR="00686C77" w:rsidRDefault="00686C77" w:rsidP="00686C77"/>
    <w:p w14:paraId="7BD1332B" w14:textId="56B68D26" w:rsidR="00686C77" w:rsidRPr="00686C77" w:rsidRDefault="00686C77" w:rsidP="00686C77">
      <w:pPr>
        <w:rPr>
          <w:rStyle w:val="Siln"/>
          <w:rFonts w:cstheme="minorHAnsi"/>
          <w:b w:val="0"/>
          <w:bCs w:val="0"/>
        </w:rPr>
      </w:pPr>
      <w:r w:rsidRPr="00686C77">
        <w:rPr>
          <w:rStyle w:val="Siln"/>
          <w:rFonts w:cstheme="minorHAnsi"/>
          <w:b w:val="0"/>
          <w:bCs w:val="0"/>
        </w:rPr>
        <w:t xml:space="preserve">Tento úkol je nezbytný pro získání poslední šifry. Žáci za něj zároveň získají jeden bod. </w:t>
      </w:r>
    </w:p>
    <w:p w14:paraId="57375F81" w14:textId="77777777" w:rsidR="005A50A2" w:rsidRPr="00F429E5" w:rsidRDefault="005A50A2" w:rsidP="005A50A2">
      <w:pPr>
        <w:rPr>
          <w:rFonts w:ascii="Calibri" w:hAnsi="Calibri" w:cs="Calibri"/>
        </w:rPr>
      </w:pPr>
      <w:r w:rsidRPr="00686C77">
        <w:rPr>
          <w:rFonts w:ascii="Calibri" w:hAnsi="Calibri" w:cs="Calibri"/>
        </w:rPr>
        <w:t>Tématem jsou rozvíjeny schopnosti práce s digitálními technologiemi a základní schopnosti v oblasti vědy a technologií</w:t>
      </w:r>
      <w:r>
        <w:rPr>
          <w:rFonts w:ascii="Calibri" w:hAnsi="Calibri" w:cs="Calibri"/>
        </w:rPr>
        <w:t xml:space="preserve"> a podněcován zájem o přírodní vědy, techniku a technologie. </w:t>
      </w:r>
      <w:r w:rsidRPr="00B25543">
        <w:rPr>
          <w:rFonts w:cstheme="minorHAnsi"/>
        </w:rPr>
        <w:t xml:space="preserve"> </w:t>
      </w:r>
      <w:r w:rsidRPr="0060727A">
        <w:rPr>
          <w:rFonts w:cstheme="minorHAnsi"/>
        </w:rPr>
        <w:t xml:space="preserve"> </w:t>
      </w:r>
    </w:p>
    <w:p w14:paraId="26CBB833" w14:textId="77777777" w:rsidR="0092385A" w:rsidRDefault="0092385A">
      <w:pPr>
        <w:spacing w:line="276" w:lineRule="auto"/>
        <w:jc w:val="left"/>
      </w:pPr>
      <w:r>
        <w:br w:type="page"/>
      </w:r>
    </w:p>
    <w:p w14:paraId="080D5C26" w14:textId="2225FF9C" w:rsidR="00686C77" w:rsidRDefault="00686C77" w:rsidP="00686C77">
      <w:r>
        <w:lastRenderedPageBreak/>
        <w:t xml:space="preserve">Přehled aktivit realizátora:  </w:t>
      </w:r>
    </w:p>
    <w:p w14:paraId="0394C033" w14:textId="77777777" w:rsidR="00686C77" w:rsidRDefault="00686C77" w:rsidP="00A70AA7">
      <w:pPr>
        <w:pStyle w:val="Odstavecseseznamem"/>
        <w:numPr>
          <w:ilvl w:val="0"/>
          <w:numId w:val="116"/>
        </w:numPr>
      </w:pPr>
      <w:r>
        <w:t>Představení úkolu</w:t>
      </w:r>
      <w:r w:rsidRPr="00BA43DC">
        <w:t>;</w:t>
      </w:r>
    </w:p>
    <w:p w14:paraId="7C9E2650" w14:textId="77777777" w:rsidR="00686C77" w:rsidRDefault="00686C77" w:rsidP="00A70AA7">
      <w:pPr>
        <w:pStyle w:val="Odstavecseseznamem"/>
        <w:numPr>
          <w:ilvl w:val="0"/>
          <w:numId w:val="116"/>
        </w:numPr>
      </w:pPr>
      <w:r w:rsidRPr="00BA43DC">
        <w:t>Rozdělení stavebnic</w:t>
      </w:r>
      <w:r>
        <w:t xml:space="preserve"> a </w:t>
      </w:r>
      <w:r w:rsidRPr="00BA43DC">
        <w:t>ICT vybavení;</w:t>
      </w:r>
    </w:p>
    <w:p w14:paraId="5A30B755" w14:textId="77777777" w:rsidR="00686C77" w:rsidRDefault="00686C77" w:rsidP="00A70AA7">
      <w:pPr>
        <w:pStyle w:val="Odstavecseseznamem"/>
        <w:numPr>
          <w:ilvl w:val="0"/>
          <w:numId w:val="116"/>
        </w:numPr>
      </w:pPr>
      <w:r w:rsidRPr="00BA43DC">
        <w:t>Dohled na</w:t>
      </w:r>
      <w:r>
        <w:t xml:space="preserve">d </w:t>
      </w:r>
      <w:r w:rsidRPr="00BA43DC">
        <w:t>žáky, aby se stavebnicí a ICT vybavením zacházeli šetrně a opatrně;</w:t>
      </w:r>
    </w:p>
    <w:p w14:paraId="19F623DA" w14:textId="77777777" w:rsidR="00686C77" w:rsidRDefault="00686C77" w:rsidP="00A70AA7">
      <w:pPr>
        <w:pStyle w:val="Odstavecseseznamem"/>
        <w:numPr>
          <w:ilvl w:val="0"/>
          <w:numId w:val="116"/>
        </w:numPr>
      </w:pPr>
      <w:r>
        <w:t>Dohled a odborná pomoc při rozšiřování robota o senzor</w:t>
      </w:r>
      <w:r w:rsidRPr="00BA43DC">
        <w:t>;</w:t>
      </w:r>
    </w:p>
    <w:p w14:paraId="12CA3239" w14:textId="77777777" w:rsidR="00686C77" w:rsidRPr="00471789" w:rsidRDefault="00686C77" w:rsidP="00A70AA7">
      <w:pPr>
        <w:pStyle w:val="Odstavecseseznamem"/>
        <w:numPr>
          <w:ilvl w:val="0"/>
          <w:numId w:val="116"/>
        </w:numPr>
      </w:pPr>
      <w:r>
        <w:t>Dohled a odborná pomoc při programování robota.</w:t>
      </w:r>
    </w:p>
    <w:p w14:paraId="1DF791A6" w14:textId="77777777" w:rsidR="00036FB1" w:rsidRPr="00B25543" w:rsidRDefault="00036FB1" w:rsidP="00036FB1">
      <w:pPr>
        <w:rPr>
          <w:rFonts w:cstheme="minorHAnsi"/>
        </w:rPr>
      </w:pPr>
    </w:p>
    <w:p w14:paraId="3D9B4A99" w14:textId="49CB5E67" w:rsidR="00036FB1" w:rsidRPr="00B25543" w:rsidRDefault="00036FB1" w:rsidP="00036FB1">
      <w:pPr>
        <w:rPr>
          <w:rFonts w:cstheme="minorHAnsi"/>
          <w:b/>
        </w:rPr>
      </w:pPr>
      <w:r w:rsidRPr="00B25543">
        <w:rPr>
          <w:rFonts w:cstheme="minorHAnsi"/>
          <w:b/>
        </w:rPr>
        <w:t>3.</w:t>
      </w:r>
      <w:r>
        <w:rPr>
          <w:rFonts w:cstheme="minorHAnsi"/>
          <w:b/>
        </w:rPr>
        <w:t>10</w:t>
      </w:r>
      <w:r w:rsidRPr="00B25543">
        <w:rPr>
          <w:rFonts w:cstheme="minorHAnsi"/>
          <w:b/>
        </w:rPr>
        <w:t xml:space="preserve">.3 Téma č. 3: </w:t>
      </w:r>
      <w:r w:rsidR="009F348F" w:rsidRPr="009F348F">
        <w:rPr>
          <w:rFonts w:cstheme="minorHAnsi"/>
          <w:b/>
        </w:rPr>
        <w:t>Virtuální a rozšířená realita a doplňující informace</w:t>
      </w:r>
    </w:p>
    <w:p w14:paraId="09899964" w14:textId="5546DF61" w:rsidR="00036FB1" w:rsidRPr="00B25543" w:rsidRDefault="00686C77" w:rsidP="00036FB1">
      <w:pPr>
        <w:rPr>
          <w:rFonts w:cstheme="minorHAnsi"/>
          <w:b/>
          <w:u w:val="single"/>
        </w:rPr>
      </w:pPr>
      <w:r>
        <w:rPr>
          <w:rFonts w:cstheme="minorHAnsi"/>
          <w:b/>
          <w:u w:val="single"/>
        </w:rPr>
        <w:t xml:space="preserve">10 </w:t>
      </w:r>
      <w:r w:rsidR="00036FB1" w:rsidRPr="00B25543">
        <w:rPr>
          <w:rFonts w:cstheme="minorHAnsi"/>
          <w:b/>
          <w:u w:val="single"/>
        </w:rPr>
        <w:t>minut</w:t>
      </w:r>
    </w:p>
    <w:p w14:paraId="2C74CC7F" w14:textId="77777777" w:rsidR="00A937F0" w:rsidRDefault="00A937F0" w:rsidP="00A937F0">
      <w:r>
        <w:t xml:space="preserve">Pokud některým žákům zbyde čas, mohou se do místa z šifry (oblasti u jezera </w:t>
      </w:r>
      <w:proofErr w:type="spellStart"/>
      <w:r>
        <w:t>Karačaj</w:t>
      </w:r>
      <w:proofErr w:type="spellEnd"/>
      <w:r>
        <w:t xml:space="preserve"> v Rusku)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17D5E507" w14:textId="77777777" w:rsidR="00A937F0" w:rsidRDefault="00A937F0" w:rsidP="00A70AA7">
      <w:pPr>
        <w:pStyle w:val="Odstavecseseznamem"/>
        <w:numPr>
          <w:ilvl w:val="0"/>
          <w:numId w:val="118"/>
        </w:numPr>
      </w:pPr>
      <w:r>
        <w:t>Připravit dostatečný prostor pro operaci brýlí pro virtuální realitu. Doporučený prostor je minimálně 1,5 metru krát 2 metry;</w:t>
      </w:r>
    </w:p>
    <w:p w14:paraId="03BFFC90" w14:textId="77777777" w:rsidR="00A937F0" w:rsidRDefault="00A937F0" w:rsidP="00A70AA7">
      <w:pPr>
        <w:pStyle w:val="Odstavecseseznamem"/>
        <w:numPr>
          <w:ilvl w:val="0"/>
          <w:numId w:val="118"/>
        </w:numPr>
      </w:pPr>
      <w:r>
        <w:t xml:space="preserve">Zapojit brýle a umístit </w:t>
      </w:r>
      <w:proofErr w:type="spellStart"/>
      <w:r>
        <w:t>BaseStations</w:t>
      </w:r>
      <w:proofErr w:type="spellEnd"/>
      <w:r>
        <w:t xml:space="preserve"> tak, aby na sebe pod úhlem viděly a zároveň snímaly brýle;</w:t>
      </w:r>
    </w:p>
    <w:p w14:paraId="7748CA92" w14:textId="77777777" w:rsidR="00A937F0" w:rsidRDefault="00A937F0" w:rsidP="00A70AA7">
      <w:pPr>
        <w:pStyle w:val="Odstavecseseznamem"/>
        <w:numPr>
          <w:ilvl w:val="0"/>
          <w:numId w:val="118"/>
        </w:numPr>
      </w:pPr>
      <w:r>
        <w:t xml:space="preserve">Zapnout v počítači aplikaci </w:t>
      </w:r>
      <w:proofErr w:type="spellStart"/>
      <w:r>
        <w:t>SteamVR</w:t>
      </w:r>
      <w:proofErr w:type="spellEnd"/>
      <w:r>
        <w:t>;</w:t>
      </w:r>
    </w:p>
    <w:p w14:paraId="3E902DF6" w14:textId="77777777" w:rsidR="00A937F0" w:rsidRDefault="00A937F0" w:rsidP="00A70AA7">
      <w:pPr>
        <w:pStyle w:val="Odstavecseseznamem"/>
        <w:numPr>
          <w:ilvl w:val="0"/>
          <w:numId w:val="118"/>
        </w:numPr>
      </w:pPr>
      <w:r>
        <w:t xml:space="preserve">Ve </w:t>
      </w:r>
      <w:proofErr w:type="spellStart"/>
      <w:r>
        <w:t>SteamVR</w:t>
      </w:r>
      <w:proofErr w:type="spellEnd"/>
      <w:r>
        <w:t xml:space="preserve"> zvolit přípravu místnosti a podle návodu v aplikaci projít nastavením;</w:t>
      </w:r>
    </w:p>
    <w:p w14:paraId="3C401800" w14:textId="77777777" w:rsidR="00A937F0" w:rsidRDefault="00A937F0" w:rsidP="00A70AA7">
      <w:pPr>
        <w:pStyle w:val="Odstavecseseznamem"/>
        <w:numPr>
          <w:ilvl w:val="0"/>
          <w:numId w:val="118"/>
        </w:numPr>
      </w:pPr>
      <w:r>
        <w:t xml:space="preserve">Spustit Google </w:t>
      </w:r>
      <w:proofErr w:type="spellStart"/>
      <w:r>
        <w:t>Earth</w:t>
      </w:r>
      <w:proofErr w:type="spellEnd"/>
      <w:r>
        <w:t xml:space="preserve">, nebo jinou aplikaci. </w:t>
      </w:r>
    </w:p>
    <w:p w14:paraId="01E5857B" w14:textId="77777777" w:rsidR="00A937F0" w:rsidRDefault="00A937F0" w:rsidP="00A937F0"/>
    <w:p w14:paraId="3EC689BA" w14:textId="00AE597C" w:rsidR="00A937F0" w:rsidRDefault="00A937F0" w:rsidP="00A937F0">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19E7258" w14:textId="77777777" w:rsidR="00A937F0" w:rsidRDefault="00A937F0" w:rsidP="00A937F0">
      <w:r>
        <w:t xml:space="preserve">Žáci se v této části bloku dále dovídají informace o vyluštěném místě a souvisejícím jevu, případně dostanou za úkol si informace přečíst doma. </w:t>
      </w:r>
    </w:p>
    <w:p w14:paraId="169588A4" w14:textId="77777777" w:rsidR="00A937F0" w:rsidRDefault="00A937F0" w:rsidP="00A937F0">
      <w:pPr>
        <w:spacing w:after="0" w:line="360" w:lineRule="auto"/>
        <w:rPr>
          <w:sz w:val="24"/>
          <w:szCs w:val="24"/>
        </w:rPr>
      </w:pPr>
    </w:p>
    <w:p w14:paraId="01A7B9EC" w14:textId="77777777" w:rsidR="00A937F0" w:rsidRPr="00A937F0" w:rsidRDefault="00A937F0" w:rsidP="00A937F0">
      <w:pPr>
        <w:spacing w:after="0" w:line="360" w:lineRule="auto"/>
        <w:rPr>
          <w:b/>
          <w:i/>
          <w:color w:val="C00000"/>
        </w:rPr>
      </w:pPr>
      <w:proofErr w:type="spellStart"/>
      <w:r w:rsidRPr="00A937F0">
        <w:rPr>
          <w:b/>
          <w:i/>
          <w:color w:val="C00000"/>
        </w:rPr>
        <w:t>Karačaj</w:t>
      </w:r>
      <w:proofErr w:type="spellEnd"/>
    </w:p>
    <w:p w14:paraId="1A944B02" w14:textId="3E088DC5" w:rsidR="00A937F0" w:rsidRPr="00194A39" w:rsidRDefault="00A937F0" w:rsidP="00A937F0">
      <w:r>
        <w:t xml:space="preserve">Jedná se o </w:t>
      </w:r>
      <w:r w:rsidRPr="00194A39">
        <w:t>jezero, které se nachází na jižním Uralu v centrální části Ruska</w:t>
      </w:r>
      <w:r>
        <w:t xml:space="preserve">, </w:t>
      </w:r>
      <w:r w:rsidRPr="00194A39">
        <w:t xml:space="preserve">nazývané v rámci utajení Čeljabinsk – 40. Dnes už je jezero </w:t>
      </w:r>
      <w:r>
        <w:t xml:space="preserve">z větší části </w:t>
      </w:r>
      <w:r w:rsidRPr="00194A39">
        <w:t>vyschlé a zabetonované, přesto je stále radioaktivní a</w:t>
      </w:r>
      <w:r w:rsidR="00BC26A2">
        <w:t> </w:t>
      </w:r>
      <w:r w:rsidRPr="00194A39">
        <w:t xml:space="preserve">velmi nebezpečné. Dokonce se </w:t>
      </w:r>
      <w:r>
        <w:t>po</w:t>
      </w:r>
      <w:r w:rsidRPr="00194A39">
        <w:t xml:space="preserve">dle výzkumů jedná o nejvíce </w:t>
      </w:r>
      <w:r>
        <w:t xml:space="preserve">znečištěné místo jaderným odpadem na Zemi. </w:t>
      </w:r>
      <w:r w:rsidRPr="00194A39">
        <w:t>Odhaduje se, že u sedimentu ze dna jezera je témě</w:t>
      </w:r>
      <w:r>
        <w:t xml:space="preserve">ř výhradně vysoce jaderný odpad, </w:t>
      </w:r>
      <w:r w:rsidRPr="00194A39">
        <w:t xml:space="preserve">a to až do hloubky 3,4 metru. </w:t>
      </w:r>
    </w:p>
    <w:p w14:paraId="460E4F03" w14:textId="70663CAA" w:rsidR="0092385A" w:rsidRDefault="0092385A">
      <w:pPr>
        <w:spacing w:line="276" w:lineRule="auto"/>
        <w:jc w:val="left"/>
      </w:pPr>
      <w:r>
        <w:br w:type="page"/>
      </w:r>
    </w:p>
    <w:p w14:paraId="1D32322E" w14:textId="77777777" w:rsidR="00A937F0" w:rsidRDefault="00A937F0" w:rsidP="00A937F0"/>
    <w:p w14:paraId="2DFA0FC7" w14:textId="77777777" w:rsidR="00A937F0" w:rsidRDefault="00A937F0" w:rsidP="00A937F0">
      <w:pPr>
        <w:jc w:val="center"/>
      </w:pPr>
      <w:r>
        <w:rPr>
          <w:noProof/>
        </w:rPr>
        <w:drawing>
          <wp:inline distT="0" distB="0" distL="0" distR="0" wp14:anchorId="62A17CB6" wp14:editId="2DF0E324">
            <wp:extent cx="2263537" cy="1600200"/>
            <wp:effectExtent l="0" t="0" r="3810" b="0"/>
            <wp:docPr id="1248324906" name="Obrázek 12483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320402" cy="1640401"/>
                    </a:xfrm>
                    <a:prstGeom prst="rect">
                      <a:avLst/>
                    </a:prstGeom>
                    <a:noFill/>
                    <a:ln>
                      <a:noFill/>
                    </a:ln>
                  </pic:spPr>
                </pic:pic>
              </a:graphicData>
            </a:graphic>
          </wp:inline>
        </w:drawing>
      </w:r>
    </w:p>
    <w:p w14:paraId="6D3C13D1" w14:textId="77777777" w:rsidR="00A937F0" w:rsidRDefault="00A937F0" w:rsidP="00A937F0">
      <w:pPr>
        <w:jc w:val="center"/>
      </w:pPr>
      <w:r>
        <w:t>Obrázek: J</w:t>
      </w:r>
      <w:r w:rsidRPr="00194A39">
        <w:t>eze</w:t>
      </w:r>
      <w:r>
        <w:t xml:space="preserve">ro </w:t>
      </w:r>
      <w:proofErr w:type="spellStart"/>
      <w:r w:rsidRPr="00194A39">
        <w:t>Karačaj</w:t>
      </w:r>
      <w:proofErr w:type="spellEnd"/>
    </w:p>
    <w:p w14:paraId="34D1208D" w14:textId="77777777" w:rsidR="00A937F0" w:rsidRDefault="00A937F0" w:rsidP="00A937F0"/>
    <w:p w14:paraId="3FB1F884" w14:textId="72139C18" w:rsidR="00A937F0" w:rsidRDefault="00A937F0" w:rsidP="00A937F0">
      <w:r w:rsidRPr="00194A39">
        <w:t>Toto jezero není výsledkem žádné utajované katastrofy, ale cíleným ničením životníh</w:t>
      </w:r>
      <w:r>
        <w:t xml:space="preserve">o prostředí. Poblíž stál totiž </w:t>
      </w:r>
      <w:r w:rsidRPr="00194A39">
        <w:t xml:space="preserve">závod </w:t>
      </w:r>
      <w:r>
        <w:t>na výrobu atomových zbraní</w:t>
      </w:r>
      <w:r w:rsidRPr="00194A39">
        <w:t xml:space="preserve">, který místo uzavřeného cyklu oběhu chladící vody používal otevřený cyklus. Jaderný reaktor se zprvu chladil vodou z jezera </w:t>
      </w:r>
      <w:proofErr w:type="spellStart"/>
      <w:r w:rsidRPr="00194A39">
        <w:t>Kyzyltaš</w:t>
      </w:r>
      <w:proofErr w:type="spellEnd"/>
      <w:r w:rsidRPr="00194A39">
        <w:t xml:space="preserve">, která se vypouštěla do řeky </w:t>
      </w:r>
      <w:proofErr w:type="spellStart"/>
      <w:r w:rsidRPr="00194A39">
        <w:t>Teča</w:t>
      </w:r>
      <w:proofErr w:type="spellEnd"/>
      <w:r w:rsidRPr="00194A39">
        <w:t xml:space="preserve">. Později byla odpadní radioaktivní voda přesměrována do jezera </w:t>
      </w:r>
      <w:proofErr w:type="spellStart"/>
      <w:r w:rsidRPr="00194A39">
        <w:t>Karačaj</w:t>
      </w:r>
      <w:proofErr w:type="spellEnd"/>
      <w:r w:rsidRPr="00194A39">
        <w:t xml:space="preserve"> a tam se následně vsakovala do země.</w:t>
      </w:r>
    </w:p>
    <w:p w14:paraId="3EF898D0" w14:textId="75584764" w:rsidR="00A937F0" w:rsidRDefault="00A937F0" w:rsidP="00A937F0">
      <w:r w:rsidRPr="00194A39">
        <w:t>V roce 1967 postihlo oblast velké sucho, v důsledku toho došlo k poklesu hladiny jezera a</w:t>
      </w:r>
      <w:r>
        <w:t> </w:t>
      </w:r>
      <w:r w:rsidRPr="00194A39">
        <w:t>obnažení vr</w:t>
      </w:r>
      <w:r>
        <w:t xml:space="preserve">stvy bahna, která byla nasycena </w:t>
      </w:r>
      <w:proofErr w:type="spellStart"/>
      <w:r w:rsidRPr="00194A39">
        <w:t>radioizopy</w:t>
      </w:r>
      <w:proofErr w:type="spellEnd"/>
      <w:r w:rsidRPr="00194A39">
        <w:t>, například Cesium 137 nebo Stroncium 90. Když bahno vyschlo, proměnilo se v jemný prach</w:t>
      </w:r>
      <w:r>
        <w:t xml:space="preserve"> a </w:t>
      </w:r>
      <w:r w:rsidRPr="00194A39">
        <w:t>ten byl pak</w:t>
      </w:r>
      <w:r>
        <w:t xml:space="preserve"> </w:t>
      </w:r>
      <w:r w:rsidRPr="00194A39">
        <w:t>větrem</w:t>
      </w:r>
      <w:r>
        <w:t xml:space="preserve"> </w:t>
      </w:r>
      <w:r w:rsidRPr="00194A39">
        <w:t>unášen do okolí. To</w:t>
      </w:r>
      <w:r>
        <w:t xml:space="preserve"> </w:t>
      </w:r>
      <w:r w:rsidRPr="00194A39">
        <w:t>mělo negativní dopad na téměř půl miliónu lidí, kteří mohli dostat podobnou dávku radiace jako oběti výbuchu v Hirošimě. Po této katastrofě začali jezero zavážet zeminou, kterou pak ještě přikryli v letech 1978</w:t>
      </w:r>
      <w:r>
        <w:t xml:space="preserve"> až 19</w:t>
      </w:r>
      <w:r w:rsidRPr="00194A39">
        <w:t>86</w:t>
      </w:r>
      <w:r>
        <w:t xml:space="preserve"> </w:t>
      </w:r>
      <w:r w:rsidRPr="00DA2E61">
        <w:t>deseti tisíci</w:t>
      </w:r>
      <w:r w:rsidRPr="00194A39">
        <w:t xml:space="preserve"> betonový</w:t>
      </w:r>
      <w:r>
        <w:t>ch</w:t>
      </w:r>
      <w:r w:rsidRPr="00194A39">
        <w:t xml:space="preserve"> pane</w:t>
      </w:r>
      <w:r>
        <w:t>lů</w:t>
      </w:r>
      <w:r w:rsidRPr="00194A39">
        <w:t>. Ani ty však nezabránily tomu</w:t>
      </w:r>
      <w:r>
        <w:t>, aby se tato oblast stala tak</w:t>
      </w:r>
      <w:r w:rsidRPr="00194A39">
        <w:t xml:space="preserve"> nebezpečnou. Stačí prý strávit pět</w:t>
      </w:r>
      <w:r>
        <w:t xml:space="preserve"> minut na břehu tohoto </w:t>
      </w:r>
      <w:r w:rsidRPr="00194A39">
        <w:t>jezera a tělo dostane smrtelnou dávku radiace, na kterou může během několika</w:t>
      </w:r>
      <w:r>
        <w:t xml:space="preserve"> dnů či týdnů zemřít. Kdyby člověk na břehu strávil</w:t>
      </w:r>
      <w:r w:rsidRPr="00194A39">
        <w:t xml:space="preserve"> hodinu, pravděpodo</w:t>
      </w:r>
      <w:r>
        <w:t xml:space="preserve">bně by se už nedožil </w:t>
      </w:r>
      <w:r w:rsidRPr="00194A39">
        <w:t>večera.</w:t>
      </w:r>
    </w:p>
    <w:p w14:paraId="620B329C" w14:textId="60908106" w:rsidR="00A937F0" w:rsidRDefault="00A937F0" w:rsidP="00A937F0">
      <w:r w:rsidRPr="00194A39">
        <w:t>Podle dostupných zpráv se odpad do toho</w:t>
      </w:r>
      <w:r>
        <w:t xml:space="preserve">to </w:t>
      </w:r>
      <w:r w:rsidRPr="00194A39">
        <w:t>jezera přestal ukládat v roce 2003. Pokud by došlo k</w:t>
      </w:r>
      <w:r w:rsidR="00BC26A2">
        <w:t> </w:t>
      </w:r>
      <w:r w:rsidRPr="00194A39">
        <w:t>rozsáhlým povodním či jiným katastrofám, mohlo by se bahno z jezera dostat do oběhu a</w:t>
      </w:r>
      <w:r>
        <w:t> </w:t>
      </w:r>
      <w:r w:rsidRPr="00194A39">
        <w:t xml:space="preserve">posléze do </w:t>
      </w:r>
      <w:r>
        <w:t>Severního ledového oceánu a napáchat tam obrovské škody</w:t>
      </w:r>
      <w:r w:rsidRPr="00194A39">
        <w:t xml:space="preserve">. </w:t>
      </w:r>
      <w:r>
        <w:t>A p</w:t>
      </w:r>
      <w:r w:rsidRPr="00194A39">
        <w:t>okud by se voda s bahnem vylila z</w:t>
      </w:r>
      <w:r w:rsidR="00BC26A2">
        <w:t> </w:t>
      </w:r>
      <w:r w:rsidRPr="00194A39">
        <w:t xml:space="preserve">břehů a následně vyschla, mohl by se </w:t>
      </w:r>
      <w:r>
        <w:t xml:space="preserve">problém z roku </w:t>
      </w:r>
      <w:r w:rsidRPr="00194A39">
        <w:t>1967</w:t>
      </w:r>
      <w:r>
        <w:t xml:space="preserve"> </w:t>
      </w:r>
      <w:r w:rsidRPr="00194A39">
        <w:t>opakovat</w:t>
      </w:r>
      <w:r>
        <w:t>.</w:t>
      </w:r>
    </w:p>
    <w:p w14:paraId="7ECE4194" w14:textId="2F59E96E" w:rsidR="00036FB1" w:rsidRDefault="00036FB1" w:rsidP="00036FB1">
      <w:pPr>
        <w:autoSpaceDE w:val="0"/>
        <w:autoSpaceDN w:val="0"/>
        <w:adjustRightInd w:val="0"/>
        <w:rPr>
          <w:rFonts w:cstheme="minorHAnsi"/>
        </w:rPr>
      </w:pPr>
    </w:p>
    <w:p w14:paraId="3561B865" w14:textId="77777777" w:rsidR="00ED068D" w:rsidRPr="00C5028B" w:rsidRDefault="00ED068D" w:rsidP="00ED068D">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17" w:history="1">
        <w:r w:rsidRPr="00C5028B">
          <w:rPr>
            <w:rStyle w:val="Hypertextovodkaz"/>
          </w:rPr>
          <w:t>https://store.steampowered.com/</w:t>
        </w:r>
      </w:hyperlink>
      <w:r w:rsidRPr="00C5028B">
        <w:t xml:space="preserve">. Jako motivační prostředky programu jsou doporučeny tyto nástroje: </w:t>
      </w:r>
    </w:p>
    <w:p w14:paraId="00EBCFAA" w14:textId="73FA4511" w:rsidR="00ED068D" w:rsidRPr="00C5028B" w:rsidRDefault="00ED068D" w:rsidP="00ED068D">
      <w:pPr>
        <w:pStyle w:val="Odstavecseseznamem"/>
        <w:numPr>
          <w:ilvl w:val="0"/>
          <w:numId w:val="98"/>
        </w:numPr>
      </w:pPr>
      <w:r w:rsidRPr="00C5028B">
        <w:t xml:space="preserve">Beat </w:t>
      </w:r>
      <w:proofErr w:type="spellStart"/>
      <w:r w:rsidRPr="00C5028B">
        <w:t>Saber</w:t>
      </w:r>
      <w:proofErr w:type="spellEnd"/>
    </w:p>
    <w:p w14:paraId="718A5F7B" w14:textId="77777777" w:rsidR="00ED068D" w:rsidRPr="00C5028B" w:rsidRDefault="00ED068D" w:rsidP="00ED068D">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647DF0C3" w14:textId="77777777" w:rsidR="00ED068D" w:rsidRPr="00C5028B" w:rsidRDefault="00ED068D" w:rsidP="00ED068D">
      <w:pPr>
        <w:pStyle w:val="Odstavecseseznamem"/>
        <w:numPr>
          <w:ilvl w:val="0"/>
          <w:numId w:val="65"/>
        </w:numPr>
      </w:pPr>
      <w:r w:rsidRPr="00C5028B">
        <w:t xml:space="preserve">Hudební/rytmická hra, u které se žák učí rychle reagovat; </w:t>
      </w:r>
    </w:p>
    <w:p w14:paraId="4E8A509D" w14:textId="77777777" w:rsidR="00ED068D" w:rsidRPr="00C5028B" w:rsidRDefault="00ED068D" w:rsidP="00ED068D">
      <w:pPr>
        <w:pStyle w:val="Odstavecseseznamem"/>
        <w:numPr>
          <w:ilvl w:val="0"/>
          <w:numId w:val="65"/>
        </w:numPr>
      </w:pPr>
      <w:r w:rsidRPr="00C5028B">
        <w:t>Žák rozsekává kostky z určitého směru a určené barvy podle rytmu hudby a obtížnosti;</w:t>
      </w:r>
    </w:p>
    <w:p w14:paraId="2B4386D4" w14:textId="77777777" w:rsidR="00ED068D" w:rsidRPr="00C5028B" w:rsidRDefault="00ED068D" w:rsidP="00ED068D">
      <w:pPr>
        <w:pStyle w:val="Odstavecseseznamem"/>
        <w:numPr>
          <w:ilvl w:val="0"/>
          <w:numId w:val="65"/>
        </w:numPr>
      </w:pPr>
      <w:r w:rsidRPr="00C5028B">
        <w:t>Vhodná aktivita pro žáky druhého stupně základních škol a žáky středních škol;</w:t>
      </w:r>
    </w:p>
    <w:p w14:paraId="65D4BEB6" w14:textId="5EEE3035" w:rsidR="00BC26A2" w:rsidRDefault="00ED068D" w:rsidP="00BC26A2">
      <w:pPr>
        <w:pStyle w:val="Odstavecseseznamem"/>
        <w:numPr>
          <w:ilvl w:val="0"/>
          <w:numId w:val="65"/>
        </w:numPr>
      </w:pPr>
      <w:r w:rsidRPr="00C5028B">
        <w:t xml:space="preserve">Hra předpokládá znalost anglického jazyka. </w:t>
      </w:r>
    </w:p>
    <w:p w14:paraId="72BC4BF3" w14:textId="77777777" w:rsidR="00BC26A2" w:rsidRDefault="00BC26A2" w:rsidP="00BC26A2"/>
    <w:p w14:paraId="2DA53B63" w14:textId="333DB176" w:rsidR="00ED068D" w:rsidRPr="00C5028B" w:rsidRDefault="00ED068D" w:rsidP="00ED068D">
      <w:pPr>
        <w:pStyle w:val="Odstavecseseznamem"/>
        <w:numPr>
          <w:ilvl w:val="0"/>
          <w:numId w:val="98"/>
        </w:numPr>
      </w:pPr>
      <w:proofErr w:type="spellStart"/>
      <w:r w:rsidRPr="00C5028B">
        <w:lastRenderedPageBreak/>
        <w:t>Fruit</w:t>
      </w:r>
      <w:proofErr w:type="spellEnd"/>
      <w:r w:rsidRPr="00C5028B">
        <w:t xml:space="preserve"> Ninja VR </w:t>
      </w:r>
    </w:p>
    <w:p w14:paraId="36E414B0" w14:textId="77777777" w:rsidR="00ED068D" w:rsidRPr="00C5028B" w:rsidRDefault="00ED068D" w:rsidP="00ED068D">
      <w:pPr>
        <w:pStyle w:val="Odstavecseseznamem"/>
        <w:numPr>
          <w:ilvl w:val="0"/>
          <w:numId w:val="64"/>
        </w:numPr>
      </w:pPr>
      <w:r w:rsidRPr="00C5028B">
        <w:t>Zpoplatněná hra;</w:t>
      </w:r>
    </w:p>
    <w:p w14:paraId="66FA87F7" w14:textId="77777777" w:rsidR="00ED068D" w:rsidRPr="00C5028B" w:rsidRDefault="00ED068D" w:rsidP="00ED068D">
      <w:pPr>
        <w:pStyle w:val="Odstavecseseznamem"/>
        <w:numPr>
          <w:ilvl w:val="0"/>
          <w:numId w:val="64"/>
        </w:numPr>
      </w:pPr>
      <w:r w:rsidRPr="00C5028B">
        <w:t xml:space="preserve">Jednoduchá hra, u které se žák učí rychle reagovat; </w:t>
      </w:r>
    </w:p>
    <w:p w14:paraId="343EFB61" w14:textId="77777777" w:rsidR="00ED068D" w:rsidRPr="00C5028B" w:rsidRDefault="00ED068D" w:rsidP="00ED068D">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6F3E7A3F" w14:textId="77777777" w:rsidR="00ED068D" w:rsidRPr="00C5028B" w:rsidRDefault="00ED068D" w:rsidP="00ED068D">
      <w:pPr>
        <w:pStyle w:val="Odstavecseseznamem"/>
        <w:numPr>
          <w:ilvl w:val="0"/>
          <w:numId w:val="64"/>
        </w:numPr>
      </w:pPr>
      <w:r w:rsidRPr="00C5028B">
        <w:t xml:space="preserve">Vhodná aktivita pro žáky prvního a druhého stupně základních škol; </w:t>
      </w:r>
    </w:p>
    <w:p w14:paraId="4AE4C410" w14:textId="77777777" w:rsidR="00ED068D" w:rsidRPr="00C5028B" w:rsidRDefault="00ED068D" w:rsidP="00ED068D">
      <w:pPr>
        <w:pStyle w:val="Odstavecseseznamem"/>
        <w:numPr>
          <w:ilvl w:val="0"/>
          <w:numId w:val="64"/>
        </w:numPr>
      </w:pPr>
      <w:r w:rsidRPr="00C5028B">
        <w:t>Hra předpokládá znalost anglického jazyka.</w:t>
      </w:r>
    </w:p>
    <w:p w14:paraId="45427959" w14:textId="77777777" w:rsidR="00ED068D" w:rsidRPr="00C5028B" w:rsidRDefault="00ED068D" w:rsidP="00ED068D"/>
    <w:p w14:paraId="22361583" w14:textId="77777777" w:rsidR="00ED068D" w:rsidRPr="00C5028B" w:rsidRDefault="00ED068D" w:rsidP="00ED068D">
      <w:pPr>
        <w:pStyle w:val="Odstavecseseznamem"/>
        <w:numPr>
          <w:ilvl w:val="0"/>
          <w:numId w:val="98"/>
        </w:numPr>
      </w:pPr>
      <w:proofErr w:type="spellStart"/>
      <w:r w:rsidRPr="00C5028B">
        <w:t>Tilt</w:t>
      </w:r>
      <w:proofErr w:type="spellEnd"/>
      <w:r w:rsidRPr="00C5028B">
        <w:t xml:space="preserve"> </w:t>
      </w:r>
      <w:proofErr w:type="spellStart"/>
      <w:r w:rsidRPr="00C5028B">
        <w:t>Brush</w:t>
      </w:r>
      <w:proofErr w:type="spellEnd"/>
    </w:p>
    <w:p w14:paraId="0FE415B0" w14:textId="77777777" w:rsidR="00ED068D" w:rsidRPr="00C5028B" w:rsidRDefault="00ED068D" w:rsidP="00ED068D">
      <w:pPr>
        <w:pStyle w:val="Odstavecseseznamem"/>
        <w:numPr>
          <w:ilvl w:val="0"/>
          <w:numId w:val="63"/>
        </w:numPr>
      </w:pPr>
      <w:r w:rsidRPr="00C5028B">
        <w:t>Zpoplatněná hra;</w:t>
      </w:r>
    </w:p>
    <w:p w14:paraId="3C20C546" w14:textId="77777777" w:rsidR="00ED068D" w:rsidRPr="00C5028B" w:rsidRDefault="00ED068D" w:rsidP="00ED068D">
      <w:pPr>
        <w:pStyle w:val="Odstavecseseznamem"/>
        <w:numPr>
          <w:ilvl w:val="0"/>
          <w:numId w:val="63"/>
        </w:numPr>
      </w:pPr>
      <w:r w:rsidRPr="00C5028B">
        <w:t xml:space="preserve">Hra rozvíjející kreativitu žáků; </w:t>
      </w:r>
    </w:p>
    <w:p w14:paraId="503CDB15" w14:textId="77777777" w:rsidR="00ED068D" w:rsidRPr="00C5028B" w:rsidRDefault="00ED068D" w:rsidP="00ED068D">
      <w:pPr>
        <w:pStyle w:val="Odstavecseseznamem"/>
        <w:numPr>
          <w:ilvl w:val="0"/>
          <w:numId w:val="63"/>
        </w:numPr>
      </w:pPr>
      <w:r w:rsidRPr="00C5028B">
        <w:t>Hra založená na malování;</w:t>
      </w:r>
    </w:p>
    <w:p w14:paraId="49AD8780" w14:textId="77777777" w:rsidR="00ED068D" w:rsidRPr="00C5028B" w:rsidRDefault="00ED068D" w:rsidP="00ED068D">
      <w:pPr>
        <w:pStyle w:val="Odstavecseseznamem"/>
        <w:numPr>
          <w:ilvl w:val="0"/>
          <w:numId w:val="63"/>
        </w:numPr>
      </w:pPr>
      <w:r w:rsidRPr="00C5028B">
        <w:t xml:space="preserve">Vhodná aktivita pro žáky prvního a druhého stupně základních škol; </w:t>
      </w:r>
    </w:p>
    <w:p w14:paraId="21340F4C" w14:textId="77777777" w:rsidR="00ED068D" w:rsidRPr="00C5028B" w:rsidRDefault="00ED068D" w:rsidP="00ED068D">
      <w:pPr>
        <w:pStyle w:val="Odstavecseseznamem"/>
        <w:numPr>
          <w:ilvl w:val="0"/>
          <w:numId w:val="63"/>
        </w:numPr>
      </w:pPr>
      <w:r w:rsidRPr="00C5028B">
        <w:t>Hra předpokládá znalost anglického jazyka.</w:t>
      </w:r>
    </w:p>
    <w:p w14:paraId="653B8942" w14:textId="77777777" w:rsidR="00ED068D" w:rsidRDefault="00ED068D" w:rsidP="00ED068D"/>
    <w:p w14:paraId="380DA116" w14:textId="77777777" w:rsidR="00ED068D" w:rsidRPr="00C5028B" w:rsidRDefault="00ED068D" w:rsidP="00ED068D">
      <w:pPr>
        <w:pStyle w:val="Odstavecseseznamem"/>
        <w:numPr>
          <w:ilvl w:val="0"/>
          <w:numId w:val="98"/>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7DE9A959" w14:textId="77777777" w:rsidR="00ED068D" w:rsidRPr="00C5028B" w:rsidRDefault="00ED068D" w:rsidP="00ED068D">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0812ABCE" w14:textId="0A637015" w:rsidR="00ED068D" w:rsidRPr="00C5028B" w:rsidRDefault="00ED068D" w:rsidP="00ED068D">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4F55A3AD" w14:textId="77777777" w:rsidR="00ED068D" w:rsidRPr="00C5028B" w:rsidRDefault="00ED068D" w:rsidP="00ED068D"/>
    <w:p w14:paraId="2374F346" w14:textId="77777777" w:rsidR="00ED068D" w:rsidRPr="00C5028B" w:rsidRDefault="00ED068D" w:rsidP="00ED068D">
      <w:pPr>
        <w:pStyle w:val="Odstavecseseznamem"/>
        <w:numPr>
          <w:ilvl w:val="0"/>
          <w:numId w:val="98"/>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58A58C96" w14:textId="77777777" w:rsidR="00ED068D" w:rsidRPr="00C5028B" w:rsidRDefault="00ED068D" w:rsidP="00ED068D">
      <w:pPr>
        <w:pStyle w:val="Odstavecseseznamem"/>
        <w:numPr>
          <w:ilvl w:val="0"/>
          <w:numId w:val="61"/>
        </w:numPr>
      </w:pPr>
      <w:r w:rsidRPr="00C5028B">
        <w:t>Zpoplatněná hra;</w:t>
      </w:r>
    </w:p>
    <w:p w14:paraId="620F2D42" w14:textId="77777777" w:rsidR="00ED068D" w:rsidRPr="00C5028B" w:rsidRDefault="00ED068D" w:rsidP="00ED068D">
      <w:pPr>
        <w:pStyle w:val="Odstavecseseznamem"/>
        <w:numPr>
          <w:ilvl w:val="0"/>
          <w:numId w:val="61"/>
        </w:numPr>
      </w:pPr>
      <w:r w:rsidRPr="00C5028B">
        <w:t>Závodní hra;</w:t>
      </w:r>
    </w:p>
    <w:p w14:paraId="7B4823DA" w14:textId="77777777" w:rsidR="00ED068D" w:rsidRDefault="00ED068D" w:rsidP="00ED068D">
      <w:pPr>
        <w:pStyle w:val="Odstavecseseznamem"/>
        <w:numPr>
          <w:ilvl w:val="0"/>
          <w:numId w:val="61"/>
        </w:numPr>
      </w:pPr>
      <w:r w:rsidRPr="00C5028B">
        <w:t>Vhodná aktivita pro žáky druhého stupně základních škol a žáky středních škol.</w:t>
      </w:r>
    </w:p>
    <w:p w14:paraId="19944B19" w14:textId="77777777" w:rsidR="00ED068D" w:rsidRPr="00C5028B" w:rsidRDefault="00ED068D" w:rsidP="00ED068D"/>
    <w:p w14:paraId="6911BCF2" w14:textId="77777777" w:rsidR="00ED068D" w:rsidRPr="00C5028B" w:rsidRDefault="00ED068D" w:rsidP="00ED068D">
      <w:pPr>
        <w:pStyle w:val="Odstavecseseznamem"/>
        <w:numPr>
          <w:ilvl w:val="0"/>
          <w:numId w:val="98"/>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688A78F6" w14:textId="77777777" w:rsidR="00ED068D" w:rsidRPr="00C5028B" w:rsidRDefault="00ED068D" w:rsidP="00ED068D">
      <w:pPr>
        <w:pStyle w:val="Odstavecseseznamem"/>
        <w:numPr>
          <w:ilvl w:val="0"/>
          <w:numId w:val="60"/>
        </w:numPr>
      </w:pPr>
      <w:r w:rsidRPr="00C5028B">
        <w:t>Zpoplatněná hra;</w:t>
      </w:r>
    </w:p>
    <w:p w14:paraId="234F6889" w14:textId="77777777" w:rsidR="00ED068D" w:rsidRPr="00C5028B" w:rsidRDefault="00ED068D" w:rsidP="00ED068D">
      <w:pPr>
        <w:pStyle w:val="Odstavecseseznamem"/>
        <w:numPr>
          <w:ilvl w:val="0"/>
          <w:numId w:val="60"/>
        </w:numPr>
      </w:pPr>
      <w:r w:rsidRPr="00C5028B">
        <w:t>Kooperativní hra;</w:t>
      </w:r>
    </w:p>
    <w:p w14:paraId="386A0A37" w14:textId="77777777" w:rsidR="00ED068D" w:rsidRPr="00C5028B" w:rsidRDefault="00ED068D" w:rsidP="00ED068D">
      <w:pPr>
        <w:pStyle w:val="Odstavecseseznamem"/>
        <w:numPr>
          <w:ilvl w:val="0"/>
          <w:numId w:val="60"/>
        </w:numPr>
      </w:pPr>
      <w:r w:rsidRPr="00C5028B">
        <w:t>Žák má před sebou výbušninu a jeho úkolem je ji deaktivovat podle návodu, který mu čtou ostatní žáci, kteří bombu nevidí;</w:t>
      </w:r>
    </w:p>
    <w:p w14:paraId="5716AD88" w14:textId="77777777" w:rsidR="00ED068D" w:rsidRPr="00C5028B" w:rsidRDefault="00ED068D" w:rsidP="00ED068D">
      <w:pPr>
        <w:pStyle w:val="Odstavecseseznamem"/>
        <w:numPr>
          <w:ilvl w:val="0"/>
          <w:numId w:val="60"/>
        </w:numPr>
      </w:pPr>
      <w:r w:rsidRPr="00C5028B">
        <w:t>Vhodná aktivita pro žáky druhého stupně základních škol;</w:t>
      </w:r>
    </w:p>
    <w:p w14:paraId="1C0C142C" w14:textId="77777777" w:rsidR="00ED068D" w:rsidRPr="00C5028B" w:rsidRDefault="00ED068D" w:rsidP="00ED068D">
      <w:pPr>
        <w:pStyle w:val="Odstavecseseznamem"/>
        <w:numPr>
          <w:ilvl w:val="0"/>
          <w:numId w:val="60"/>
        </w:numPr>
      </w:pPr>
      <w:r w:rsidRPr="00C5028B">
        <w:t>Hra předpokládá znalost anglického jazyka.</w:t>
      </w:r>
    </w:p>
    <w:p w14:paraId="166EA6B1" w14:textId="77777777" w:rsidR="00ED068D" w:rsidRPr="00C5028B" w:rsidRDefault="00ED068D" w:rsidP="00ED068D"/>
    <w:p w14:paraId="2DFD8B73" w14:textId="77777777" w:rsidR="00ED068D" w:rsidRPr="00C5028B" w:rsidRDefault="00ED068D" w:rsidP="00ED068D">
      <w:pPr>
        <w:pStyle w:val="Odstavecseseznamem"/>
        <w:numPr>
          <w:ilvl w:val="0"/>
          <w:numId w:val="98"/>
        </w:numPr>
      </w:pPr>
      <w:proofErr w:type="spellStart"/>
      <w:r w:rsidRPr="00C5028B">
        <w:t>Blocks</w:t>
      </w:r>
      <w:proofErr w:type="spellEnd"/>
    </w:p>
    <w:p w14:paraId="72DB88A0" w14:textId="77777777" w:rsidR="00ED068D" w:rsidRPr="00C5028B" w:rsidRDefault="00ED068D" w:rsidP="00ED068D">
      <w:pPr>
        <w:pStyle w:val="Odstavecseseznamem"/>
        <w:numPr>
          <w:ilvl w:val="0"/>
          <w:numId w:val="59"/>
        </w:numPr>
      </w:pPr>
      <w:r w:rsidRPr="00C5028B">
        <w:t>Google hra;</w:t>
      </w:r>
    </w:p>
    <w:p w14:paraId="6B1557C3" w14:textId="77777777" w:rsidR="00ED068D" w:rsidRPr="00C5028B" w:rsidRDefault="00ED068D" w:rsidP="00ED068D">
      <w:pPr>
        <w:pStyle w:val="Odstavecseseznamem"/>
        <w:numPr>
          <w:ilvl w:val="0"/>
          <w:numId w:val="59"/>
        </w:numPr>
      </w:pPr>
      <w:r w:rsidRPr="00C5028B">
        <w:t>3D modelování;</w:t>
      </w:r>
    </w:p>
    <w:p w14:paraId="2CD4B493" w14:textId="77777777" w:rsidR="00ED068D" w:rsidRPr="00C5028B" w:rsidRDefault="00ED068D" w:rsidP="00ED068D">
      <w:pPr>
        <w:pStyle w:val="Odstavecseseznamem"/>
        <w:numPr>
          <w:ilvl w:val="0"/>
          <w:numId w:val="59"/>
        </w:numPr>
      </w:pPr>
      <w:r w:rsidRPr="00C5028B">
        <w:t>Vhodná aktivita pro žáky druhého stupně základních škol a žáky středních škol.</w:t>
      </w:r>
    </w:p>
    <w:p w14:paraId="7720320F" w14:textId="77777777" w:rsidR="00ED068D" w:rsidRPr="00C5028B" w:rsidRDefault="00ED068D" w:rsidP="00ED068D"/>
    <w:p w14:paraId="292D4E4E" w14:textId="77777777" w:rsidR="00ED068D" w:rsidRPr="00C5028B" w:rsidRDefault="00ED068D" w:rsidP="00ED068D">
      <w:pPr>
        <w:pStyle w:val="Odstavecseseznamem"/>
        <w:numPr>
          <w:ilvl w:val="0"/>
          <w:numId w:val="98"/>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4A21CCB1" w14:textId="77777777" w:rsidR="00ED068D" w:rsidRPr="00C5028B" w:rsidRDefault="00ED068D" w:rsidP="00ED068D">
      <w:pPr>
        <w:pStyle w:val="Odstavecseseznamem"/>
        <w:numPr>
          <w:ilvl w:val="0"/>
          <w:numId w:val="58"/>
        </w:numPr>
      </w:pPr>
      <w:r w:rsidRPr="00C5028B">
        <w:t>Zpoplatněná hra;</w:t>
      </w:r>
    </w:p>
    <w:p w14:paraId="0DB691A6" w14:textId="77777777" w:rsidR="00ED068D" w:rsidRPr="00C5028B" w:rsidRDefault="00ED068D" w:rsidP="00ED068D">
      <w:pPr>
        <w:pStyle w:val="Odstavecseseznamem"/>
        <w:numPr>
          <w:ilvl w:val="0"/>
          <w:numId w:val="58"/>
        </w:numPr>
      </w:pPr>
      <w:r w:rsidRPr="00C5028B">
        <w:t>Puzzle;</w:t>
      </w:r>
    </w:p>
    <w:p w14:paraId="2FFE3DA2" w14:textId="77777777" w:rsidR="00ED068D" w:rsidRPr="00C5028B" w:rsidRDefault="00ED068D" w:rsidP="00ED068D">
      <w:pPr>
        <w:pStyle w:val="Odstavecseseznamem"/>
        <w:numPr>
          <w:ilvl w:val="0"/>
          <w:numId w:val="58"/>
        </w:numPr>
      </w:pPr>
      <w:r w:rsidRPr="00C5028B">
        <w:lastRenderedPageBreak/>
        <w:t>Vhodná aktivita pro žáky druhého stupně základních škol a žáky středních škol.</w:t>
      </w:r>
    </w:p>
    <w:p w14:paraId="478F4FC2" w14:textId="77777777" w:rsidR="00ED068D" w:rsidRPr="00C5028B" w:rsidRDefault="00ED068D" w:rsidP="00ED068D"/>
    <w:p w14:paraId="5FF3B27F" w14:textId="77777777" w:rsidR="00ED068D" w:rsidRPr="00C5028B" w:rsidRDefault="00ED068D" w:rsidP="00ED068D">
      <w:pPr>
        <w:pStyle w:val="Odstavecseseznamem"/>
        <w:numPr>
          <w:ilvl w:val="0"/>
          <w:numId w:val="98"/>
        </w:numPr>
      </w:pPr>
      <w:proofErr w:type="spellStart"/>
      <w:r w:rsidRPr="00C5028B">
        <w:t>Perfect</w:t>
      </w:r>
      <w:proofErr w:type="spellEnd"/>
      <w:r w:rsidRPr="00C5028B">
        <w:t xml:space="preserve"> </w:t>
      </w:r>
    </w:p>
    <w:p w14:paraId="231396FE" w14:textId="77777777" w:rsidR="00ED068D" w:rsidRPr="00C5028B" w:rsidRDefault="00ED068D" w:rsidP="00ED068D">
      <w:pPr>
        <w:pStyle w:val="Odstavecseseznamem"/>
        <w:numPr>
          <w:ilvl w:val="0"/>
          <w:numId w:val="57"/>
        </w:numPr>
      </w:pPr>
      <w:r w:rsidRPr="00C5028B">
        <w:t>Zpoplatněná hra;</w:t>
      </w:r>
    </w:p>
    <w:p w14:paraId="4194547B" w14:textId="77777777" w:rsidR="00ED068D" w:rsidRPr="00C5028B" w:rsidRDefault="00ED068D" w:rsidP="00ED068D">
      <w:pPr>
        <w:pStyle w:val="Odstavecseseznamem"/>
        <w:numPr>
          <w:ilvl w:val="0"/>
          <w:numId w:val="57"/>
        </w:numPr>
      </w:pPr>
      <w:r w:rsidRPr="00C5028B">
        <w:t>Odpočinková aplikace pro rekreaci a návštěvu exotických míst;</w:t>
      </w:r>
    </w:p>
    <w:p w14:paraId="7279D416" w14:textId="77777777" w:rsidR="00ED068D" w:rsidRPr="00C5028B" w:rsidRDefault="00ED068D" w:rsidP="00ED068D">
      <w:pPr>
        <w:pStyle w:val="Odstavecseseznamem"/>
        <w:numPr>
          <w:ilvl w:val="0"/>
          <w:numId w:val="57"/>
        </w:numPr>
      </w:pPr>
      <w:r w:rsidRPr="00C5028B">
        <w:t xml:space="preserve">Vhodná aktivita pro žáky druhého stupně základních škol a žáky středních škol. </w:t>
      </w:r>
    </w:p>
    <w:p w14:paraId="46CA554A" w14:textId="77777777" w:rsidR="00ED068D" w:rsidRDefault="00ED068D" w:rsidP="00ED068D"/>
    <w:p w14:paraId="5B36D71E" w14:textId="77777777" w:rsidR="00ED068D" w:rsidRPr="00C5028B" w:rsidRDefault="00ED068D" w:rsidP="00ED068D">
      <w:pPr>
        <w:pStyle w:val="Odstavecseseznamem"/>
        <w:numPr>
          <w:ilvl w:val="0"/>
          <w:numId w:val="98"/>
        </w:numPr>
      </w:pPr>
      <w:r w:rsidRPr="00C5028B">
        <w:t xml:space="preserve">Job Simulator </w:t>
      </w:r>
    </w:p>
    <w:p w14:paraId="61E76E91" w14:textId="77777777" w:rsidR="00ED068D" w:rsidRPr="00C5028B" w:rsidRDefault="00ED068D" w:rsidP="00ED068D">
      <w:pPr>
        <w:pStyle w:val="Odstavecseseznamem"/>
        <w:numPr>
          <w:ilvl w:val="0"/>
          <w:numId w:val="56"/>
        </w:numPr>
      </w:pPr>
      <w:r w:rsidRPr="00C5028B">
        <w:t>Zpoplatněná hra;</w:t>
      </w:r>
    </w:p>
    <w:p w14:paraId="06899442" w14:textId="77777777" w:rsidR="00ED068D" w:rsidRPr="00C5028B" w:rsidRDefault="00ED068D" w:rsidP="00ED068D">
      <w:pPr>
        <w:pStyle w:val="Odstavecseseznamem"/>
        <w:numPr>
          <w:ilvl w:val="0"/>
          <w:numId w:val="56"/>
        </w:numPr>
      </w:pPr>
      <w:r w:rsidRPr="00C5028B">
        <w:t>Hra z pracovního prostředí;</w:t>
      </w:r>
    </w:p>
    <w:p w14:paraId="67096ACF" w14:textId="77777777" w:rsidR="00ED068D" w:rsidRPr="00C5028B" w:rsidRDefault="00ED068D" w:rsidP="00ED068D">
      <w:pPr>
        <w:pStyle w:val="Odstavecseseznamem"/>
        <w:numPr>
          <w:ilvl w:val="0"/>
          <w:numId w:val="56"/>
        </w:numPr>
      </w:pPr>
      <w:r w:rsidRPr="00C5028B">
        <w:t xml:space="preserve">Vhodná aktivita pro žáky druhého stupně základních škol a žáky středních škol. </w:t>
      </w:r>
    </w:p>
    <w:p w14:paraId="6F53884C" w14:textId="77777777" w:rsidR="00ED068D" w:rsidRPr="00C5028B" w:rsidRDefault="00ED068D" w:rsidP="00ED068D"/>
    <w:p w14:paraId="72A0CA89" w14:textId="77777777" w:rsidR="00ED068D" w:rsidRPr="00C5028B" w:rsidRDefault="00ED068D" w:rsidP="00ED068D">
      <w:pPr>
        <w:pStyle w:val="Odstavecseseznamem"/>
        <w:numPr>
          <w:ilvl w:val="0"/>
          <w:numId w:val="98"/>
        </w:numPr>
      </w:pPr>
      <w:r w:rsidRPr="00C5028B">
        <w:t xml:space="preserve">Chroma </w:t>
      </w:r>
      <w:proofErr w:type="spellStart"/>
      <w:r w:rsidRPr="00C5028B">
        <w:t>Lab</w:t>
      </w:r>
      <w:proofErr w:type="spellEnd"/>
      <w:r w:rsidRPr="00C5028B">
        <w:t xml:space="preserve"> </w:t>
      </w:r>
    </w:p>
    <w:p w14:paraId="1D86DE96" w14:textId="77777777" w:rsidR="00ED068D" w:rsidRPr="00C5028B" w:rsidRDefault="00ED068D" w:rsidP="00ED068D">
      <w:pPr>
        <w:pStyle w:val="Odstavecseseznamem"/>
        <w:numPr>
          <w:ilvl w:val="0"/>
          <w:numId w:val="55"/>
        </w:numPr>
      </w:pPr>
      <w:r w:rsidRPr="00C5028B">
        <w:t>Zpoplatněná hra;</w:t>
      </w:r>
    </w:p>
    <w:p w14:paraId="5A15DADC" w14:textId="77777777" w:rsidR="00ED068D" w:rsidRPr="00C5028B" w:rsidRDefault="00ED068D" w:rsidP="00ED068D">
      <w:pPr>
        <w:pStyle w:val="Odstavecseseznamem"/>
        <w:numPr>
          <w:ilvl w:val="0"/>
          <w:numId w:val="55"/>
        </w:numPr>
      </w:pPr>
      <w:r w:rsidRPr="00C5028B">
        <w:t>Hra zaměřená na fyziku (fyzikální pískoviště);</w:t>
      </w:r>
    </w:p>
    <w:p w14:paraId="137A16DF" w14:textId="77777777" w:rsidR="00ED068D" w:rsidRPr="00C5028B" w:rsidRDefault="00ED068D" w:rsidP="00ED068D">
      <w:pPr>
        <w:pStyle w:val="Odstavecseseznamem"/>
        <w:numPr>
          <w:ilvl w:val="0"/>
          <w:numId w:val="55"/>
        </w:numPr>
      </w:pPr>
      <w:r w:rsidRPr="00C5028B">
        <w:t>Vhodná aktivita pro žáky druhého stupně základních škol, případně pro žáky středních škol.</w:t>
      </w:r>
    </w:p>
    <w:p w14:paraId="275CFCFA" w14:textId="77777777" w:rsidR="00ED068D" w:rsidRDefault="00ED068D" w:rsidP="00036FB1">
      <w:pPr>
        <w:autoSpaceDE w:val="0"/>
        <w:autoSpaceDN w:val="0"/>
        <w:adjustRightInd w:val="0"/>
        <w:rPr>
          <w:rFonts w:cstheme="minorHAnsi"/>
        </w:rPr>
      </w:pPr>
    </w:p>
    <w:p w14:paraId="48F8EE14" w14:textId="77777777" w:rsidR="005A50A2" w:rsidRPr="00C25544"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3E79A38C" w14:textId="77777777" w:rsidR="00A937F0" w:rsidRPr="00A937F0" w:rsidRDefault="00A937F0" w:rsidP="00A937F0">
      <w:pPr>
        <w:rPr>
          <w:rFonts w:cstheme="minorHAnsi"/>
        </w:rPr>
      </w:pPr>
      <w:r w:rsidRPr="00A937F0">
        <w:rPr>
          <w:rFonts w:cstheme="minorHAnsi"/>
        </w:rPr>
        <w:t xml:space="preserve">Přehled aktivit realizátora:  </w:t>
      </w:r>
    </w:p>
    <w:p w14:paraId="5B83FB4A" w14:textId="298893B6" w:rsidR="00A937F0" w:rsidRPr="00A937F0" w:rsidRDefault="00A937F0" w:rsidP="00A70AA7">
      <w:pPr>
        <w:pStyle w:val="Odstavecseseznamem"/>
        <w:numPr>
          <w:ilvl w:val="0"/>
          <w:numId w:val="119"/>
        </w:numPr>
        <w:rPr>
          <w:rFonts w:cstheme="minorHAnsi"/>
        </w:rPr>
      </w:pPr>
      <w:r w:rsidRPr="00A937F0">
        <w:rPr>
          <w:rFonts w:cstheme="minorHAnsi"/>
        </w:rPr>
        <w:t xml:space="preserve">Instrukce k virtuální a rozšířené realitě a použití brýlí pro virtuální a rozšířenou realitu; </w:t>
      </w:r>
    </w:p>
    <w:p w14:paraId="49B6CA12" w14:textId="086C75D9" w:rsidR="00036FB1" w:rsidRPr="00A937F0" w:rsidRDefault="00A937F0" w:rsidP="00A70AA7">
      <w:pPr>
        <w:pStyle w:val="Odstavecseseznamem"/>
        <w:numPr>
          <w:ilvl w:val="0"/>
          <w:numId w:val="119"/>
        </w:numPr>
        <w:rPr>
          <w:rFonts w:cstheme="minorHAnsi"/>
        </w:rPr>
      </w:pPr>
      <w:r w:rsidRPr="00A937F0">
        <w:rPr>
          <w:rFonts w:cstheme="minorHAnsi"/>
        </w:rPr>
        <w:t>Podání informací o místě z šifry a souvisejících zajímavostí.</w:t>
      </w:r>
    </w:p>
    <w:p w14:paraId="2AACA564" w14:textId="77777777" w:rsidR="00A937F0" w:rsidRDefault="00A937F0" w:rsidP="00036FB1"/>
    <w:p w14:paraId="0472DF65" w14:textId="43F1B4AA" w:rsidR="00036FB1" w:rsidRPr="00DD32CB"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12C06686" w14:textId="505A6305" w:rsidR="0024221C" w:rsidRDefault="0024221C" w:rsidP="0024221C">
      <w:r>
        <w:t xml:space="preserve">Realizátor může své znalosti pro realizaci bloku rozšířit například studiem tohoto odkazu: </w:t>
      </w:r>
    </w:p>
    <w:p w14:paraId="313AEE39" w14:textId="5BEB6D3B" w:rsidR="0024221C" w:rsidRDefault="00000000" w:rsidP="0024221C">
      <w:pPr>
        <w:rPr>
          <w:rFonts w:cstheme="minorHAnsi"/>
        </w:rPr>
      </w:pPr>
      <w:hyperlink r:id="rId218" w:history="1">
        <w:r w:rsidR="0024221C" w:rsidRPr="00277117">
          <w:rPr>
            <w:rStyle w:val="Hypertextovodkaz"/>
            <w:rFonts w:cstheme="minorHAnsi"/>
          </w:rPr>
          <w:t>https://vtm.zive.cz/clanky/jezero-smrti-karacaj-tady-vas-voda-mohla-zabit-misto-je-silne-radioaktivni-dodnes/sc-870-a-190954/default.aspx</w:t>
        </w:r>
      </w:hyperlink>
    </w:p>
    <w:p w14:paraId="3677EDD7" w14:textId="77777777" w:rsidR="0024221C" w:rsidRDefault="0024221C" w:rsidP="00036FB1">
      <w:pPr>
        <w:rPr>
          <w:rFonts w:cstheme="minorHAnsi"/>
        </w:rPr>
      </w:pPr>
    </w:p>
    <w:p w14:paraId="45F0EAC6" w14:textId="2F9306C8"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466B99E7"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45766852" w14:textId="54D27959" w:rsidR="00036FB1" w:rsidRDefault="00000000" w:rsidP="0072195B">
      <w:pPr>
        <w:spacing w:after="0"/>
      </w:pPr>
      <w:hyperlink r:id="rId219" w:history="1">
        <w:r w:rsidR="00264377" w:rsidRPr="00B718C5">
          <w:rPr>
            <w:rStyle w:val="Hypertextovodkaz"/>
          </w:rPr>
          <w:t>https://www.youtube.com/watch?v=ZQmuklvN8WQ</w:t>
        </w:r>
      </w:hyperlink>
    </w:p>
    <w:p w14:paraId="50F4F86F" w14:textId="77777777" w:rsidR="00264377" w:rsidRDefault="00264377" w:rsidP="0072195B">
      <w:pPr>
        <w:spacing w:after="0"/>
        <w:rPr>
          <w:rFonts w:cstheme="minorHAnsi"/>
        </w:rPr>
      </w:pPr>
    </w:p>
    <w:p w14:paraId="11D73763" w14:textId="77777777" w:rsidR="00ED068D" w:rsidRDefault="00ED068D" w:rsidP="00036FB1">
      <w:pPr>
        <w:pStyle w:val="Nadpis2"/>
        <w:rPr>
          <w:rFonts w:cstheme="minorHAnsi"/>
        </w:rPr>
      </w:pPr>
    </w:p>
    <w:p w14:paraId="78EA00D3" w14:textId="0FF17B9D" w:rsidR="00036FB1" w:rsidRDefault="00036FB1" w:rsidP="00036FB1">
      <w:pPr>
        <w:pStyle w:val="Nadpis2"/>
        <w:rPr>
          <w:rFonts w:cstheme="minorHAnsi"/>
        </w:rPr>
      </w:pPr>
      <w:bookmarkStart w:id="97" w:name="_Toc109299754"/>
      <w:r w:rsidRPr="00861CC3">
        <w:rPr>
          <w:rFonts w:cstheme="minorHAnsi"/>
        </w:rPr>
        <w:t xml:space="preserve">3.11 Metodický blok č. 11: </w:t>
      </w:r>
      <w:r w:rsidR="009F348F" w:rsidRPr="00861CC3">
        <w:rPr>
          <w:rFonts w:cstheme="minorHAnsi"/>
        </w:rPr>
        <w:t>Zářící jezero</w:t>
      </w:r>
      <w:bookmarkEnd w:id="97"/>
    </w:p>
    <w:p w14:paraId="3E1FF99F" w14:textId="5B4B7EC1" w:rsidR="00BC4CAF" w:rsidRPr="00BC4CAF" w:rsidRDefault="00BC4CAF" w:rsidP="00BC4CAF">
      <w:r>
        <w:t xml:space="preserve">Viz </w:t>
      </w:r>
      <w:r w:rsidRPr="005F681F">
        <w:t>VP 3_Metodická příručka pro realizátora č. 1</w:t>
      </w:r>
      <w:r>
        <w:t>1</w:t>
      </w:r>
    </w:p>
    <w:p w14:paraId="59FB889C" w14:textId="77777777" w:rsidR="006E3955" w:rsidRDefault="006E3955" w:rsidP="006E3955">
      <w:pPr>
        <w:autoSpaceDE w:val="0"/>
        <w:autoSpaceDN w:val="0"/>
        <w:adjustRightInd w:val="0"/>
        <w:spacing w:after="0"/>
        <w:rPr>
          <w:rFonts w:cstheme="minorHAnsi"/>
        </w:rPr>
      </w:pPr>
      <w:r w:rsidRPr="00861CC3">
        <w:rPr>
          <w:rFonts w:cstheme="minorHAnsi"/>
        </w:rPr>
        <w:t>První část bloku je věnována bonusovému úkolu s robotickou stavebnicí a druhá část virtuální a rozšířené realitě a doplňujícím informacím o místě z šifry a souvisejících jevech.</w:t>
      </w:r>
    </w:p>
    <w:p w14:paraId="499CDFCF" w14:textId="77777777" w:rsidR="00036FB1" w:rsidRDefault="00036FB1" w:rsidP="00036FB1">
      <w:pPr>
        <w:autoSpaceDE w:val="0"/>
        <w:autoSpaceDN w:val="0"/>
        <w:adjustRightInd w:val="0"/>
        <w:rPr>
          <w:rFonts w:cstheme="minorHAnsi"/>
          <w:b/>
        </w:rPr>
      </w:pPr>
    </w:p>
    <w:p w14:paraId="2242DCB8" w14:textId="28C18598" w:rsidR="00036FB1" w:rsidRPr="00B25543" w:rsidRDefault="00036FB1" w:rsidP="00036FB1">
      <w:pPr>
        <w:autoSpaceDE w:val="0"/>
        <w:autoSpaceDN w:val="0"/>
        <w:adjustRightInd w:val="0"/>
        <w:rPr>
          <w:rFonts w:cstheme="minorHAnsi"/>
          <w:b/>
        </w:rPr>
      </w:pPr>
      <w:r w:rsidRPr="00B25543">
        <w:rPr>
          <w:rFonts w:cstheme="minorHAnsi"/>
          <w:b/>
        </w:rPr>
        <w:t>3.</w:t>
      </w:r>
      <w:r>
        <w:rPr>
          <w:rFonts w:cstheme="minorHAnsi"/>
          <w:b/>
        </w:rPr>
        <w:t>11</w:t>
      </w:r>
      <w:r w:rsidRPr="00B25543">
        <w:rPr>
          <w:rFonts w:cstheme="minorHAnsi"/>
          <w:b/>
        </w:rPr>
        <w:t xml:space="preserve">.1 Téma č. 1: </w:t>
      </w:r>
      <w:r w:rsidR="006E3955" w:rsidRPr="006E3955">
        <w:rPr>
          <w:rFonts w:cstheme="minorHAnsi"/>
          <w:b/>
        </w:rPr>
        <w:t>Úkol s robotickou stavebnicí</w:t>
      </w:r>
    </w:p>
    <w:p w14:paraId="7A1A547C" w14:textId="2219F855" w:rsidR="00036FB1" w:rsidRPr="00B25543" w:rsidRDefault="00C63C3A" w:rsidP="00036FB1">
      <w:pPr>
        <w:autoSpaceDE w:val="0"/>
        <w:autoSpaceDN w:val="0"/>
        <w:adjustRightInd w:val="0"/>
        <w:rPr>
          <w:rFonts w:cstheme="minorHAnsi"/>
          <w:b/>
          <w:u w:val="single"/>
        </w:rPr>
      </w:pPr>
      <w:r>
        <w:rPr>
          <w:rFonts w:cstheme="minorHAnsi"/>
          <w:b/>
          <w:u w:val="single"/>
        </w:rPr>
        <w:t xml:space="preserve">75 </w:t>
      </w:r>
      <w:r w:rsidR="00036FB1" w:rsidRPr="00B25543">
        <w:rPr>
          <w:rFonts w:cstheme="minorHAnsi"/>
          <w:b/>
          <w:u w:val="single"/>
        </w:rPr>
        <w:t>minut</w:t>
      </w:r>
    </w:p>
    <w:p w14:paraId="5958A68D" w14:textId="77777777" w:rsidR="00C63C3A" w:rsidRPr="00C63C3A" w:rsidRDefault="00C63C3A" w:rsidP="00C63C3A">
      <w:pPr>
        <w:rPr>
          <w:rStyle w:val="Siln"/>
          <w:rFonts w:cstheme="minorHAnsi"/>
          <w:b w:val="0"/>
          <w:bCs w:val="0"/>
        </w:rPr>
      </w:pPr>
      <w:r w:rsidRPr="00C63C3A">
        <w:t xml:space="preserve">Úkolem realizátora v této části bloku vzdělávacího programu je provést žáky prací/hrou se stavebnicí. Žáci mohou pracovat s pracovním listem také sami. </w:t>
      </w:r>
      <w:r w:rsidRPr="00C63C3A">
        <w:rPr>
          <w:bCs/>
        </w:rPr>
        <w:t xml:space="preserve">Žáci, kteří nestihli robota naprogramovat v minulém bloku, pokračují ve splnění úkolu, případně ve splnění jiných úkolů vzdělávacího programu, které nedokončili. Žáci, kteří všechny úkoly splnili, případně nadaní žáci plní bonusový úkol, který není nezbytný pro získání šifry. </w:t>
      </w:r>
      <w:r w:rsidRPr="00C63C3A">
        <w:t xml:space="preserve">Žáci využijí rozšířeného robota z předchozích bloků k zabetonování vymezené (nezabetonované) části radioaktivního jezera </w:t>
      </w:r>
      <w:proofErr w:type="spellStart"/>
      <w:r w:rsidRPr="00C63C3A">
        <w:t>Karačaj</w:t>
      </w:r>
      <w:proofErr w:type="spellEnd"/>
      <w:r w:rsidRPr="00C63C3A">
        <w:t xml:space="preserve">. </w:t>
      </w:r>
      <w:r w:rsidRPr="00C63C3A">
        <w:rPr>
          <w:rStyle w:val="Siln"/>
          <w:rFonts w:cstheme="minorHAnsi"/>
          <w:b w:val="0"/>
          <w:bCs w:val="0"/>
        </w:rPr>
        <w:t xml:space="preserve">Úkolem je s použitím dálkoměru naprogramovat robota tak, aby fiktivně zabetonoval červenou část pole (nezabetonovanou část jezera) a aby tak žáci zabránili unikání radioaktivních sedimentů.    </w:t>
      </w:r>
    </w:p>
    <w:p w14:paraId="38FA489D" w14:textId="77777777" w:rsidR="00C63C3A" w:rsidRDefault="00C63C3A" w:rsidP="00C63C3A">
      <w:pPr>
        <w:rPr>
          <w:rStyle w:val="Siln"/>
          <w:rFonts w:cstheme="minorHAnsi"/>
          <w:b w:val="0"/>
          <w:bCs w:val="0"/>
          <w:sz w:val="24"/>
          <w:szCs w:val="24"/>
        </w:rPr>
      </w:pPr>
      <w:r>
        <w:rPr>
          <w:rStyle w:val="Siln"/>
          <w:rFonts w:cstheme="minorHAnsi"/>
          <w:b w:val="0"/>
          <w:bCs w:val="0"/>
          <w:sz w:val="24"/>
          <w:szCs w:val="24"/>
        </w:rPr>
        <w:t xml:space="preserve">  </w:t>
      </w:r>
    </w:p>
    <w:p w14:paraId="74C07D42" w14:textId="77777777" w:rsidR="00C63C3A" w:rsidRPr="00C63C3A" w:rsidRDefault="00C63C3A" w:rsidP="00C63C3A">
      <w:pPr>
        <w:jc w:val="center"/>
        <w:rPr>
          <w:rStyle w:val="Siln"/>
          <w:rFonts w:cstheme="minorHAnsi"/>
          <w:b w:val="0"/>
          <w:bCs w:val="0"/>
        </w:rPr>
      </w:pPr>
      <w:r w:rsidRPr="00C63C3A">
        <w:rPr>
          <w:noProof/>
          <w:lang w:eastAsia="cs-CZ"/>
        </w:rPr>
        <w:drawing>
          <wp:inline distT="0" distB="0" distL="0" distR="0" wp14:anchorId="217304C4" wp14:editId="548A97E9">
            <wp:extent cx="2314030" cy="1738116"/>
            <wp:effectExtent l="0" t="0" r="0" b="0"/>
            <wp:docPr id="1248324907" name="Obrázek 124832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26519" cy="1747497"/>
                    </a:xfrm>
                    <a:prstGeom prst="rect">
                      <a:avLst/>
                    </a:prstGeom>
                    <a:noFill/>
                    <a:ln>
                      <a:noFill/>
                    </a:ln>
                  </pic:spPr>
                </pic:pic>
              </a:graphicData>
            </a:graphic>
          </wp:inline>
        </w:drawing>
      </w:r>
    </w:p>
    <w:p w14:paraId="17923F18" w14:textId="77777777" w:rsidR="00C63C3A" w:rsidRPr="00C63C3A" w:rsidRDefault="00C63C3A" w:rsidP="00C63C3A">
      <w:pPr>
        <w:jc w:val="center"/>
        <w:rPr>
          <w:rStyle w:val="Siln"/>
          <w:rFonts w:cstheme="minorHAnsi"/>
          <w:b w:val="0"/>
          <w:bCs w:val="0"/>
        </w:rPr>
      </w:pPr>
      <w:r w:rsidRPr="00C63C3A">
        <w:rPr>
          <w:rStyle w:val="Siln"/>
          <w:rFonts w:cstheme="minorHAnsi"/>
          <w:b w:val="0"/>
          <w:bCs w:val="0"/>
        </w:rPr>
        <w:t>Obrázek: Vyznačená oblast herního pole</w:t>
      </w:r>
    </w:p>
    <w:p w14:paraId="608B47C5" w14:textId="77777777" w:rsidR="00C63C3A" w:rsidRDefault="00C63C3A" w:rsidP="00C63C3A">
      <w:pPr>
        <w:rPr>
          <w:rStyle w:val="Siln"/>
          <w:rFonts w:cstheme="minorHAnsi"/>
          <w:b w:val="0"/>
          <w:bCs w:val="0"/>
          <w:sz w:val="24"/>
          <w:szCs w:val="24"/>
        </w:rPr>
      </w:pPr>
    </w:p>
    <w:p w14:paraId="5A4D386A" w14:textId="05745C23" w:rsidR="00C63C3A" w:rsidRPr="00C63C3A" w:rsidRDefault="00C63C3A" w:rsidP="00C63C3A">
      <w:pPr>
        <w:rPr>
          <w:rStyle w:val="Siln"/>
          <w:rFonts w:cstheme="minorHAnsi"/>
          <w:b w:val="0"/>
          <w:bCs w:val="0"/>
        </w:rPr>
      </w:pPr>
      <w:r w:rsidRPr="00C63C3A">
        <w:rPr>
          <w:rStyle w:val="Siln"/>
          <w:rFonts w:cstheme="minorHAnsi"/>
          <w:b w:val="0"/>
          <w:bCs w:val="0"/>
        </w:rPr>
        <w:t>Robot pojede rovně, zastaví se před překážkou (konec herního pole), otočí se, popojede do strany a</w:t>
      </w:r>
      <w:r w:rsidR="003F1F22">
        <w:rPr>
          <w:rStyle w:val="Siln"/>
          <w:rFonts w:cstheme="minorHAnsi"/>
          <w:b w:val="0"/>
          <w:bCs w:val="0"/>
        </w:rPr>
        <w:t> </w:t>
      </w:r>
      <w:r w:rsidRPr="00C63C3A">
        <w:rPr>
          <w:rStyle w:val="Siln"/>
          <w:rFonts w:cstheme="minorHAnsi"/>
          <w:b w:val="0"/>
          <w:bCs w:val="0"/>
        </w:rPr>
        <w:t>pokračuje v cestě tak, aby zabetonoval celou nezabetonovanou část jezera (červeně označená část herního pole). Žáci spočítají, kolikrát robot zaznamená překážku (konec pole) a naprogramují ho tak, aby se po X překážkách (po projetí červeně označené části pole) zastavil. Žáci musejí uvažovat o změně otáčení robota. Při betonování bude zároveň robotovi svítit LED tlačítko/dioda zeleně. Při zaznamenání překážky (konce herního pole) zabliká dvakrát červeně. Po dokončení úkolu zabliká LED tlačítko/dioda třikrát modře.</w:t>
      </w:r>
    </w:p>
    <w:p w14:paraId="5F7A3144" w14:textId="77777777" w:rsidR="00C63C3A" w:rsidRPr="00C63C3A" w:rsidRDefault="00C63C3A" w:rsidP="00C63C3A"/>
    <w:p w14:paraId="6DC0FA15" w14:textId="77777777" w:rsidR="00C63C3A" w:rsidRPr="00C63C3A" w:rsidRDefault="00C63C3A" w:rsidP="00C63C3A">
      <w:pPr>
        <w:jc w:val="center"/>
        <w:rPr>
          <w:rStyle w:val="Siln"/>
          <w:rFonts w:cstheme="minorHAnsi"/>
          <w:b w:val="0"/>
          <w:bCs w:val="0"/>
        </w:rPr>
      </w:pPr>
      <w:r w:rsidRPr="00C63C3A">
        <w:rPr>
          <w:rStyle w:val="Siln"/>
          <w:rFonts w:cstheme="minorHAnsi"/>
          <w:b w:val="0"/>
          <w:bCs w:val="0"/>
          <w:noProof/>
        </w:rPr>
        <w:lastRenderedPageBreak/>
        <w:drawing>
          <wp:inline distT="0" distB="0" distL="0" distR="0" wp14:anchorId="63F2B523" wp14:editId="711BE457">
            <wp:extent cx="5761355" cy="3712845"/>
            <wp:effectExtent l="0" t="0" r="0" b="1905"/>
            <wp:docPr id="1248324908" name="Obrázek 124832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61355" cy="3712845"/>
                    </a:xfrm>
                    <a:prstGeom prst="rect">
                      <a:avLst/>
                    </a:prstGeom>
                    <a:noFill/>
                  </pic:spPr>
                </pic:pic>
              </a:graphicData>
            </a:graphic>
          </wp:inline>
        </w:drawing>
      </w:r>
    </w:p>
    <w:p w14:paraId="1F46E58D" w14:textId="77777777" w:rsidR="00C63C3A" w:rsidRPr="00C63C3A" w:rsidRDefault="00C63C3A" w:rsidP="00C63C3A">
      <w:pPr>
        <w:jc w:val="center"/>
        <w:rPr>
          <w:rStyle w:val="Siln"/>
          <w:rFonts w:cstheme="minorHAnsi"/>
          <w:b w:val="0"/>
          <w:bCs w:val="0"/>
        </w:rPr>
      </w:pPr>
      <w:r w:rsidRPr="00C63C3A">
        <w:rPr>
          <w:rStyle w:val="Siln"/>
          <w:rFonts w:cstheme="minorHAnsi"/>
          <w:b w:val="0"/>
          <w:bCs w:val="0"/>
        </w:rPr>
        <w:t>Obrázek: Schéma blokového programování</w:t>
      </w:r>
    </w:p>
    <w:p w14:paraId="7DE117AD" w14:textId="77777777" w:rsidR="00C63C3A" w:rsidRDefault="00C63C3A" w:rsidP="00C63C3A">
      <w:pPr>
        <w:rPr>
          <w:rStyle w:val="Siln"/>
          <w:rFonts w:cstheme="minorHAnsi"/>
          <w:b w:val="0"/>
          <w:bCs w:val="0"/>
          <w:sz w:val="24"/>
          <w:szCs w:val="24"/>
        </w:rPr>
      </w:pPr>
    </w:p>
    <w:p w14:paraId="3F5656A9" w14:textId="77777777" w:rsidR="00C63C3A" w:rsidRPr="003F1F22" w:rsidRDefault="00C63C3A" w:rsidP="00C63C3A">
      <w:pPr>
        <w:rPr>
          <w:rStyle w:val="Siln"/>
          <w:rFonts w:cstheme="minorHAnsi"/>
          <w:b w:val="0"/>
          <w:shd w:val="clear" w:color="auto" w:fill="FFFFFF"/>
        </w:rPr>
      </w:pPr>
      <w:r w:rsidRPr="003F1F22">
        <w:rPr>
          <w:rStyle w:val="Siln"/>
          <w:rFonts w:cstheme="minorHAnsi"/>
          <w:b w:val="0"/>
          <w:shd w:val="clear" w:color="auto" w:fill="FFFFFF"/>
        </w:rPr>
        <w:t xml:space="preserve">Textově orientovaný zápis má následující podobu: </w:t>
      </w:r>
    </w:p>
    <w:p w14:paraId="6E477353"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46202080"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myblockfunction_Otoc_se</w:t>
      </w:r>
      <w:proofErr w:type="spellEnd"/>
      <w:r w:rsidRPr="00351C11">
        <w:rPr>
          <w:rFonts w:ascii="Consolas" w:eastAsia="Times New Roman" w:hAnsi="Consolas" w:cs="Times New Roman"/>
          <w:i/>
          <w:color w:val="000000"/>
          <w:sz w:val="21"/>
          <w:szCs w:val="21"/>
          <w:lang w:eastAsia="cs-CZ"/>
        </w:rPr>
        <w:t>();</w:t>
      </w:r>
    </w:p>
    <w:p w14:paraId="598BB753"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6004C969"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32AFAE51" w14:textId="77777777" w:rsidR="00C63C3A" w:rsidRPr="00351C11" w:rsidRDefault="00C63C3A" w:rsidP="00C63C3A">
      <w:pPr>
        <w:rPr>
          <w:rFonts w:ascii="Consolas" w:eastAsia="Times New Roman" w:hAnsi="Consolas" w:cs="Times New Roman"/>
          <w:i/>
          <w:color w:val="000000"/>
          <w:sz w:val="21"/>
          <w:szCs w:val="21"/>
          <w:lang w:eastAsia="cs-CZ"/>
        </w:rPr>
      </w:pPr>
    </w:p>
    <w:p w14:paraId="18BF25DB"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float</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otoceni</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kolikcest</w:t>
      </w:r>
      <w:proofErr w:type="spellEnd"/>
      <w:r w:rsidRPr="00351C11">
        <w:rPr>
          <w:rFonts w:ascii="Consolas" w:eastAsia="Times New Roman" w:hAnsi="Consolas" w:cs="Times New Roman"/>
          <w:i/>
          <w:color w:val="000000"/>
          <w:sz w:val="21"/>
          <w:szCs w:val="21"/>
          <w:lang w:eastAsia="cs-CZ"/>
        </w:rPr>
        <w:t xml:space="preserve">, barva, </w:t>
      </w:r>
      <w:proofErr w:type="spellStart"/>
      <w:r w:rsidRPr="00351C11">
        <w:rPr>
          <w:rFonts w:ascii="Consolas" w:eastAsia="Times New Roman" w:hAnsi="Consolas" w:cs="Times New Roman"/>
          <w:i/>
          <w:color w:val="000000"/>
          <w:sz w:val="21"/>
          <w:szCs w:val="21"/>
          <w:lang w:eastAsia="cs-CZ"/>
        </w:rPr>
        <w:t>DelkaRuky</w:t>
      </w:r>
      <w:proofErr w:type="spellEnd"/>
      <w:r w:rsidRPr="00351C11">
        <w:rPr>
          <w:rFonts w:ascii="Consolas" w:eastAsia="Times New Roman" w:hAnsi="Consolas" w:cs="Times New Roman"/>
          <w:i/>
          <w:color w:val="000000"/>
          <w:sz w:val="21"/>
          <w:szCs w:val="21"/>
          <w:lang w:eastAsia="cs-CZ"/>
        </w:rPr>
        <w:t>;</w:t>
      </w:r>
    </w:p>
    <w:p w14:paraId="781C0085" w14:textId="77777777" w:rsidR="00C63C3A" w:rsidRPr="00351C11" w:rsidRDefault="00C63C3A" w:rsidP="00C63C3A">
      <w:pPr>
        <w:rPr>
          <w:rFonts w:ascii="Consolas" w:eastAsia="Times New Roman" w:hAnsi="Consolas" w:cs="Times New Roman"/>
          <w:i/>
          <w:color w:val="000000"/>
          <w:sz w:val="21"/>
          <w:szCs w:val="21"/>
          <w:lang w:eastAsia="cs-CZ"/>
        </w:rPr>
      </w:pPr>
    </w:p>
    <w:p w14:paraId="654CF6D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 xml:space="preserve"> zpr_C3_A1va1 = </w:t>
      </w:r>
      <w:proofErr w:type="gramStart"/>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w:t>
      </w:r>
      <w:proofErr w:type="gramEnd"/>
    </w:p>
    <w:p w14:paraId="54A647C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 xml:space="preserve"> Konec = </w:t>
      </w:r>
      <w:proofErr w:type="gramStart"/>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w:t>
      </w:r>
      <w:proofErr w:type="gramEnd"/>
    </w:p>
    <w:p w14:paraId="0A1CADE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Pokracuj</w:t>
      </w:r>
      <w:proofErr w:type="spellEnd"/>
      <w:r w:rsidRPr="00351C11">
        <w:rPr>
          <w:rFonts w:ascii="Consolas" w:eastAsia="Times New Roman" w:hAnsi="Consolas" w:cs="Times New Roman"/>
          <w:i/>
          <w:color w:val="000000"/>
          <w:sz w:val="21"/>
          <w:szCs w:val="21"/>
          <w:lang w:eastAsia="cs-CZ"/>
        </w:rPr>
        <w:t xml:space="preserve"> = </w:t>
      </w:r>
      <w:proofErr w:type="gramStart"/>
      <w:r w:rsidRPr="00351C11">
        <w:rPr>
          <w:rFonts w:ascii="Consolas" w:eastAsia="Times New Roman" w:hAnsi="Consolas" w:cs="Times New Roman"/>
          <w:i/>
          <w:color w:val="318A98"/>
          <w:sz w:val="21"/>
          <w:szCs w:val="21"/>
          <w:lang w:eastAsia="cs-CZ"/>
        </w:rPr>
        <w:t>event</w:t>
      </w:r>
      <w:r w:rsidRPr="00351C11">
        <w:rPr>
          <w:rFonts w:ascii="Consolas" w:eastAsia="Times New Roman" w:hAnsi="Consolas" w:cs="Times New Roman"/>
          <w:i/>
          <w:color w:val="000000"/>
          <w:sz w:val="21"/>
          <w:szCs w:val="21"/>
          <w:lang w:eastAsia="cs-CZ"/>
        </w:rPr>
        <w:t>();</w:t>
      </w:r>
      <w:proofErr w:type="gramEnd"/>
    </w:p>
    <w:p w14:paraId="0948667D" w14:textId="77777777" w:rsidR="00C63C3A" w:rsidRPr="00351C11" w:rsidRDefault="00C63C3A" w:rsidP="00C63C3A">
      <w:pPr>
        <w:rPr>
          <w:rFonts w:ascii="Consolas" w:eastAsia="Times New Roman" w:hAnsi="Consolas" w:cs="Times New Roman"/>
          <w:i/>
          <w:color w:val="000000"/>
          <w:sz w:val="21"/>
          <w:szCs w:val="21"/>
          <w:lang w:eastAsia="cs-CZ"/>
        </w:rPr>
      </w:pPr>
    </w:p>
    <w:p w14:paraId="39908EA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79BD237C"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myblockfunction_Otoc_se</w:t>
      </w:r>
      <w:proofErr w:type="spellEnd"/>
      <w:r w:rsidRPr="00351C11">
        <w:rPr>
          <w:rFonts w:ascii="Consolas" w:eastAsia="Times New Roman" w:hAnsi="Consolas" w:cs="Times New Roman"/>
          <w:i/>
          <w:color w:val="000000"/>
          <w:sz w:val="21"/>
          <w:szCs w:val="21"/>
          <w:lang w:eastAsia="cs-CZ"/>
        </w:rPr>
        <w:t>() {</w:t>
      </w:r>
    </w:p>
    <w:p w14:paraId="68073A30"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if</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otoceni</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w:t>
      </w:r>
    </w:p>
    <w:p w14:paraId="7850443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lastRenderedPageBreak/>
        <w:t xml:space="preserve">    </w:t>
      </w:r>
      <w:proofErr w:type="spellStart"/>
      <w:r w:rsidRPr="00351C11">
        <w:rPr>
          <w:rFonts w:ascii="Consolas" w:eastAsia="Times New Roman" w:hAnsi="Consolas" w:cs="Times New Roman"/>
          <w:i/>
          <w:color w:val="000000"/>
          <w:sz w:val="21"/>
          <w:szCs w:val="21"/>
          <w:lang w:eastAsia="cs-CZ"/>
        </w:rPr>
        <w:t>otoceni</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1.0</w:t>
      </w:r>
      <w:r w:rsidRPr="00351C11">
        <w:rPr>
          <w:rFonts w:ascii="Consolas" w:eastAsia="Times New Roman" w:hAnsi="Consolas" w:cs="Times New Roman"/>
          <w:i/>
          <w:color w:val="000000"/>
          <w:sz w:val="21"/>
          <w:szCs w:val="21"/>
          <w:lang w:eastAsia="cs-CZ"/>
        </w:rPr>
        <w:t>;</w:t>
      </w:r>
    </w:p>
    <w:p w14:paraId="3A56BB3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right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2C590BE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driveFor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200.0</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F39100"/>
          <w:sz w:val="21"/>
          <w:szCs w:val="21"/>
          <w:lang w:eastAsia="cs-CZ"/>
        </w:rPr>
        <w:t>mm</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6F2AEF2A"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right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5D26125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1899BB9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else</w:t>
      </w:r>
      <w:proofErr w:type="spellEnd"/>
      <w:r w:rsidRPr="00351C11">
        <w:rPr>
          <w:rFonts w:ascii="Consolas" w:eastAsia="Times New Roman" w:hAnsi="Consolas" w:cs="Times New Roman"/>
          <w:i/>
          <w:color w:val="000000"/>
          <w:sz w:val="21"/>
          <w:szCs w:val="21"/>
          <w:lang w:eastAsia="cs-CZ"/>
        </w:rPr>
        <w:t xml:space="preserve"> {</w:t>
      </w:r>
    </w:p>
    <w:p w14:paraId="5CBD731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otoceni</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w:t>
      </w:r>
    </w:p>
    <w:p w14:paraId="6AF5ACF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left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6DF8AD7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driveFor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200.0</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F39100"/>
          <w:sz w:val="21"/>
          <w:szCs w:val="21"/>
          <w:lang w:eastAsia="cs-CZ"/>
        </w:rPr>
        <w:t>mm</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782350E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r w:rsidRPr="00351C11">
        <w:rPr>
          <w:rFonts w:ascii="Consolas" w:eastAsia="Times New Roman" w:hAnsi="Consolas" w:cs="Times New Roman"/>
          <w:i/>
          <w:color w:val="8A481D"/>
          <w:sz w:val="21"/>
          <w:szCs w:val="21"/>
          <w:lang w:eastAsia="cs-CZ"/>
        </w:rPr>
        <w:t>turnFor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left</w:t>
      </w:r>
      <w:proofErr w:type="spellEnd"/>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90.0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7DE44B7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3A301D6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62E5A88D" w14:textId="77777777" w:rsidR="00C63C3A" w:rsidRPr="00351C11" w:rsidRDefault="00C63C3A" w:rsidP="00C63C3A">
      <w:pPr>
        <w:rPr>
          <w:rFonts w:ascii="Consolas" w:eastAsia="Times New Roman" w:hAnsi="Consolas" w:cs="Times New Roman"/>
          <w:i/>
          <w:color w:val="000000"/>
          <w:sz w:val="21"/>
          <w:szCs w:val="21"/>
          <w:lang w:eastAsia="cs-CZ"/>
        </w:rPr>
      </w:pPr>
    </w:p>
    <w:p w14:paraId="1F800DC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xml:space="preserve">// User </w:t>
      </w:r>
      <w:proofErr w:type="spellStart"/>
      <w:r w:rsidRPr="00351C11">
        <w:rPr>
          <w:rFonts w:ascii="Consolas" w:eastAsia="Times New Roman" w:hAnsi="Consolas" w:cs="Times New Roman"/>
          <w:i/>
          <w:color w:val="008000"/>
          <w:sz w:val="21"/>
          <w:szCs w:val="21"/>
          <w:lang w:eastAsia="cs-CZ"/>
        </w:rPr>
        <w:t>defined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function</w:t>
      </w:r>
      <w:proofErr w:type="spellEnd"/>
    </w:p>
    <w:p w14:paraId="0E9D5BFE"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 {</w:t>
      </w:r>
    </w:p>
    <w:p w14:paraId="45DEEAC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w:t>
      </w:r>
      <w:proofErr w:type="spellEnd"/>
      <w:r w:rsidRPr="00351C11">
        <w:rPr>
          <w:rFonts w:ascii="Consolas" w:eastAsia="Times New Roman" w:hAnsi="Consolas" w:cs="Times New Roman"/>
          <w:i/>
          <w:color w:val="000000"/>
          <w:sz w:val="21"/>
          <w:szCs w:val="21"/>
          <w:lang w:eastAsia="cs-CZ"/>
        </w:rPr>
        <w:t>);</w:t>
      </w:r>
    </w:p>
    <w:p w14:paraId="13E297E9"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blue</w:t>
      </w:r>
      <w:r w:rsidRPr="00351C11">
        <w:rPr>
          <w:rFonts w:ascii="Consolas" w:eastAsia="Times New Roman" w:hAnsi="Consolas" w:cs="Times New Roman"/>
          <w:i/>
          <w:color w:val="000000"/>
          <w:sz w:val="21"/>
          <w:szCs w:val="21"/>
          <w:lang w:eastAsia="cs-CZ"/>
        </w:rPr>
        <w:t>);</w:t>
      </w:r>
    </w:p>
    <w:p w14:paraId="76EA8C86"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playNote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1</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500</w:t>
      </w:r>
      <w:r w:rsidRPr="00351C11">
        <w:rPr>
          <w:rFonts w:ascii="Consolas" w:eastAsia="Times New Roman" w:hAnsi="Consolas" w:cs="Times New Roman"/>
          <w:i/>
          <w:color w:val="000000"/>
          <w:sz w:val="21"/>
          <w:szCs w:val="21"/>
          <w:lang w:eastAsia="cs-CZ"/>
        </w:rPr>
        <w:t>);</w:t>
      </w:r>
    </w:p>
    <w:p w14:paraId="1F1DEA7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blue</w:t>
      </w:r>
      <w:r w:rsidRPr="00351C11">
        <w:rPr>
          <w:rFonts w:ascii="Consolas" w:eastAsia="Times New Roman" w:hAnsi="Consolas" w:cs="Times New Roman"/>
          <w:i/>
          <w:color w:val="000000"/>
          <w:sz w:val="21"/>
          <w:szCs w:val="21"/>
          <w:lang w:eastAsia="cs-CZ"/>
        </w:rPr>
        <w:t>);</w:t>
      </w:r>
    </w:p>
    <w:p w14:paraId="59B7AAF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red</w:t>
      </w:r>
      <w:proofErr w:type="spellEnd"/>
      <w:r w:rsidRPr="00351C11">
        <w:rPr>
          <w:rFonts w:ascii="Consolas" w:eastAsia="Times New Roman" w:hAnsi="Consolas" w:cs="Times New Roman"/>
          <w:i/>
          <w:color w:val="000000"/>
          <w:sz w:val="21"/>
          <w:szCs w:val="21"/>
          <w:lang w:eastAsia="cs-CZ"/>
        </w:rPr>
        <w:t>);</w:t>
      </w:r>
    </w:p>
    <w:p w14:paraId="7626D59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1E6471"/>
          <w:sz w:val="21"/>
          <w:szCs w:val="21"/>
          <w:lang w:eastAsia="cs-CZ"/>
        </w:rPr>
        <w:t>Brain</w:t>
      </w:r>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8A481D"/>
          <w:sz w:val="21"/>
          <w:szCs w:val="21"/>
          <w:lang w:eastAsia="cs-CZ"/>
        </w:rPr>
        <w:t>playNote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4</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500</w:t>
      </w:r>
      <w:r w:rsidRPr="00351C11">
        <w:rPr>
          <w:rFonts w:ascii="Consolas" w:eastAsia="Times New Roman" w:hAnsi="Consolas" w:cs="Times New Roman"/>
          <w:i/>
          <w:color w:val="000000"/>
          <w:sz w:val="21"/>
          <w:szCs w:val="21"/>
          <w:lang w:eastAsia="cs-CZ"/>
        </w:rPr>
        <w:t>);</w:t>
      </w:r>
    </w:p>
    <w:p w14:paraId="4ADCF87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1A34DBC1" w14:textId="77777777" w:rsidR="00C63C3A" w:rsidRPr="00351C11" w:rsidRDefault="00C63C3A" w:rsidP="00C63C3A">
      <w:pPr>
        <w:rPr>
          <w:rFonts w:ascii="Consolas" w:eastAsia="Times New Roman" w:hAnsi="Consolas" w:cs="Times New Roman"/>
          <w:i/>
          <w:color w:val="000000"/>
          <w:sz w:val="21"/>
          <w:szCs w:val="21"/>
          <w:lang w:eastAsia="cs-CZ"/>
        </w:rPr>
      </w:pPr>
    </w:p>
    <w:p w14:paraId="78DF2B8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w:t>
      </w:r>
      <w:proofErr w:type="spellStart"/>
      <w:r w:rsidRPr="00351C11">
        <w:rPr>
          <w:rFonts w:ascii="Consolas" w:eastAsia="Times New Roman" w:hAnsi="Consolas" w:cs="Times New Roman"/>
          <w:i/>
          <w:color w:val="008000"/>
          <w:sz w:val="21"/>
          <w:szCs w:val="21"/>
          <w:lang w:eastAsia="cs-CZ"/>
        </w:rPr>
        <w:t>when</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started</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hat</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block</w:t>
      </w:r>
      <w:proofErr w:type="spellEnd"/>
    </w:p>
    <w:p w14:paraId="24954DD5"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int</w:t>
      </w:r>
      <w:proofErr w:type="spellEnd"/>
      <w:r w:rsidRPr="00351C11">
        <w:rPr>
          <w:rFonts w:ascii="Consolas" w:eastAsia="Times New Roman" w:hAnsi="Consolas" w:cs="Times New Roman"/>
          <w:i/>
          <w:color w:val="000000"/>
          <w:sz w:val="21"/>
          <w:szCs w:val="21"/>
          <w:lang w:eastAsia="cs-CZ"/>
        </w:rPr>
        <w:t xml:space="preserve"> whenStarted1() {</w:t>
      </w:r>
    </w:p>
    <w:p w14:paraId="0ED7A6FE"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setFade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slow</w:t>
      </w:r>
      <w:proofErr w:type="spellEnd"/>
      <w:r w:rsidRPr="00351C11">
        <w:rPr>
          <w:rFonts w:ascii="Consolas" w:eastAsia="Times New Roman" w:hAnsi="Consolas" w:cs="Times New Roman"/>
          <w:i/>
          <w:color w:val="000000"/>
          <w:sz w:val="21"/>
          <w:szCs w:val="21"/>
          <w:lang w:eastAsia="cs-CZ"/>
        </w:rPr>
        <w:t>);</w:t>
      </w:r>
    </w:p>
    <w:p w14:paraId="022E241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setFade</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slow</w:t>
      </w:r>
      <w:proofErr w:type="spellEnd"/>
      <w:r w:rsidRPr="00351C11">
        <w:rPr>
          <w:rFonts w:ascii="Consolas" w:eastAsia="Times New Roman" w:hAnsi="Consolas" w:cs="Times New Roman"/>
          <w:i/>
          <w:color w:val="000000"/>
          <w:sz w:val="21"/>
          <w:szCs w:val="21"/>
          <w:lang w:eastAsia="cs-CZ"/>
        </w:rPr>
        <w:t>);</w:t>
      </w:r>
    </w:p>
    <w:p w14:paraId="3F2C04B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kolikcest</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5.0</w:t>
      </w:r>
      <w:r w:rsidRPr="00351C11">
        <w:rPr>
          <w:rFonts w:ascii="Consolas" w:eastAsia="Times New Roman" w:hAnsi="Consolas" w:cs="Times New Roman"/>
          <w:i/>
          <w:color w:val="000000"/>
          <w:sz w:val="21"/>
          <w:szCs w:val="21"/>
          <w:lang w:eastAsia="cs-CZ"/>
        </w:rPr>
        <w:t>;</w:t>
      </w:r>
    </w:p>
    <w:p w14:paraId="16BE93D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otoceni</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w:t>
      </w:r>
    </w:p>
    <w:p w14:paraId="283A6D0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w:t>
      </w:r>
    </w:p>
    <w:p w14:paraId="6475A226"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DelkaRuky</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260.0</w:t>
      </w:r>
      <w:r w:rsidRPr="00351C11">
        <w:rPr>
          <w:rFonts w:ascii="Consolas" w:eastAsia="Times New Roman" w:hAnsi="Consolas" w:cs="Times New Roman"/>
          <w:i/>
          <w:color w:val="000000"/>
          <w:sz w:val="21"/>
          <w:szCs w:val="21"/>
          <w:lang w:eastAsia="cs-CZ"/>
        </w:rPr>
        <w:t>;</w:t>
      </w:r>
    </w:p>
    <w:p w14:paraId="0FDA684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lastRenderedPageBreak/>
        <w:t xml:space="preserve">  </w:t>
      </w:r>
      <w:proofErr w:type="spellStart"/>
      <w:r w:rsidRPr="00351C11">
        <w:rPr>
          <w:rFonts w:ascii="Consolas" w:eastAsia="Times New Roman" w:hAnsi="Consolas" w:cs="Times New Roman"/>
          <w:i/>
          <w:color w:val="000000"/>
          <w:sz w:val="21"/>
          <w:szCs w:val="21"/>
          <w:lang w:eastAsia="cs-CZ"/>
        </w:rPr>
        <w:t>Chnapak.</w:t>
      </w:r>
      <w:r w:rsidRPr="00351C11">
        <w:rPr>
          <w:rFonts w:ascii="Consolas" w:eastAsia="Times New Roman" w:hAnsi="Consolas" w:cs="Times New Roman"/>
          <w:i/>
          <w:color w:val="8A481D"/>
          <w:sz w:val="21"/>
          <w:szCs w:val="21"/>
          <w:lang w:eastAsia="cs-CZ"/>
        </w:rPr>
        <w:t>setPosition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w:t>
      </w:r>
    </w:p>
    <w:p w14:paraId="48DED816"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Vyska.</w:t>
      </w:r>
      <w:r w:rsidRPr="00351C11">
        <w:rPr>
          <w:rFonts w:ascii="Consolas" w:eastAsia="Times New Roman" w:hAnsi="Consolas" w:cs="Times New Roman"/>
          <w:i/>
          <w:color w:val="8A481D"/>
          <w:sz w:val="21"/>
          <w:szCs w:val="21"/>
          <w:lang w:eastAsia="cs-CZ"/>
        </w:rPr>
        <w:t>spinToPosition</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360.0</w:t>
      </w: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degrees</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true</w:t>
      </w:r>
      <w:proofErr w:type="spellEnd"/>
      <w:r w:rsidRPr="00351C11">
        <w:rPr>
          <w:rFonts w:ascii="Consolas" w:eastAsia="Times New Roman" w:hAnsi="Consolas" w:cs="Times New Roman"/>
          <w:i/>
          <w:color w:val="000000"/>
          <w:sz w:val="21"/>
          <w:szCs w:val="21"/>
          <w:lang w:eastAsia="cs-CZ"/>
        </w:rPr>
        <w:t>);</w:t>
      </w:r>
    </w:p>
    <w:p w14:paraId="2814A699"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Pokracuj.</w:t>
      </w:r>
      <w:r w:rsidRPr="00351C11">
        <w:rPr>
          <w:rFonts w:ascii="Consolas" w:eastAsia="Times New Roman" w:hAnsi="Consolas" w:cs="Times New Roman"/>
          <w:i/>
          <w:color w:val="8A481D"/>
          <w:sz w:val="21"/>
          <w:szCs w:val="21"/>
          <w:lang w:eastAsia="cs-CZ"/>
        </w:rPr>
        <w:t>broadcast</w:t>
      </w:r>
      <w:proofErr w:type="spellEnd"/>
      <w:r w:rsidRPr="00351C11">
        <w:rPr>
          <w:rFonts w:ascii="Consolas" w:eastAsia="Times New Roman" w:hAnsi="Consolas" w:cs="Times New Roman"/>
          <w:i/>
          <w:color w:val="000000"/>
          <w:sz w:val="21"/>
          <w:szCs w:val="21"/>
          <w:lang w:eastAsia="cs-CZ"/>
        </w:rPr>
        <w:t>();</w:t>
      </w:r>
    </w:p>
    <w:p w14:paraId="3B4816E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000FF"/>
          <w:sz w:val="21"/>
          <w:szCs w:val="21"/>
          <w:lang w:eastAsia="cs-CZ"/>
        </w:rPr>
        <w:t>return</w:t>
      </w: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9885A"/>
          <w:sz w:val="21"/>
          <w:szCs w:val="21"/>
          <w:lang w:eastAsia="cs-CZ"/>
        </w:rPr>
        <w:t>0</w:t>
      </w:r>
      <w:r w:rsidRPr="00351C11">
        <w:rPr>
          <w:rFonts w:ascii="Consolas" w:eastAsia="Times New Roman" w:hAnsi="Consolas" w:cs="Times New Roman"/>
          <w:i/>
          <w:color w:val="000000"/>
          <w:sz w:val="21"/>
          <w:szCs w:val="21"/>
          <w:lang w:eastAsia="cs-CZ"/>
        </w:rPr>
        <w:t>;</w:t>
      </w:r>
    </w:p>
    <w:p w14:paraId="57A41F5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4E52607C" w14:textId="77777777" w:rsidR="00C63C3A" w:rsidRPr="00351C11" w:rsidRDefault="00C63C3A" w:rsidP="00C63C3A">
      <w:pPr>
        <w:rPr>
          <w:rFonts w:ascii="Consolas" w:eastAsia="Times New Roman" w:hAnsi="Consolas" w:cs="Times New Roman"/>
          <w:i/>
          <w:color w:val="000000"/>
          <w:sz w:val="21"/>
          <w:szCs w:val="21"/>
          <w:lang w:eastAsia="cs-CZ"/>
        </w:rPr>
      </w:pPr>
    </w:p>
    <w:p w14:paraId="494C4AC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t>// "</w:t>
      </w:r>
      <w:proofErr w:type="spellStart"/>
      <w:r w:rsidRPr="00351C11">
        <w:rPr>
          <w:rFonts w:ascii="Consolas" w:eastAsia="Times New Roman" w:hAnsi="Consolas" w:cs="Times New Roman"/>
          <w:i/>
          <w:color w:val="008000"/>
          <w:sz w:val="21"/>
          <w:szCs w:val="21"/>
          <w:lang w:eastAsia="cs-CZ"/>
        </w:rPr>
        <w:t>when</w:t>
      </w:r>
      <w:proofErr w:type="spellEnd"/>
      <w:r w:rsidRPr="00351C11">
        <w:rPr>
          <w:rFonts w:ascii="Consolas" w:eastAsia="Times New Roman" w:hAnsi="Consolas" w:cs="Times New Roman"/>
          <w:i/>
          <w:color w:val="008000"/>
          <w:sz w:val="21"/>
          <w:szCs w:val="21"/>
          <w:lang w:eastAsia="cs-CZ"/>
        </w:rPr>
        <w:t xml:space="preserve"> I </w:t>
      </w:r>
      <w:proofErr w:type="spellStart"/>
      <w:r w:rsidRPr="00351C11">
        <w:rPr>
          <w:rFonts w:ascii="Consolas" w:eastAsia="Times New Roman" w:hAnsi="Consolas" w:cs="Times New Roman"/>
          <w:i/>
          <w:color w:val="008000"/>
          <w:sz w:val="21"/>
          <w:szCs w:val="21"/>
          <w:lang w:eastAsia="cs-CZ"/>
        </w:rPr>
        <w:t>receive</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Pokracuj</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hat</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block</w:t>
      </w:r>
      <w:proofErr w:type="spellEnd"/>
    </w:p>
    <w:p w14:paraId="0EDD1341"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onevent_Pokracuj_0() {</w:t>
      </w:r>
    </w:p>
    <w:p w14:paraId="5238541E"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repeat</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kolikcest</w:t>
      </w:r>
      <w:proofErr w:type="spellEnd"/>
      <w:r w:rsidRPr="00351C11">
        <w:rPr>
          <w:rFonts w:ascii="Consolas" w:eastAsia="Times New Roman" w:hAnsi="Consolas" w:cs="Times New Roman"/>
          <w:i/>
          <w:color w:val="000000"/>
          <w:sz w:val="21"/>
          <w:szCs w:val="21"/>
          <w:lang w:eastAsia="cs-CZ"/>
        </w:rPr>
        <w:t xml:space="preserve"> - </w:t>
      </w:r>
      <w:r w:rsidRPr="00351C11">
        <w:rPr>
          <w:rFonts w:ascii="Consolas" w:eastAsia="Times New Roman" w:hAnsi="Consolas" w:cs="Times New Roman"/>
          <w:i/>
          <w:color w:val="09885A"/>
          <w:sz w:val="21"/>
          <w:szCs w:val="21"/>
          <w:lang w:eastAsia="cs-CZ"/>
        </w:rPr>
        <w:t>1.0</w:t>
      </w:r>
      <w:r w:rsidRPr="00351C11">
        <w:rPr>
          <w:rFonts w:ascii="Consolas" w:eastAsia="Times New Roman" w:hAnsi="Consolas" w:cs="Times New Roman"/>
          <w:i/>
          <w:color w:val="000000"/>
          <w:sz w:val="21"/>
          <w:szCs w:val="21"/>
          <w:lang w:eastAsia="cs-CZ"/>
        </w:rPr>
        <w:t>) {</w:t>
      </w:r>
    </w:p>
    <w:p w14:paraId="55FFE2E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while</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Vzdalenost.</w:t>
      </w:r>
      <w:proofErr w:type="gramStart"/>
      <w:r w:rsidRPr="00351C11">
        <w:rPr>
          <w:rFonts w:ascii="Consolas" w:eastAsia="Times New Roman" w:hAnsi="Consolas" w:cs="Times New Roman"/>
          <w:i/>
          <w:color w:val="8A481D"/>
          <w:sz w:val="21"/>
          <w:szCs w:val="21"/>
          <w:lang w:eastAsia="cs-CZ"/>
        </w:rPr>
        <w:t>distance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mm</w:t>
      </w:r>
      <w:proofErr w:type="gramEnd"/>
      <w:r w:rsidRPr="00351C11">
        <w:rPr>
          <w:rFonts w:ascii="Consolas" w:eastAsia="Times New Roman" w:hAnsi="Consolas" w:cs="Times New Roman"/>
          <w:i/>
          <w:color w:val="000000"/>
          <w:sz w:val="21"/>
          <w:szCs w:val="21"/>
          <w:lang w:eastAsia="cs-CZ"/>
        </w:rPr>
        <w:t xml:space="preserve">) &lt; </w:t>
      </w:r>
      <w:proofErr w:type="spellStart"/>
      <w:r w:rsidRPr="00351C11">
        <w:rPr>
          <w:rFonts w:ascii="Consolas" w:eastAsia="Times New Roman" w:hAnsi="Consolas" w:cs="Times New Roman"/>
          <w:i/>
          <w:color w:val="000000"/>
          <w:sz w:val="21"/>
          <w:szCs w:val="21"/>
          <w:lang w:eastAsia="cs-CZ"/>
        </w:rPr>
        <w:t>DelkaRuky</w:t>
      </w:r>
      <w:proofErr w:type="spellEnd"/>
      <w:r w:rsidRPr="00351C11">
        <w:rPr>
          <w:rFonts w:ascii="Consolas" w:eastAsia="Times New Roman" w:hAnsi="Consolas" w:cs="Times New Roman"/>
          <w:i/>
          <w:color w:val="000000"/>
          <w:sz w:val="21"/>
          <w:szCs w:val="21"/>
          <w:lang w:eastAsia="cs-CZ"/>
        </w:rPr>
        <w:t>)) {</w:t>
      </w:r>
    </w:p>
    <w:p w14:paraId="54AFC5BA"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drive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proofErr w:type="gramEnd"/>
      <w:r w:rsidRPr="00351C11">
        <w:rPr>
          <w:rFonts w:ascii="Consolas" w:eastAsia="Times New Roman" w:hAnsi="Consolas" w:cs="Times New Roman"/>
          <w:i/>
          <w:color w:val="000000"/>
          <w:sz w:val="21"/>
          <w:szCs w:val="21"/>
          <w:lang w:eastAsia="cs-CZ"/>
        </w:rPr>
        <w:t>);</w:t>
      </w:r>
    </w:p>
    <w:p w14:paraId="7641514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if</w:t>
      </w:r>
      <w:proofErr w:type="spellEnd"/>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w:t>
      </w:r>
    </w:p>
    <w:p w14:paraId="42D8E3E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purple</w:t>
      </w:r>
      <w:proofErr w:type="spellEnd"/>
      <w:r w:rsidRPr="00351C11">
        <w:rPr>
          <w:rFonts w:ascii="Consolas" w:eastAsia="Times New Roman" w:hAnsi="Consolas" w:cs="Times New Roman"/>
          <w:i/>
          <w:color w:val="000000"/>
          <w:sz w:val="21"/>
          <w:szCs w:val="21"/>
          <w:lang w:eastAsia="cs-CZ"/>
        </w:rPr>
        <w:t>);</w:t>
      </w:r>
    </w:p>
    <w:p w14:paraId="15AC8C69"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green</w:t>
      </w:r>
      <w:r w:rsidRPr="00351C11">
        <w:rPr>
          <w:rFonts w:ascii="Consolas" w:eastAsia="Times New Roman" w:hAnsi="Consolas" w:cs="Times New Roman"/>
          <w:i/>
          <w:color w:val="000000"/>
          <w:sz w:val="21"/>
          <w:szCs w:val="21"/>
          <w:lang w:eastAsia="cs-CZ"/>
        </w:rPr>
        <w:t>);</w:t>
      </w:r>
    </w:p>
    <w:p w14:paraId="17934A0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1.0</w:t>
      </w:r>
      <w:r w:rsidRPr="00351C11">
        <w:rPr>
          <w:rFonts w:ascii="Consolas" w:eastAsia="Times New Roman" w:hAnsi="Consolas" w:cs="Times New Roman"/>
          <w:i/>
          <w:color w:val="000000"/>
          <w:sz w:val="21"/>
          <w:szCs w:val="21"/>
          <w:lang w:eastAsia="cs-CZ"/>
        </w:rPr>
        <w:t>;</w:t>
      </w:r>
    </w:p>
    <w:p w14:paraId="088C872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1229A003"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else</w:t>
      </w:r>
      <w:proofErr w:type="spellEnd"/>
      <w:r w:rsidRPr="00351C11">
        <w:rPr>
          <w:rFonts w:ascii="Consolas" w:eastAsia="Times New Roman" w:hAnsi="Consolas" w:cs="Times New Roman"/>
          <w:i/>
          <w:color w:val="000000"/>
          <w:sz w:val="21"/>
          <w:szCs w:val="21"/>
          <w:lang w:eastAsia="cs-CZ"/>
        </w:rPr>
        <w:t xml:space="preserve"> {</w:t>
      </w:r>
    </w:p>
    <w:p w14:paraId="61EC597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green</w:t>
      </w:r>
      <w:r w:rsidRPr="00351C11">
        <w:rPr>
          <w:rFonts w:ascii="Consolas" w:eastAsia="Times New Roman" w:hAnsi="Consolas" w:cs="Times New Roman"/>
          <w:i/>
          <w:color w:val="000000"/>
          <w:sz w:val="21"/>
          <w:szCs w:val="21"/>
          <w:lang w:eastAsia="cs-CZ"/>
        </w:rPr>
        <w:t>);</w:t>
      </w:r>
    </w:p>
    <w:p w14:paraId="433059C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purple</w:t>
      </w:r>
      <w:proofErr w:type="spellEnd"/>
      <w:r w:rsidRPr="00351C11">
        <w:rPr>
          <w:rFonts w:ascii="Consolas" w:eastAsia="Times New Roman" w:hAnsi="Consolas" w:cs="Times New Roman"/>
          <w:i/>
          <w:color w:val="000000"/>
          <w:sz w:val="21"/>
          <w:szCs w:val="21"/>
          <w:lang w:eastAsia="cs-CZ"/>
        </w:rPr>
        <w:t>);</w:t>
      </w:r>
    </w:p>
    <w:p w14:paraId="30F03E2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w:t>
      </w:r>
    </w:p>
    <w:p w14:paraId="0B8DD78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5B924310"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20</w:t>
      </w:r>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msec</w:t>
      </w:r>
      <w:proofErr w:type="spellEnd"/>
      <w:r w:rsidRPr="00351C11">
        <w:rPr>
          <w:rFonts w:ascii="Consolas" w:eastAsia="Times New Roman" w:hAnsi="Consolas" w:cs="Times New Roman"/>
          <w:i/>
          <w:color w:val="000000"/>
          <w:sz w:val="21"/>
          <w:szCs w:val="21"/>
          <w:lang w:eastAsia="cs-CZ"/>
        </w:rPr>
        <w:t>);</w:t>
      </w:r>
    </w:p>
    <w:p w14:paraId="1523A1AB"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12FDE35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stop</w:t>
      </w:r>
      <w:proofErr w:type="spellEnd"/>
      <w:r w:rsidRPr="00351C11">
        <w:rPr>
          <w:rFonts w:ascii="Consolas" w:eastAsia="Times New Roman" w:hAnsi="Consolas" w:cs="Times New Roman"/>
          <w:i/>
          <w:color w:val="000000"/>
          <w:sz w:val="21"/>
          <w:szCs w:val="21"/>
          <w:lang w:eastAsia="cs-CZ"/>
        </w:rPr>
        <w:t>();</w:t>
      </w:r>
      <w:proofErr w:type="gramEnd"/>
    </w:p>
    <w:p w14:paraId="3106EEE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7208B2AA"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myblockfunction_Otoc_se</w:t>
      </w:r>
      <w:proofErr w:type="spellEnd"/>
      <w:r w:rsidRPr="00351C11">
        <w:rPr>
          <w:rFonts w:ascii="Consolas" w:eastAsia="Times New Roman" w:hAnsi="Consolas" w:cs="Times New Roman"/>
          <w:i/>
          <w:color w:val="000000"/>
          <w:sz w:val="21"/>
          <w:szCs w:val="21"/>
          <w:lang w:eastAsia="cs-CZ"/>
        </w:rPr>
        <w:t>();</w:t>
      </w:r>
    </w:p>
    <w:p w14:paraId="52BB294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20</w:t>
      </w:r>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msec</w:t>
      </w:r>
      <w:proofErr w:type="spellEnd"/>
      <w:r w:rsidRPr="00351C11">
        <w:rPr>
          <w:rFonts w:ascii="Consolas" w:eastAsia="Times New Roman" w:hAnsi="Consolas" w:cs="Times New Roman"/>
          <w:i/>
          <w:color w:val="000000"/>
          <w:sz w:val="21"/>
          <w:szCs w:val="21"/>
          <w:lang w:eastAsia="cs-CZ"/>
        </w:rPr>
        <w:t>);</w:t>
      </w:r>
    </w:p>
    <w:p w14:paraId="712B7D0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2C67850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Konec.</w:t>
      </w:r>
      <w:r w:rsidRPr="00351C11">
        <w:rPr>
          <w:rFonts w:ascii="Consolas" w:eastAsia="Times New Roman" w:hAnsi="Consolas" w:cs="Times New Roman"/>
          <w:i/>
          <w:color w:val="8A481D"/>
          <w:sz w:val="21"/>
          <w:szCs w:val="21"/>
          <w:lang w:eastAsia="cs-CZ"/>
        </w:rPr>
        <w:t>broadcast</w:t>
      </w:r>
      <w:proofErr w:type="spellEnd"/>
      <w:r w:rsidRPr="00351C11">
        <w:rPr>
          <w:rFonts w:ascii="Consolas" w:eastAsia="Times New Roman" w:hAnsi="Consolas" w:cs="Times New Roman"/>
          <w:i/>
          <w:color w:val="000000"/>
          <w:sz w:val="21"/>
          <w:szCs w:val="21"/>
          <w:lang w:eastAsia="cs-CZ"/>
        </w:rPr>
        <w:t>();</w:t>
      </w:r>
    </w:p>
    <w:p w14:paraId="1A6631B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5D8EBFE1" w14:textId="77777777" w:rsidR="00C63C3A" w:rsidRPr="00351C11" w:rsidRDefault="00C63C3A" w:rsidP="00C63C3A">
      <w:pPr>
        <w:rPr>
          <w:rFonts w:ascii="Consolas" w:eastAsia="Times New Roman" w:hAnsi="Consolas" w:cs="Times New Roman"/>
          <w:i/>
          <w:color w:val="000000"/>
          <w:sz w:val="21"/>
          <w:szCs w:val="21"/>
          <w:lang w:eastAsia="cs-CZ"/>
        </w:rPr>
      </w:pPr>
    </w:p>
    <w:p w14:paraId="4863F8A0"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8000"/>
          <w:sz w:val="21"/>
          <w:szCs w:val="21"/>
          <w:lang w:eastAsia="cs-CZ"/>
        </w:rPr>
        <w:lastRenderedPageBreak/>
        <w:t>// "</w:t>
      </w:r>
      <w:proofErr w:type="spellStart"/>
      <w:r w:rsidRPr="00351C11">
        <w:rPr>
          <w:rFonts w:ascii="Consolas" w:eastAsia="Times New Roman" w:hAnsi="Consolas" w:cs="Times New Roman"/>
          <w:i/>
          <w:color w:val="008000"/>
          <w:sz w:val="21"/>
          <w:szCs w:val="21"/>
          <w:lang w:eastAsia="cs-CZ"/>
        </w:rPr>
        <w:t>when</w:t>
      </w:r>
      <w:proofErr w:type="spellEnd"/>
      <w:r w:rsidRPr="00351C11">
        <w:rPr>
          <w:rFonts w:ascii="Consolas" w:eastAsia="Times New Roman" w:hAnsi="Consolas" w:cs="Times New Roman"/>
          <w:i/>
          <w:color w:val="008000"/>
          <w:sz w:val="21"/>
          <w:szCs w:val="21"/>
          <w:lang w:eastAsia="cs-CZ"/>
        </w:rPr>
        <w:t xml:space="preserve"> I </w:t>
      </w:r>
      <w:proofErr w:type="spellStart"/>
      <w:r w:rsidRPr="00351C11">
        <w:rPr>
          <w:rFonts w:ascii="Consolas" w:eastAsia="Times New Roman" w:hAnsi="Consolas" w:cs="Times New Roman"/>
          <w:i/>
          <w:color w:val="008000"/>
          <w:sz w:val="21"/>
          <w:szCs w:val="21"/>
          <w:lang w:eastAsia="cs-CZ"/>
        </w:rPr>
        <w:t>receive</w:t>
      </w:r>
      <w:proofErr w:type="spellEnd"/>
      <w:r w:rsidRPr="00351C11">
        <w:rPr>
          <w:rFonts w:ascii="Consolas" w:eastAsia="Times New Roman" w:hAnsi="Consolas" w:cs="Times New Roman"/>
          <w:i/>
          <w:color w:val="008000"/>
          <w:sz w:val="21"/>
          <w:szCs w:val="21"/>
          <w:lang w:eastAsia="cs-CZ"/>
        </w:rPr>
        <w:t xml:space="preserve"> Konec" </w:t>
      </w:r>
      <w:proofErr w:type="spellStart"/>
      <w:r w:rsidRPr="00351C11">
        <w:rPr>
          <w:rFonts w:ascii="Consolas" w:eastAsia="Times New Roman" w:hAnsi="Consolas" w:cs="Times New Roman"/>
          <w:i/>
          <w:color w:val="008000"/>
          <w:sz w:val="21"/>
          <w:szCs w:val="21"/>
          <w:lang w:eastAsia="cs-CZ"/>
        </w:rPr>
        <w:t>hat</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block</w:t>
      </w:r>
      <w:proofErr w:type="spellEnd"/>
    </w:p>
    <w:p w14:paraId="3E45DC74"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void</w:t>
      </w:r>
      <w:proofErr w:type="spellEnd"/>
      <w:r w:rsidRPr="00351C11">
        <w:rPr>
          <w:rFonts w:ascii="Consolas" w:eastAsia="Times New Roman" w:hAnsi="Consolas" w:cs="Times New Roman"/>
          <w:i/>
          <w:color w:val="000000"/>
          <w:sz w:val="21"/>
          <w:szCs w:val="21"/>
          <w:lang w:eastAsia="cs-CZ"/>
        </w:rPr>
        <w:t xml:space="preserve"> onevent_Konec_0() {</w:t>
      </w:r>
    </w:p>
    <w:p w14:paraId="19272F2D"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while</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Vzdalenost.</w:t>
      </w:r>
      <w:proofErr w:type="gramStart"/>
      <w:r w:rsidRPr="00351C11">
        <w:rPr>
          <w:rFonts w:ascii="Consolas" w:eastAsia="Times New Roman" w:hAnsi="Consolas" w:cs="Times New Roman"/>
          <w:i/>
          <w:color w:val="8A481D"/>
          <w:sz w:val="21"/>
          <w:szCs w:val="21"/>
          <w:lang w:eastAsia="cs-CZ"/>
        </w:rPr>
        <w:t>distance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mm</w:t>
      </w:r>
      <w:proofErr w:type="gramEnd"/>
      <w:r w:rsidRPr="00351C11">
        <w:rPr>
          <w:rFonts w:ascii="Consolas" w:eastAsia="Times New Roman" w:hAnsi="Consolas" w:cs="Times New Roman"/>
          <w:i/>
          <w:color w:val="000000"/>
          <w:sz w:val="21"/>
          <w:szCs w:val="21"/>
          <w:lang w:eastAsia="cs-CZ"/>
        </w:rPr>
        <w:t xml:space="preserve">) &lt; </w:t>
      </w:r>
      <w:proofErr w:type="spellStart"/>
      <w:r w:rsidRPr="00351C11">
        <w:rPr>
          <w:rFonts w:ascii="Consolas" w:eastAsia="Times New Roman" w:hAnsi="Consolas" w:cs="Times New Roman"/>
          <w:i/>
          <w:color w:val="000000"/>
          <w:sz w:val="21"/>
          <w:szCs w:val="21"/>
          <w:lang w:eastAsia="cs-CZ"/>
        </w:rPr>
        <w:t>DelkaRuky</w:t>
      </w:r>
      <w:proofErr w:type="spellEnd"/>
      <w:r w:rsidRPr="00351C11">
        <w:rPr>
          <w:rFonts w:ascii="Consolas" w:eastAsia="Times New Roman" w:hAnsi="Consolas" w:cs="Times New Roman"/>
          <w:i/>
          <w:color w:val="000000"/>
          <w:sz w:val="21"/>
          <w:szCs w:val="21"/>
          <w:lang w:eastAsia="cs-CZ"/>
        </w:rPr>
        <w:t>)) {</w:t>
      </w:r>
    </w:p>
    <w:p w14:paraId="0F498D72"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drive</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forward</w:t>
      </w:r>
      <w:proofErr w:type="gramEnd"/>
      <w:r w:rsidRPr="00351C11">
        <w:rPr>
          <w:rFonts w:ascii="Consolas" w:eastAsia="Times New Roman" w:hAnsi="Consolas" w:cs="Times New Roman"/>
          <w:i/>
          <w:color w:val="000000"/>
          <w:sz w:val="21"/>
          <w:szCs w:val="21"/>
          <w:lang w:eastAsia="cs-CZ"/>
        </w:rPr>
        <w:t>);</w:t>
      </w:r>
    </w:p>
    <w:p w14:paraId="13C3F57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if</w:t>
      </w:r>
      <w:proofErr w:type="spellEnd"/>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 {</w:t>
      </w:r>
    </w:p>
    <w:p w14:paraId="5FAC2EF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purple</w:t>
      </w:r>
      <w:proofErr w:type="spellEnd"/>
      <w:r w:rsidRPr="00351C11">
        <w:rPr>
          <w:rFonts w:ascii="Consolas" w:eastAsia="Times New Roman" w:hAnsi="Consolas" w:cs="Times New Roman"/>
          <w:i/>
          <w:color w:val="000000"/>
          <w:sz w:val="21"/>
          <w:szCs w:val="21"/>
          <w:lang w:eastAsia="cs-CZ"/>
        </w:rPr>
        <w:t>);</w:t>
      </w:r>
    </w:p>
    <w:p w14:paraId="6B92B309"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green</w:t>
      </w:r>
      <w:r w:rsidRPr="00351C11">
        <w:rPr>
          <w:rFonts w:ascii="Consolas" w:eastAsia="Times New Roman" w:hAnsi="Consolas" w:cs="Times New Roman"/>
          <w:i/>
          <w:color w:val="000000"/>
          <w:sz w:val="21"/>
          <w:szCs w:val="21"/>
          <w:lang w:eastAsia="cs-CZ"/>
        </w:rPr>
        <w:t>);</w:t>
      </w:r>
    </w:p>
    <w:p w14:paraId="75EB636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1.0</w:t>
      </w:r>
      <w:r w:rsidRPr="00351C11">
        <w:rPr>
          <w:rFonts w:ascii="Consolas" w:eastAsia="Times New Roman" w:hAnsi="Consolas" w:cs="Times New Roman"/>
          <w:i/>
          <w:color w:val="000000"/>
          <w:sz w:val="21"/>
          <w:szCs w:val="21"/>
          <w:lang w:eastAsia="cs-CZ"/>
        </w:rPr>
        <w:t>;</w:t>
      </w:r>
    </w:p>
    <w:p w14:paraId="6250EEB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55E3826E"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FF"/>
          <w:sz w:val="21"/>
          <w:szCs w:val="21"/>
          <w:lang w:eastAsia="cs-CZ"/>
        </w:rPr>
        <w:t>else</w:t>
      </w:r>
      <w:proofErr w:type="spellEnd"/>
      <w:r w:rsidRPr="00351C11">
        <w:rPr>
          <w:rFonts w:ascii="Consolas" w:eastAsia="Times New Roman" w:hAnsi="Consolas" w:cs="Times New Roman"/>
          <w:i/>
          <w:color w:val="000000"/>
          <w:sz w:val="21"/>
          <w:szCs w:val="21"/>
          <w:lang w:eastAsia="cs-CZ"/>
        </w:rPr>
        <w:t xml:space="preserve"> {</w:t>
      </w:r>
    </w:p>
    <w:p w14:paraId="140F9187"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LEDLeva.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F39100"/>
          <w:sz w:val="21"/>
          <w:szCs w:val="21"/>
          <w:lang w:eastAsia="cs-CZ"/>
        </w:rPr>
        <w:t>green</w:t>
      </w:r>
      <w:r w:rsidRPr="00351C11">
        <w:rPr>
          <w:rFonts w:ascii="Consolas" w:eastAsia="Times New Roman" w:hAnsi="Consolas" w:cs="Times New Roman"/>
          <w:i/>
          <w:color w:val="000000"/>
          <w:sz w:val="21"/>
          <w:szCs w:val="21"/>
          <w:lang w:eastAsia="cs-CZ"/>
        </w:rPr>
        <w:t>);</w:t>
      </w:r>
    </w:p>
    <w:p w14:paraId="344E9A2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LEDPrava.</w:t>
      </w:r>
      <w:r w:rsidRPr="00351C11">
        <w:rPr>
          <w:rFonts w:ascii="Consolas" w:eastAsia="Times New Roman" w:hAnsi="Consolas" w:cs="Times New Roman"/>
          <w:i/>
          <w:color w:val="8A481D"/>
          <w:sz w:val="21"/>
          <w:szCs w:val="21"/>
          <w:lang w:eastAsia="cs-CZ"/>
        </w:rPr>
        <w:t>setColor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F39100"/>
          <w:sz w:val="21"/>
          <w:szCs w:val="21"/>
          <w:lang w:eastAsia="cs-CZ"/>
        </w:rPr>
        <w:t>purple</w:t>
      </w:r>
      <w:proofErr w:type="spellEnd"/>
      <w:r w:rsidRPr="00351C11">
        <w:rPr>
          <w:rFonts w:ascii="Consolas" w:eastAsia="Times New Roman" w:hAnsi="Consolas" w:cs="Times New Roman"/>
          <w:i/>
          <w:color w:val="000000"/>
          <w:sz w:val="21"/>
          <w:szCs w:val="21"/>
          <w:lang w:eastAsia="cs-CZ"/>
        </w:rPr>
        <w:t>);</w:t>
      </w:r>
    </w:p>
    <w:p w14:paraId="467D515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barva = </w:t>
      </w:r>
      <w:r w:rsidRPr="00351C11">
        <w:rPr>
          <w:rFonts w:ascii="Consolas" w:eastAsia="Times New Roman" w:hAnsi="Consolas" w:cs="Times New Roman"/>
          <w:i/>
          <w:color w:val="09885A"/>
          <w:sz w:val="21"/>
          <w:szCs w:val="21"/>
          <w:lang w:eastAsia="cs-CZ"/>
        </w:rPr>
        <w:t>0.0</w:t>
      </w:r>
      <w:r w:rsidRPr="00351C11">
        <w:rPr>
          <w:rFonts w:ascii="Consolas" w:eastAsia="Times New Roman" w:hAnsi="Consolas" w:cs="Times New Roman"/>
          <w:i/>
          <w:color w:val="000000"/>
          <w:sz w:val="21"/>
          <w:szCs w:val="21"/>
          <w:lang w:eastAsia="cs-CZ"/>
        </w:rPr>
        <w:t>;</w:t>
      </w:r>
    </w:p>
    <w:p w14:paraId="50A5674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7477898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20</w:t>
      </w:r>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msec</w:t>
      </w:r>
      <w:proofErr w:type="spellEnd"/>
      <w:r w:rsidRPr="00351C11">
        <w:rPr>
          <w:rFonts w:ascii="Consolas" w:eastAsia="Times New Roman" w:hAnsi="Consolas" w:cs="Times New Roman"/>
          <w:i/>
          <w:color w:val="000000"/>
          <w:sz w:val="21"/>
          <w:szCs w:val="21"/>
          <w:lang w:eastAsia="cs-CZ"/>
        </w:rPr>
        <w:t>);</w:t>
      </w:r>
    </w:p>
    <w:p w14:paraId="28E4A4A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
    <w:p w14:paraId="668CE6E4"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Drivetrain.</w:t>
      </w:r>
      <w:proofErr w:type="gramStart"/>
      <w:r w:rsidRPr="00351C11">
        <w:rPr>
          <w:rFonts w:ascii="Consolas" w:eastAsia="Times New Roman" w:hAnsi="Consolas" w:cs="Times New Roman"/>
          <w:i/>
          <w:color w:val="8A481D"/>
          <w:sz w:val="21"/>
          <w:szCs w:val="21"/>
          <w:lang w:eastAsia="cs-CZ"/>
        </w:rPr>
        <w:t>stop</w:t>
      </w:r>
      <w:proofErr w:type="spellEnd"/>
      <w:r w:rsidRPr="00351C11">
        <w:rPr>
          <w:rFonts w:ascii="Consolas" w:eastAsia="Times New Roman" w:hAnsi="Consolas" w:cs="Times New Roman"/>
          <w:i/>
          <w:color w:val="000000"/>
          <w:sz w:val="21"/>
          <w:szCs w:val="21"/>
          <w:lang w:eastAsia="cs-CZ"/>
        </w:rPr>
        <w:t>();</w:t>
      </w:r>
      <w:proofErr w:type="gramEnd"/>
    </w:p>
    <w:p w14:paraId="4682A553"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myblockfunction_Houkacka</w:t>
      </w:r>
      <w:proofErr w:type="spellEnd"/>
      <w:r w:rsidRPr="00351C11">
        <w:rPr>
          <w:rFonts w:ascii="Consolas" w:eastAsia="Times New Roman" w:hAnsi="Consolas" w:cs="Times New Roman"/>
          <w:i/>
          <w:color w:val="000000"/>
          <w:sz w:val="21"/>
          <w:szCs w:val="21"/>
          <w:lang w:eastAsia="cs-CZ"/>
        </w:rPr>
        <w:t>();</w:t>
      </w:r>
    </w:p>
    <w:p w14:paraId="1D0D3B98"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1FB3F2EA" w14:textId="77777777" w:rsidR="00C63C3A" w:rsidRPr="00351C11" w:rsidRDefault="00C63C3A" w:rsidP="00C63C3A">
      <w:pPr>
        <w:rPr>
          <w:rFonts w:ascii="Consolas" w:eastAsia="Times New Roman" w:hAnsi="Consolas" w:cs="Times New Roman"/>
          <w:i/>
          <w:color w:val="000000"/>
          <w:sz w:val="21"/>
          <w:szCs w:val="21"/>
          <w:lang w:eastAsia="cs-CZ"/>
        </w:rPr>
      </w:pPr>
    </w:p>
    <w:p w14:paraId="557AB36E"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FF"/>
          <w:sz w:val="21"/>
          <w:szCs w:val="21"/>
          <w:lang w:eastAsia="cs-CZ"/>
        </w:rPr>
        <w:t>int</w:t>
      </w:r>
      <w:proofErr w:type="spellEnd"/>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000000"/>
          <w:sz w:val="21"/>
          <w:szCs w:val="21"/>
          <w:lang w:eastAsia="cs-CZ"/>
        </w:rPr>
        <w:t>main</w:t>
      </w:r>
      <w:proofErr w:type="spellEnd"/>
      <w:r w:rsidRPr="00351C11">
        <w:rPr>
          <w:rFonts w:ascii="Consolas" w:eastAsia="Times New Roman" w:hAnsi="Consolas" w:cs="Times New Roman"/>
          <w:i/>
          <w:color w:val="000000"/>
          <w:sz w:val="21"/>
          <w:szCs w:val="21"/>
          <w:lang w:eastAsia="cs-CZ"/>
        </w:rPr>
        <w:t>() {</w:t>
      </w:r>
      <w:proofErr w:type="gramEnd"/>
    </w:p>
    <w:p w14:paraId="5F42542E"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Calibrate</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the</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Drivetrain</w:t>
      </w:r>
      <w:proofErr w:type="spellEnd"/>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Gyro</w:t>
      </w:r>
      <w:proofErr w:type="spellEnd"/>
    </w:p>
    <w:p w14:paraId="0EA46505"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8A481D"/>
          <w:sz w:val="21"/>
          <w:szCs w:val="21"/>
          <w:lang w:eastAsia="cs-CZ"/>
        </w:rPr>
        <w:t>calibrateDrivetrain</w:t>
      </w:r>
      <w:proofErr w:type="spellEnd"/>
      <w:r w:rsidRPr="00351C11">
        <w:rPr>
          <w:rFonts w:ascii="Consolas" w:eastAsia="Times New Roman" w:hAnsi="Consolas" w:cs="Times New Roman"/>
          <w:i/>
          <w:color w:val="000000"/>
          <w:sz w:val="21"/>
          <w:szCs w:val="21"/>
          <w:lang w:eastAsia="cs-CZ"/>
        </w:rPr>
        <w:t>();</w:t>
      </w:r>
    </w:p>
    <w:p w14:paraId="53C43167" w14:textId="77777777" w:rsidR="00C63C3A" w:rsidRPr="00351C11" w:rsidRDefault="00C63C3A" w:rsidP="00C63C3A">
      <w:pPr>
        <w:rPr>
          <w:rFonts w:ascii="Consolas" w:eastAsia="Times New Roman" w:hAnsi="Consolas" w:cs="Times New Roman"/>
          <w:i/>
          <w:color w:val="000000"/>
          <w:sz w:val="21"/>
          <w:szCs w:val="21"/>
          <w:lang w:eastAsia="cs-CZ"/>
        </w:rPr>
      </w:pPr>
    </w:p>
    <w:p w14:paraId="28A82C4A" w14:textId="77777777" w:rsidR="00C63C3A" w:rsidRPr="00351C11" w:rsidRDefault="00C63C3A" w:rsidP="00C63C3A">
      <w:pPr>
        <w:rPr>
          <w:rFonts w:ascii="Consolas" w:eastAsia="Times New Roman" w:hAnsi="Consolas" w:cs="Times New Roman"/>
          <w:i/>
          <w:color w:val="000000"/>
          <w:sz w:val="21"/>
          <w:szCs w:val="21"/>
          <w:lang w:eastAsia="cs-CZ"/>
        </w:rPr>
      </w:pPr>
      <w:proofErr w:type="spellStart"/>
      <w:r w:rsidRPr="00351C11">
        <w:rPr>
          <w:rFonts w:ascii="Consolas" w:eastAsia="Times New Roman" w:hAnsi="Consolas" w:cs="Times New Roman"/>
          <w:i/>
          <w:color w:val="000000"/>
          <w:sz w:val="21"/>
          <w:szCs w:val="21"/>
          <w:lang w:eastAsia="cs-CZ"/>
        </w:rPr>
        <w:t>task</w:t>
      </w:r>
      <w:proofErr w:type="spell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rc_auto_loop_task_Controller</w:t>
      </w:r>
      <w:proofErr w:type="spellEnd"/>
      <w:r w:rsidRPr="00351C11">
        <w:rPr>
          <w:rFonts w:ascii="Consolas" w:eastAsia="Times New Roman" w:hAnsi="Consolas" w:cs="Times New Roman"/>
          <w:i/>
          <w:color w:val="000000"/>
          <w:sz w:val="21"/>
          <w:szCs w:val="21"/>
          <w:lang w:eastAsia="cs-CZ"/>
        </w:rPr>
        <w:t>(</w:t>
      </w:r>
      <w:proofErr w:type="spellStart"/>
      <w:r w:rsidRPr="00351C11">
        <w:rPr>
          <w:rFonts w:ascii="Consolas" w:eastAsia="Times New Roman" w:hAnsi="Consolas" w:cs="Times New Roman"/>
          <w:i/>
          <w:color w:val="000000"/>
          <w:sz w:val="21"/>
          <w:szCs w:val="21"/>
          <w:lang w:eastAsia="cs-CZ"/>
        </w:rPr>
        <w:t>rc_auto_loop_function_Controller</w:t>
      </w:r>
      <w:proofErr w:type="spellEnd"/>
      <w:r w:rsidRPr="00351C11">
        <w:rPr>
          <w:rFonts w:ascii="Consolas" w:eastAsia="Times New Roman" w:hAnsi="Consolas" w:cs="Times New Roman"/>
          <w:i/>
          <w:color w:val="000000"/>
          <w:sz w:val="21"/>
          <w:szCs w:val="21"/>
          <w:lang w:eastAsia="cs-CZ"/>
        </w:rPr>
        <w:t>);</w:t>
      </w:r>
    </w:p>
    <w:p w14:paraId="56B7CDA0" w14:textId="77777777" w:rsidR="00C63C3A" w:rsidRPr="00351C11" w:rsidRDefault="00C63C3A" w:rsidP="00C63C3A">
      <w:pPr>
        <w:rPr>
          <w:rFonts w:ascii="Consolas" w:eastAsia="Times New Roman" w:hAnsi="Consolas" w:cs="Times New Roman"/>
          <w:i/>
          <w:color w:val="000000"/>
          <w:sz w:val="21"/>
          <w:szCs w:val="21"/>
          <w:lang w:eastAsia="cs-CZ"/>
        </w:rPr>
      </w:pPr>
    </w:p>
    <w:p w14:paraId="64585C8C"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r w:rsidRPr="00351C11">
        <w:rPr>
          <w:rFonts w:ascii="Consolas" w:eastAsia="Times New Roman" w:hAnsi="Consolas" w:cs="Times New Roman"/>
          <w:i/>
          <w:color w:val="008000"/>
          <w:sz w:val="21"/>
          <w:szCs w:val="21"/>
          <w:lang w:eastAsia="cs-CZ"/>
        </w:rPr>
        <w:t xml:space="preserve">// </w:t>
      </w:r>
      <w:proofErr w:type="spellStart"/>
      <w:r w:rsidRPr="00351C11">
        <w:rPr>
          <w:rFonts w:ascii="Consolas" w:eastAsia="Times New Roman" w:hAnsi="Consolas" w:cs="Times New Roman"/>
          <w:i/>
          <w:color w:val="008000"/>
          <w:sz w:val="21"/>
          <w:szCs w:val="21"/>
          <w:lang w:eastAsia="cs-CZ"/>
        </w:rPr>
        <w:t>register</w:t>
      </w:r>
      <w:proofErr w:type="spellEnd"/>
      <w:r w:rsidRPr="00351C11">
        <w:rPr>
          <w:rFonts w:ascii="Consolas" w:eastAsia="Times New Roman" w:hAnsi="Consolas" w:cs="Times New Roman"/>
          <w:i/>
          <w:color w:val="008000"/>
          <w:sz w:val="21"/>
          <w:szCs w:val="21"/>
          <w:lang w:eastAsia="cs-CZ"/>
        </w:rPr>
        <w:t xml:space="preserve"> event </w:t>
      </w:r>
      <w:proofErr w:type="spellStart"/>
      <w:r w:rsidRPr="00351C11">
        <w:rPr>
          <w:rFonts w:ascii="Consolas" w:eastAsia="Times New Roman" w:hAnsi="Consolas" w:cs="Times New Roman"/>
          <w:i/>
          <w:color w:val="008000"/>
          <w:sz w:val="21"/>
          <w:szCs w:val="21"/>
          <w:lang w:eastAsia="cs-CZ"/>
        </w:rPr>
        <w:t>handlers</w:t>
      </w:r>
      <w:proofErr w:type="spellEnd"/>
    </w:p>
    <w:p w14:paraId="2CE3568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000000"/>
          <w:sz w:val="21"/>
          <w:szCs w:val="21"/>
          <w:lang w:eastAsia="cs-CZ"/>
        </w:rPr>
        <w:t>Pokracuj</w:t>
      </w:r>
      <w:proofErr w:type="spellEnd"/>
      <w:r w:rsidRPr="00351C11">
        <w:rPr>
          <w:rFonts w:ascii="Consolas" w:eastAsia="Times New Roman" w:hAnsi="Consolas" w:cs="Times New Roman"/>
          <w:i/>
          <w:color w:val="000000"/>
          <w:sz w:val="21"/>
          <w:szCs w:val="21"/>
          <w:lang w:eastAsia="cs-CZ"/>
        </w:rPr>
        <w:t>(onevent_Pokracuj_0);</w:t>
      </w:r>
    </w:p>
    <w:p w14:paraId="287A5F11"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gramStart"/>
      <w:r w:rsidRPr="00351C11">
        <w:rPr>
          <w:rFonts w:ascii="Consolas" w:eastAsia="Times New Roman" w:hAnsi="Consolas" w:cs="Times New Roman"/>
          <w:i/>
          <w:color w:val="000000"/>
          <w:sz w:val="21"/>
          <w:szCs w:val="21"/>
          <w:lang w:eastAsia="cs-CZ"/>
        </w:rPr>
        <w:t>Konec(onevent_Konec_0</w:t>
      </w:r>
      <w:proofErr w:type="gramEnd"/>
      <w:r w:rsidRPr="00351C11">
        <w:rPr>
          <w:rFonts w:ascii="Consolas" w:eastAsia="Times New Roman" w:hAnsi="Consolas" w:cs="Times New Roman"/>
          <w:i/>
          <w:color w:val="000000"/>
          <w:sz w:val="21"/>
          <w:szCs w:val="21"/>
          <w:lang w:eastAsia="cs-CZ"/>
        </w:rPr>
        <w:t>);</w:t>
      </w:r>
    </w:p>
    <w:p w14:paraId="799DDE99" w14:textId="77777777" w:rsidR="00C63C3A" w:rsidRPr="00351C11" w:rsidRDefault="00C63C3A" w:rsidP="00C63C3A">
      <w:pPr>
        <w:rPr>
          <w:rFonts w:ascii="Consolas" w:eastAsia="Times New Roman" w:hAnsi="Consolas" w:cs="Times New Roman"/>
          <w:i/>
          <w:color w:val="000000"/>
          <w:sz w:val="21"/>
          <w:szCs w:val="21"/>
          <w:lang w:eastAsia="cs-CZ"/>
        </w:rPr>
      </w:pPr>
    </w:p>
    <w:p w14:paraId="3871821A"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 xml:space="preserve">  </w:t>
      </w:r>
      <w:proofErr w:type="spellStart"/>
      <w:proofErr w:type="gramStart"/>
      <w:r w:rsidRPr="00351C11">
        <w:rPr>
          <w:rFonts w:ascii="Consolas" w:eastAsia="Times New Roman" w:hAnsi="Consolas" w:cs="Times New Roman"/>
          <w:i/>
          <w:color w:val="8A481D"/>
          <w:sz w:val="21"/>
          <w:szCs w:val="21"/>
          <w:lang w:eastAsia="cs-CZ"/>
        </w:rPr>
        <w:t>wait</w:t>
      </w:r>
      <w:proofErr w:type="spellEnd"/>
      <w:r w:rsidRPr="00351C11">
        <w:rPr>
          <w:rFonts w:ascii="Consolas" w:eastAsia="Times New Roman" w:hAnsi="Consolas" w:cs="Times New Roman"/>
          <w:i/>
          <w:color w:val="000000"/>
          <w:sz w:val="21"/>
          <w:szCs w:val="21"/>
          <w:lang w:eastAsia="cs-CZ"/>
        </w:rPr>
        <w:t>(</w:t>
      </w:r>
      <w:r w:rsidRPr="00351C11">
        <w:rPr>
          <w:rFonts w:ascii="Consolas" w:eastAsia="Times New Roman" w:hAnsi="Consolas" w:cs="Times New Roman"/>
          <w:i/>
          <w:color w:val="09885A"/>
          <w:sz w:val="21"/>
          <w:szCs w:val="21"/>
          <w:lang w:eastAsia="cs-CZ"/>
        </w:rPr>
        <w:t>15</w:t>
      </w:r>
      <w:proofErr w:type="gramEnd"/>
      <w:r w:rsidRPr="00351C11">
        <w:rPr>
          <w:rFonts w:ascii="Consolas" w:eastAsia="Times New Roman" w:hAnsi="Consolas" w:cs="Times New Roman"/>
          <w:i/>
          <w:color w:val="000000"/>
          <w:sz w:val="21"/>
          <w:szCs w:val="21"/>
          <w:lang w:eastAsia="cs-CZ"/>
        </w:rPr>
        <w:t xml:space="preserve">, </w:t>
      </w:r>
      <w:proofErr w:type="spellStart"/>
      <w:r w:rsidRPr="00351C11">
        <w:rPr>
          <w:rFonts w:ascii="Consolas" w:eastAsia="Times New Roman" w:hAnsi="Consolas" w:cs="Times New Roman"/>
          <w:i/>
          <w:color w:val="F39100"/>
          <w:sz w:val="21"/>
          <w:szCs w:val="21"/>
          <w:lang w:eastAsia="cs-CZ"/>
        </w:rPr>
        <w:t>msec</w:t>
      </w:r>
      <w:proofErr w:type="spellEnd"/>
      <w:r w:rsidRPr="00351C11">
        <w:rPr>
          <w:rFonts w:ascii="Consolas" w:eastAsia="Times New Roman" w:hAnsi="Consolas" w:cs="Times New Roman"/>
          <w:i/>
          <w:color w:val="000000"/>
          <w:sz w:val="21"/>
          <w:szCs w:val="21"/>
          <w:lang w:eastAsia="cs-CZ"/>
        </w:rPr>
        <w:t>);</w:t>
      </w:r>
    </w:p>
    <w:p w14:paraId="7598F649"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lastRenderedPageBreak/>
        <w:t xml:space="preserve">  whenStarted1();</w:t>
      </w:r>
    </w:p>
    <w:p w14:paraId="082D3C5E" w14:textId="77777777" w:rsidR="00C63C3A" w:rsidRPr="00351C11" w:rsidRDefault="00C63C3A" w:rsidP="00C63C3A">
      <w:pPr>
        <w:rPr>
          <w:rFonts w:ascii="Consolas" w:eastAsia="Times New Roman" w:hAnsi="Consolas" w:cs="Times New Roman"/>
          <w:i/>
          <w:color w:val="000000"/>
          <w:sz w:val="21"/>
          <w:szCs w:val="21"/>
          <w:lang w:eastAsia="cs-CZ"/>
        </w:rPr>
      </w:pPr>
      <w:r w:rsidRPr="00351C11">
        <w:rPr>
          <w:rFonts w:ascii="Consolas" w:eastAsia="Times New Roman" w:hAnsi="Consolas" w:cs="Times New Roman"/>
          <w:i/>
          <w:color w:val="000000"/>
          <w:sz w:val="21"/>
          <w:szCs w:val="21"/>
          <w:lang w:eastAsia="cs-CZ"/>
        </w:rPr>
        <w:t>}</w:t>
      </w:r>
    </w:p>
    <w:p w14:paraId="4A71A0B7" w14:textId="77777777" w:rsidR="00C63C3A" w:rsidRDefault="00C63C3A" w:rsidP="00C63C3A">
      <w:pPr>
        <w:rPr>
          <w:rStyle w:val="Siln"/>
          <w:rFonts w:cstheme="minorHAnsi"/>
          <w:b w:val="0"/>
          <w:bCs w:val="0"/>
          <w:sz w:val="24"/>
          <w:szCs w:val="24"/>
        </w:rPr>
      </w:pPr>
    </w:p>
    <w:p w14:paraId="042F59A9" w14:textId="77777777" w:rsidR="00C63C3A" w:rsidRPr="00C63C3A" w:rsidRDefault="00C63C3A" w:rsidP="00C63C3A">
      <w:pPr>
        <w:rPr>
          <w:rStyle w:val="Siln"/>
          <w:rFonts w:cstheme="minorHAnsi"/>
          <w:b w:val="0"/>
          <w:bCs w:val="0"/>
        </w:rPr>
      </w:pPr>
      <w:r w:rsidRPr="00C63C3A">
        <w:rPr>
          <w:rStyle w:val="Siln"/>
          <w:rFonts w:cstheme="minorHAnsi"/>
          <w:b w:val="0"/>
          <w:bCs w:val="0"/>
        </w:rPr>
        <w:t xml:space="preserve">Pokud realizátor vyhodnotí, že řešení technických problémů je pro žáky příliš náročné, žáci ztrácejí zájem, nebo tak rozhodne na základě dalších důvodů, lze pro programování využít virtuální rozhraní, respektive simulátor robota s názvem </w:t>
      </w:r>
      <w:proofErr w:type="spellStart"/>
      <w:r w:rsidRPr="00C63C3A">
        <w:rPr>
          <w:rStyle w:val="Siln"/>
          <w:rFonts w:cstheme="minorHAnsi"/>
          <w:b w:val="0"/>
          <w:bCs w:val="0"/>
        </w:rPr>
        <w:t>VEXcode</w:t>
      </w:r>
      <w:proofErr w:type="spellEnd"/>
      <w:r w:rsidRPr="00C63C3A">
        <w:rPr>
          <w:rStyle w:val="Siln"/>
          <w:rFonts w:cstheme="minorHAnsi"/>
          <w:b w:val="0"/>
          <w:bCs w:val="0"/>
        </w:rPr>
        <w:t xml:space="preserve"> VR. Tento simulátor je bezplatně k dispozici na odkaze </w:t>
      </w:r>
      <w:hyperlink r:id="rId221" w:history="1">
        <w:r w:rsidRPr="00C63C3A">
          <w:rPr>
            <w:rStyle w:val="Hypertextovodkaz"/>
            <w:rFonts w:cstheme="minorHAnsi"/>
          </w:rPr>
          <w:t>https://vr.vex.com/</w:t>
        </w:r>
      </w:hyperlink>
      <w:r w:rsidRPr="00C63C3A">
        <w:rPr>
          <w:rStyle w:val="Siln"/>
          <w:rFonts w:cstheme="minorHAnsi"/>
          <w:b w:val="0"/>
          <w:bCs w:val="0"/>
        </w:rPr>
        <w:t xml:space="preserve">. Toto řešení lze využít rovněž v případě distančního vzdělávání. Virtuální rozhraní je při odpovídajících znalostech aplikace </w:t>
      </w:r>
      <w:proofErr w:type="spellStart"/>
      <w:r w:rsidRPr="00C63C3A">
        <w:rPr>
          <w:rStyle w:val="Siln"/>
          <w:rFonts w:cstheme="minorHAnsi"/>
          <w:b w:val="0"/>
          <w:bCs w:val="0"/>
        </w:rPr>
        <w:t>VEXcode</w:t>
      </w:r>
      <w:proofErr w:type="spellEnd"/>
      <w:r w:rsidRPr="00C63C3A">
        <w:rPr>
          <w:rStyle w:val="Siln"/>
          <w:rFonts w:cstheme="minorHAnsi"/>
          <w:b w:val="0"/>
          <w:bCs w:val="0"/>
        </w:rPr>
        <w:t xml:space="preserve">, využívané v tomto vzdělávacím programu pro programování reálných robotů z robotických stavebnic, poměrně jednoduché. Uživatel spustí aplikaci přes výše uvedený odkaz. Následně postupuje stejně jako v případě programování reálného robota. Video s ukázkou online verze robotiky VEX je k dispozici ke zhlédnutí na odkaze </w:t>
      </w:r>
      <w:hyperlink r:id="rId222" w:history="1">
        <w:r w:rsidRPr="00C63C3A">
          <w:rPr>
            <w:rStyle w:val="Hypertextovodkaz"/>
            <w:rFonts w:cstheme="minorHAnsi"/>
          </w:rPr>
          <w:t>https://www.veskole.cz/clanky/online-verze-robotiky-vex</w:t>
        </w:r>
      </w:hyperlink>
      <w:r w:rsidRPr="00C63C3A">
        <w:rPr>
          <w:rStyle w:val="Siln"/>
          <w:rFonts w:cstheme="minorHAnsi"/>
          <w:b w:val="0"/>
          <w:bCs w:val="0"/>
        </w:rPr>
        <w:t>.</w:t>
      </w:r>
    </w:p>
    <w:p w14:paraId="733F58EE" w14:textId="2AE0EA5E" w:rsidR="00C63C3A" w:rsidRPr="00C63C3A" w:rsidRDefault="00C63C3A" w:rsidP="00C63C3A">
      <w:pPr>
        <w:rPr>
          <w:rStyle w:val="Siln"/>
          <w:rFonts w:cstheme="minorHAnsi"/>
          <w:b w:val="0"/>
          <w:bCs w:val="0"/>
        </w:rPr>
      </w:pPr>
      <w:r w:rsidRPr="00C63C3A">
        <w:rPr>
          <w:rStyle w:val="Siln"/>
          <w:rFonts w:cstheme="minorHAnsi"/>
          <w:b w:val="0"/>
          <w:bCs w:val="0"/>
        </w:rPr>
        <w:t xml:space="preserve">Na konci této části bloku realizátor žáky pochválí, že našli a získali poklad ze Saturnu, který na Zemi schoval IT mimozemšťan. O jaký poklad se jedná, se žáci dovědí v rámci posledním bloku vzdělávacího programu, až ho jeden z týmů vyhraje.  </w:t>
      </w:r>
    </w:p>
    <w:p w14:paraId="721609C6" w14:textId="77777777" w:rsidR="005A50A2" w:rsidRPr="00F429E5"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A9C3642" w14:textId="77777777" w:rsidR="00C63C3A" w:rsidRDefault="00C63C3A" w:rsidP="00C63C3A">
      <w:r>
        <w:t xml:space="preserve">Přehled aktivit realizátora:  </w:t>
      </w:r>
    </w:p>
    <w:p w14:paraId="45DA5A78" w14:textId="77777777" w:rsidR="00C63C3A" w:rsidRDefault="00C63C3A" w:rsidP="00A70AA7">
      <w:pPr>
        <w:pStyle w:val="Odstavecseseznamem"/>
        <w:numPr>
          <w:ilvl w:val="0"/>
          <w:numId w:val="120"/>
        </w:numPr>
      </w:pPr>
      <w:r>
        <w:t>Představení úkolu</w:t>
      </w:r>
      <w:r w:rsidRPr="00BA43DC">
        <w:t>;</w:t>
      </w:r>
    </w:p>
    <w:p w14:paraId="64CD74EC" w14:textId="77777777" w:rsidR="00C63C3A" w:rsidRDefault="00C63C3A" w:rsidP="00A70AA7">
      <w:pPr>
        <w:pStyle w:val="Odstavecseseznamem"/>
        <w:numPr>
          <w:ilvl w:val="0"/>
          <w:numId w:val="120"/>
        </w:numPr>
      </w:pPr>
      <w:r w:rsidRPr="00BA43DC">
        <w:t>Rozdělení stavebnic</w:t>
      </w:r>
      <w:r>
        <w:t xml:space="preserve"> a </w:t>
      </w:r>
      <w:r w:rsidRPr="00BA43DC">
        <w:t>ICT vybavení;</w:t>
      </w:r>
    </w:p>
    <w:p w14:paraId="390B7EF1" w14:textId="77777777" w:rsidR="00C63C3A" w:rsidRDefault="00C63C3A" w:rsidP="00A70AA7">
      <w:pPr>
        <w:pStyle w:val="Odstavecseseznamem"/>
        <w:numPr>
          <w:ilvl w:val="0"/>
          <w:numId w:val="120"/>
        </w:numPr>
      </w:pPr>
      <w:r w:rsidRPr="00BA43DC">
        <w:t>Dohled na</w:t>
      </w:r>
      <w:r>
        <w:t xml:space="preserve">d </w:t>
      </w:r>
      <w:r w:rsidRPr="00BA43DC">
        <w:t>žáky, aby se stavebnicí a ICT vybavením zacházeli šetrně a opatrně;</w:t>
      </w:r>
    </w:p>
    <w:p w14:paraId="0911AB09" w14:textId="77777777" w:rsidR="00C63C3A" w:rsidRDefault="00C63C3A" w:rsidP="00A70AA7">
      <w:pPr>
        <w:pStyle w:val="Odstavecseseznamem"/>
        <w:numPr>
          <w:ilvl w:val="0"/>
          <w:numId w:val="120"/>
        </w:numPr>
      </w:pPr>
      <w:r>
        <w:t>Dohled a odborná pomoc při programování robota</w:t>
      </w:r>
      <w:r w:rsidRPr="00BA43DC">
        <w:t>;</w:t>
      </w:r>
    </w:p>
    <w:p w14:paraId="05DB36B0" w14:textId="77777777" w:rsidR="00C63C3A" w:rsidRPr="00D34F25" w:rsidRDefault="00C63C3A" w:rsidP="00A70AA7">
      <w:pPr>
        <w:pStyle w:val="Odstavecseseznamem"/>
        <w:numPr>
          <w:ilvl w:val="0"/>
          <w:numId w:val="120"/>
        </w:numPr>
      </w:pPr>
      <w:r>
        <w:t xml:space="preserve">Pochvala za nalezení a získání pokladu.       </w:t>
      </w:r>
    </w:p>
    <w:p w14:paraId="1E27378D" w14:textId="77777777" w:rsidR="00036FB1" w:rsidRPr="00A44A42" w:rsidRDefault="00036FB1" w:rsidP="00036FB1">
      <w:pPr>
        <w:autoSpaceDE w:val="0"/>
        <w:autoSpaceDN w:val="0"/>
        <w:adjustRightInd w:val="0"/>
        <w:jc w:val="left"/>
        <w:rPr>
          <w:rFonts w:cstheme="minorHAnsi"/>
        </w:rPr>
      </w:pPr>
    </w:p>
    <w:p w14:paraId="618AE367" w14:textId="4197643F" w:rsidR="00036FB1" w:rsidRPr="00B25543" w:rsidRDefault="00036FB1" w:rsidP="00036FB1">
      <w:pPr>
        <w:rPr>
          <w:rFonts w:cstheme="minorHAnsi"/>
          <w:b/>
        </w:rPr>
      </w:pPr>
      <w:r w:rsidRPr="00B25543">
        <w:rPr>
          <w:rFonts w:cstheme="minorHAnsi"/>
          <w:b/>
        </w:rPr>
        <w:t>3.1</w:t>
      </w:r>
      <w:r>
        <w:rPr>
          <w:rFonts w:cstheme="minorHAnsi"/>
          <w:b/>
        </w:rPr>
        <w:t>1</w:t>
      </w:r>
      <w:r w:rsidRPr="00B25543">
        <w:rPr>
          <w:rFonts w:cstheme="minorHAnsi"/>
          <w:b/>
        </w:rPr>
        <w:t xml:space="preserve">.2 Téma č. 2: </w:t>
      </w:r>
      <w:r w:rsidR="006E3955" w:rsidRPr="006E3955">
        <w:rPr>
          <w:rFonts w:cstheme="minorHAnsi"/>
          <w:b/>
        </w:rPr>
        <w:t>Virtuální a rozšířená realita a doplňující informace</w:t>
      </w:r>
    </w:p>
    <w:p w14:paraId="2842D5B0" w14:textId="386D2CDD" w:rsidR="00036FB1" w:rsidRPr="00B25543" w:rsidRDefault="00C63C3A" w:rsidP="00036FB1">
      <w:pPr>
        <w:autoSpaceDE w:val="0"/>
        <w:autoSpaceDN w:val="0"/>
        <w:adjustRightInd w:val="0"/>
        <w:rPr>
          <w:rFonts w:cstheme="minorHAnsi"/>
          <w:b/>
          <w:u w:val="single"/>
        </w:rPr>
      </w:pPr>
      <w:r>
        <w:rPr>
          <w:rFonts w:cstheme="minorHAnsi"/>
          <w:b/>
          <w:u w:val="single"/>
        </w:rPr>
        <w:t xml:space="preserve">20 </w:t>
      </w:r>
      <w:r w:rsidR="00036FB1">
        <w:rPr>
          <w:rFonts w:cstheme="minorHAnsi"/>
          <w:b/>
          <w:u w:val="single"/>
        </w:rPr>
        <w:t>minut</w:t>
      </w:r>
    </w:p>
    <w:p w14:paraId="7BCA502D" w14:textId="77777777" w:rsidR="00A70AA7" w:rsidRDefault="00A70AA7" w:rsidP="00A70AA7">
      <w:pPr>
        <w:rPr>
          <w:noProof/>
          <w:lang w:eastAsia="cs-CZ"/>
        </w:rPr>
      </w:pPr>
      <w:r w:rsidRPr="00484B97">
        <w:t xml:space="preserve">Žáci se mohou do místa z šifry (oblast u jezera </w:t>
      </w:r>
      <w:proofErr w:type="spellStart"/>
      <w:r w:rsidRPr="00484B97">
        <w:t>Karačaj</w:t>
      </w:r>
      <w:proofErr w:type="spellEnd"/>
      <w:r w:rsidRPr="00484B97">
        <w:t>) podívat</w:t>
      </w:r>
      <w:r>
        <w:t xml:space="preserve">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1B72C5C9" w14:textId="77777777" w:rsidR="00A70AA7" w:rsidRDefault="00A70AA7" w:rsidP="00A70AA7">
      <w:pPr>
        <w:pStyle w:val="Odstavecseseznamem"/>
        <w:numPr>
          <w:ilvl w:val="0"/>
          <w:numId w:val="125"/>
        </w:numPr>
      </w:pPr>
      <w:r>
        <w:t>Připravit dostatečný prostor pro operaci brýlí pro virtuální realitu. Doporučený prostor je minimálně 1,5 metru krát 2 metry;</w:t>
      </w:r>
    </w:p>
    <w:p w14:paraId="1D1A782E" w14:textId="77777777" w:rsidR="00A70AA7" w:rsidRDefault="00A70AA7" w:rsidP="00A70AA7">
      <w:pPr>
        <w:pStyle w:val="Odstavecseseznamem"/>
        <w:numPr>
          <w:ilvl w:val="0"/>
          <w:numId w:val="125"/>
        </w:numPr>
      </w:pPr>
      <w:r>
        <w:t xml:space="preserve">Zapojit brýle a umístit </w:t>
      </w:r>
      <w:proofErr w:type="spellStart"/>
      <w:r>
        <w:t>BaseStations</w:t>
      </w:r>
      <w:proofErr w:type="spellEnd"/>
      <w:r>
        <w:t xml:space="preserve"> tak, aby na sebe pod úhlem viděly a zároveň snímaly brýle;</w:t>
      </w:r>
    </w:p>
    <w:p w14:paraId="1B812D1E" w14:textId="77777777" w:rsidR="00A70AA7" w:rsidRDefault="00A70AA7" w:rsidP="00A70AA7">
      <w:pPr>
        <w:pStyle w:val="Odstavecseseznamem"/>
        <w:numPr>
          <w:ilvl w:val="0"/>
          <w:numId w:val="125"/>
        </w:numPr>
      </w:pPr>
      <w:r>
        <w:t xml:space="preserve">Zapnout v počítači aplikaci </w:t>
      </w:r>
      <w:proofErr w:type="spellStart"/>
      <w:r>
        <w:t>SteamVR</w:t>
      </w:r>
      <w:proofErr w:type="spellEnd"/>
      <w:r>
        <w:t>;</w:t>
      </w:r>
    </w:p>
    <w:p w14:paraId="45AC9869" w14:textId="77777777" w:rsidR="00A70AA7" w:rsidRDefault="00A70AA7" w:rsidP="00A70AA7">
      <w:pPr>
        <w:pStyle w:val="Odstavecseseznamem"/>
        <w:numPr>
          <w:ilvl w:val="0"/>
          <w:numId w:val="125"/>
        </w:numPr>
      </w:pPr>
      <w:r>
        <w:t xml:space="preserve">Ve </w:t>
      </w:r>
      <w:proofErr w:type="spellStart"/>
      <w:r>
        <w:t>SteamVR</w:t>
      </w:r>
      <w:proofErr w:type="spellEnd"/>
      <w:r>
        <w:t xml:space="preserve"> zvolit přípravu místnosti a podle návodu v aplikaci projít nastavením;</w:t>
      </w:r>
    </w:p>
    <w:p w14:paraId="095FDD0C" w14:textId="77777777" w:rsidR="00A70AA7" w:rsidRDefault="00A70AA7" w:rsidP="00A70AA7">
      <w:pPr>
        <w:pStyle w:val="Odstavecseseznamem"/>
        <w:numPr>
          <w:ilvl w:val="0"/>
          <w:numId w:val="125"/>
        </w:numPr>
      </w:pPr>
      <w:r>
        <w:t xml:space="preserve">Spustit Google </w:t>
      </w:r>
      <w:proofErr w:type="spellStart"/>
      <w:r>
        <w:t>Earth</w:t>
      </w:r>
      <w:proofErr w:type="spellEnd"/>
      <w:r>
        <w:t xml:space="preserve">, nebo jinou aplikaci. </w:t>
      </w:r>
    </w:p>
    <w:p w14:paraId="3DAFD43A" w14:textId="77777777" w:rsidR="00A70AA7" w:rsidRDefault="00A70AA7" w:rsidP="00A70AA7"/>
    <w:p w14:paraId="0B981A48" w14:textId="5AAB42C0" w:rsidR="00A70AA7" w:rsidRDefault="00A70AA7" w:rsidP="00A70AA7">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534F699" w14:textId="77777777" w:rsidR="00A70AA7" w:rsidRDefault="00A70AA7" w:rsidP="00A70AA7">
      <w:r>
        <w:lastRenderedPageBreak/>
        <w:t xml:space="preserve">Žáci se v této části bloku dále dovídají informace o vyluštěném místě a souvisejících jevech, případně dostanou za úkol si informace přečíst doma. </w:t>
      </w:r>
    </w:p>
    <w:p w14:paraId="3BE53F7F" w14:textId="77777777" w:rsidR="00A70AA7" w:rsidRDefault="00A70AA7" w:rsidP="00A70AA7">
      <w:pPr>
        <w:spacing w:after="0" w:line="360" w:lineRule="auto"/>
        <w:rPr>
          <w:rFonts w:cstheme="minorHAnsi"/>
          <w:sz w:val="24"/>
          <w:szCs w:val="24"/>
        </w:rPr>
      </w:pPr>
    </w:p>
    <w:p w14:paraId="64C1C4E6" w14:textId="77777777" w:rsidR="00A70AA7" w:rsidRPr="00A70AA7" w:rsidRDefault="00A70AA7" w:rsidP="00A70AA7">
      <w:pPr>
        <w:spacing w:after="0" w:line="360" w:lineRule="auto"/>
        <w:rPr>
          <w:b/>
          <w:i/>
          <w:color w:val="C00000"/>
        </w:rPr>
      </w:pPr>
      <w:r w:rsidRPr="00A70AA7">
        <w:rPr>
          <w:b/>
          <w:i/>
          <w:color w:val="C00000"/>
        </w:rPr>
        <w:t>Zářící jezero</w:t>
      </w:r>
    </w:p>
    <w:p w14:paraId="78AB9C9E" w14:textId="77777777" w:rsidR="00A70AA7" w:rsidRPr="00A70AA7" w:rsidRDefault="00A70AA7" w:rsidP="003F1F22">
      <w:r w:rsidRPr="00A70AA7">
        <w:t xml:space="preserve">S jezerem </w:t>
      </w:r>
      <w:proofErr w:type="spellStart"/>
      <w:r w:rsidRPr="00A70AA7">
        <w:t>Karačaj</w:t>
      </w:r>
      <w:proofErr w:type="spellEnd"/>
      <w:r w:rsidRPr="00A70AA7">
        <w:t xml:space="preserve"> jsou spojeny pojmy radioaktivita a radiace. Jaký je mezi nimi rozdíl?  Radioaktivita, někdy nazývána také radioaktivní přeměna, je jevem, při kterém dochází k vnitřní přeměně složení nebo energetického stavu atomových jader. Při radioaktivní přeměně je zpravidla vyzařováno záření, které je nazýváno radiace.</w:t>
      </w:r>
    </w:p>
    <w:p w14:paraId="6AA45D45" w14:textId="77777777" w:rsidR="00A70AA7" w:rsidRPr="00A70AA7" w:rsidRDefault="00A70AA7" w:rsidP="00A70AA7">
      <w:pPr>
        <w:spacing w:after="0" w:line="360" w:lineRule="auto"/>
        <w:rPr>
          <w:rFonts w:cstheme="minorHAnsi"/>
        </w:rPr>
      </w:pPr>
    </w:p>
    <w:p w14:paraId="3E9B1448" w14:textId="77777777" w:rsidR="00A70AA7" w:rsidRPr="00A70AA7" w:rsidRDefault="00A70AA7" w:rsidP="00A70AA7">
      <w:pPr>
        <w:spacing w:after="0" w:line="360" w:lineRule="auto"/>
        <w:jc w:val="center"/>
      </w:pPr>
      <w:r w:rsidRPr="00A70AA7">
        <w:rPr>
          <w:noProof/>
        </w:rPr>
        <w:drawing>
          <wp:inline distT="0" distB="0" distL="0" distR="0" wp14:anchorId="74EF12AB" wp14:editId="78B15719">
            <wp:extent cx="2490551" cy="1595887"/>
            <wp:effectExtent l="0" t="0" r="5080" b="4445"/>
            <wp:docPr id="1248324909" name="Obrázek 124832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23" cstate="print">
                      <a:extLst>
                        <a:ext uri="{28A0092B-C50C-407E-A947-70E740481C1C}">
                          <a14:useLocalDpi xmlns:a14="http://schemas.microsoft.com/office/drawing/2010/main" val="0"/>
                        </a:ext>
                      </a:extLst>
                    </a:blip>
                    <a:srcRect t="4199"/>
                    <a:stretch>
                      <a:fillRect/>
                    </a:stretch>
                  </pic:blipFill>
                  <pic:spPr bwMode="auto">
                    <a:xfrm>
                      <a:off x="0" y="0"/>
                      <a:ext cx="2502527" cy="1603561"/>
                    </a:xfrm>
                    <a:prstGeom prst="rect">
                      <a:avLst/>
                    </a:prstGeom>
                    <a:noFill/>
                    <a:ln>
                      <a:noFill/>
                    </a:ln>
                  </pic:spPr>
                </pic:pic>
              </a:graphicData>
            </a:graphic>
          </wp:inline>
        </w:drawing>
      </w:r>
    </w:p>
    <w:p w14:paraId="5E65DD6E" w14:textId="77777777" w:rsidR="00A70AA7" w:rsidRPr="00A70AA7" w:rsidRDefault="00A70AA7" w:rsidP="00A70AA7">
      <w:pPr>
        <w:spacing w:after="0" w:line="360" w:lineRule="auto"/>
        <w:jc w:val="center"/>
      </w:pPr>
      <w:r w:rsidRPr="00A70AA7">
        <w:t>Obrázek: Typický symbol</w:t>
      </w:r>
    </w:p>
    <w:p w14:paraId="04ECA58C" w14:textId="77777777" w:rsidR="00A70AA7" w:rsidRDefault="00A70AA7" w:rsidP="00A70AA7">
      <w:pPr>
        <w:spacing w:after="0" w:line="360" w:lineRule="auto"/>
        <w:rPr>
          <w:rFonts w:cstheme="minorHAnsi"/>
          <w:sz w:val="24"/>
          <w:szCs w:val="24"/>
        </w:rPr>
      </w:pPr>
    </w:p>
    <w:p w14:paraId="0597A482" w14:textId="77777777" w:rsidR="00A70AA7" w:rsidRPr="00A70AA7" w:rsidRDefault="00A70AA7" w:rsidP="00A70AA7">
      <w:pPr>
        <w:spacing w:after="0" w:line="360" w:lineRule="auto"/>
        <w:rPr>
          <w:b/>
          <w:i/>
          <w:color w:val="C00000"/>
        </w:rPr>
      </w:pPr>
      <w:r w:rsidRPr="00A70AA7">
        <w:rPr>
          <w:b/>
          <w:i/>
          <w:color w:val="C00000"/>
        </w:rPr>
        <w:t>Radioaktivita</w:t>
      </w:r>
    </w:p>
    <w:p w14:paraId="72A7AFDA" w14:textId="050747CA" w:rsidR="00A70AA7" w:rsidRPr="005A3120" w:rsidRDefault="00A70AA7" w:rsidP="00A70AA7">
      <w:r w:rsidRPr="005A3120">
        <w:t>Radioaktivitu objevil v roce 1896 francouzský fyzik Henri Becquerel. Jak tomu u</w:t>
      </w:r>
      <w:r>
        <w:t xml:space="preserve"> </w:t>
      </w:r>
      <w:r w:rsidRPr="005A3120">
        <w:t>velkých objevů bývá, došlo k</w:t>
      </w:r>
      <w:r>
        <w:t xml:space="preserve"> němu </w:t>
      </w:r>
      <w:r w:rsidRPr="005A3120">
        <w:t>náhodou.</w:t>
      </w:r>
      <w:r>
        <w:t xml:space="preserve"> Fyzik </w:t>
      </w:r>
      <w:r w:rsidRPr="005A3120">
        <w:t>zkoumal fluorescenci</w:t>
      </w:r>
      <w:r>
        <w:t xml:space="preserve"> </w:t>
      </w:r>
      <w:r w:rsidRPr="005A3120">
        <w:t>uranových solí. Vložil fluorescenční minerál mezi fotografické desky</w:t>
      </w:r>
      <w:r>
        <w:t xml:space="preserve">, </w:t>
      </w:r>
      <w:r w:rsidRPr="005A3120">
        <w:t>a když tyto desky</w:t>
      </w:r>
      <w:r>
        <w:t xml:space="preserve"> </w:t>
      </w:r>
      <w:r w:rsidRPr="005A3120">
        <w:t>později zkoumal, zjistil, že na nich došlo k</w:t>
      </w:r>
      <w:r>
        <w:t> </w:t>
      </w:r>
      <w:r w:rsidRPr="005A3120">
        <w:t>chemickým změnám, ačkoli</w:t>
      </w:r>
      <w:r>
        <w:t xml:space="preserve"> </w:t>
      </w:r>
      <w:r w:rsidRPr="005A3120">
        <w:t>nebyly ozářeny</w:t>
      </w:r>
      <w:r>
        <w:t xml:space="preserve"> </w:t>
      </w:r>
      <w:r w:rsidRPr="005A3120">
        <w:t>světlem. Z toho usoudil, že soli musí vyzařovat jiné záření než světlo.</w:t>
      </w:r>
      <w:r>
        <w:t xml:space="preserve">      </w:t>
      </w:r>
    </w:p>
    <w:p w14:paraId="21530A72" w14:textId="1D0BA966" w:rsidR="00A70AA7" w:rsidRDefault="00A70AA7" w:rsidP="00A70AA7">
      <w:r w:rsidRPr="005A3120">
        <w:t>Studium tohoto nově objeveného záření si následně zvolila za téma disertační práce</w:t>
      </w:r>
      <w:r>
        <w:t xml:space="preserve"> </w:t>
      </w:r>
      <w:r w:rsidRPr="005A3120">
        <w:t>Marie</w:t>
      </w:r>
      <w:r>
        <w:t xml:space="preserve"> </w:t>
      </w:r>
      <w:r w:rsidRPr="005A3120">
        <w:t>Curie, žena jeho kolegy Pierr</w:t>
      </w:r>
      <w:r>
        <w:t>a</w:t>
      </w:r>
      <w:r w:rsidRPr="005A3120">
        <w:t xml:space="preserve"> Curie. Po několika měsících výzkumu potvrdila, že toto</w:t>
      </w:r>
      <w:r>
        <w:t xml:space="preserve"> </w:t>
      </w:r>
      <w:r w:rsidRPr="005A3120">
        <w:t>záření je vlastností více chemických prvků</w:t>
      </w:r>
      <w:r>
        <w:t xml:space="preserve">, </w:t>
      </w:r>
      <w:r w:rsidRPr="005A3120">
        <w:t>a nazvala tuto jejich vlastnost radioaktivitou.</w:t>
      </w:r>
      <w:r>
        <w:t xml:space="preserve"> </w:t>
      </w:r>
      <w:r w:rsidRPr="005A3120">
        <w:t>Manželé Curieovi později objevili ještě prvky polonium a radium. Zajímavostí je, že první</w:t>
      </w:r>
      <w:r>
        <w:t xml:space="preserve"> </w:t>
      </w:r>
      <w:r w:rsidRPr="005A3120">
        <w:t>gram radia izolovala Marie Curie ze smolince (oxidu uraničitého) pocházejícího z</w:t>
      </w:r>
      <w:r>
        <w:t xml:space="preserve"> </w:t>
      </w:r>
      <w:r w:rsidRPr="005A3120">
        <w:t>Jáchymova. Prvek</w:t>
      </w:r>
      <w:r>
        <w:t xml:space="preserve"> </w:t>
      </w:r>
      <w:r w:rsidRPr="005A3120">
        <w:t>polonium je pojmenován po rodné zemi Marie Curie, kterou bylo Polsko.</w:t>
      </w:r>
      <w:r>
        <w:t xml:space="preserve"> </w:t>
      </w:r>
      <w:r w:rsidRPr="005A3120">
        <w:t>V roce 1903</w:t>
      </w:r>
      <w:r>
        <w:t xml:space="preserve"> </w:t>
      </w:r>
      <w:r w:rsidRPr="005A3120">
        <w:t>obdrželi všichni tři za své výzkumy a objevy Nobelovu cenu za fyziku.</w:t>
      </w:r>
    </w:p>
    <w:p w14:paraId="09C4880A" w14:textId="77777777" w:rsidR="00A70AA7" w:rsidRDefault="00A70AA7" w:rsidP="00A70AA7">
      <w:pPr>
        <w:rPr>
          <w:noProof/>
        </w:rPr>
      </w:pPr>
      <w:r w:rsidRPr="000A3C50">
        <w:rPr>
          <w:noProof/>
        </w:rPr>
        <w:t>Radioaktivitu dělíme na přirozenou radioaktivitu a umělou radioaktivitu</w:t>
      </w:r>
      <w:r>
        <w:rPr>
          <w:noProof/>
        </w:rPr>
        <w:t>:</w:t>
      </w:r>
    </w:p>
    <w:p w14:paraId="53A3AC31" w14:textId="77777777" w:rsidR="00A70AA7" w:rsidRDefault="00A70AA7" w:rsidP="00A70AA7">
      <w:pPr>
        <w:pStyle w:val="Odstavecseseznamem"/>
        <w:numPr>
          <w:ilvl w:val="0"/>
          <w:numId w:val="124"/>
        </w:numPr>
      </w:pPr>
      <w:r w:rsidRPr="000A3C50">
        <w:t>Přirozená radioaktivita: Je důsledkem samovolné přeměny atomového jádra. Prvky s</w:t>
      </w:r>
      <w:r>
        <w:t> </w:t>
      </w:r>
      <w:r w:rsidRPr="000A3C50">
        <w:t>nestabilními jádry se při samovolném štěpení mění v jiné prvky. Takový prvek je označován jako radionuklid. Nejznámějšími prvky jsou například uran nebo radium;</w:t>
      </w:r>
    </w:p>
    <w:p w14:paraId="4911B55B" w14:textId="77777777" w:rsidR="00A70AA7" w:rsidRPr="000A3C50" w:rsidRDefault="00A70AA7" w:rsidP="00A70AA7">
      <w:pPr>
        <w:pStyle w:val="Odstavecseseznamem"/>
        <w:numPr>
          <w:ilvl w:val="0"/>
          <w:numId w:val="124"/>
        </w:numPr>
      </w:pPr>
      <w:r w:rsidRPr="000A3C50">
        <w:t>Umělá radioaktivita: Prvky, které normálně radioaktivní nejsou, se radioaktivními mohou stát působením částic. Jádra těchto prvků se začnou samovolně měnit, tedy se stávat radioaktivními.</w:t>
      </w:r>
      <w:r>
        <w:t xml:space="preserve"> </w:t>
      </w:r>
      <w:r w:rsidRPr="000A3C50">
        <w:t>Taková jádra ale v přírodě běžně neexistují</w:t>
      </w:r>
      <w:r>
        <w:t xml:space="preserve">. Jsou </w:t>
      </w:r>
      <w:r w:rsidRPr="000A3C50">
        <w:t>vytvořena uměle. K takové přeměně jádra je třeba vnější vliv. Vnějším vlivem může být kontakt s</w:t>
      </w:r>
      <w:r>
        <w:t> </w:t>
      </w:r>
      <w:r w:rsidRPr="000A3C50">
        <w:t>radioaktivní látkou. Vložení izotopu polonia do</w:t>
      </w:r>
      <w:r>
        <w:t xml:space="preserve"> </w:t>
      </w:r>
      <w:r w:rsidRPr="000A3C50">
        <w:t>hliníkové nádoby vede ke vzniku silného záření, které vychází z</w:t>
      </w:r>
      <w:r>
        <w:t> </w:t>
      </w:r>
      <w:r w:rsidRPr="000A3C50">
        <w:t>nádoby</w:t>
      </w:r>
      <w:r>
        <w:t xml:space="preserve"> </w:t>
      </w:r>
      <w:r w:rsidRPr="000A3C50">
        <w:t>a které neustává</w:t>
      </w:r>
      <w:r>
        <w:t xml:space="preserve"> </w:t>
      </w:r>
      <w:r w:rsidRPr="001C7D4A">
        <w:t>ani po odstranění polonia z</w:t>
      </w:r>
      <w:r>
        <w:t> </w:t>
      </w:r>
      <w:r w:rsidRPr="001C7D4A">
        <w:t>nádoby. Hliníková nádoba se tedy působením radioaktivního polonia sama st</w:t>
      </w:r>
      <w:r>
        <w:t>ává</w:t>
      </w:r>
      <w:r w:rsidRPr="001C7D4A">
        <w:t xml:space="preserve"> uměle radioaktivní.</w:t>
      </w:r>
      <w:r>
        <w:t xml:space="preserve">     </w:t>
      </w:r>
    </w:p>
    <w:p w14:paraId="476750EE" w14:textId="77777777" w:rsidR="00A70AA7" w:rsidRDefault="00A70AA7" w:rsidP="00A70AA7">
      <w:pPr>
        <w:spacing w:after="0" w:line="360" w:lineRule="auto"/>
        <w:rPr>
          <w:sz w:val="24"/>
          <w:szCs w:val="24"/>
        </w:rPr>
      </w:pPr>
    </w:p>
    <w:p w14:paraId="61989160" w14:textId="77777777" w:rsidR="00A70AA7" w:rsidRPr="00A70AA7" w:rsidRDefault="00A70AA7" w:rsidP="00A70AA7">
      <w:pPr>
        <w:spacing w:after="0" w:line="360" w:lineRule="auto"/>
        <w:rPr>
          <w:b/>
          <w:i/>
          <w:color w:val="C00000"/>
        </w:rPr>
      </w:pPr>
      <w:r w:rsidRPr="00A70AA7">
        <w:rPr>
          <w:b/>
          <w:i/>
          <w:color w:val="C00000"/>
        </w:rPr>
        <w:t>Radiace</w:t>
      </w:r>
    </w:p>
    <w:p w14:paraId="75D6B498" w14:textId="0359CBA8" w:rsidR="00A70AA7" w:rsidRPr="00FF636B" w:rsidRDefault="00A70AA7" w:rsidP="00A70AA7">
      <w:r w:rsidRPr="00FF636B">
        <w:t>Při radioaktivní přeměně vzniká záření, kte</w:t>
      </w:r>
      <w:r>
        <w:t xml:space="preserve">ré se nazývá </w:t>
      </w:r>
      <w:r w:rsidRPr="00FF636B">
        <w:t>radiace. Radiace a ionizující</w:t>
      </w:r>
      <w:r>
        <w:t xml:space="preserve"> </w:t>
      </w:r>
      <w:r w:rsidRPr="00FF636B">
        <w:t>záření jsou neoddělitelnou součástí</w:t>
      </w:r>
      <w:r>
        <w:t xml:space="preserve"> </w:t>
      </w:r>
      <w:r w:rsidRPr="00FF636B">
        <w:t>života</w:t>
      </w:r>
      <w:r>
        <w:t xml:space="preserve"> lidí</w:t>
      </w:r>
      <w:r w:rsidRPr="00FF636B">
        <w:t xml:space="preserve">, ačkoliv je </w:t>
      </w:r>
      <w:r>
        <w:t>většinou nevnímají svými smysly</w:t>
      </w:r>
      <w:r w:rsidRPr="00FF636B">
        <w:t>. Příroda</w:t>
      </w:r>
      <w:r>
        <w:t xml:space="preserve"> </w:t>
      </w:r>
      <w:r w:rsidRPr="00FF636B">
        <w:t>je</w:t>
      </w:r>
      <w:r>
        <w:t xml:space="preserve"> </w:t>
      </w:r>
      <w:r w:rsidRPr="00FF636B">
        <w:t>protkána neviditelnými paprsky, které</w:t>
      </w:r>
      <w:r>
        <w:t xml:space="preserve"> </w:t>
      </w:r>
      <w:r w:rsidRPr="00FF636B">
        <w:t>ovlivňují celou řadu procesů v ní probíhajících.</w:t>
      </w:r>
    </w:p>
    <w:p w14:paraId="48DB1132" w14:textId="77777777" w:rsidR="00A70AA7" w:rsidRDefault="00A70AA7" w:rsidP="00A70AA7">
      <w:r w:rsidRPr="00FF636B">
        <w:t>Postupně byly objeveny tři druhy radioaktivního záření</w:t>
      </w:r>
      <w:r>
        <w:t>:</w:t>
      </w:r>
    </w:p>
    <w:p w14:paraId="172F8D3F" w14:textId="77777777" w:rsidR="00A70AA7" w:rsidRPr="00644DEF" w:rsidRDefault="00A70AA7" w:rsidP="00A70AA7">
      <w:pPr>
        <w:pStyle w:val="Odstavecseseznamem"/>
        <w:numPr>
          <w:ilvl w:val="0"/>
          <w:numId w:val="123"/>
        </w:numPr>
      </w:pPr>
      <w:r w:rsidRPr="00644DEF">
        <w:t>Záření alfa (α)</w:t>
      </w:r>
      <w:r w:rsidRPr="000A3C50">
        <w:t>;</w:t>
      </w:r>
    </w:p>
    <w:p w14:paraId="164A7AD0" w14:textId="77777777" w:rsidR="00A70AA7" w:rsidRPr="00644DEF" w:rsidRDefault="00A70AA7" w:rsidP="00A70AA7">
      <w:pPr>
        <w:pStyle w:val="Odstavecseseznamem"/>
        <w:numPr>
          <w:ilvl w:val="0"/>
          <w:numId w:val="123"/>
        </w:numPr>
      </w:pPr>
      <w:r w:rsidRPr="00644DEF">
        <w:t>Záření beta (β)</w:t>
      </w:r>
      <w:r w:rsidRPr="000A3C50">
        <w:t>;</w:t>
      </w:r>
    </w:p>
    <w:p w14:paraId="425637A2" w14:textId="77777777" w:rsidR="00A70AA7" w:rsidRDefault="00A70AA7" w:rsidP="00A70AA7">
      <w:pPr>
        <w:pStyle w:val="Odstavecseseznamem"/>
        <w:numPr>
          <w:ilvl w:val="0"/>
          <w:numId w:val="123"/>
        </w:numPr>
      </w:pPr>
      <w:r w:rsidRPr="00644DEF">
        <w:t>Záření gama (γ)</w:t>
      </w:r>
      <w:r>
        <w:t>.</w:t>
      </w:r>
    </w:p>
    <w:p w14:paraId="00A112EE" w14:textId="77777777" w:rsidR="00A70AA7" w:rsidRPr="00BB0F11" w:rsidRDefault="00A70AA7" w:rsidP="00A70AA7">
      <w:pPr>
        <w:pStyle w:val="Odstavecseseznamem"/>
        <w:spacing w:after="0" w:line="360" w:lineRule="auto"/>
        <w:rPr>
          <w:sz w:val="24"/>
          <w:szCs w:val="24"/>
        </w:rPr>
      </w:pPr>
    </w:p>
    <w:p w14:paraId="7DA592A3" w14:textId="26E69325" w:rsidR="00A70AA7" w:rsidRDefault="00A70AA7" w:rsidP="00A70AA7">
      <w:r w:rsidRPr="00FF636B">
        <w:t>Alfa</w:t>
      </w:r>
      <w:r>
        <w:t xml:space="preserve"> </w:t>
      </w:r>
      <w:r w:rsidRPr="00FF636B">
        <w:t>částice jsou nejtěžší a lze je odstínit listem papíru. Beta částice jsou lehčí a k jejich zadržení</w:t>
      </w:r>
      <w:r>
        <w:t xml:space="preserve"> </w:t>
      </w:r>
      <w:r w:rsidRPr="00FF636B">
        <w:t>je třeba vrstva kovu o šířce alespoň je</w:t>
      </w:r>
      <w:r>
        <w:t xml:space="preserve">dnoho </w:t>
      </w:r>
      <w:r w:rsidRPr="00FF636B">
        <w:t>milimet</w:t>
      </w:r>
      <w:r>
        <w:t>ru</w:t>
      </w:r>
      <w:r w:rsidRPr="00FF636B">
        <w:t>, třeba hliníková folie. Nejlehčí jsou nosiče</w:t>
      </w:r>
      <w:r>
        <w:t xml:space="preserve"> </w:t>
      </w:r>
      <w:r w:rsidRPr="00FF636B">
        <w:t xml:space="preserve">záření gama. Ty zadrží jen něco velmi hmotného, </w:t>
      </w:r>
      <w:r>
        <w:t xml:space="preserve">například </w:t>
      </w:r>
      <w:r w:rsidRPr="00FF636B">
        <w:t>olověný blok.</w:t>
      </w:r>
      <w:r>
        <w:t xml:space="preserve"> </w:t>
      </w:r>
    </w:p>
    <w:p w14:paraId="56D57F3E" w14:textId="76A7C53C" w:rsidR="00A70AA7" w:rsidRPr="00FF636B" w:rsidRDefault="00A70AA7" w:rsidP="00A70AA7">
      <w:r w:rsidRPr="00FF636B">
        <w:t>Druhy záření se liší i</w:t>
      </w:r>
      <w:r>
        <w:t xml:space="preserve"> </w:t>
      </w:r>
      <w:r w:rsidRPr="00FF636B">
        <w:t>elektrickým nábojem. Alfa částice je shluk</w:t>
      </w:r>
      <w:r>
        <w:t xml:space="preserve"> </w:t>
      </w:r>
      <w:r w:rsidRPr="00FF636B">
        <w:t>dvou protonů a dvou neutronů neboli jádro atomu helia. Beta částice je elektron</w:t>
      </w:r>
      <w:r>
        <w:t>. P</w:t>
      </w:r>
      <w:r w:rsidRPr="00FF636B">
        <w:t>ozději bylo</w:t>
      </w:r>
      <w:r>
        <w:t xml:space="preserve"> </w:t>
      </w:r>
      <w:r w:rsidRPr="00FF636B">
        <w:t>objeveno i pozitronové záření</w:t>
      </w:r>
      <w:r>
        <w:t> </w:t>
      </w:r>
      <w:r w:rsidRPr="00FF636B">
        <w:t>–</w:t>
      </w:r>
      <w:r>
        <w:t> </w:t>
      </w:r>
      <w:r w:rsidRPr="00FF636B">
        <w:t>pozitron</w:t>
      </w:r>
      <w:r>
        <w:t xml:space="preserve">. To </w:t>
      </w:r>
      <w:r w:rsidRPr="00FF636B">
        <w:t xml:space="preserve">je totéž co elektron, </w:t>
      </w:r>
      <w:r>
        <w:t xml:space="preserve">ale </w:t>
      </w:r>
      <w:r w:rsidRPr="00FF636B">
        <w:t>kladně nabitý. Gama</w:t>
      </w:r>
      <w:r>
        <w:t xml:space="preserve"> </w:t>
      </w:r>
      <w:r w:rsidRPr="00FF636B">
        <w:t>paprsky jsou tvořeny proudem fotonů.</w:t>
      </w:r>
    </w:p>
    <w:p w14:paraId="4923A97B" w14:textId="1D4683FD" w:rsidR="00A70AA7" w:rsidRDefault="00A70AA7" w:rsidP="00A70AA7">
      <w:r w:rsidRPr="00FF636B">
        <w:t xml:space="preserve">Záření nese </w:t>
      </w:r>
      <w:r w:rsidRPr="006F24D3">
        <w:t>obrovskou energii, protože je z atomů vystřelováno rychlostí světla (gama) nebo jen o něco pomaleji (alfa a beta). Všechny</w:t>
      </w:r>
      <w:r w:rsidRPr="00FF636B">
        <w:t xml:space="preserve"> druhy radioaktivního záření škodí</w:t>
      </w:r>
      <w:r>
        <w:t xml:space="preserve"> </w:t>
      </w:r>
      <w:r w:rsidRPr="00FF636B">
        <w:t xml:space="preserve">zdraví a mohou zabíjet. Gama záření lze </w:t>
      </w:r>
      <w:r>
        <w:t xml:space="preserve">zastavit </w:t>
      </w:r>
      <w:r w:rsidRPr="00FF636B">
        <w:t>nejobtížněji</w:t>
      </w:r>
      <w:r>
        <w:t>. A</w:t>
      </w:r>
      <w:r w:rsidRPr="00FF636B">
        <w:t xml:space="preserve">lfa záření </w:t>
      </w:r>
      <w:r>
        <w:t>lze zastavit</w:t>
      </w:r>
      <w:r w:rsidRPr="00FF636B">
        <w:t xml:space="preserve"> snadno</w:t>
      </w:r>
      <w:r>
        <w:t xml:space="preserve">. </w:t>
      </w:r>
      <w:r w:rsidRPr="00FF636B">
        <w:t>Rozhodně to ale neznamená, že gama záření je nejškodlivější. To,</w:t>
      </w:r>
      <w:r>
        <w:t xml:space="preserve"> </w:t>
      </w:r>
      <w:r w:rsidRPr="00FF636B">
        <w:t>co škodí živým organismům, není záření samo o sobě, ale jeho ionizující účinky.</w:t>
      </w:r>
      <w:r>
        <w:t xml:space="preserve"> </w:t>
      </w:r>
      <w:r w:rsidRPr="00FF636B">
        <w:t>Zjednodušeně řečeno, radioaktivní záření ničí atomy v našich tělech a teprve poškozené</w:t>
      </w:r>
      <w:r>
        <w:t xml:space="preserve"> </w:t>
      </w:r>
      <w:r w:rsidRPr="00FF636B">
        <w:t>atomy ničí nás.</w:t>
      </w:r>
      <w:r>
        <w:t xml:space="preserve"> </w:t>
      </w:r>
      <w:r w:rsidRPr="00FF636B">
        <w:t>Vlastnosti alfa záření</w:t>
      </w:r>
      <w:r>
        <w:t xml:space="preserve"> </w:t>
      </w:r>
      <w:r w:rsidRPr="00FF636B">
        <w:t>jsou využívány také v</w:t>
      </w:r>
      <w:r>
        <w:t> </w:t>
      </w:r>
      <w:r w:rsidRPr="00FF636B">
        <w:t>medicíně.</w:t>
      </w:r>
      <w:r>
        <w:t xml:space="preserve"> </w:t>
      </w:r>
      <w:r w:rsidRPr="00FF636B">
        <w:t>Jeho působení v určitých dávkách aktivuje obranné</w:t>
      </w:r>
      <w:r>
        <w:t xml:space="preserve"> </w:t>
      </w:r>
      <w:r w:rsidRPr="00FF636B">
        <w:t>mechanismy buněk, případně nastartuje proces vedoucí k jejich zániku.</w:t>
      </w:r>
      <w:r>
        <w:t xml:space="preserve"> </w:t>
      </w:r>
      <w:r w:rsidRPr="00FF636B">
        <w:t>V České republice</w:t>
      </w:r>
      <w:r>
        <w:t xml:space="preserve"> </w:t>
      </w:r>
      <w:r w:rsidRPr="00FF636B">
        <w:t>je možné využít například léčebné lázně v Jáchymově.</w:t>
      </w:r>
      <w:r>
        <w:t xml:space="preserve"> </w:t>
      </w:r>
    </w:p>
    <w:p w14:paraId="7829C160" w14:textId="77777777" w:rsidR="00A70AA7" w:rsidRDefault="00A70AA7" w:rsidP="00A70AA7">
      <w:r w:rsidRPr="00FF636B">
        <w:t>I když je záření gama méně ionizující než alfa i beta, je pro živé organismy včetně</w:t>
      </w:r>
      <w:r>
        <w:t xml:space="preserve"> </w:t>
      </w:r>
      <w:r w:rsidRPr="00FF636B">
        <w:t>člověka nebezpečné. Způsobuje podobná poškození jako rentgenové záření</w:t>
      </w:r>
      <w:r>
        <w:t xml:space="preserve"> (</w:t>
      </w:r>
      <w:r w:rsidRPr="00FF636B">
        <w:t>popáleniny,</w:t>
      </w:r>
      <w:r>
        <w:t xml:space="preserve"> </w:t>
      </w:r>
      <w:r w:rsidRPr="00FF636B">
        <w:t>rakovin</w:t>
      </w:r>
      <w:r>
        <w:t>a</w:t>
      </w:r>
      <w:r w:rsidRPr="00FF636B">
        <w:t xml:space="preserve"> a</w:t>
      </w:r>
      <w:r>
        <w:t> </w:t>
      </w:r>
      <w:r w:rsidRPr="00FF636B">
        <w:t>genové muta</w:t>
      </w:r>
      <w:r>
        <w:t xml:space="preserve">ce). </w:t>
      </w:r>
      <w:r w:rsidRPr="00FF636B">
        <w:t xml:space="preserve">Částice alfa mají silnější ionizující účinek než beta a </w:t>
      </w:r>
      <w:r>
        <w:t xml:space="preserve">beta silnější </w:t>
      </w:r>
      <w:r w:rsidRPr="00FF636B">
        <w:t xml:space="preserve">než gama. </w:t>
      </w:r>
      <w:r>
        <w:t>D</w:t>
      </w:r>
      <w:r w:rsidRPr="00FF636B">
        <w:t>ají</w:t>
      </w:r>
      <w:r>
        <w:t xml:space="preserve"> se však </w:t>
      </w:r>
      <w:r w:rsidRPr="00FF636B">
        <w:t xml:space="preserve">snadno odstínit. Nejsou proto příliš nebezpečné, pokud na </w:t>
      </w:r>
      <w:r>
        <w:t>člověka</w:t>
      </w:r>
      <w:r w:rsidRPr="00FF636B">
        <w:t xml:space="preserve"> působí zvenčí.</w:t>
      </w:r>
      <w:r>
        <w:t xml:space="preserve"> </w:t>
      </w:r>
      <w:r w:rsidRPr="00FF636B">
        <w:t xml:space="preserve">Zastaví je oblečení nebo pokožka. </w:t>
      </w:r>
      <w:r>
        <w:t>Pokud ovšem člověk v</w:t>
      </w:r>
      <w:r w:rsidRPr="00FF636B">
        <w:t>dechne</w:t>
      </w:r>
      <w:r>
        <w:t xml:space="preserve"> </w:t>
      </w:r>
      <w:r w:rsidRPr="00FF636B">
        <w:t>nebo</w:t>
      </w:r>
      <w:r>
        <w:t xml:space="preserve"> </w:t>
      </w:r>
      <w:r w:rsidRPr="00FF636B">
        <w:t>spolkne radioaktivní materiál</w:t>
      </w:r>
      <w:r>
        <w:t>, to vzniká zcela jiná situace.</w:t>
      </w:r>
      <w:r w:rsidRPr="00FF636B">
        <w:t xml:space="preserve"> Pak jsou právě částice alfa t</w:t>
      </w:r>
      <w:r>
        <w:t xml:space="preserve">ěmi </w:t>
      </w:r>
      <w:r w:rsidRPr="00FF636B">
        <w:t>nejvíce</w:t>
      </w:r>
      <w:r>
        <w:t xml:space="preserve"> nebezpečnými. </w:t>
      </w:r>
    </w:p>
    <w:p w14:paraId="74EC7D14" w14:textId="77777777" w:rsidR="00A70AA7" w:rsidRDefault="00A70AA7" w:rsidP="00A70AA7">
      <w:pPr>
        <w:spacing w:after="0" w:line="360" w:lineRule="auto"/>
        <w:rPr>
          <w:sz w:val="24"/>
          <w:szCs w:val="24"/>
        </w:rPr>
      </w:pPr>
    </w:p>
    <w:p w14:paraId="2F875630" w14:textId="77777777" w:rsidR="00A70AA7" w:rsidRPr="008C48F9" w:rsidRDefault="00A70AA7" w:rsidP="00A70AA7">
      <w:pPr>
        <w:spacing w:after="0" w:line="360" w:lineRule="auto"/>
        <w:rPr>
          <w:b/>
          <w:i/>
          <w:color w:val="C00000"/>
          <w:sz w:val="24"/>
          <w:szCs w:val="24"/>
        </w:rPr>
      </w:pPr>
      <w:r w:rsidRPr="0073329B">
        <w:rPr>
          <w:b/>
          <w:i/>
          <w:color w:val="C00000"/>
          <w:sz w:val="24"/>
          <w:szCs w:val="24"/>
        </w:rPr>
        <w:t>Měření</w:t>
      </w:r>
      <w:r w:rsidRPr="0073329B">
        <w:t xml:space="preserve"> </w:t>
      </w:r>
      <w:r w:rsidRPr="0073329B">
        <w:rPr>
          <w:b/>
          <w:i/>
          <w:color w:val="C00000"/>
          <w:sz w:val="24"/>
          <w:szCs w:val="24"/>
        </w:rPr>
        <w:t>radioaktivního záření</w:t>
      </w:r>
    </w:p>
    <w:p w14:paraId="760234E5" w14:textId="77777777" w:rsidR="00A70AA7" w:rsidRPr="008431EB" w:rsidRDefault="00A70AA7" w:rsidP="00A70AA7">
      <w:r w:rsidRPr="008431EB">
        <w:t>Měření radioaktivního záření</w:t>
      </w:r>
      <w:r>
        <w:t xml:space="preserve"> probíhá tímto způsobem: </w:t>
      </w:r>
    </w:p>
    <w:p w14:paraId="4DB41DA4" w14:textId="77777777" w:rsidR="00A70AA7" w:rsidRPr="008431EB" w:rsidRDefault="00A70AA7" w:rsidP="00A70AA7">
      <w:pPr>
        <w:pStyle w:val="Odstavecseseznamem"/>
        <w:numPr>
          <w:ilvl w:val="0"/>
          <w:numId w:val="122"/>
        </w:numPr>
      </w:pPr>
      <w:r w:rsidRPr="008431EB">
        <w:t>Základní jednotkou je becquerel (</w:t>
      </w:r>
      <w:proofErr w:type="spellStart"/>
      <w:r w:rsidRPr="008431EB">
        <w:t>Bq</w:t>
      </w:r>
      <w:proofErr w:type="spellEnd"/>
      <w:r w:rsidRPr="008431EB">
        <w:t xml:space="preserve">). Ta stanovuje aktivitu radioaktivní látky, ve které proběhne rozpad jádra za </w:t>
      </w:r>
      <w:r>
        <w:t>stanovený čas</w:t>
      </w:r>
      <w:r w:rsidRPr="008431EB">
        <w:t>. Becquerel, potažmo aktivita, slouží jen k</w:t>
      </w:r>
      <w:r>
        <w:t> </w:t>
      </w:r>
      <w:r w:rsidRPr="008431EB">
        <w:t>popisu radioaktivního zdroje ve smyslu počtu přeměn v něm probíhajícím. Neříká nic o druhu záření, jeho energii nebo biologickém účinku. Pro popis ionizačních účinků byly</w:t>
      </w:r>
      <w:r>
        <w:t xml:space="preserve"> </w:t>
      </w:r>
      <w:r w:rsidRPr="008431EB">
        <w:t>zavedeny další veličiny</w:t>
      </w:r>
      <w:r w:rsidRPr="000A3C50">
        <w:t>;</w:t>
      </w:r>
    </w:p>
    <w:p w14:paraId="11E1FE83" w14:textId="77777777" w:rsidR="00A70AA7" w:rsidRDefault="00A70AA7" w:rsidP="00A70AA7">
      <w:pPr>
        <w:pStyle w:val="Odstavecseseznamem"/>
        <w:numPr>
          <w:ilvl w:val="0"/>
          <w:numId w:val="122"/>
        </w:numPr>
      </w:pPr>
      <w:r w:rsidRPr="00163EAD">
        <w:t>Z obecného hlediska je nejdůležitější veliči</w:t>
      </w:r>
      <w:r>
        <w:t xml:space="preserve">nou </w:t>
      </w:r>
      <w:r w:rsidRPr="00163EAD">
        <w:t>dávka</w:t>
      </w:r>
      <w:r>
        <w:t xml:space="preserve">. Její </w:t>
      </w:r>
      <w:r w:rsidRPr="00163EAD">
        <w:t xml:space="preserve">jednotkou </w:t>
      </w:r>
      <w:r>
        <w:t>je</w:t>
      </w:r>
      <w:r w:rsidRPr="00163EAD">
        <w:t xml:space="preserve"> </w:t>
      </w:r>
      <w:proofErr w:type="spellStart"/>
      <w:r w:rsidRPr="00163EAD">
        <w:t>gray</w:t>
      </w:r>
      <w:proofErr w:type="spellEnd"/>
      <w:r w:rsidRPr="00163EAD">
        <w:t xml:space="preserve"> (</w:t>
      </w:r>
      <w:proofErr w:type="spellStart"/>
      <w:r w:rsidRPr="00163EAD">
        <w:t>Gy</w:t>
      </w:r>
      <w:proofErr w:type="spellEnd"/>
      <w:r w:rsidRPr="00163EAD">
        <w:t>).</w:t>
      </w:r>
      <w:r>
        <w:t xml:space="preserve"> Z</w:t>
      </w:r>
      <w:r w:rsidRPr="00163EAD">
        <w:t>namená energii</w:t>
      </w:r>
      <w:r>
        <w:t xml:space="preserve"> </w:t>
      </w:r>
      <w:r w:rsidRPr="00163EAD">
        <w:t xml:space="preserve">předanou látce o hmotnosti </w:t>
      </w:r>
      <w:r>
        <w:t>jednoho kilogramu</w:t>
      </w:r>
      <w:r w:rsidRPr="000A3C50">
        <w:t>;</w:t>
      </w:r>
      <w:r>
        <w:t xml:space="preserve">      </w:t>
      </w:r>
    </w:p>
    <w:p w14:paraId="25EDAA94" w14:textId="77777777" w:rsidR="00A70AA7" w:rsidRPr="00757D05" w:rsidRDefault="00A70AA7" w:rsidP="00A70AA7">
      <w:pPr>
        <w:pStyle w:val="Odstavecseseznamem"/>
        <w:numPr>
          <w:ilvl w:val="0"/>
          <w:numId w:val="122"/>
        </w:numPr>
      </w:pPr>
      <w:r w:rsidRPr="00757D05">
        <w:t xml:space="preserve">Účinek radiace na lidský organismus se měří v jednotkách zvaných </w:t>
      </w:r>
      <w:proofErr w:type="spellStart"/>
      <w:r w:rsidRPr="00757D05">
        <w:t>sievert</w:t>
      </w:r>
      <w:proofErr w:type="spellEnd"/>
      <w:r w:rsidRPr="00757D05">
        <w:t xml:space="preserve"> (Sv). Počet </w:t>
      </w:r>
      <w:proofErr w:type="spellStart"/>
      <w:r w:rsidRPr="00757D05">
        <w:t>sievertů</w:t>
      </w:r>
      <w:proofErr w:type="spellEnd"/>
      <w:r w:rsidRPr="00757D05">
        <w:t xml:space="preserve"> je přímo úměrný energii záření a nepřímo úměrný hmotnosti absorbujícího tělesa. Násobí se </w:t>
      </w:r>
      <w:r w:rsidRPr="00757D05">
        <w:lastRenderedPageBreak/>
        <w:t xml:space="preserve">koeficientem, který vyjadřuje účinek záření na lidské tělo. Počet </w:t>
      </w:r>
      <w:proofErr w:type="spellStart"/>
      <w:r w:rsidRPr="00757D05">
        <w:t>sievertů</w:t>
      </w:r>
      <w:proofErr w:type="spellEnd"/>
      <w:r w:rsidRPr="00757D05">
        <w:t xml:space="preserve"> udává nebezpečnost a smrtelnost. Důležitou hodnotou je 4,5 </w:t>
      </w:r>
      <w:proofErr w:type="spellStart"/>
      <w:r w:rsidRPr="00757D05">
        <w:t>sievertu</w:t>
      </w:r>
      <w:proofErr w:type="spellEnd"/>
      <w:r w:rsidRPr="00757D05">
        <w:t xml:space="preserve">. To je tzv. dávka LD 50/30. Tato zkratka říká, že taková dávka člověka zabije (LD = </w:t>
      </w:r>
      <w:proofErr w:type="spellStart"/>
      <w:r w:rsidRPr="00757D05">
        <w:t>lethal</w:t>
      </w:r>
      <w:proofErr w:type="spellEnd"/>
      <w:r w:rsidRPr="00757D05">
        <w:t xml:space="preserve"> dose) s padesátiprocentní pravděpodobností do třiceti dnů. Rentgenové záření u zubaře má dávku 5</w:t>
      </w:r>
      <w:r>
        <w:t xml:space="preserve"> až </w:t>
      </w:r>
      <w:r w:rsidRPr="00757D05">
        <w:t xml:space="preserve">10 </w:t>
      </w:r>
      <w:proofErr w:type="spellStart"/>
      <w:r w:rsidRPr="00757D05">
        <w:t>mikrosievertů</w:t>
      </w:r>
      <w:proofErr w:type="spellEnd"/>
      <w:r w:rsidRPr="00757D05">
        <w:t xml:space="preserve"> (mikro = miliontina). CT vyšetření (vyšetření s využitím výpočetní tomografie) celého těla odpovídá 0,01 </w:t>
      </w:r>
      <w:r>
        <w:t>až</w:t>
      </w:r>
      <w:r w:rsidRPr="00757D05">
        <w:t xml:space="preserve"> 0,03 </w:t>
      </w:r>
      <w:proofErr w:type="spellStart"/>
      <w:r w:rsidRPr="00757D05">
        <w:t>sievertu</w:t>
      </w:r>
      <w:proofErr w:type="spellEnd"/>
      <w:r w:rsidRPr="00757D05">
        <w:t xml:space="preserve">. Astronaut na vesmírné stanici dostane za půlroční pobyt ve vesmíru do těla 0,08 </w:t>
      </w:r>
      <w:proofErr w:type="spellStart"/>
      <w:r w:rsidRPr="00757D05">
        <w:t>sievertu</w:t>
      </w:r>
      <w:proofErr w:type="spellEnd"/>
      <w:r w:rsidRPr="00757D05">
        <w:t>.</w:t>
      </w:r>
      <w:r>
        <w:t xml:space="preserve"> </w:t>
      </w:r>
      <w:r w:rsidRPr="00757D05">
        <w:t xml:space="preserve">K měření slouží přístroje zvané dozimetry. Na displeji zpravidla ukazují počet </w:t>
      </w:r>
      <w:proofErr w:type="spellStart"/>
      <w:r w:rsidRPr="00757D05">
        <w:t>milisievertů</w:t>
      </w:r>
      <w:proofErr w:type="spellEnd"/>
      <w:r w:rsidRPr="00757D05">
        <w:t xml:space="preserve"> za hodinu. Když </w:t>
      </w:r>
      <w:r>
        <w:t>člověk zůstane</w:t>
      </w:r>
      <w:r w:rsidRPr="00757D05">
        <w:t xml:space="preserve"> půl hodiny na místě, kde dozimetr ukazuje 500,</w:t>
      </w:r>
      <w:r>
        <w:t xml:space="preserve"> </w:t>
      </w:r>
      <w:r w:rsidRPr="00757D05">
        <w:t xml:space="preserve">dostane dávku 0,25 </w:t>
      </w:r>
      <w:proofErr w:type="spellStart"/>
      <w:r w:rsidRPr="00163EAD">
        <w:t>sievert</w:t>
      </w:r>
      <w:r>
        <w:t>u</w:t>
      </w:r>
      <w:proofErr w:type="spellEnd"/>
      <w:r w:rsidRPr="00757D05">
        <w:t>.</w:t>
      </w:r>
    </w:p>
    <w:p w14:paraId="29B5B214" w14:textId="77777777" w:rsidR="00A70AA7" w:rsidRDefault="00A70AA7" w:rsidP="00A70AA7">
      <w:pPr>
        <w:spacing w:after="0" w:line="360" w:lineRule="auto"/>
        <w:rPr>
          <w:sz w:val="24"/>
          <w:szCs w:val="24"/>
        </w:rPr>
      </w:pPr>
    </w:p>
    <w:p w14:paraId="3A7D7997" w14:textId="77777777" w:rsidR="00A70AA7" w:rsidRPr="00A70AA7" w:rsidRDefault="00A70AA7" w:rsidP="00A70AA7">
      <w:pPr>
        <w:spacing w:after="0" w:line="360" w:lineRule="auto"/>
        <w:rPr>
          <w:b/>
          <w:bCs/>
          <w:i/>
          <w:iCs/>
          <w:color w:val="C0504D" w:themeColor="accent2"/>
        </w:rPr>
      </w:pPr>
      <w:r w:rsidRPr="00A70AA7">
        <w:rPr>
          <w:b/>
          <w:bCs/>
          <w:i/>
          <w:iCs/>
          <w:color w:val="C0504D" w:themeColor="accent2"/>
        </w:rPr>
        <w:t>Zdravotní účinky</w:t>
      </w:r>
    </w:p>
    <w:p w14:paraId="7AAE64E7" w14:textId="77777777" w:rsidR="00A70AA7" w:rsidRPr="00FF636B" w:rsidRDefault="00A70AA7" w:rsidP="00A70AA7">
      <w:r w:rsidRPr="00FF636B">
        <w:t>Zdravotní účinky radioaktivity představují složitou problematiku. S vysokou dávkou</w:t>
      </w:r>
      <w:r>
        <w:t xml:space="preserve"> </w:t>
      </w:r>
      <w:r w:rsidRPr="00FF636B">
        <w:t>(od několika</w:t>
      </w:r>
      <w:r>
        <w:t xml:space="preserve"> </w:t>
      </w:r>
      <w:proofErr w:type="spellStart"/>
      <w:r w:rsidRPr="00163EAD">
        <w:t>sievert</w:t>
      </w:r>
      <w:r>
        <w:t>ů</w:t>
      </w:r>
      <w:proofErr w:type="spellEnd"/>
      <w:r w:rsidRPr="00FF636B">
        <w:t>) je to celkem jednoduché</w:t>
      </w:r>
      <w:r>
        <w:t>. Č</w:t>
      </w:r>
      <w:r w:rsidRPr="00FF636B">
        <w:t>lověk zemře. Čím vyšší dávka, tím dříve</w:t>
      </w:r>
      <w:r>
        <w:t xml:space="preserve"> k tomu dojde. </w:t>
      </w:r>
      <w:r w:rsidRPr="00FF636B">
        <w:t>Nižší dávky nezabíjejí hned. Člověk se může</w:t>
      </w:r>
      <w:r>
        <w:t xml:space="preserve"> </w:t>
      </w:r>
      <w:r w:rsidRPr="00FF636B">
        <w:t>zotavit, nebo ani nepocítí potíže. Vzroste</w:t>
      </w:r>
      <w:r>
        <w:t xml:space="preserve"> </w:t>
      </w:r>
      <w:r w:rsidRPr="00FF636B">
        <w:t xml:space="preserve">však pravděpodobnost, že předčasně zemře na rakovinu. </w:t>
      </w:r>
      <w:r>
        <w:t>Š</w:t>
      </w:r>
      <w:r w:rsidRPr="00FF636B">
        <w:t xml:space="preserve">patně se </w:t>
      </w:r>
      <w:r>
        <w:t xml:space="preserve">ale </w:t>
      </w:r>
      <w:r w:rsidRPr="00FF636B">
        <w:t>vyčísluje počet</w:t>
      </w:r>
      <w:r>
        <w:t xml:space="preserve"> ú</w:t>
      </w:r>
      <w:r w:rsidRPr="00FF636B">
        <w:t>mrtí</w:t>
      </w:r>
      <w:r>
        <w:t xml:space="preserve"> </w:t>
      </w:r>
      <w:r w:rsidRPr="00FF636B">
        <w:t>způsobe</w:t>
      </w:r>
      <w:r>
        <w:t xml:space="preserve">ný </w:t>
      </w:r>
      <w:r w:rsidRPr="00FF636B">
        <w:t>záření</w:t>
      </w:r>
      <w:r>
        <w:t xml:space="preserve">m, protože člověk může dostat rakovinu i z jiných důvodů. I </w:t>
      </w:r>
      <w:r w:rsidRPr="00FF636B">
        <w:t>malé zvýšení pravděpodobnosti rakoviny v hustě zalidněných</w:t>
      </w:r>
      <w:r>
        <w:t xml:space="preserve"> </w:t>
      </w:r>
      <w:r w:rsidRPr="00FF636B">
        <w:t xml:space="preserve">oblastech </w:t>
      </w:r>
      <w:r>
        <w:t xml:space="preserve">ale </w:t>
      </w:r>
      <w:r w:rsidRPr="00FF636B">
        <w:t>může znamenat smrt mnoha lidí. Proto se taková rizika berou vážně, alespoň v</w:t>
      </w:r>
      <w:r>
        <w:t xml:space="preserve"> </w:t>
      </w:r>
      <w:r w:rsidRPr="00FF636B">
        <w:t>zemích, která považují život a zdraví svých občanů za důležité.</w:t>
      </w:r>
    </w:p>
    <w:p w14:paraId="06E849B8" w14:textId="0FEE28AF" w:rsidR="003A62C5" w:rsidRDefault="003A62C5">
      <w:pPr>
        <w:spacing w:line="276" w:lineRule="auto"/>
        <w:jc w:val="left"/>
        <w:rPr>
          <w:b/>
          <w:bCs/>
          <w:i/>
          <w:iCs/>
          <w:color w:val="C0504D" w:themeColor="accent2"/>
        </w:rPr>
      </w:pPr>
    </w:p>
    <w:p w14:paraId="39731987" w14:textId="4667605A" w:rsidR="00A70AA7" w:rsidRPr="00A70AA7" w:rsidRDefault="00A70AA7" w:rsidP="00A70AA7">
      <w:pPr>
        <w:spacing w:after="0" w:line="360" w:lineRule="auto"/>
        <w:rPr>
          <w:b/>
          <w:bCs/>
          <w:i/>
          <w:iCs/>
          <w:color w:val="C0504D" w:themeColor="accent2"/>
        </w:rPr>
      </w:pPr>
      <w:r w:rsidRPr="00A70AA7">
        <w:rPr>
          <w:b/>
          <w:bCs/>
          <w:i/>
          <w:iCs/>
          <w:color w:val="C0504D" w:themeColor="accent2"/>
        </w:rPr>
        <w:t xml:space="preserve">Radioaktivní záření kolem nás </w:t>
      </w:r>
    </w:p>
    <w:p w14:paraId="42A2D4CB" w14:textId="354237AF" w:rsidR="00A70AA7" w:rsidRDefault="00A70AA7" w:rsidP="00ED068D">
      <w:r w:rsidRPr="00FF636B">
        <w:t>Ionizující záření patří neoddělitelně k pozemskému životu a nelze se mu vyhnout.</w:t>
      </w:r>
      <w:r>
        <w:t xml:space="preserve"> </w:t>
      </w:r>
      <w:r w:rsidRPr="00FF636B">
        <w:t xml:space="preserve">Vzduch, který </w:t>
      </w:r>
      <w:r>
        <w:t xml:space="preserve">člověk </w:t>
      </w:r>
      <w:r w:rsidRPr="00FF636B">
        <w:t xml:space="preserve">dýchá, </w:t>
      </w:r>
      <w:r>
        <w:t xml:space="preserve">i </w:t>
      </w:r>
      <w:r w:rsidRPr="00FF636B">
        <w:t xml:space="preserve">jídlo a pití, které jí a pije, je mírně radioaktivní. </w:t>
      </w:r>
      <w:r>
        <w:t xml:space="preserve">Jedná se o přirozenou radioaktivitu. </w:t>
      </w:r>
      <w:r w:rsidRPr="00FF636B">
        <w:t>Přirozené pozadí radiace pochází z vesmíru i pozemských zdrojů a jeho úroveň je v</w:t>
      </w:r>
      <w:r>
        <w:t xml:space="preserve"> </w:t>
      </w:r>
      <w:r w:rsidRPr="00FF636B">
        <w:t>různých místech Země</w:t>
      </w:r>
      <w:r>
        <w:t xml:space="preserve"> </w:t>
      </w:r>
      <w:r w:rsidRPr="00FF636B">
        <w:t>rozdílná. Všechny přírodní zdroje dohromady představují asi</w:t>
      </w:r>
      <w:r>
        <w:t xml:space="preserve"> </w:t>
      </w:r>
      <w:r w:rsidRPr="00FF636B">
        <w:t>8</w:t>
      </w:r>
      <w:r>
        <w:t xml:space="preserve">0 procent </w:t>
      </w:r>
      <w:r w:rsidRPr="00FF636B">
        <w:t>ročního dávkového ekvivalentu pro jednotlivce. Zbytek</w:t>
      </w:r>
      <w:r>
        <w:t xml:space="preserve"> </w:t>
      </w:r>
      <w:r w:rsidRPr="00FF636B">
        <w:t>tvoří umělé zdro</w:t>
      </w:r>
      <w:r>
        <w:t xml:space="preserve">je, jako jsou </w:t>
      </w:r>
      <w:r w:rsidRPr="00FF636B">
        <w:t>lékařská vyšetření (rentgen, CT), jaderné elektrárny,</w:t>
      </w:r>
      <w:r>
        <w:t xml:space="preserve"> </w:t>
      </w:r>
      <w:r w:rsidRPr="00FF636B">
        <w:t xml:space="preserve">některé spotřební výrobky (televize, barviva), ale i stavební materiály. </w:t>
      </w:r>
    </w:p>
    <w:p w14:paraId="560B6773" w14:textId="77777777" w:rsidR="003A62C5" w:rsidRDefault="003A62C5" w:rsidP="00ED068D"/>
    <w:p w14:paraId="589D8B7B" w14:textId="1860D656" w:rsidR="00ED068D" w:rsidRPr="00C5028B" w:rsidRDefault="00ED068D" w:rsidP="00ED068D">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24" w:history="1">
        <w:r w:rsidRPr="00C5028B">
          <w:rPr>
            <w:rStyle w:val="Hypertextovodkaz"/>
          </w:rPr>
          <w:t>https://store.steampowered.com/</w:t>
        </w:r>
      </w:hyperlink>
      <w:r w:rsidRPr="00C5028B">
        <w:t xml:space="preserve">. Jako motivační prostředky programu jsou doporučeny tyto nástroje: </w:t>
      </w:r>
    </w:p>
    <w:p w14:paraId="2EFCCC2B" w14:textId="3DD0CA3B" w:rsidR="00ED068D" w:rsidRPr="00C5028B" w:rsidRDefault="00ED068D" w:rsidP="00ED068D">
      <w:pPr>
        <w:pStyle w:val="Odstavecseseznamem"/>
        <w:numPr>
          <w:ilvl w:val="0"/>
          <w:numId w:val="99"/>
        </w:numPr>
      </w:pPr>
      <w:r w:rsidRPr="00C5028B">
        <w:t xml:space="preserve">Beat </w:t>
      </w:r>
      <w:proofErr w:type="spellStart"/>
      <w:r w:rsidRPr="00C5028B">
        <w:t>Saber</w:t>
      </w:r>
      <w:proofErr w:type="spellEnd"/>
    </w:p>
    <w:p w14:paraId="33316956" w14:textId="77777777" w:rsidR="00ED068D" w:rsidRPr="00C5028B" w:rsidRDefault="00ED068D" w:rsidP="00ED068D">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09A2C84F" w14:textId="77777777" w:rsidR="00ED068D" w:rsidRPr="00C5028B" w:rsidRDefault="00ED068D" w:rsidP="00ED068D">
      <w:pPr>
        <w:pStyle w:val="Odstavecseseznamem"/>
        <w:numPr>
          <w:ilvl w:val="0"/>
          <w:numId w:val="65"/>
        </w:numPr>
      </w:pPr>
      <w:r w:rsidRPr="00C5028B">
        <w:t xml:space="preserve">Hudební/rytmická hra, u které se žák učí rychle reagovat; </w:t>
      </w:r>
    </w:p>
    <w:p w14:paraId="44EB3DCA" w14:textId="77777777" w:rsidR="00ED068D" w:rsidRPr="00C5028B" w:rsidRDefault="00ED068D" w:rsidP="00ED068D">
      <w:pPr>
        <w:pStyle w:val="Odstavecseseznamem"/>
        <w:numPr>
          <w:ilvl w:val="0"/>
          <w:numId w:val="65"/>
        </w:numPr>
      </w:pPr>
      <w:r w:rsidRPr="00C5028B">
        <w:t>Žák rozsekává kostky z určitého směru a určené barvy podle rytmu hudby a obtížnosti;</w:t>
      </w:r>
    </w:p>
    <w:p w14:paraId="0FAE45FA" w14:textId="77777777" w:rsidR="00ED068D" w:rsidRPr="00C5028B" w:rsidRDefault="00ED068D" w:rsidP="00ED068D">
      <w:pPr>
        <w:pStyle w:val="Odstavecseseznamem"/>
        <w:numPr>
          <w:ilvl w:val="0"/>
          <w:numId w:val="65"/>
        </w:numPr>
      </w:pPr>
      <w:r w:rsidRPr="00C5028B">
        <w:t>Vhodná aktivita pro žáky druhého stupně základních škol a žáky středních škol;</w:t>
      </w:r>
    </w:p>
    <w:p w14:paraId="2BBF4843" w14:textId="77777777" w:rsidR="00ED068D" w:rsidRPr="00C5028B" w:rsidRDefault="00ED068D" w:rsidP="00ED068D">
      <w:pPr>
        <w:pStyle w:val="Odstavecseseznamem"/>
        <w:numPr>
          <w:ilvl w:val="0"/>
          <w:numId w:val="65"/>
        </w:numPr>
      </w:pPr>
      <w:r w:rsidRPr="00C5028B">
        <w:t xml:space="preserve">Hra předpokládá znalost anglického jazyka. </w:t>
      </w:r>
    </w:p>
    <w:p w14:paraId="44936DDE" w14:textId="77777777" w:rsidR="00ED068D" w:rsidRDefault="00ED068D" w:rsidP="00ED068D"/>
    <w:p w14:paraId="1D0AC6A2" w14:textId="2E881F1B" w:rsidR="00ED068D" w:rsidRPr="00C5028B" w:rsidRDefault="00ED068D" w:rsidP="00ED068D">
      <w:pPr>
        <w:pStyle w:val="Odstavecseseznamem"/>
        <w:numPr>
          <w:ilvl w:val="0"/>
          <w:numId w:val="99"/>
        </w:numPr>
      </w:pPr>
      <w:proofErr w:type="spellStart"/>
      <w:r w:rsidRPr="00C5028B">
        <w:t>Fruit</w:t>
      </w:r>
      <w:proofErr w:type="spellEnd"/>
      <w:r w:rsidRPr="00C5028B">
        <w:t xml:space="preserve"> Ninja VR </w:t>
      </w:r>
    </w:p>
    <w:p w14:paraId="4172F72A" w14:textId="77777777" w:rsidR="00ED068D" w:rsidRPr="00C5028B" w:rsidRDefault="00ED068D" w:rsidP="00ED068D">
      <w:pPr>
        <w:pStyle w:val="Odstavecseseznamem"/>
        <w:numPr>
          <w:ilvl w:val="0"/>
          <w:numId w:val="64"/>
        </w:numPr>
      </w:pPr>
      <w:r w:rsidRPr="00C5028B">
        <w:t>Zpoplatněná hra;</w:t>
      </w:r>
    </w:p>
    <w:p w14:paraId="7280D694" w14:textId="77777777" w:rsidR="00ED068D" w:rsidRPr="00C5028B" w:rsidRDefault="00ED068D" w:rsidP="00ED068D">
      <w:pPr>
        <w:pStyle w:val="Odstavecseseznamem"/>
        <w:numPr>
          <w:ilvl w:val="0"/>
          <w:numId w:val="64"/>
        </w:numPr>
      </w:pPr>
      <w:r w:rsidRPr="00C5028B">
        <w:t xml:space="preserve">Jednoduchá hra, u které se žák učí rychle reagovat; </w:t>
      </w:r>
    </w:p>
    <w:p w14:paraId="53B4E12D" w14:textId="77777777" w:rsidR="00ED068D" w:rsidRPr="00C5028B" w:rsidRDefault="00ED068D" w:rsidP="00ED068D">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5D2F6D76" w14:textId="77777777" w:rsidR="00ED068D" w:rsidRPr="00C5028B" w:rsidRDefault="00ED068D" w:rsidP="00ED068D">
      <w:pPr>
        <w:pStyle w:val="Odstavecseseznamem"/>
        <w:numPr>
          <w:ilvl w:val="0"/>
          <w:numId w:val="64"/>
        </w:numPr>
      </w:pPr>
      <w:r w:rsidRPr="00C5028B">
        <w:lastRenderedPageBreak/>
        <w:t xml:space="preserve">Vhodná aktivita pro žáky prvního a druhého stupně základních škol; </w:t>
      </w:r>
    </w:p>
    <w:p w14:paraId="7F873A34" w14:textId="77777777" w:rsidR="00ED068D" w:rsidRPr="00C5028B" w:rsidRDefault="00ED068D" w:rsidP="00ED068D">
      <w:pPr>
        <w:pStyle w:val="Odstavecseseznamem"/>
        <w:numPr>
          <w:ilvl w:val="0"/>
          <w:numId w:val="64"/>
        </w:numPr>
      </w:pPr>
      <w:r w:rsidRPr="00C5028B">
        <w:t>Hra předpokládá znalost anglického jazyka.</w:t>
      </w:r>
    </w:p>
    <w:p w14:paraId="01D0E424" w14:textId="77777777" w:rsidR="00ED068D" w:rsidRPr="00C5028B" w:rsidRDefault="00ED068D" w:rsidP="00ED068D"/>
    <w:p w14:paraId="45CCE74F" w14:textId="0470C8B7" w:rsidR="00ED068D" w:rsidRPr="00C5028B" w:rsidRDefault="00ED068D" w:rsidP="00ED068D">
      <w:pPr>
        <w:pStyle w:val="Odstavecseseznamem"/>
        <w:numPr>
          <w:ilvl w:val="0"/>
          <w:numId w:val="99"/>
        </w:numPr>
      </w:pPr>
      <w:proofErr w:type="spellStart"/>
      <w:r w:rsidRPr="00C5028B">
        <w:t>Tilt</w:t>
      </w:r>
      <w:proofErr w:type="spellEnd"/>
      <w:r w:rsidRPr="00C5028B">
        <w:t xml:space="preserve"> </w:t>
      </w:r>
      <w:proofErr w:type="spellStart"/>
      <w:r w:rsidRPr="00C5028B">
        <w:t>Brush</w:t>
      </w:r>
      <w:proofErr w:type="spellEnd"/>
    </w:p>
    <w:p w14:paraId="60D29E50" w14:textId="77777777" w:rsidR="00ED068D" w:rsidRPr="00C5028B" w:rsidRDefault="00ED068D" w:rsidP="00ED068D">
      <w:pPr>
        <w:pStyle w:val="Odstavecseseznamem"/>
        <w:numPr>
          <w:ilvl w:val="0"/>
          <w:numId w:val="63"/>
        </w:numPr>
      </w:pPr>
      <w:r w:rsidRPr="00C5028B">
        <w:t>Zpoplatněná hra;</w:t>
      </w:r>
    </w:p>
    <w:p w14:paraId="0B104107" w14:textId="77777777" w:rsidR="00ED068D" w:rsidRPr="00C5028B" w:rsidRDefault="00ED068D" w:rsidP="00ED068D">
      <w:pPr>
        <w:pStyle w:val="Odstavecseseznamem"/>
        <w:numPr>
          <w:ilvl w:val="0"/>
          <w:numId w:val="63"/>
        </w:numPr>
      </w:pPr>
      <w:r w:rsidRPr="00C5028B">
        <w:t xml:space="preserve">Hra rozvíjející kreativitu žáků; </w:t>
      </w:r>
    </w:p>
    <w:p w14:paraId="099B547B" w14:textId="77777777" w:rsidR="00ED068D" w:rsidRPr="00C5028B" w:rsidRDefault="00ED068D" w:rsidP="00ED068D">
      <w:pPr>
        <w:pStyle w:val="Odstavecseseznamem"/>
        <w:numPr>
          <w:ilvl w:val="0"/>
          <w:numId w:val="63"/>
        </w:numPr>
      </w:pPr>
      <w:r w:rsidRPr="00C5028B">
        <w:t>Hra založená na malování;</w:t>
      </w:r>
    </w:p>
    <w:p w14:paraId="2704A93C" w14:textId="77777777" w:rsidR="00ED068D" w:rsidRPr="00C5028B" w:rsidRDefault="00ED068D" w:rsidP="00ED068D">
      <w:pPr>
        <w:pStyle w:val="Odstavecseseznamem"/>
        <w:numPr>
          <w:ilvl w:val="0"/>
          <w:numId w:val="63"/>
        </w:numPr>
      </w:pPr>
      <w:r w:rsidRPr="00C5028B">
        <w:t xml:space="preserve">Vhodná aktivita pro žáky prvního a druhého stupně základních škol; </w:t>
      </w:r>
    </w:p>
    <w:p w14:paraId="78DD1F43" w14:textId="77777777" w:rsidR="00ED068D" w:rsidRPr="00C5028B" w:rsidRDefault="00ED068D" w:rsidP="00ED068D">
      <w:pPr>
        <w:pStyle w:val="Odstavecseseznamem"/>
        <w:numPr>
          <w:ilvl w:val="0"/>
          <w:numId w:val="63"/>
        </w:numPr>
      </w:pPr>
      <w:r w:rsidRPr="00C5028B">
        <w:t>Hra předpokládá znalost anglického jazyka.</w:t>
      </w:r>
    </w:p>
    <w:p w14:paraId="56053D95" w14:textId="77777777" w:rsidR="00ED068D" w:rsidRDefault="00ED068D" w:rsidP="00ED068D"/>
    <w:p w14:paraId="22185ADE" w14:textId="77777777" w:rsidR="00ED068D" w:rsidRPr="00C5028B" w:rsidRDefault="00ED068D" w:rsidP="00ED068D">
      <w:pPr>
        <w:pStyle w:val="Odstavecseseznamem"/>
        <w:numPr>
          <w:ilvl w:val="0"/>
          <w:numId w:val="99"/>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1B62B30B" w14:textId="77777777" w:rsidR="00ED068D" w:rsidRPr="00C5028B" w:rsidRDefault="00ED068D" w:rsidP="00ED068D">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347B6FE8" w14:textId="01D75EE7" w:rsidR="00ED068D" w:rsidRPr="00C5028B" w:rsidRDefault="00ED068D" w:rsidP="00ED068D">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7E80F8FC" w14:textId="3E9B8529" w:rsidR="003A62C5" w:rsidRDefault="003A62C5">
      <w:pPr>
        <w:spacing w:line="276" w:lineRule="auto"/>
        <w:jc w:val="left"/>
      </w:pPr>
    </w:p>
    <w:p w14:paraId="34DCD65B" w14:textId="77777777" w:rsidR="00ED068D" w:rsidRPr="00C5028B" w:rsidRDefault="00ED068D" w:rsidP="00ED068D">
      <w:pPr>
        <w:pStyle w:val="Odstavecseseznamem"/>
        <w:numPr>
          <w:ilvl w:val="0"/>
          <w:numId w:val="99"/>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17182FD0" w14:textId="77777777" w:rsidR="00ED068D" w:rsidRPr="00C5028B" w:rsidRDefault="00ED068D" w:rsidP="00ED068D">
      <w:pPr>
        <w:pStyle w:val="Odstavecseseznamem"/>
        <w:numPr>
          <w:ilvl w:val="0"/>
          <w:numId w:val="61"/>
        </w:numPr>
      </w:pPr>
      <w:r w:rsidRPr="00C5028B">
        <w:t>Zpoplatněná hra;</w:t>
      </w:r>
    </w:p>
    <w:p w14:paraId="15EEEE5F" w14:textId="77777777" w:rsidR="00ED068D" w:rsidRPr="00C5028B" w:rsidRDefault="00ED068D" w:rsidP="00ED068D">
      <w:pPr>
        <w:pStyle w:val="Odstavecseseznamem"/>
        <w:numPr>
          <w:ilvl w:val="0"/>
          <w:numId w:val="61"/>
        </w:numPr>
      </w:pPr>
      <w:r w:rsidRPr="00C5028B">
        <w:t>Závodní hra;</w:t>
      </w:r>
    </w:p>
    <w:p w14:paraId="0A3B61A5" w14:textId="77777777" w:rsidR="00ED068D" w:rsidRDefault="00ED068D" w:rsidP="00ED068D">
      <w:pPr>
        <w:pStyle w:val="Odstavecseseznamem"/>
        <w:numPr>
          <w:ilvl w:val="0"/>
          <w:numId w:val="61"/>
        </w:numPr>
      </w:pPr>
      <w:r w:rsidRPr="00C5028B">
        <w:t>Vhodná aktivita pro žáky druhého stupně základních škol a žáky středních škol.</w:t>
      </w:r>
    </w:p>
    <w:p w14:paraId="231DB416" w14:textId="77777777" w:rsidR="00ED068D" w:rsidRPr="00C5028B" w:rsidRDefault="00ED068D" w:rsidP="00ED068D"/>
    <w:p w14:paraId="45926BDC" w14:textId="77777777" w:rsidR="00ED068D" w:rsidRPr="00C5028B" w:rsidRDefault="00ED068D" w:rsidP="00ED068D">
      <w:pPr>
        <w:pStyle w:val="Odstavecseseznamem"/>
        <w:numPr>
          <w:ilvl w:val="0"/>
          <w:numId w:val="99"/>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1D40B5C9" w14:textId="77777777" w:rsidR="00ED068D" w:rsidRPr="00C5028B" w:rsidRDefault="00ED068D" w:rsidP="00ED068D">
      <w:pPr>
        <w:pStyle w:val="Odstavecseseznamem"/>
        <w:numPr>
          <w:ilvl w:val="0"/>
          <w:numId w:val="60"/>
        </w:numPr>
      </w:pPr>
      <w:r w:rsidRPr="00C5028B">
        <w:t>Zpoplatněná hra;</w:t>
      </w:r>
    </w:p>
    <w:p w14:paraId="568A91D9" w14:textId="77777777" w:rsidR="00ED068D" w:rsidRPr="00C5028B" w:rsidRDefault="00ED068D" w:rsidP="00ED068D">
      <w:pPr>
        <w:pStyle w:val="Odstavecseseznamem"/>
        <w:numPr>
          <w:ilvl w:val="0"/>
          <w:numId w:val="60"/>
        </w:numPr>
      </w:pPr>
      <w:r w:rsidRPr="00C5028B">
        <w:t>Kooperativní hra;</w:t>
      </w:r>
    </w:p>
    <w:p w14:paraId="1D0A03A8" w14:textId="77777777" w:rsidR="00ED068D" w:rsidRPr="00C5028B" w:rsidRDefault="00ED068D" w:rsidP="00ED068D">
      <w:pPr>
        <w:pStyle w:val="Odstavecseseznamem"/>
        <w:numPr>
          <w:ilvl w:val="0"/>
          <w:numId w:val="60"/>
        </w:numPr>
      </w:pPr>
      <w:r w:rsidRPr="00C5028B">
        <w:t>Žák má před sebou výbušninu a jeho úkolem je ji deaktivovat podle návodu, který mu čtou ostatní žáci, kteří bombu nevidí;</w:t>
      </w:r>
    </w:p>
    <w:p w14:paraId="243B04FF" w14:textId="77777777" w:rsidR="00ED068D" w:rsidRPr="00C5028B" w:rsidRDefault="00ED068D" w:rsidP="00ED068D">
      <w:pPr>
        <w:pStyle w:val="Odstavecseseznamem"/>
        <w:numPr>
          <w:ilvl w:val="0"/>
          <w:numId w:val="60"/>
        </w:numPr>
      </w:pPr>
      <w:r w:rsidRPr="00C5028B">
        <w:t>Vhodná aktivita pro žáky druhého stupně základních škol;</w:t>
      </w:r>
    </w:p>
    <w:p w14:paraId="073B70A0" w14:textId="77777777" w:rsidR="00ED068D" w:rsidRPr="00C5028B" w:rsidRDefault="00ED068D" w:rsidP="00ED068D">
      <w:pPr>
        <w:pStyle w:val="Odstavecseseznamem"/>
        <w:numPr>
          <w:ilvl w:val="0"/>
          <w:numId w:val="60"/>
        </w:numPr>
      </w:pPr>
      <w:r w:rsidRPr="00C5028B">
        <w:t>Hra předpokládá znalost anglického jazyka.</w:t>
      </w:r>
    </w:p>
    <w:p w14:paraId="0E5C5044" w14:textId="77777777" w:rsidR="00ED068D" w:rsidRPr="00C5028B" w:rsidRDefault="00ED068D" w:rsidP="00ED068D"/>
    <w:p w14:paraId="068005A4" w14:textId="77777777" w:rsidR="00ED068D" w:rsidRPr="00C5028B" w:rsidRDefault="00ED068D" w:rsidP="00ED068D">
      <w:pPr>
        <w:pStyle w:val="Odstavecseseznamem"/>
        <w:numPr>
          <w:ilvl w:val="0"/>
          <w:numId w:val="99"/>
        </w:numPr>
      </w:pPr>
      <w:proofErr w:type="spellStart"/>
      <w:r w:rsidRPr="00C5028B">
        <w:t>Blocks</w:t>
      </w:r>
      <w:proofErr w:type="spellEnd"/>
    </w:p>
    <w:p w14:paraId="78651C3F" w14:textId="77777777" w:rsidR="00ED068D" w:rsidRPr="00C5028B" w:rsidRDefault="00ED068D" w:rsidP="00ED068D">
      <w:pPr>
        <w:pStyle w:val="Odstavecseseznamem"/>
        <w:numPr>
          <w:ilvl w:val="0"/>
          <w:numId w:val="59"/>
        </w:numPr>
      </w:pPr>
      <w:r w:rsidRPr="00C5028B">
        <w:t>Google hra;</w:t>
      </w:r>
    </w:p>
    <w:p w14:paraId="59F99B84" w14:textId="77777777" w:rsidR="00ED068D" w:rsidRPr="00C5028B" w:rsidRDefault="00ED068D" w:rsidP="00ED068D">
      <w:pPr>
        <w:pStyle w:val="Odstavecseseznamem"/>
        <w:numPr>
          <w:ilvl w:val="0"/>
          <w:numId w:val="59"/>
        </w:numPr>
      </w:pPr>
      <w:r w:rsidRPr="00C5028B">
        <w:t>3D modelování;</w:t>
      </w:r>
    </w:p>
    <w:p w14:paraId="57CFEFE4" w14:textId="77777777" w:rsidR="00ED068D" w:rsidRPr="00C5028B" w:rsidRDefault="00ED068D" w:rsidP="00ED068D">
      <w:pPr>
        <w:pStyle w:val="Odstavecseseznamem"/>
        <w:numPr>
          <w:ilvl w:val="0"/>
          <w:numId w:val="59"/>
        </w:numPr>
      </w:pPr>
      <w:r w:rsidRPr="00C5028B">
        <w:t>Vhodná aktivita pro žáky druhého stupně základních škol a žáky středních škol.</w:t>
      </w:r>
    </w:p>
    <w:p w14:paraId="5F32EEF8" w14:textId="77777777" w:rsidR="00ED068D" w:rsidRPr="00C5028B" w:rsidRDefault="00ED068D" w:rsidP="00ED068D"/>
    <w:p w14:paraId="40068493" w14:textId="77777777" w:rsidR="00ED068D" w:rsidRPr="00C5028B" w:rsidRDefault="00ED068D" w:rsidP="00ED068D">
      <w:pPr>
        <w:pStyle w:val="Odstavecseseznamem"/>
        <w:numPr>
          <w:ilvl w:val="0"/>
          <w:numId w:val="99"/>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5518C521" w14:textId="77777777" w:rsidR="00ED068D" w:rsidRPr="00C5028B" w:rsidRDefault="00ED068D" w:rsidP="00ED068D">
      <w:pPr>
        <w:pStyle w:val="Odstavecseseznamem"/>
        <w:numPr>
          <w:ilvl w:val="0"/>
          <w:numId w:val="58"/>
        </w:numPr>
      </w:pPr>
      <w:r w:rsidRPr="00C5028B">
        <w:t>Zpoplatněná hra;</w:t>
      </w:r>
    </w:p>
    <w:p w14:paraId="324F7900" w14:textId="77777777" w:rsidR="00ED068D" w:rsidRPr="00C5028B" w:rsidRDefault="00ED068D" w:rsidP="00ED068D">
      <w:pPr>
        <w:pStyle w:val="Odstavecseseznamem"/>
        <w:numPr>
          <w:ilvl w:val="0"/>
          <w:numId w:val="58"/>
        </w:numPr>
      </w:pPr>
      <w:r w:rsidRPr="00C5028B">
        <w:t>Puzzle;</w:t>
      </w:r>
    </w:p>
    <w:p w14:paraId="2DE1D210" w14:textId="77777777" w:rsidR="00ED068D" w:rsidRPr="00C5028B" w:rsidRDefault="00ED068D" w:rsidP="00ED068D">
      <w:pPr>
        <w:pStyle w:val="Odstavecseseznamem"/>
        <w:numPr>
          <w:ilvl w:val="0"/>
          <w:numId w:val="58"/>
        </w:numPr>
      </w:pPr>
      <w:r w:rsidRPr="00C5028B">
        <w:t>Vhodná aktivita pro žáky druhého stupně základních škol a žáky středních škol.</w:t>
      </w:r>
    </w:p>
    <w:p w14:paraId="4B447A37" w14:textId="77777777" w:rsidR="00ED068D" w:rsidRPr="00C5028B" w:rsidRDefault="00ED068D" w:rsidP="00ED068D"/>
    <w:p w14:paraId="1D1177FC" w14:textId="77777777" w:rsidR="00ED068D" w:rsidRPr="00C5028B" w:rsidRDefault="00ED068D" w:rsidP="00ED068D">
      <w:pPr>
        <w:pStyle w:val="Odstavecseseznamem"/>
        <w:numPr>
          <w:ilvl w:val="0"/>
          <w:numId w:val="99"/>
        </w:numPr>
      </w:pPr>
      <w:proofErr w:type="spellStart"/>
      <w:r w:rsidRPr="00C5028B">
        <w:lastRenderedPageBreak/>
        <w:t>Perfect</w:t>
      </w:r>
      <w:proofErr w:type="spellEnd"/>
      <w:r w:rsidRPr="00C5028B">
        <w:t xml:space="preserve"> </w:t>
      </w:r>
    </w:p>
    <w:p w14:paraId="4234B685" w14:textId="77777777" w:rsidR="00ED068D" w:rsidRPr="00C5028B" w:rsidRDefault="00ED068D" w:rsidP="00ED068D">
      <w:pPr>
        <w:pStyle w:val="Odstavecseseznamem"/>
        <w:numPr>
          <w:ilvl w:val="0"/>
          <w:numId w:val="57"/>
        </w:numPr>
      </w:pPr>
      <w:r w:rsidRPr="00C5028B">
        <w:t>Zpoplatněná hra;</w:t>
      </w:r>
    </w:p>
    <w:p w14:paraId="7B4ADA17" w14:textId="77777777" w:rsidR="00ED068D" w:rsidRPr="00C5028B" w:rsidRDefault="00ED068D" w:rsidP="00ED068D">
      <w:pPr>
        <w:pStyle w:val="Odstavecseseznamem"/>
        <w:numPr>
          <w:ilvl w:val="0"/>
          <w:numId w:val="57"/>
        </w:numPr>
      </w:pPr>
      <w:r w:rsidRPr="00C5028B">
        <w:t>Odpočinková aplikace pro rekreaci a návštěvu exotických míst;</w:t>
      </w:r>
    </w:p>
    <w:p w14:paraId="019D9307" w14:textId="77777777" w:rsidR="00ED068D" w:rsidRPr="00C5028B" w:rsidRDefault="00ED068D" w:rsidP="00ED068D">
      <w:pPr>
        <w:pStyle w:val="Odstavecseseznamem"/>
        <w:numPr>
          <w:ilvl w:val="0"/>
          <w:numId w:val="57"/>
        </w:numPr>
      </w:pPr>
      <w:r w:rsidRPr="00C5028B">
        <w:t xml:space="preserve">Vhodná aktivita pro žáky druhého stupně základních škol a žáky středních škol. </w:t>
      </w:r>
    </w:p>
    <w:p w14:paraId="151E31F6" w14:textId="77777777" w:rsidR="00ED068D" w:rsidRDefault="00ED068D" w:rsidP="00ED068D"/>
    <w:p w14:paraId="426F699C" w14:textId="77777777" w:rsidR="00ED068D" w:rsidRPr="00C5028B" w:rsidRDefault="00ED068D" w:rsidP="00ED068D">
      <w:pPr>
        <w:pStyle w:val="Odstavecseseznamem"/>
        <w:numPr>
          <w:ilvl w:val="0"/>
          <w:numId w:val="99"/>
        </w:numPr>
      </w:pPr>
      <w:r w:rsidRPr="00C5028B">
        <w:t xml:space="preserve">Job Simulator </w:t>
      </w:r>
    </w:p>
    <w:p w14:paraId="47335056" w14:textId="77777777" w:rsidR="00ED068D" w:rsidRPr="00C5028B" w:rsidRDefault="00ED068D" w:rsidP="00ED068D">
      <w:pPr>
        <w:pStyle w:val="Odstavecseseznamem"/>
        <w:numPr>
          <w:ilvl w:val="0"/>
          <w:numId w:val="56"/>
        </w:numPr>
      </w:pPr>
      <w:r w:rsidRPr="00C5028B">
        <w:t>Zpoplatněná hra;</w:t>
      </w:r>
    </w:p>
    <w:p w14:paraId="169DE07E" w14:textId="77777777" w:rsidR="00ED068D" w:rsidRPr="00C5028B" w:rsidRDefault="00ED068D" w:rsidP="00ED068D">
      <w:pPr>
        <w:pStyle w:val="Odstavecseseznamem"/>
        <w:numPr>
          <w:ilvl w:val="0"/>
          <w:numId w:val="56"/>
        </w:numPr>
      </w:pPr>
      <w:r w:rsidRPr="00C5028B">
        <w:t>Hra z pracovního prostředí;</w:t>
      </w:r>
    </w:p>
    <w:p w14:paraId="41B9EECE" w14:textId="77777777" w:rsidR="00ED068D" w:rsidRPr="00C5028B" w:rsidRDefault="00ED068D" w:rsidP="00ED068D">
      <w:pPr>
        <w:pStyle w:val="Odstavecseseznamem"/>
        <w:numPr>
          <w:ilvl w:val="0"/>
          <w:numId w:val="56"/>
        </w:numPr>
      </w:pPr>
      <w:r w:rsidRPr="00C5028B">
        <w:t xml:space="preserve">Vhodná aktivita pro žáky druhého stupně základních škol a žáky středních škol. </w:t>
      </w:r>
    </w:p>
    <w:p w14:paraId="150B350C" w14:textId="77777777" w:rsidR="00ED068D" w:rsidRPr="00C5028B" w:rsidRDefault="00ED068D" w:rsidP="00ED068D"/>
    <w:p w14:paraId="69FEC986" w14:textId="77777777" w:rsidR="00ED068D" w:rsidRPr="00C5028B" w:rsidRDefault="00ED068D" w:rsidP="00ED068D">
      <w:pPr>
        <w:pStyle w:val="Odstavecseseznamem"/>
        <w:numPr>
          <w:ilvl w:val="0"/>
          <w:numId w:val="99"/>
        </w:numPr>
      </w:pPr>
      <w:r w:rsidRPr="00C5028B">
        <w:t xml:space="preserve">Chroma </w:t>
      </w:r>
      <w:proofErr w:type="spellStart"/>
      <w:r w:rsidRPr="00C5028B">
        <w:t>Lab</w:t>
      </w:r>
      <w:proofErr w:type="spellEnd"/>
      <w:r w:rsidRPr="00C5028B">
        <w:t xml:space="preserve"> </w:t>
      </w:r>
    </w:p>
    <w:p w14:paraId="6E861469" w14:textId="77777777" w:rsidR="00ED068D" w:rsidRPr="00C5028B" w:rsidRDefault="00ED068D" w:rsidP="00ED068D">
      <w:pPr>
        <w:pStyle w:val="Odstavecseseznamem"/>
        <w:numPr>
          <w:ilvl w:val="0"/>
          <w:numId w:val="55"/>
        </w:numPr>
      </w:pPr>
      <w:r w:rsidRPr="00C5028B">
        <w:t>Zpoplatněná hra;</w:t>
      </w:r>
    </w:p>
    <w:p w14:paraId="28C9EE37" w14:textId="77777777" w:rsidR="00ED068D" w:rsidRPr="00C5028B" w:rsidRDefault="00ED068D" w:rsidP="00ED068D">
      <w:pPr>
        <w:pStyle w:val="Odstavecseseznamem"/>
        <w:numPr>
          <w:ilvl w:val="0"/>
          <w:numId w:val="55"/>
        </w:numPr>
      </w:pPr>
      <w:r w:rsidRPr="00C5028B">
        <w:t>Hra zaměřená na fyziku (fyzikální pískoviště);</w:t>
      </w:r>
    </w:p>
    <w:p w14:paraId="3F8A4E15" w14:textId="70DD9757" w:rsidR="00ED068D" w:rsidRPr="00ED068D" w:rsidRDefault="00ED068D" w:rsidP="00ED068D">
      <w:pPr>
        <w:pStyle w:val="Odstavecseseznamem"/>
        <w:numPr>
          <w:ilvl w:val="0"/>
          <w:numId w:val="55"/>
        </w:numPr>
      </w:pPr>
      <w:r w:rsidRPr="00C5028B">
        <w:t>Vhodná aktivita pro žáky druhého stupně základních škol, případně pro žáky středních škol.</w:t>
      </w:r>
    </w:p>
    <w:p w14:paraId="270C90AA" w14:textId="7BD294A5" w:rsidR="00036FB1" w:rsidRDefault="00036FB1" w:rsidP="00036FB1">
      <w:pPr>
        <w:autoSpaceDE w:val="0"/>
        <w:autoSpaceDN w:val="0"/>
        <w:adjustRightInd w:val="0"/>
        <w:rPr>
          <w:rFonts w:cstheme="minorHAnsi"/>
        </w:rPr>
      </w:pPr>
    </w:p>
    <w:p w14:paraId="7B53628E" w14:textId="77777777" w:rsidR="005A50A2" w:rsidRPr="00A70AA7" w:rsidRDefault="005A50A2" w:rsidP="00A70AA7">
      <w:r w:rsidRPr="00A70AA7">
        <w:t xml:space="preserve">Tématem jsou rozvíjeny schopnosti pracovat s digitálními technologiemi a podporován zájem o přírodní vědy, techniku a technologie.  </w:t>
      </w:r>
    </w:p>
    <w:p w14:paraId="35B34128" w14:textId="77777777" w:rsidR="00A70AA7" w:rsidRPr="00A70AA7" w:rsidRDefault="00A70AA7" w:rsidP="00A70AA7">
      <w:r w:rsidRPr="00A70AA7">
        <w:t xml:space="preserve">Přehled aktivit realizátora:  </w:t>
      </w:r>
    </w:p>
    <w:p w14:paraId="38D76B08" w14:textId="77777777" w:rsidR="00A70AA7" w:rsidRPr="00A70AA7" w:rsidRDefault="00A70AA7" w:rsidP="00A70AA7">
      <w:pPr>
        <w:pStyle w:val="Odstavecseseznamem"/>
        <w:numPr>
          <w:ilvl w:val="0"/>
          <w:numId w:val="121"/>
        </w:numPr>
        <w:rPr>
          <w:rFonts w:cstheme="minorHAnsi"/>
        </w:rPr>
      </w:pPr>
      <w:r w:rsidRPr="00A70AA7">
        <w:rPr>
          <w:rFonts w:cstheme="minorHAnsi"/>
        </w:rPr>
        <w:t>Instrukce k virtuální a rozšířené realitě a použití brýlí pro virtuální a rozšířenou realitu</w:t>
      </w:r>
      <w:r w:rsidRPr="00A70AA7">
        <w:t>;</w:t>
      </w:r>
      <w:r w:rsidRPr="00A70AA7">
        <w:rPr>
          <w:rFonts w:cstheme="minorHAnsi"/>
        </w:rPr>
        <w:t xml:space="preserve"> </w:t>
      </w:r>
    </w:p>
    <w:p w14:paraId="3B31E108" w14:textId="77777777" w:rsidR="00A70AA7" w:rsidRPr="00A70AA7" w:rsidRDefault="00A70AA7" w:rsidP="00A70AA7">
      <w:pPr>
        <w:pStyle w:val="Odstavecseseznamem"/>
        <w:numPr>
          <w:ilvl w:val="0"/>
          <w:numId w:val="121"/>
        </w:numPr>
      </w:pPr>
      <w:r w:rsidRPr="00A70AA7">
        <w:t xml:space="preserve">Podání informací o místě z šifry a souvisejících zajímavostí.  </w:t>
      </w:r>
    </w:p>
    <w:p w14:paraId="52061ADD" w14:textId="77777777" w:rsidR="00036FB1" w:rsidRDefault="00036FB1" w:rsidP="00036FB1">
      <w:pPr>
        <w:rPr>
          <w:rFonts w:cstheme="minorHAnsi"/>
        </w:rPr>
      </w:pPr>
    </w:p>
    <w:p w14:paraId="4F4180E7" w14:textId="77777777" w:rsidR="00036FB1" w:rsidRPr="00DD32CB"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31C5F778" w14:textId="77777777" w:rsidR="0024221C" w:rsidRDefault="0024221C" w:rsidP="0024221C">
      <w:r>
        <w:t xml:space="preserve">Realizátor může své znalosti pro realizaci bloku rozšířit například studiem tohoto odkazu: </w:t>
      </w:r>
    </w:p>
    <w:p w14:paraId="12B37C94" w14:textId="77777777" w:rsidR="0024221C" w:rsidRDefault="00000000" w:rsidP="0024221C">
      <w:pPr>
        <w:rPr>
          <w:rFonts w:cstheme="minorHAnsi"/>
        </w:rPr>
      </w:pPr>
      <w:hyperlink r:id="rId225" w:history="1">
        <w:r w:rsidR="0024221C" w:rsidRPr="00277117">
          <w:rPr>
            <w:rStyle w:val="Hypertextovodkaz"/>
            <w:rFonts w:cstheme="minorHAnsi"/>
          </w:rPr>
          <w:t>https://vtm.zive.cz/clanky/jezero-smrti-karacaj-tady-vas-voda-mohla-zabit-misto-je-silne-radioaktivni-dodnes/sc-870-a-190954/default.aspx</w:t>
        </w:r>
      </w:hyperlink>
    </w:p>
    <w:p w14:paraId="5DAF8674" w14:textId="77777777" w:rsidR="0024221C" w:rsidRDefault="0024221C" w:rsidP="00036FB1">
      <w:pPr>
        <w:rPr>
          <w:rFonts w:cstheme="minorHAnsi"/>
        </w:rPr>
      </w:pPr>
    </w:p>
    <w:p w14:paraId="71C3E07E" w14:textId="0408B90B" w:rsidR="00264377"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79DB9B84" w14:textId="596E92FF" w:rsidR="00036FB1" w:rsidRDefault="00036FB1" w:rsidP="0072195B">
      <w:pPr>
        <w:spacing w:after="0"/>
        <w:rPr>
          <w:rFonts w:cstheme="minorHAnsi"/>
        </w:rPr>
      </w:pPr>
    </w:p>
    <w:p w14:paraId="5AB49453" w14:textId="58F3A98F" w:rsidR="00036FB1" w:rsidRDefault="00036FB1" w:rsidP="00036FB1">
      <w:pPr>
        <w:pStyle w:val="Nadpis2"/>
        <w:rPr>
          <w:rFonts w:cstheme="minorHAnsi"/>
        </w:rPr>
      </w:pPr>
      <w:bookmarkStart w:id="98" w:name="_Toc109299755"/>
      <w:r w:rsidRPr="00B25543">
        <w:rPr>
          <w:rFonts w:cstheme="minorHAnsi"/>
        </w:rPr>
        <w:t>3.1</w:t>
      </w:r>
      <w:r>
        <w:rPr>
          <w:rFonts w:cstheme="minorHAnsi"/>
        </w:rPr>
        <w:t xml:space="preserve">2 </w:t>
      </w:r>
      <w:r w:rsidRPr="00B25543">
        <w:rPr>
          <w:rFonts w:cstheme="minorHAnsi"/>
        </w:rPr>
        <w:t>Metodický blok č. 1</w:t>
      </w:r>
      <w:r>
        <w:rPr>
          <w:rFonts w:cstheme="minorHAnsi"/>
        </w:rPr>
        <w:t>2</w:t>
      </w:r>
      <w:r w:rsidRPr="00B25543">
        <w:rPr>
          <w:rFonts w:cstheme="minorHAnsi"/>
        </w:rPr>
        <w:t xml:space="preserve">: </w:t>
      </w:r>
      <w:r w:rsidR="006E3955" w:rsidRPr="006E3955">
        <w:rPr>
          <w:rFonts w:cstheme="minorHAnsi"/>
        </w:rPr>
        <w:t>Zápasník</w:t>
      </w:r>
      <w:bookmarkEnd w:id="98"/>
    </w:p>
    <w:p w14:paraId="16BCB4A9" w14:textId="401AFB5B" w:rsidR="00BC4CAF" w:rsidRPr="00BC4CAF" w:rsidRDefault="00BC4CAF" w:rsidP="00BC4CAF">
      <w:r>
        <w:t xml:space="preserve">Viz </w:t>
      </w:r>
      <w:r w:rsidRPr="005F681F">
        <w:t>VP 3_Metodická příručka pro realizátora č. 1</w:t>
      </w:r>
      <w:r>
        <w:t xml:space="preserve">2 </w:t>
      </w:r>
    </w:p>
    <w:p w14:paraId="2B2A7C18" w14:textId="7951A04B" w:rsidR="00036FB1" w:rsidRDefault="006E3955" w:rsidP="006E3955">
      <w:pPr>
        <w:autoSpaceDE w:val="0"/>
        <w:autoSpaceDN w:val="0"/>
        <w:adjustRightInd w:val="0"/>
        <w:spacing w:after="0"/>
        <w:rPr>
          <w:rFonts w:cstheme="minorHAnsi"/>
        </w:rPr>
      </w:pPr>
      <w:r w:rsidRPr="009474EF">
        <w:rPr>
          <w:rFonts w:cstheme="minorHAnsi"/>
        </w:rPr>
        <w:t xml:space="preserve">První část </w:t>
      </w:r>
      <w:r>
        <w:rPr>
          <w:rFonts w:cstheme="minorHAnsi"/>
        </w:rPr>
        <w:t xml:space="preserve">bloku </w:t>
      </w:r>
      <w:r w:rsidRPr="009474EF">
        <w:rPr>
          <w:rFonts w:cstheme="minorHAnsi"/>
        </w:rPr>
        <w:t>je věnována šifře, druhá</w:t>
      </w:r>
      <w:r>
        <w:rPr>
          <w:rFonts w:cstheme="minorHAnsi"/>
        </w:rPr>
        <w:t xml:space="preserve"> </w:t>
      </w:r>
      <w:r w:rsidRPr="009474EF">
        <w:rPr>
          <w:rFonts w:cstheme="minorHAnsi"/>
        </w:rPr>
        <w:t>část úkolu s robotickou stavebnicí a třetí část virtuální a</w:t>
      </w:r>
      <w:r>
        <w:rPr>
          <w:rFonts w:cstheme="minorHAnsi"/>
        </w:rPr>
        <w:t> </w:t>
      </w:r>
      <w:r w:rsidRPr="009474EF">
        <w:rPr>
          <w:rFonts w:cstheme="minorHAnsi"/>
        </w:rPr>
        <w:t>rozšířené realitě a informacím o sumu.</w:t>
      </w:r>
      <w:r>
        <w:rPr>
          <w:rFonts w:cstheme="minorHAnsi"/>
        </w:rPr>
        <w:t xml:space="preserve"> Do tohoto bloku a</w:t>
      </w:r>
      <w:r w:rsidRPr="00672C86">
        <w:rPr>
          <w:rFonts w:cstheme="minorHAnsi"/>
        </w:rPr>
        <w:t xml:space="preserve"> </w:t>
      </w:r>
      <w:r>
        <w:rPr>
          <w:rFonts w:cstheme="minorHAnsi"/>
        </w:rPr>
        <w:t xml:space="preserve">navazujících </w:t>
      </w:r>
      <w:r w:rsidRPr="00672C86">
        <w:rPr>
          <w:rFonts w:cstheme="minorHAnsi"/>
        </w:rPr>
        <w:t>blok</w:t>
      </w:r>
      <w:r>
        <w:rPr>
          <w:rFonts w:cstheme="minorHAnsi"/>
        </w:rPr>
        <w:t xml:space="preserve">ů </w:t>
      </w:r>
      <w:r w:rsidRPr="00672C86">
        <w:rPr>
          <w:rFonts w:cstheme="minorHAnsi"/>
        </w:rPr>
        <w:t>č. 1</w:t>
      </w:r>
      <w:r>
        <w:rPr>
          <w:rFonts w:cstheme="minorHAnsi"/>
        </w:rPr>
        <w:t>3</w:t>
      </w:r>
      <w:r w:rsidRPr="00672C86">
        <w:rPr>
          <w:rFonts w:cstheme="minorHAnsi"/>
        </w:rPr>
        <w:t xml:space="preserve"> a 1</w:t>
      </w:r>
      <w:r>
        <w:rPr>
          <w:rFonts w:cstheme="minorHAnsi"/>
        </w:rPr>
        <w:t>4</w:t>
      </w:r>
      <w:r w:rsidRPr="00672C86">
        <w:rPr>
          <w:rFonts w:cstheme="minorHAnsi"/>
        </w:rPr>
        <w:t xml:space="preserve"> je </w:t>
      </w:r>
      <w:r>
        <w:rPr>
          <w:rFonts w:cstheme="minorHAnsi"/>
        </w:rPr>
        <w:t>doporučeno zapojit</w:t>
      </w:r>
      <w:r w:rsidRPr="00672C86">
        <w:rPr>
          <w:rFonts w:cstheme="minorHAnsi"/>
        </w:rPr>
        <w:t xml:space="preserve"> žáky střední školy technického zaměření, aby se žáci základní školy a střední školy technického zaměření spřátelili.    </w:t>
      </w:r>
    </w:p>
    <w:p w14:paraId="4B7F4A91" w14:textId="77777777" w:rsidR="006E3955" w:rsidRPr="006E3955" w:rsidRDefault="006E3955" w:rsidP="006E3955">
      <w:pPr>
        <w:autoSpaceDE w:val="0"/>
        <w:autoSpaceDN w:val="0"/>
        <w:adjustRightInd w:val="0"/>
        <w:spacing w:after="0"/>
        <w:rPr>
          <w:rFonts w:cstheme="minorHAnsi"/>
        </w:rPr>
      </w:pPr>
    </w:p>
    <w:p w14:paraId="17E76F20" w14:textId="428F33D6" w:rsidR="00036FB1" w:rsidRPr="00B25543" w:rsidRDefault="00036FB1" w:rsidP="00036FB1">
      <w:pPr>
        <w:autoSpaceDE w:val="0"/>
        <w:autoSpaceDN w:val="0"/>
        <w:adjustRightInd w:val="0"/>
        <w:rPr>
          <w:rFonts w:cstheme="minorHAnsi"/>
          <w:b/>
        </w:rPr>
      </w:pPr>
      <w:r w:rsidRPr="00B25543">
        <w:rPr>
          <w:rFonts w:cstheme="minorHAnsi"/>
          <w:b/>
        </w:rPr>
        <w:lastRenderedPageBreak/>
        <w:t>3.1</w:t>
      </w:r>
      <w:r>
        <w:rPr>
          <w:rFonts w:cstheme="minorHAnsi"/>
          <w:b/>
        </w:rPr>
        <w:t>2</w:t>
      </w:r>
      <w:r w:rsidRPr="00B25543">
        <w:rPr>
          <w:rFonts w:cstheme="minorHAnsi"/>
          <w:b/>
        </w:rPr>
        <w:t xml:space="preserve">.1 Téma č. 1: </w:t>
      </w:r>
      <w:r w:rsidR="006E3955" w:rsidRPr="006E3955">
        <w:rPr>
          <w:rFonts w:cstheme="minorHAnsi"/>
          <w:b/>
        </w:rPr>
        <w:t>Šifra</w:t>
      </w:r>
    </w:p>
    <w:p w14:paraId="249EE044" w14:textId="4B33B078" w:rsidR="00036FB1" w:rsidRPr="00B25543" w:rsidRDefault="00C07146" w:rsidP="00036FB1">
      <w:pPr>
        <w:autoSpaceDE w:val="0"/>
        <w:autoSpaceDN w:val="0"/>
        <w:adjustRightInd w:val="0"/>
        <w:rPr>
          <w:rFonts w:cstheme="minorHAnsi"/>
          <w:b/>
          <w:u w:val="single"/>
        </w:rPr>
      </w:pPr>
      <w:r>
        <w:rPr>
          <w:rFonts w:cstheme="minorHAnsi"/>
          <w:b/>
          <w:u w:val="single"/>
        </w:rPr>
        <w:t>15</w:t>
      </w:r>
      <w:r w:rsidR="00036FB1" w:rsidRPr="00B25543">
        <w:rPr>
          <w:rFonts w:cstheme="minorHAnsi"/>
          <w:b/>
          <w:u w:val="single"/>
        </w:rPr>
        <w:t xml:space="preserve"> minut</w:t>
      </w:r>
    </w:p>
    <w:p w14:paraId="71B2D570" w14:textId="77777777" w:rsidR="00C07146" w:rsidRDefault="00C07146" w:rsidP="00C07146">
      <w:r>
        <w:t xml:space="preserve">Realizátor žákům připomene princip </w:t>
      </w:r>
      <w:r w:rsidRPr="00C32ABC">
        <w:t>Caesaro</w:t>
      </w:r>
      <w:r>
        <w:t>vy šifry, se kterou se žáci ve vzdělávacím programu již setkali. Dešifrované slovo je netradiční, proto je použita již osvojená metoda šifrování. Jedná se o šifru, která využívá posun písmen.</w:t>
      </w:r>
      <w:r w:rsidRPr="00C32ABC">
        <w:t xml:space="preserve"> Šifrovací abeceda vypadá tak, že každé písmeno v normální abecedě je posunuto o 3 pozice dopředu.</w:t>
      </w:r>
    </w:p>
    <w:p w14:paraId="74B3113C" w14:textId="77777777" w:rsidR="00C07146" w:rsidRPr="00C533AC" w:rsidRDefault="00C07146" w:rsidP="00C07146"/>
    <w:p w14:paraId="14A92C33" w14:textId="77777777" w:rsidR="00C07146" w:rsidRDefault="00C07146" w:rsidP="00C07146">
      <w:pPr>
        <w:rPr>
          <w:b/>
          <w:u w:val="single"/>
        </w:rPr>
      </w:pPr>
      <w:r w:rsidRPr="005F412A">
        <w:rPr>
          <w:b/>
          <w:noProof/>
        </w:rPr>
        <w:drawing>
          <wp:inline distT="0" distB="0" distL="0" distR="0" wp14:anchorId="2E309443" wp14:editId="18B491A1">
            <wp:extent cx="5753100" cy="485775"/>
            <wp:effectExtent l="0" t="0" r="0" b="9525"/>
            <wp:docPr id="1248324910" name="Obrázek 124832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39116EAE" w14:textId="77777777" w:rsidR="00C07146" w:rsidRDefault="00C07146" w:rsidP="00C07146"/>
    <w:p w14:paraId="6CCFCDFE" w14:textId="77777777" w:rsidR="00C07146" w:rsidRPr="00EE2CE0" w:rsidRDefault="00C07146" w:rsidP="00C07146">
      <w:r w:rsidRPr="00F97959">
        <w:rPr>
          <w:b/>
        </w:rPr>
        <w:t>Příklady šifry:</w:t>
      </w:r>
      <w:r>
        <w:t xml:space="preserve"> </w:t>
      </w:r>
      <w:r w:rsidRPr="00EE2CE0">
        <w:t>Zašifrováním slova</w:t>
      </w:r>
      <w:r>
        <w:t xml:space="preserve"> KRYPTOGRAFIE </w:t>
      </w:r>
      <w:r w:rsidRPr="00EE2CE0">
        <w:t>získ</w:t>
      </w:r>
      <w:r>
        <w:t>ají žáci slovo</w:t>
      </w:r>
      <w:r w:rsidRPr="00EE2CE0">
        <w:t xml:space="preserve"> </w:t>
      </w:r>
      <w:proofErr w:type="spellStart"/>
      <w:r w:rsidRPr="00EE2CE0">
        <w:t>nubswrjudilh</w:t>
      </w:r>
      <w:proofErr w:type="spellEnd"/>
      <w:r>
        <w:t>.</w:t>
      </w:r>
    </w:p>
    <w:p w14:paraId="7B1E7FBB" w14:textId="77777777" w:rsidR="00C07146" w:rsidRPr="00EE2CE0" w:rsidRDefault="00C07146" w:rsidP="00C07146">
      <w:r w:rsidRPr="00EE2CE0">
        <w:t>KRYPTOGRAFIE</w:t>
      </w:r>
    </w:p>
    <w:p w14:paraId="0094A9D4" w14:textId="0416F96D" w:rsidR="00C07146" w:rsidRPr="00C07146" w:rsidRDefault="00C07146" w:rsidP="00C07146">
      <w:r w:rsidRPr="00EE2CE0">
        <w:t>NUBSWRJUDILH</w:t>
      </w:r>
    </w:p>
    <w:p w14:paraId="5DB7FD6C" w14:textId="006B900F" w:rsidR="00C07146" w:rsidRDefault="00C07146" w:rsidP="00C07146">
      <w:r>
        <w:t xml:space="preserve">Žáci poté luští šifru. Pracují ve skupinách, které jsou utvořeny dle počtu žáků minimálně jedním žákem základní školy a jedním žákem střední školy. Mohou být také složeny ze dvou žáků základní školy a jednoho žáka střední školy. Ideální skupinou jsou dva žáci základní školy a dva žáci střední školy. Realizátor žáky motivuje k úspěšnému řešení úkolu. </w:t>
      </w:r>
      <w:r w:rsidRPr="00CB4C12">
        <w:t>Pokud luštění činí žákům problém</w:t>
      </w:r>
      <w:r>
        <w:t>, realizátor jim postup znovu vysvětlí a pomáhá jim.</w:t>
      </w:r>
    </w:p>
    <w:p w14:paraId="76820C25" w14:textId="77777777" w:rsidR="00C07146" w:rsidRPr="00BE44F6" w:rsidRDefault="00C07146" w:rsidP="00C07146">
      <w:pPr>
        <w:rPr>
          <w:b/>
        </w:rPr>
      </w:pPr>
      <w:r w:rsidRPr="00BE44F6">
        <w:rPr>
          <w:b/>
        </w:rPr>
        <w:t xml:space="preserve">Šifra: </w:t>
      </w:r>
      <w:proofErr w:type="spellStart"/>
      <w:r w:rsidRPr="00BE44F6">
        <w:t>wul</w:t>
      </w:r>
      <w:proofErr w:type="spellEnd"/>
      <w:r w:rsidRPr="00BE44F6">
        <w:t xml:space="preserve"> </w:t>
      </w:r>
      <w:proofErr w:type="spellStart"/>
      <w:r w:rsidRPr="00BE44F6">
        <w:t>shw</w:t>
      </w:r>
      <w:proofErr w:type="spellEnd"/>
      <w:r w:rsidRPr="00BE44F6">
        <w:t xml:space="preserve"> q </w:t>
      </w:r>
      <w:proofErr w:type="spellStart"/>
      <w:r w:rsidRPr="00BE44F6">
        <w:t>mhgqd</w:t>
      </w:r>
      <w:proofErr w:type="spellEnd"/>
      <w:r w:rsidRPr="00BE44F6">
        <w:t xml:space="preserve"> </w:t>
      </w:r>
      <w:proofErr w:type="spellStart"/>
      <w:r w:rsidRPr="00BE44F6">
        <w:t>wul</w:t>
      </w:r>
      <w:proofErr w:type="spellEnd"/>
      <w:r w:rsidRPr="00BE44F6">
        <w:t xml:space="preserve"> </w:t>
      </w:r>
      <w:proofErr w:type="spellStart"/>
      <w:r w:rsidRPr="00BE44F6">
        <w:t>vhvw</w:t>
      </w:r>
      <w:proofErr w:type="spellEnd"/>
      <w:r w:rsidRPr="00BE44F6">
        <w:t xml:space="preserve"> h</w:t>
      </w:r>
    </w:p>
    <w:p w14:paraId="347896E5" w14:textId="7EC26E86" w:rsidR="00C07146" w:rsidRDefault="00C07146" w:rsidP="00C07146">
      <w:r w:rsidRPr="005569D1">
        <w:rPr>
          <w:b/>
        </w:rPr>
        <w:t>Řešení:</w:t>
      </w:r>
      <w:r>
        <w:t xml:space="preserve"> </w:t>
      </w:r>
      <w:r w:rsidRPr="00BE44F6">
        <w:t>35N136E</w:t>
      </w:r>
      <w:r>
        <w:t xml:space="preserve">. Jedná se o souřadnice pro Japonsko. </w:t>
      </w:r>
    </w:p>
    <w:p w14:paraId="6696145C" w14:textId="648288AE" w:rsidR="00C07146" w:rsidRDefault="00C07146" w:rsidP="00C07146">
      <w:r>
        <w:t xml:space="preserve">Žáci po vyluštění šifry musejí přijít na to, co písmena a čísla znamenají. </w:t>
      </w:r>
    </w:p>
    <w:p w14:paraId="1B009C55" w14:textId="313C8BFC" w:rsidR="006E3955" w:rsidRDefault="006E3955" w:rsidP="00C07146">
      <w:pPr>
        <w:spacing w:line="276" w:lineRule="auto"/>
        <w:jc w:val="left"/>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0E3187F2" w14:textId="77777777" w:rsidR="00C07146" w:rsidRDefault="00C07146" w:rsidP="00C07146">
      <w:r>
        <w:t xml:space="preserve">Přehled aktivit realizátora:  </w:t>
      </w:r>
    </w:p>
    <w:p w14:paraId="1D38FCD9" w14:textId="77777777" w:rsidR="00C07146" w:rsidRDefault="00C07146" w:rsidP="00B575DE">
      <w:pPr>
        <w:pStyle w:val="Odstavecseseznamem"/>
        <w:numPr>
          <w:ilvl w:val="0"/>
          <w:numId w:val="126"/>
        </w:numPr>
      </w:pPr>
      <w:r>
        <w:t>Pokyn k utvoření skupin žáků;</w:t>
      </w:r>
    </w:p>
    <w:p w14:paraId="2E48D192" w14:textId="77777777" w:rsidR="00C07146" w:rsidRDefault="00C07146" w:rsidP="00B575DE">
      <w:pPr>
        <w:pStyle w:val="Odstavecseseznamem"/>
        <w:numPr>
          <w:ilvl w:val="0"/>
          <w:numId w:val="126"/>
        </w:numPr>
      </w:pPr>
      <w:r>
        <w:t>Vysvětlení šifry;</w:t>
      </w:r>
    </w:p>
    <w:p w14:paraId="3A9CA57B" w14:textId="77777777" w:rsidR="00C07146" w:rsidRDefault="00C07146" w:rsidP="00B575DE">
      <w:pPr>
        <w:pStyle w:val="Odstavecseseznamem"/>
        <w:numPr>
          <w:ilvl w:val="0"/>
          <w:numId w:val="126"/>
        </w:numPr>
      </w:pPr>
      <w:r>
        <w:t xml:space="preserve">Dohled při luštění šifry, případná pomoc s luštěním šifry. </w:t>
      </w:r>
    </w:p>
    <w:p w14:paraId="0506E2A1" w14:textId="77777777" w:rsidR="00036FB1" w:rsidRPr="00A44A42" w:rsidRDefault="00036FB1" w:rsidP="00036FB1">
      <w:pPr>
        <w:autoSpaceDE w:val="0"/>
        <w:autoSpaceDN w:val="0"/>
        <w:adjustRightInd w:val="0"/>
        <w:jc w:val="left"/>
        <w:rPr>
          <w:rFonts w:cstheme="minorHAnsi"/>
        </w:rPr>
      </w:pPr>
    </w:p>
    <w:p w14:paraId="7430DC94" w14:textId="411AA734" w:rsidR="00036FB1" w:rsidRPr="00B25543" w:rsidRDefault="00036FB1" w:rsidP="00036FB1">
      <w:pPr>
        <w:rPr>
          <w:rFonts w:cstheme="minorHAnsi"/>
          <w:b/>
        </w:rPr>
      </w:pPr>
      <w:r w:rsidRPr="00B25543">
        <w:rPr>
          <w:rFonts w:cstheme="minorHAnsi"/>
          <w:b/>
        </w:rPr>
        <w:t>3.1</w:t>
      </w:r>
      <w:r>
        <w:rPr>
          <w:rFonts w:cstheme="minorHAnsi"/>
          <w:b/>
        </w:rPr>
        <w:t>2</w:t>
      </w:r>
      <w:r w:rsidRPr="00B25543">
        <w:rPr>
          <w:rFonts w:cstheme="minorHAnsi"/>
          <w:b/>
        </w:rPr>
        <w:t xml:space="preserve">.2 Téma č. 2: </w:t>
      </w:r>
      <w:r w:rsidR="006E3955" w:rsidRPr="006E3955">
        <w:rPr>
          <w:rFonts w:cstheme="minorHAnsi"/>
          <w:b/>
        </w:rPr>
        <w:t>Úkol s robotickou stavebnicí</w:t>
      </w:r>
    </w:p>
    <w:p w14:paraId="118B0C69" w14:textId="120AB4F5" w:rsidR="00036FB1" w:rsidRDefault="00C07146" w:rsidP="00036FB1">
      <w:pPr>
        <w:autoSpaceDE w:val="0"/>
        <w:autoSpaceDN w:val="0"/>
        <w:adjustRightInd w:val="0"/>
        <w:rPr>
          <w:rFonts w:cstheme="minorHAnsi"/>
          <w:b/>
          <w:u w:val="single"/>
        </w:rPr>
      </w:pPr>
      <w:r>
        <w:rPr>
          <w:rFonts w:cstheme="minorHAnsi"/>
          <w:b/>
          <w:u w:val="single"/>
        </w:rPr>
        <w:t>60</w:t>
      </w:r>
      <w:r w:rsidR="00036FB1">
        <w:rPr>
          <w:rFonts w:cstheme="minorHAnsi"/>
          <w:b/>
          <w:u w:val="single"/>
        </w:rPr>
        <w:t xml:space="preserve"> minut</w:t>
      </w:r>
    </w:p>
    <w:p w14:paraId="30958549" w14:textId="1ABCD32B" w:rsidR="00C07146" w:rsidRPr="00C07146" w:rsidRDefault="00C07146" w:rsidP="00C07146">
      <w:pPr>
        <w:rPr>
          <w:rStyle w:val="Siln"/>
          <w:rFonts w:cstheme="minorHAnsi"/>
          <w:b w:val="0"/>
          <w:bCs w:val="0"/>
        </w:rPr>
      </w:pPr>
      <w:r w:rsidRPr="00C07146">
        <w:t xml:space="preserve">Úkolem realizátora v této části je provést žáky prací/hrou se stavebnicí. Žáci mohou pracovat s pracovním listem také sami. </w:t>
      </w:r>
      <w:r w:rsidRPr="00C07146">
        <w:rPr>
          <w:rStyle w:val="Siln"/>
          <w:rFonts w:cstheme="minorHAnsi"/>
          <w:b w:val="0"/>
          <w:shd w:val="clear" w:color="auto" w:fill="FFFFFF"/>
        </w:rPr>
        <w:t>Realizátor žáky nejdříve vyzve, aby na internetu vyhledali informace o</w:t>
      </w:r>
      <w:r w:rsidR="003A62C5">
        <w:rPr>
          <w:rStyle w:val="Siln"/>
          <w:rFonts w:cstheme="minorHAnsi"/>
          <w:b w:val="0"/>
          <w:shd w:val="clear" w:color="auto" w:fill="FFFFFF"/>
        </w:rPr>
        <w:t> </w:t>
      </w:r>
      <w:r w:rsidRPr="00C07146">
        <w:rPr>
          <w:rStyle w:val="Siln"/>
          <w:rFonts w:cstheme="minorHAnsi"/>
          <w:b w:val="0"/>
          <w:shd w:val="clear" w:color="auto" w:fill="FFFFFF"/>
        </w:rPr>
        <w:t xml:space="preserve">pravidlech suma. Pravidla jsou následující: </w:t>
      </w:r>
    </w:p>
    <w:p w14:paraId="73271403" w14:textId="77777777" w:rsidR="00C07146" w:rsidRPr="00C07146" w:rsidRDefault="00C07146" w:rsidP="00B575DE">
      <w:pPr>
        <w:pStyle w:val="Odstavecseseznamem"/>
        <w:numPr>
          <w:ilvl w:val="0"/>
          <w:numId w:val="128"/>
        </w:numPr>
        <w:rPr>
          <w:rStyle w:val="Siln"/>
          <w:rFonts w:cstheme="minorHAnsi"/>
          <w:b w:val="0"/>
          <w:shd w:val="clear" w:color="auto" w:fill="FFFFFF"/>
        </w:rPr>
      </w:pPr>
      <w:r w:rsidRPr="00C07146">
        <w:rPr>
          <w:rStyle w:val="Siln"/>
          <w:rFonts w:cstheme="minorHAnsi"/>
          <w:b w:val="0"/>
          <w:shd w:val="clear" w:color="auto" w:fill="FFFFFF"/>
        </w:rPr>
        <w:t xml:space="preserve">Zápas sumo má celkem jednoduchá pravidla. Zápasí se na vyvýšeném ringu, který má tvar čtverce. V tomto ringu je vyznačen kruh. </w:t>
      </w:r>
    </w:p>
    <w:p w14:paraId="3D37B6C5" w14:textId="77777777" w:rsidR="00C07146" w:rsidRPr="00C07146" w:rsidRDefault="00C07146" w:rsidP="00B575DE">
      <w:pPr>
        <w:pStyle w:val="Odstavecseseznamem"/>
        <w:numPr>
          <w:ilvl w:val="0"/>
          <w:numId w:val="128"/>
        </w:numPr>
        <w:rPr>
          <w:rStyle w:val="Siln"/>
          <w:rFonts w:cstheme="minorHAnsi"/>
          <w:b w:val="0"/>
          <w:shd w:val="clear" w:color="auto" w:fill="FFFFFF"/>
        </w:rPr>
      </w:pPr>
      <w:r w:rsidRPr="00C07146">
        <w:rPr>
          <w:rStyle w:val="Siln"/>
          <w:rFonts w:cstheme="minorHAnsi"/>
          <w:b w:val="0"/>
          <w:shd w:val="clear" w:color="auto" w:fill="FFFFFF"/>
        </w:rPr>
        <w:lastRenderedPageBreak/>
        <w:t xml:space="preserve">Zvláštností je, že i v dnešní době se dodržují tradice a kruh není vyznačen graficky, ale je z hlíny. Ohraničují ho provazy z rýžové slámy.       </w:t>
      </w:r>
    </w:p>
    <w:p w14:paraId="1D6B6AD3" w14:textId="77777777" w:rsidR="00C07146" w:rsidRPr="00C07146" w:rsidRDefault="00C07146" w:rsidP="00B575DE">
      <w:pPr>
        <w:pStyle w:val="Odstavecseseznamem"/>
        <w:numPr>
          <w:ilvl w:val="0"/>
          <w:numId w:val="128"/>
        </w:numPr>
        <w:rPr>
          <w:rStyle w:val="Siln"/>
          <w:rFonts w:cstheme="minorHAnsi"/>
          <w:b w:val="0"/>
          <w:shd w:val="clear" w:color="auto" w:fill="FFFFFF"/>
        </w:rPr>
      </w:pPr>
      <w:r w:rsidRPr="00C07146">
        <w:rPr>
          <w:rStyle w:val="Siln"/>
          <w:rFonts w:cstheme="minorHAnsi"/>
          <w:b w:val="0"/>
          <w:shd w:val="clear" w:color="auto" w:fill="FFFFFF"/>
        </w:rPr>
        <w:t xml:space="preserve">Bojují vždy dva zápasníci a cílem je vytlačit protivníka z ohraničeného kruhu. Jeden ze zápasníků také vyhraje v případě, že toho druhého donutí dotknout se země jinou částí těla, než je jeho chodidlo. Záměrem je tedy především vyvést svého soupeře z rovnováhy. </w:t>
      </w:r>
    </w:p>
    <w:p w14:paraId="0F3136A6" w14:textId="4069707E" w:rsidR="00C07146" w:rsidRPr="00C07146" w:rsidRDefault="00C07146" w:rsidP="00C07146">
      <w:pPr>
        <w:rPr>
          <w:rStyle w:val="Siln"/>
          <w:rFonts w:cstheme="minorHAnsi"/>
          <w:b w:val="0"/>
          <w:shd w:val="clear" w:color="auto" w:fill="FFFFFF"/>
        </w:rPr>
      </w:pPr>
      <w:r w:rsidRPr="00C07146">
        <w:rPr>
          <w:rStyle w:val="Siln"/>
          <w:rFonts w:cstheme="minorHAnsi"/>
          <w:b w:val="0"/>
          <w:shd w:val="clear" w:color="auto" w:fill="FFFFFF"/>
        </w:rPr>
        <w:t xml:space="preserve">V tomto sportu neexistují žádná hmotnostní omezení, a tak se často stává, že proti sobě nastoupí protivníci rozdílných postav. Navzdory své tloušťce jsou však zápasníci velice mrštní a zápasy mají krátké trvání, někdy jen deset vteřin. </w:t>
      </w:r>
    </w:p>
    <w:p w14:paraId="19B9E519" w14:textId="280D6133" w:rsidR="00C07146" w:rsidRPr="00C07146" w:rsidRDefault="00C07146" w:rsidP="00C07146">
      <w:pPr>
        <w:rPr>
          <w:rFonts w:cstheme="minorHAnsi"/>
          <w:bCs/>
          <w:shd w:val="clear" w:color="auto" w:fill="FFFFFF"/>
        </w:rPr>
      </w:pPr>
      <w:r w:rsidRPr="00C07146">
        <w:rPr>
          <w:rStyle w:val="Siln"/>
          <w:rFonts w:cstheme="minorHAnsi"/>
          <w:b w:val="0"/>
          <w:shd w:val="clear" w:color="auto" w:fill="FFFFFF"/>
        </w:rPr>
        <w:t xml:space="preserve">Následně realizátor jednu ze skupin vyzve, aby pravidla suma shrnula, a vede se skupinami diskuzi s cílem shrnout pravidla společně. Poté představí úkol s roboty. Úkolem je sestavit robota vhodného pro robotické sumo. Cílem v sumu je převrátit robotického soupeře, nebo ho vytlačit z ohraničené oblasti. Žáci musejí zvolit vhodnou velikost, tvar, těžiště a váhu robota a jeho nástroje, které na soupeře použijí, aby dosáhli uvedeného cíle. </w:t>
      </w:r>
    </w:p>
    <w:p w14:paraId="0B969D91" w14:textId="77777777" w:rsidR="00C07146" w:rsidRPr="00C07146" w:rsidRDefault="00C07146" w:rsidP="00C07146">
      <w:pPr>
        <w:rPr>
          <w:rStyle w:val="Siln"/>
          <w:rFonts w:cstheme="minorHAnsi"/>
          <w:b w:val="0"/>
          <w:bCs w:val="0"/>
        </w:rPr>
      </w:pPr>
      <w:r w:rsidRPr="00C07146">
        <w:t xml:space="preserve">Realizátor dohlíží na žáky, ale ponechává je, aby se pokusili úkol vyřešit skupinovou činností sami. Realizátor žákům rovněž umožní hledat informace k sestavení vhodného robota na internetu. </w:t>
      </w:r>
      <w:r w:rsidRPr="00C07146">
        <w:rPr>
          <w:rStyle w:val="Siln"/>
          <w:rFonts w:cstheme="minorHAnsi"/>
          <w:b w:val="0"/>
          <w:shd w:val="clear" w:color="auto" w:fill="FFFFFF"/>
        </w:rPr>
        <w:t xml:space="preserve">Pokud se některým žákům nedaří vymyslet nebo sestavit vhodného robota, realizátor je navede například dle tohoto návodu:   </w:t>
      </w:r>
    </w:p>
    <w:p w14:paraId="2C2780F8" w14:textId="77777777" w:rsidR="00C07146" w:rsidRPr="00C07146" w:rsidRDefault="00000000" w:rsidP="00C07146">
      <w:pPr>
        <w:rPr>
          <w:rStyle w:val="Siln"/>
          <w:rFonts w:cstheme="minorHAnsi"/>
          <w:b w:val="0"/>
          <w:shd w:val="clear" w:color="auto" w:fill="FFFFFF"/>
        </w:rPr>
      </w:pPr>
      <w:hyperlink r:id="rId226" w:history="1">
        <w:r w:rsidR="00C07146" w:rsidRPr="00C07146">
          <w:rPr>
            <w:rStyle w:val="Hypertextovodkaz"/>
            <w:rFonts w:cstheme="minorHAnsi"/>
            <w:shd w:val="clear" w:color="auto" w:fill="FFFFFF"/>
          </w:rPr>
          <w:t>https://gallery.autodesk.com/fusion360/projects/107820/vexsumo---</w:t>
        </w:r>
        <w:proofErr w:type="spellStart"/>
        <w:r w:rsidR="00C07146" w:rsidRPr="00C07146">
          <w:rPr>
            <w:rStyle w:val="Hypertextovodkaz"/>
            <w:rFonts w:cstheme="minorHAnsi"/>
            <w:shd w:val="clear" w:color="auto" w:fill="FFFFFF"/>
          </w:rPr>
          <w:t>vex-iq-robotics</w:t>
        </w:r>
        <w:proofErr w:type="spellEnd"/>
      </w:hyperlink>
    </w:p>
    <w:p w14:paraId="2BB87558" w14:textId="77777777" w:rsidR="00C07146" w:rsidRDefault="00C07146" w:rsidP="00C07146"/>
    <w:p w14:paraId="2CAE9D27" w14:textId="2456A9AF" w:rsidR="00C07146" w:rsidRPr="00C07146" w:rsidRDefault="00C07146" w:rsidP="00C07146">
      <w:r w:rsidRPr="00C07146">
        <w:t xml:space="preserve">Jedním z možných přístupů, kterým může realizátor žáky vést, je sestavení jednoduchého podvozku ve tvaru krabice, následně jeho vyzkoušení, vytvoření vlastního řešení útoku, jeho otestování a vyřešení obrany. </w:t>
      </w:r>
    </w:p>
    <w:p w14:paraId="1822BE9D" w14:textId="77777777" w:rsidR="005A50A2" w:rsidRPr="00C07146" w:rsidRDefault="005A50A2" w:rsidP="00C07146">
      <w:r>
        <w:t xml:space="preserve">Tématem jsou rozvíjeny </w:t>
      </w:r>
      <w:r w:rsidRPr="000A3A28">
        <w:t>schopnosti prá</w:t>
      </w:r>
      <w:r>
        <w:t xml:space="preserve">ce s digitálními technologiemi a </w:t>
      </w:r>
      <w:r w:rsidRPr="000A3A28">
        <w:t xml:space="preserve">základní schopnosti v oblasti </w:t>
      </w:r>
      <w:r w:rsidRPr="00C07146">
        <w:t xml:space="preserve">vědy a technologií a podněcován zájem o přírodní vědy, techniku a technologie. </w:t>
      </w:r>
      <w:r w:rsidRPr="00C07146">
        <w:rPr>
          <w:rFonts w:cstheme="minorHAnsi"/>
        </w:rPr>
        <w:t xml:space="preserve">  </w:t>
      </w:r>
    </w:p>
    <w:p w14:paraId="6C80BDC6" w14:textId="77777777" w:rsidR="00C07146" w:rsidRPr="00C07146" w:rsidRDefault="00C07146" w:rsidP="00C07146">
      <w:pPr>
        <w:rPr>
          <w:rFonts w:cstheme="minorHAnsi"/>
        </w:rPr>
      </w:pPr>
      <w:r w:rsidRPr="00C07146">
        <w:rPr>
          <w:rFonts w:cstheme="minorHAnsi"/>
        </w:rPr>
        <w:t xml:space="preserve">Přehled aktivit realizátora:  </w:t>
      </w:r>
    </w:p>
    <w:p w14:paraId="21FD54D6" w14:textId="77777777" w:rsidR="00C07146" w:rsidRPr="00C07146" w:rsidRDefault="00C07146" w:rsidP="00B575DE">
      <w:pPr>
        <w:pStyle w:val="Odstavecseseznamem"/>
        <w:numPr>
          <w:ilvl w:val="0"/>
          <w:numId w:val="127"/>
        </w:numPr>
        <w:rPr>
          <w:rFonts w:cstheme="minorHAnsi"/>
        </w:rPr>
      </w:pPr>
      <w:r w:rsidRPr="00C07146">
        <w:rPr>
          <w:rFonts w:cstheme="minorHAnsi"/>
        </w:rPr>
        <w:t>Pokyn k práci s internetem;</w:t>
      </w:r>
    </w:p>
    <w:p w14:paraId="0EAC4B9E" w14:textId="77777777" w:rsidR="00C07146" w:rsidRPr="00C07146" w:rsidRDefault="00C07146" w:rsidP="00B575DE">
      <w:pPr>
        <w:pStyle w:val="Odstavecseseznamem"/>
        <w:numPr>
          <w:ilvl w:val="0"/>
          <w:numId w:val="127"/>
        </w:numPr>
        <w:rPr>
          <w:rFonts w:cstheme="minorHAnsi"/>
        </w:rPr>
      </w:pPr>
      <w:r w:rsidRPr="00C07146">
        <w:rPr>
          <w:rFonts w:cstheme="minorHAnsi"/>
        </w:rPr>
        <w:t>Diskuze s žáky nad pravidly suma;</w:t>
      </w:r>
    </w:p>
    <w:p w14:paraId="02DDB6E2" w14:textId="77777777" w:rsidR="00C07146" w:rsidRPr="00C07146" w:rsidRDefault="00C07146" w:rsidP="00B575DE">
      <w:pPr>
        <w:pStyle w:val="Odstavecseseznamem"/>
        <w:numPr>
          <w:ilvl w:val="0"/>
          <w:numId w:val="127"/>
        </w:numPr>
        <w:rPr>
          <w:rFonts w:cstheme="minorHAnsi"/>
        </w:rPr>
      </w:pPr>
      <w:r w:rsidRPr="00C07146">
        <w:rPr>
          <w:rFonts w:cstheme="minorHAnsi"/>
        </w:rPr>
        <w:t>Rozdělení stavebnic a ICT vybavení;</w:t>
      </w:r>
    </w:p>
    <w:p w14:paraId="0EBD9E59" w14:textId="77777777" w:rsidR="00C07146" w:rsidRPr="00C07146" w:rsidRDefault="00C07146" w:rsidP="00B575DE">
      <w:pPr>
        <w:pStyle w:val="Odstavecseseznamem"/>
        <w:numPr>
          <w:ilvl w:val="0"/>
          <w:numId w:val="127"/>
        </w:numPr>
        <w:rPr>
          <w:rFonts w:cstheme="minorHAnsi"/>
        </w:rPr>
      </w:pPr>
      <w:r w:rsidRPr="00C07146">
        <w:rPr>
          <w:rFonts w:cstheme="minorHAnsi"/>
        </w:rPr>
        <w:t>Dohled nad žáky, aby se stavebnicí a ICT vybavením zacházeli šetrně a opatrně;</w:t>
      </w:r>
    </w:p>
    <w:p w14:paraId="1B707030" w14:textId="77777777" w:rsidR="00C07146" w:rsidRPr="00C07146" w:rsidRDefault="00C07146" w:rsidP="00B575DE">
      <w:pPr>
        <w:pStyle w:val="Odstavecseseznamem"/>
        <w:numPr>
          <w:ilvl w:val="0"/>
          <w:numId w:val="127"/>
        </w:numPr>
        <w:rPr>
          <w:rFonts w:cstheme="minorHAnsi"/>
        </w:rPr>
      </w:pPr>
      <w:r w:rsidRPr="00C07146">
        <w:rPr>
          <w:rFonts w:cstheme="minorHAnsi"/>
        </w:rPr>
        <w:t xml:space="preserve">Dohled a odborná pomoc při sestavování robota. </w:t>
      </w:r>
    </w:p>
    <w:p w14:paraId="0E7CEA21" w14:textId="77777777" w:rsidR="00036FB1" w:rsidRPr="00B25543" w:rsidRDefault="00036FB1" w:rsidP="00036FB1">
      <w:pPr>
        <w:rPr>
          <w:rFonts w:cstheme="minorHAnsi"/>
        </w:rPr>
      </w:pPr>
    </w:p>
    <w:p w14:paraId="692E9C86" w14:textId="2F6354F4" w:rsidR="00036FB1" w:rsidRPr="00B25543" w:rsidRDefault="00036FB1" w:rsidP="00036FB1">
      <w:pPr>
        <w:rPr>
          <w:rFonts w:cstheme="minorHAnsi"/>
          <w:b/>
        </w:rPr>
      </w:pPr>
      <w:r w:rsidRPr="00B25543">
        <w:rPr>
          <w:rFonts w:cstheme="minorHAnsi"/>
          <w:b/>
        </w:rPr>
        <w:t>3.1</w:t>
      </w:r>
      <w:r>
        <w:rPr>
          <w:rFonts w:cstheme="minorHAnsi"/>
          <w:b/>
        </w:rPr>
        <w:t>2</w:t>
      </w:r>
      <w:r w:rsidRPr="00B25543">
        <w:rPr>
          <w:rFonts w:cstheme="minorHAnsi"/>
          <w:b/>
        </w:rPr>
        <w:t xml:space="preserve">.3 Téma č. 3: </w:t>
      </w:r>
      <w:r w:rsidR="006E3955" w:rsidRPr="006E3955">
        <w:rPr>
          <w:rFonts w:cstheme="minorHAnsi"/>
          <w:b/>
        </w:rPr>
        <w:t>Virtuální a rozšířená realita a doplňující informace</w:t>
      </w:r>
    </w:p>
    <w:p w14:paraId="3C37A4C9" w14:textId="03E8EB56" w:rsidR="00036FB1" w:rsidRDefault="00B575DE" w:rsidP="00036FB1">
      <w:pPr>
        <w:rPr>
          <w:rFonts w:cstheme="minorHAnsi"/>
          <w:b/>
          <w:u w:val="single"/>
        </w:rPr>
      </w:pPr>
      <w:r>
        <w:rPr>
          <w:rFonts w:cstheme="minorHAnsi"/>
          <w:b/>
          <w:u w:val="single"/>
        </w:rPr>
        <w:t>15</w:t>
      </w:r>
      <w:r w:rsidR="00036FB1" w:rsidRPr="00B25543">
        <w:rPr>
          <w:rFonts w:cstheme="minorHAnsi"/>
          <w:b/>
          <w:u w:val="single"/>
        </w:rPr>
        <w:t xml:space="preserve"> minut</w:t>
      </w:r>
    </w:p>
    <w:p w14:paraId="78773DEF" w14:textId="77777777" w:rsidR="00B575DE" w:rsidRDefault="00B575DE" w:rsidP="00B575DE">
      <w:pPr>
        <w:rPr>
          <w:noProof/>
          <w:lang w:eastAsia="cs-CZ"/>
        </w:rPr>
      </w:pPr>
      <w:r>
        <w:t>Žáci se mohou do místa z </w:t>
      </w:r>
      <w:r w:rsidRPr="00E80DEA">
        <w:t>šifry (Japonska)</w:t>
      </w:r>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118FE2B1" w14:textId="77777777" w:rsidR="00B575DE" w:rsidRDefault="00B575DE" w:rsidP="00B575DE">
      <w:pPr>
        <w:pStyle w:val="Odstavecseseznamem"/>
        <w:numPr>
          <w:ilvl w:val="0"/>
          <w:numId w:val="130"/>
        </w:numPr>
      </w:pPr>
      <w:r>
        <w:t>Připravit dostatečný prostor pro operaci brýlí pro virtuální realitu. Doporučený prostor je minimálně 1,5 metru krát 2 metry;</w:t>
      </w:r>
    </w:p>
    <w:p w14:paraId="57F84889" w14:textId="77777777" w:rsidR="00B575DE" w:rsidRDefault="00B575DE" w:rsidP="00B575DE">
      <w:pPr>
        <w:pStyle w:val="Odstavecseseznamem"/>
        <w:numPr>
          <w:ilvl w:val="0"/>
          <w:numId w:val="130"/>
        </w:numPr>
      </w:pPr>
      <w:r>
        <w:t xml:space="preserve">Zapojit brýle a umístit </w:t>
      </w:r>
      <w:proofErr w:type="spellStart"/>
      <w:r>
        <w:t>BaseStations</w:t>
      </w:r>
      <w:proofErr w:type="spellEnd"/>
      <w:r>
        <w:t xml:space="preserve"> tak, aby na sebe pod úhlem viděly a zároveň snímaly brýle;</w:t>
      </w:r>
    </w:p>
    <w:p w14:paraId="6B039E5D" w14:textId="77777777" w:rsidR="00B575DE" w:rsidRDefault="00B575DE" w:rsidP="00B575DE">
      <w:pPr>
        <w:pStyle w:val="Odstavecseseznamem"/>
        <w:numPr>
          <w:ilvl w:val="0"/>
          <w:numId w:val="130"/>
        </w:numPr>
      </w:pPr>
      <w:r>
        <w:lastRenderedPageBreak/>
        <w:t xml:space="preserve">Zapnout v počítači aplikaci </w:t>
      </w:r>
      <w:proofErr w:type="spellStart"/>
      <w:r>
        <w:t>SteamVR</w:t>
      </w:r>
      <w:proofErr w:type="spellEnd"/>
      <w:r>
        <w:t>;</w:t>
      </w:r>
    </w:p>
    <w:p w14:paraId="04DF3386" w14:textId="77777777" w:rsidR="00B575DE" w:rsidRDefault="00B575DE" w:rsidP="00B575DE">
      <w:pPr>
        <w:pStyle w:val="Odstavecseseznamem"/>
        <w:numPr>
          <w:ilvl w:val="0"/>
          <w:numId w:val="130"/>
        </w:numPr>
      </w:pPr>
      <w:r>
        <w:t xml:space="preserve">Ve </w:t>
      </w:r>
      <w:proofErr w:type="spellStart"/>
      <w:r>
        <w:t>SteamVR</w:t>
      </w:r>
      <w:proofErr w:type="spellEnd"/>
      <w:r>
        <w:t xml:space="preserve"> zvolit přípravu místnosti a podle návodu v aplikaci projít nastavením;</w:t>
      </w:r>
    </w:p>
    <w:p w14:paraId="01C85827" w14:textId="77777777" w:rsidR="00B575DE" w:rsidRDefault="00B575DE" w:rsidP="00B575DE">
      <w:pPr>
        <w:pStyle w:val="Odstavecseseznamem"/>
        <w:numPr>
          <w:ilvl w:val="0"/>
          <w:numId w:val="130"/>
        </w:numPr>
      </w:pPr>
      <w:r>
        <w:t xml:space="preserve">Spustit Google </w:t>
      </w:r>
      <w:proofErr w:type="spellStart"/>
      <w:r>
        <w:t>Earth</w:t>
      </w:r>
      <w:proofErr w:type="spellEnd"/>
      <w:r>
        <w:t xml:space="preserve">, nebo jinou aplikaci. </w:t>
      </w:r>
    </w:p>
    <w:p w14:paraId="7DEA73AE" w14:textId="77777777" w:rsidR="00B575DE" w:rsidRDefault="00B575DE" w:rsidP="00B575DE"/>
    <w:p w14:paraId="06ABB6B8" w14:textId="3C3D9548" w:rsidR="00B575DE" w:rsidRDefault="00B575DE" w:rsidP="00B575DE">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048D72EF" w14:textId="77777777" w:rsidR="00B575DE" w:rsidRPr="00B575DE" w:rsidRDefault="00B575DE" w:rsidP="00B575DE">
      <w:pPr>
        <w:rPr>
          <w:bCs/>
          <w:shd w:val="clear" w:color="auto" w:fill="FFFFFF"/>
        </w:rPr>
      </w:pPr>
      <w:r w:rsidRPr="00B575DE">
        <w:rPr>
          <w:rStyle w:val="Siln"/>
          <w:rFonts w:cstheme="minorHAnsi"/>
          <w:b w:val="0"/>
          <w:shd w:val="clear" w:color="auto" w:fill="FFFFFF"/>
        </w:rPr>
        <w:t xml:space="preserve">Pravidla suma již žáci znají z druhé části bloku. V této třetí části realizátor žáky seznámí s dalšími informacemi o sumu, </w:t>
      </w:r>
      <w:r w:rsidRPr="00B575DE">
        <w:t xml:space="preserve">případně dostanou za úkol si informace přečíst doma.  </w:t>
      </w:r>
    </w:p>
    <w:p w14:paraId="417EF63E" w14:textId="77777777" w:rsidR="00B575DE" w:rsidRPr="00B575DE" w:rsidRDefault="00B575DE" w:rsidP="00B575DE">
      <w:pPr>
        <w:spacing w:after="0" w:line="360" w:lineRule="auto"/>
      </w:pPr>
    </w:p>
    <w:p w14:paraId="3EB983F0" w14:textId="77777777" w:rsidR="00B575DE" w:rsidRPr="00B575DE" w:rsidRDefault="00B575DE" w:rsidP="00B575DE">
      <w:pPr>
        <w:spacing w:after="0" w:line="360" w:lineRule="auto"/>
        <w:rPr>
          <w:rStyle w:val="Siln"/>
          <w:rFonts w:cstheme="minorHAnsi"/>
          <w:bCs w:val="0"/>
          <w:i/>
          <w:noProof/>
          <w:color w:val="C00000"/>
        </w:rPr>
      </w:pPr>
      <w:r w:rsidRPr="00B575DE">
        <w:rPr>
          <w:rFonts w:cstheme="minorHAnsi"/>
          <w:b/>
          <w:i/>
          <w:noProof/>
          <w:color w:val="C00000"/>
        </w:rPr>
        <w:t>Sumo</w:t>
      </w:r>
    </w:p>
    <w:p w14:paraId="6E0758BD" w14:textId="77777777" w:rsidR="00B575DE" w:rsidRPr="00B575DE" w:rsidRDefault="00B575DE" w:rsidP="00B575DE">
      <w:pPr>
        <w:rPr>
          <w:rStyle w:val="Siln"/>
          <w:rFonts w:cstheme="minorHAnsi"/>
          <w:b w:val="0"/>
          <w:shd w:val="clear" w:color="auto" w:fill="FFFFFF"/>
        </w:rPr>
      </w:pPr>
      <w:r w:rsidRPr="00B575DE">
        <w:rPr>
          <w:rStyle w:val="Siln"/>
          <w:rFonts w:cstheme="minorHAnsi"/>
          <w:b w:val="0"/>
          <w:shd w:val="clear" w:color="auto" w:fill="FFFFFF"/>
        </w:rPr>
        <w:t xml:space="preserve">Sumo je v našem prostředí zvláštním sportem. V České republice je tento sport spíše sportem okrajovým a minimálně zastoupeným, ale v Japonsku se před více než 400 lety stal národním sportem. Jedná se o sport plný tradic, precizních pravidel a symbolů a především pevně daných obřadů. </w:t>
      </w:r>
    </w:p>
    <w:p w14:paraId="2AE44099" w14:textId="77777777" w:rsidR="00B575DE" w:rsidRPr="001D32B0" w:rsidRDefault="00B575DE" w:rsidP="00B575DE">
      <w:pPr>
        <w:spacing w:after="0" w:line="360" w:lineRule="auto"/>
        <w:rPr>
          <w:shd w:val="clear" w:color="auto" w:fill="FFFFFF"/>
        </w:rPr>
      </w:pPr>
    </w:p>
    <w:p w14:paraId="118F03D4" w14:textId="77777777" w:rsidR="00B575DE" w:rsidRDefault="00B575DE" w:rsidP="00B575DE">
      <w:pPr>
        <w:spacing w:after="0" w:line="360" w:lineRule="auto"/>
        <w:rPr>
          <w:rFonts w:cstheme="minorHAnsi"/>
          <w:b/>
          <w:i/>
          <w:noProof/>
          <w:color w:val="C00000"/>
          <w:sz w:val="24"/>
          <w:szCs w:val="24"/>
        </w:rPr>
      </w:pPr>
    </w:p>
    <w:p w14:paraId="3692921D" w14:textId="77777777" w:rsidR="00B575DE" w:rsidRDefault="00B575DE" w:rsidP="00B575DE">
      <w:pPr>
        <w:spacing w:after="0" w:line="360" w:lineRule="auto"/>
        <w:rPr>
          <w:rFonts w:cstheme="minorHAnsi"/>
          <w:b/>
          <w:i/>
          <w:noProof/>
          <w:color w:val="C00000"/>
          <w:sz w:val="24"/>
          <w:szCs w:val="24"/>
        </w:rPr>
      </w:pPr>
      <w:r w:rsidRPr="00A4559E">
        <w:rPr>
          <w:i/>
          <w:noProof/>
          <w:sz w:val="24"/>
          <w:szCs w:val="24"/>
          <w:lang w:eastAsia="cs-CZ"/>
        </w:rPr>
        <mc:AlternateContent>
          <mc:Choice Requires="wps">
            <w:drawing>
              <wp:anchor distT="0" distB="0" distL="114300" distR="114300" simplePos="0" relativeHeight="251683840" behindDoc="0" locked="0" layoutInCell="1" allowOverlap="1" wp14:anchorId="1091A920" wp14:editId="3F11F0C4">
                <wp:simplePos x="0" y="0"/>
                <wp:positionH relativeFrom="margin">
                  <wp:posOffset>841872</wp:posOffset>
                </wp:positionH>
                <wp:positionV relativeFrom="paragraph">
                  <wp:posOffset>-324209</wp:posOffset>
                </wp:positionV>
                <wp:extent cx="4152900" cy="1114425"/>
                <wp:effectExtent l="0" t="0" r="19050" b="28575"/>
                <wp:wrapNone/>
                <wp:docPr id="1248324911" name="Zaoblený obdélník 26"/>
                <wp:cNvGraphicFramePr/>
                <a:graphic xmlns:a="http://schemas.openxmlformats.org/drawingml/2006/main">
                  <a:graphicData uri="http://schemas.microsoft.com/office/word/2010/wordprocessingShape">
                    <wps:wsp>
                      <wps:cNvSpPr/>
                      <wps:spPr>
                        <a:xfrm>
                          <a:off x="0" y="0"/>
                          <a:ext cx="4152900" cy="1114425"/>
                        </a:xfrm>
                        <a:prstGeom prst="roundRect">
                          <a:avLst/>
                        </a:prstGeom>
                        <a:ln>
                          <a:solidFill>
                            <a:schemeClr val="accent2"/>
                          </a:solidFill>
                        </a:ln>
                      </wps:spPr>
                      <wps:style>
                        <a:lnRef idx="2">
                          <a:schemeClr val="accent1"/>
                        </a:lnRef>
                        <a:fillRef idx="1">
                          <a:schemeClr val="lt1"/>
                        </a:fillRef>
                        <a:effectRef idx="0">
                          <a:schemeClr val="accent1"/>
                        </a:effectRef>
                        <a:fontRef idx="minor">
                          <a:schemeClr val="dk1"/>
                        </a:fontRef>
                      </wps:style>
                      <wps:txbx>
                        <w:txbxContent>
                          <w:p w14:paraId="1E82D9A6" w14:textId="77777777" w:rsidR="00B575DE" w:rsidRPr="00B575DE" w:rsidRDefault="00B575DE" w:rsidP="00B575DE">
                            <w:pPr>
                              <w:spacing w:after="0" w:line="360" w:lineRule="auto"/>
                              <w:jc w:val="center"/>
                              <w:rPr>
                                <w:rFonts w:cstheme="minorHAnsi"/>
                                <w:color w:val="C00000"/>
                              </w:rPr>
                            </w:pPr>
                            <w:r w:rsidRPr="00B575DE">
                              <w:rPr>
                                <w:rFonts w:cstheme="minorHAnsi"/>
                                <w:color w:val="C00000"/>
                              </w:rPr>
                              <w:t xml:space="preserve">Japonsky je sumo </w:t>
                            </w:r>
                            <w:proofErr w:type="spellStart"/>
                            <w:r w:rsidRPr="00B575DE">
                              <w:rPr>
                                <w:rFonts w:ascii="MS Gothic" w:eastAsia="MS Gothic" w:hAnsi="MS Gothic" w:cs="MS Gothic" w:hint="eastAsia"/>
                                <w:color w:val="C00000"/>
                              </w:rPr>
                              <w:t>相撲</w:t>
                            </w:r>
                            <w:proofErr w:type="spellEnd"/>
                            <w:r w:rsidRPr="00B575DE">
                              <w:rPr>
                                <w:rFonts w:cstheme="minorHAnsi"/>
                                <w:color w:val="C00000"/>
                              </w:rPr>
                              <w:t xml:space="preserve">. </w:t>
                            </w:r>
                          </w:p>
                          <w:p w14:paraId="1CE475C8" w14:textId="77777777" w:rsidR="00B575DE" w:rsidRPr="00B575DE" w:rsidRDefault="00B575DE" w:rsidP="00B575DE">
                            <w:pPr>
                              <w:spacing w:after="0" w:line="360" w:lineRule="auto"/>
                              <w:jc w:val="center"/>
                              <w:rPr>
                                <w:rFonts w:cstheme="minorHAnsi"/>
                                <w:color w:val="C00000"/>
                              </w:rPr>
                            </w:pPr>
                            <w:r w:rsidRPr="00B575DE">
                              <w:rPr>
                                <w:rFonts w:cstheme="minorHAnsi"/>
                                <w:color w:val="C00000"/>
                              </w:rPr>
                              <w:t xml:space="preserve">V překladu sumo znamená bránit 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91A920" id="_x0000_s1032" style="position:absolute;left:0;text-align:left;margin-left:66.3pt;margin-top:-25.55pt;width:327pt;height:87.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" fillcolor="white [3201]" strokecolor="#c0504d [3205]" strokeweight="2pt">
                <v:textbox>
                  <w:txbxContent>
                    <w:p w14:paraId="1E82D9A6" w14:textId="77777777" w:rsidR="00B575DE" w:rsidRPr="00B575DE" w:rsidRDefault="00B575DE" w:rsidP="00B575DE">
                      <w:pPr>
                        <w:spacing w:after="0" w:line="360" w:lineRule="auto"/>
                        <w:jc w:val="center"/>
                        <w:rPr>
                          <w:rFonts w:cstheme="minorHAnsi"/>
                          <w:color w:val="C00000"/>
                        </w:rPr>
                      </w:pPr>
                      <w:r w:rsidRPr="00B575DE">
                        <w:rPr>
                          <w:rFonts w:cstheme="minorHAnsi"/>
                          <w:color w:val="C00000"/>
                        </w:rPr>
                        <w:t xml:space="preserve">Japonsky je sumo </w:t>
                      </w:r>
                      <w:proofErr w:type="spellStart"/>
                      <w:r w:rsidRPr="00B575DE">
                        <w:rPr>
                          <w:rFonts w:ascii="MS Gothic" w:eastAsia="MS Gothic" w:hAnsi="MS Gothic" w:cs="MS Gothic" w:hint="eastAsia"/>
                          <w:color w:val="C00000"/>
                        </w:rPr>
                        <w:t>相撲</w:t>
                      </w:r>
                      <w:proofErr w:type="spellEnd"/>
                      <w:r w:rsidRPr="00B575DE">
                        <w:rPr>
                          <w:rFonts w:cstheme="minorHAnsi"/>
                          <w:color w:val="C00000"/>
                        </w:rPr>
                        <w:t xml:space="preserve">. </w:t>
                      </w:r>
                    </w:p>
                    <w:p w14:paraId="1CE475C8" w14:textId="77777777" w:rsidR="00B575DE" w:rsidRPr="00B575DE" w:rsidRDefault="00B575DE" w:rsidP="00B575DE">
                      <w:pPr>
                        <w:spacing w:after="0" w:line="360" w:lineRule="auto"/>
                        <w:jc w:val="center"/>
                        <w:rPr>
                          <w:rFonts w:cstheme="minorHAnsi"/>
                          <w:color w:val="C00000"/>
                        </w:rPr>
                      </w:pPr>
                      <w:r w:rsidRPr="00B575DE">
                        <w:rPr>
                          <w:rFonts w:cstheme="minorHAnsi"/>
                          <w:color w:val="C00000"/>
                        </w:rPr>
                        <w:t xml:space="preserve">V překladu sumo znamená bránit se. </w:t>
                      </w:r>
                    </w:p>
                  </w:txbxContent>
                </v:textbox>
                <w10:wrap anchorx="margin"/>
              </v:roundrect>
            </w:pict>
          </mc:Fallback>
        </mc:AlternateContent>
      </w:r>
    </w:p>
    <w:p w14:paraId="2FFC41EC" w14:textId="77777777" w:rsidR="00B575DE" w:rsidRDefault="00B575DE" w:rsidP="00B575DE">
      <w:pPr>
        <w:spacing w:after="0" w:line="360" w:lineRule="auto"/>
        <w:rPr>
          <w:rFonts w:cstheme="minorHAnsi"/>
          <w:b/>
          <w:i/>
          <w:noProof/>
          <w:color w:val="C00000"/>
          <w:sz w:val="24"/>
          <w:szCs w:val="24"/>
        </w:rPr>
      </w:pPr>
    </w:p>
    <w:p w14:paraId="7B79B6F9" w14:textId="77777777" w:rsidR="00B575DE" w:rsidRDefault="00B575DE" w:rsidP="00B575DE">
      <w:pPr>
        <w:spacing w:after="0" w:line="360" w:lineRule="auto"/>
        <w:rPr>
          <w:rFonts w:cstheme="minorHAnsi"/>
          <w:b/>
          <w:i/>
          <w:noProof/>
          <w:color w:val="C00000"/>
          <w:sz w:val="24"/>
          <w:szCs w:val="24"/>
        </w:rPr>
      </w:pPr>
    </w:p>
    <w:p w14:paraId="076D7029" w14:textId="77777777" w:rsidR="00B575DE" w:rsidRDefault="00B575DE" w:rsidP="00B575DE">
      <w:r>
        <w:t xml:space="preserve">  </w:t>
      </w:r>
    </w:p>
    <w:p w14:paraId="0C74988F" w14:textId="77777777" w:rsidR="00B575DE" w:rsidRPr="00B575DE" w:rsidRDefault="00B575DE" w:rsidP="00B575DE">
      <w:pPr>
        <w:rPr>
          <w:rStyle w:val="Siln"/>
          <w:rFonts w:cstheme="minorHAnsi"/>
          <w:shd w:val="clear" w:color="auto" w:fill="FFFFFF"/>
        </w:rPr>
      </w:pPr>
      <w:r w:rsidRPr="00B575DE">
        <w:rPr>
          <w:rStyle w:val="Siln"/>
          <w:rFonts w:cstheme="minorHAnsi"/>
          <w:shd w:val="clear" w:color="auto" w:fill="FFFFFF"/>
        </w:rPr>
        <w:t>Historie</w:t>
      </w:r>
    </w:p>
    <w:p w14:paraId="700D5A3F" w14:textId="77777777" w:rsidR="00B575DE" w:rsidRPr="00B575DE" w:rsidRDefault="00B575DE" w:rsidP="00B575DE">
      <w:pPr>
        <w:rPr>
          <w:rStyle w:val="Siln"/>
          <w:rFonts w:cstheme="minorHAnsi"/>
          <w:b w:val="0"/>
          <w:shd w:val="clear" w:color="auto" w:fill="FFFFFF"/>
        </w:rPr>
      </w:pPr>
      <w:r w:rsidRPr="00B575DE">
        <w:rPr>
          <w:rStyle w:val="Siln"/>
          <w:rFonts w:cstheme="minorHAnsi"/>
          <w:b w:val="0"/>
          <w:shd w:val="clear" w:color="auto" w:fill="FFFFFF"/>
        </w:rPr>
        <w:t>Tradice suma sahá do dávných dob před tisíci lety. Tehdy bylo sumo spíše rituálem a nikoli bojovým sportem. Sumo vzniklo jako součást šintoistického dožínkového obřadu. Tento rituál byla modlitba za účelem prosby o úrodu. Kolem osmého století se sumo přesunulo až k císaři, před kterým se rituály vykonávaly. A asi před 400 lety se sumo stalo národním sportem Japonska, tedy něčím, co má za cíl pobavit a kulturně obohatit okolí a společnost.</w:t>
      </w:r>
    </w:p>
    <w:p w14:paraId="4B4C1AD9" w14:textId="77777777" w:rsidR="00B575DE" w:rsidRPr="00B575DE" w:rsidRDefault="00B575DE" w:rsidP="00B575DE">
      <w:pPr>
        <w:rPr>
          <w:rStyle w:val="Siln"/>
          <w:rFonts w:cstheme="minorHAnsi"/>
          <w:b w:val="0"/>
          <w:shd w:val="clear" w:color="auto" w:fill="FFFFFF"/>
        </w:rPr>
      </w:pPr>
    </w:p>
    <w:p w14:paraId="41AEC954" w14:textId="77777777" w:rsidR="00B575DE" w:rsidRPr="00B575DE" w:rsidRDefault="00B575DE" w:rsidP="00B575DE">
      <w:pPr>
        <w:rPr>
          <w:rStyle w:val="Siln"/>
          <w:rFonts w:cstheme="minorHAnsi"/>
          <w:shd w:val="clear" w:color="auto" w:fill="FFFFFF"/>
        </w:rPr>
      </w:pPr>
      <w:r w:rsidRPr="00B575DE">
        <w:rPr>
          <w:rStyle w:val="Siln"/>
          <w:rFonts w:cstheme="minorHAnsi"/>
          <w:shd w:val="clear" w:color="auto" w:fill="FFFFFF"/>
        </w:rPr>
        <w:t>Rituály</w:t>
      </w:r>
    </w:p>
    <w:p w14:paraId="696E74D4" w14:textId="77777777" w:rsidR="00B575DE" w:rsidRPr="00B575DE" w:rsidRDefault="00B575DE" w:rsidP="00B575DE">
      <w:pPr>
        <w:rPr>
          <w:rStyle w:val="Siln"/>
          <w:rFonts w:cstheme="minorHAnsi"/>
          <w:b w:val="0"/>
          <w:shd w:val="clear" w:color="auto" w:fill="FFFFFF"/>
        </w:rPr>
      </w:pPr>
      <w:r w:rsidRPr="00B575DE">
        <w:rPr>
          <w:rStyle w:val="Siln"/>
          <w:rFonts w:cstheme="minorHAnsi"/>
          <w:b w:val="0"/>
          <w:shd w:val="clear" w:color="auto" w:fill="FFFFFF"/>
        </w:rPr>
        <w:t>Na sumu jsou zajímavé s ním spojené rituály. Před samotným zahájením turnaje provede rozhodčí obřad tím, že polévá ring rýžovým vínem saké. Dále se představují bojovníci. Ti pobíhají v kruhu a dělají stanovené dřepy, následně dupou, tleskají, obracejí dlaně nahoru a pak zaujmou nahrbenou pozici. Další součástí každého zápasu je rituál, kdy si zápasníci navzájem hledí hluboko do očí. Před zápasem také zápasníci slavnostně popíjejí tzv. vodu síly, která je umístěna mimo kruh. Po dopití si utírají ústa tzv. papírem síly. Podle tradice je také potřeba z bojiště vyhnat zlé duchy pomocí rozhazování soli.</w:t>
      </w:r>
    </w:p>
    <w:p w14:paraId="4D84D6A3" w14:textId="77777777" w:rsidR="00B575DE" w:rsidRPr="00B575DE" w:rsidRDefault="00B575DE" w:rsidP="00B575DE">
      <w:pPr>
        <w:rPr>
          <w:rStyle w:val="Siln"/>
          <w:rFonts w:cstheme="minorHAnsi"/>
          <w:b w:val="0"/>
          <w:shd w:val="clear" w:color="auto" w:fill="FFFFFF"/>
        </w:rPr>
      </w:pPr>
    </w:p>
    <w:p w14:paraId="77FE46C0" w14:textId="77777777" w:rsidR="00CF1C18" w:rsidRDefault="00CF1C18">
      <w:pPr>
        <w:spacing w:line="276" w:lineRule="auto"/>
        <w:jc w:val="left"/>
        <w:rPr>
          <w:rStyle w:val="Siln"/>
          <w:rFonts w:cstheme="minorHAnsi"/>
          <w:shd w:val="clear" w:color="auto" w:fill="FFFFFF"/>
        </w:rPr>
      </w:pPr>
      <w:r>
        <w:rPr>
          <w:rStyle w:val="Siln"/>
          <w:rFonts w:cstheme="minorHAnsi"/>
          <w:shd w:val="clear" w:color="auto" w:fill="FFFFFF"/>
        </w:rPr>
        <w:br w:type="page"/>
      </w:r>
    </w:p>
    <w:p w14:paraId="7C2AFB16" w14:textId="7F97A768" w:rsidR="00B575DE" w:rsidRPr="00B575DE" w:rsidRDefault="00B575DE" w:rsidP="00B575DE">
      <w:pPr>
        <w:rPr>
          <w:rStyle w:val="Siln"/>
          <w:rFonts w:cstheme="minorHAnsi"/>
          <w:shd w:val="clear" w:color="auto" w:fill="FFFFFF"/>
        </w:rPr>
      </w:pPr>
      <w:r w:rsidRPr="00B575DE">
        <w:rPr>
          <w:rStyle w:val="Siln"/>
          <w:rFonts w:cstheme="minorHAnsi"/>
          <w:shd w:val="clear" w:color="auto" w:fill="FFFFFF"/>
        </w:rPr>
        <w:lastRenderedPageBreak/>
        <w:t>Zápasníci</w:t>
      </w:r>
    </w:p>
    <w:p w14:paraId="5733D77B" w14:textId="1B5479C8" w:rsidR="00B575DE" w:rsidRPr="00B575DE" w:rsidRDefault="00B575DE" w:rsidP="00B575DE">
      <w:pPr>
        <w:rPr>
          <w:rStyle w:val="Siln"/>
          <w:rFonts w:cstheme="minorHAnsi"/>
          <w:b w:val="0"/>
          <w:shd w:val="clear" w:color="auto" w:fill="FFFFFF"/>
        </w:rPr>
      </w:pPr>
      <w:r w:rsidRPr="00B575DE">
        <w:rPr>
          <w:rStyle w:val="Siln"/>
          <w:rFonts w:cstheme="minorHAnsi"/>
          <w:b w:val="0"/>
          <w:shd w:val="clear" w:color="auto" w:fill="FFFFFF"/>
        </w:rPr>
        <w:t xml:space="preserve">Typický je také vzhled zápasníků. Bývají to obrovští muži, a i když se může zdát, že na těle nemají nic jiného než tuky, není to pravda. Pod velkou vrstvou tukové tkáně mají mnoho svalů. Profesionální sumo zápasníci musejí dodržovat speciální dietu. Jejich jídlo se nazývá </w:t>
      </w:r>
      <w:proofErr w:type="spellStart"/>
      <w:r w:rsidRPr="00B575DE">
        <w:rPr>
          <w:rStyle w:val="Siln"/>
          <w:rFonts w:cstheme="minorHAnsi"/>
          <w:b w:val="0"/>
          <w:shd w:val="clear" w:color="auto" w:fill="FFFFFF"/>
        </w:rPr>
        <w:t>čankonabe</w:t>
      </w:r>
      <w:proofErr w:type="spellEnd"/>
      <w:r w:rsidRPr="00B575DE">
        <w:rPr>
          <w:rStyle w:val="Siln"/>
          <w:rFonts w:cstheme="minorHAnsi"/>
          <w:b w:val="0"/>
          <w:shd w:val="clear" w:color="auto" w:fill="FFFFFF"/>
        </w:rPr>
        <w:t xml:space="preserve"> a představuje vysoce kalorickou směs z mořských chaluh, kuřecího, vepřového a rybího masa, tofu a zeleniny, kterou zápasníci jedí společně s miskami rýže a zapíjejí vše pivem. Dále tráví spoustu času posilováním.      </w:t>
      </w:r>
    </w:p>
    <w:p w14:paraId="7ADE79C6" w14:textId="77777777" w:rsidR="00B575DE" w:rsidRPr="00B575DE" w:rsidRDefault="00B575DE" w:rsidP="00B575DE">
      <w:pPr>
        <w:rPr>
          <w:rStyle w:val="Siln"/>
          <w:rFonts w:cstheme="minorHAnsi"/>
          <w:b w:val="0"/>
          <w:shd w:val="clear" w:color="auto" w:fill="FFFFFF"/>
        </w:rPr>
      </w:pPr>
      <w:r w:rsidRPr="00B575DE">
        <w:rPr>
          <w:rStyle w:val="Siln"/>
          <w:rFonts w:cstheme="minorHAnsi"/>
          <w:b w:val="0"/>
          <w:shd w:val="clear" w:color="auto" w:fill="FFFFFF"/>
        </w:rPr>
        <w:t>Zápasníci na sobě při sumu nemají prakticky nic, pouze si zakrývají intimní části těla jakousi pokrývkou neboli břišním pásem, který je ovinutý kolem slabin, pasu a na zádech je zauzlovaný. Pokrývka připomíná dětskou plenu. Zápasníci ze dvou nejvyšších kategorií mají jako jediní právo mít během turnajů svázané vlasy do tradičního účesu středověkých šlechticů. Jedná se o uzel ve tvaru listu ginkgo.</w:t>
      </w:r>
    </w:p>
    <w:p w14:paraId="43F296F1" w14:textId="77777777" w:rsidR="00B575DE" w:rsidRPr="00B575DE" w:rsidRDefault="00B575DE" w:rsidP="00B575DE">
      <w:pPr>
        <w:rPr>
          <w:rStyle w:val="Siln"/>
          <w:rFonts w:cstheme="minorHAnsi"/>
          <w:b w:val="0"/>
          <w:shd w:val="clear" w:color="auto" w:fill="FFFFFF"/>
        </w:rPr>
      </w:pPr>
    </w:p>
    <w:p w14:paraId="4C9578B0" w14:textId="77777777" w:rsidR="00B575DE" w:rsidRPr="00B575DE" w:rsidRDefault="00B575DE" w:rsidP="00B575DE">
      <w:pPr>
        <w:jc w:val="center"/>
        <w:rPr>
          <w:rStyle w:val="Siln"/>
          <w:rFonts w:cstheme="minorHAnsi"/>
          <w:b w:val="0"/>
          <w:shd w:val="clear" w:color="auto" w:fill="FFFFFF"/>
        </w:rPr>
      </w:pPr>
      <w:r w:rsidRPr="00B575DE">
        <w:rPr>
          <w:noProof/>
        </w:rPr>
        <w:drawing>
          <wp:inline distT="0" distB="0" distL="0" distR="0" wp14:anchorId="2E4E5543" wp14:editId="637226CC">
            <wp:extent cx="1854760" cy="1311215"/>
            <wp:effectExtent l="0" t="0" r="0" b="3810"/>
            <wp:docPr id="1248324912" name="Obrázek 124832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66560" cy="1319557"/>
                    </a:xfrm>
                    <a:prstGeom prst="rect">
                      <a:avLst/>
                    </a:prstGeom>
                    <a:noFill/>
                    <a:ln>
                      <a:noFill/>
                    </a:ln>
                  </pic:spPr>
                </pic:pic>
              </a:graphicData>
            </a:graphic>
          </wp:inline>
        </w:drawing>
      </w:r>
    </w:p>
    <w:p w14:paraId="1D43C950" w14:textId="77777777" w:rsidR="00B575DE" w:rsidRPr="00B575DE" w:rsidRDefault="00B575DE" w:rsidP="00B575DE">
      <w:pPr>
        <w:jc w:val="center"/>
        <w:rPr>
          <w:rStyle w:val="Siln"/>
          <w:rFonts w:cstheme="minorHAnsi"/>
          <w:b w:val="0"/>
          <w:shd w:val="clear" w:color="auto" w:fill="FFFFFF"/>
        </w:rPr>
      </w:pPr>
      <w:r w:rsidRPr="00B575DE">
        <w:rPr>
          <w:rStyle w:val="Siln"/>
          <w:rFonts w:cstheme="minorHAnsi"/>
          <w:b w:val="0"/>
          <w:shd w:val="clear" w:color="auto" w:fill="FFFFFF"/>
        </w:rPr>
        <w:t>Obrázek: Sumo zápasníci</w:t>
      </w:r>
    </w:p>
    <w:p w14:paraId="4C8EBF94" w14:textId="77777777" w:rsidR="00B575DE" w:rsidRPr="00B575DE" w:rsidRDefault="00B575DE" w:rsidP="00B575DE">
      <w:pPr>
        <w:rPr>
          <w:rStyle w:val="Siln"/>
          <w:rFonts w:cstheme="minorHAnsi"/>
          <w:b w:val="0"/>
          <w:shd w:val="clear" w:color="auto" w:fill="FFFFFF"/>
        </w:rPr>
      </w:pPr>
    </w:p>
    <w:p w14:paraId="1B586F7A" w14:textId="77777777" w:rsidR="00B575DE" w:rsidRPr="00B575DE" w:rsidRDefault="00B575DE" w:rsidP="00B575DE">
      <w:pPr>
        <w:rPr>
          <w:rStyle w:val="Siln"/>
          <w:rFonts w:cstheme="minorHAnsi"/>
          <w:shd w:val="clear" w:color="auto" w:fill="FFFFFF"/>
        </w:rPr>
      </w:pPr>
      <w:r w:rsidRPr="00B575DE">
        <w:rPr>
          <w:rStyle w:val="Siln"/>
          <w:rFonts w:cstheme="minorHAnsi"/>
          <w:shd w:val="clear" w:color="auto" w:fill="FFFFFF"/>
        </w:rPr>
        <w:t xml:space="preserve">Další informace </w:t>
      </w:r>
    </w:p>
    <w:p w14:paraId="257A9278" w14:textId="22783A94" w:rsidR="00B575DE" w:rsidRPr="00B575DE" w:rsidRDefault="00B575DE" w:rsidP="00B575DE">
      <w:pPr>
        <w:rPr>
          <w:rFonts w:cstheme="minorHAnsi"/>
          <w:bCs/>
          <w:shd w:val="clear" w:color="auto" w:fill="FFFFFF"/>
        </w:rPr>
      </w:pPr>
      <w:r w:rsidRPr="00B575DE">
        <w:rPr>
          <w:rStyle w:val="Siln"/>
          <w:rFonts w:cstheme="minorHAnsi"/>
          <w:b w:val="0"/>
          <w:shd w:val="clear" w:color="auto" w:fill="FFFFFF"/>
        </w:rPr>
        <w:t xml:space="preserve">Rozhodčí se nazývá </w:t>
      </w:r>
      <w:proofErr w:type="spellStart"/>
      <w:r w:rsidRPr="00B575DE">
        <w:rPr>
          <w:rStyle w:val="Siln"/>
          <w:rFonts w:cstheme="minorHAnsi"/>
          <w:b w:val="0"/>
          <w:shd w:val="clear" w:color="auto" w:fill="FFFFFF"/>
        </w:rPr>
        <w:t>gjódži</w:t>
      </w:r>
      <w:proofErr w:type="spellEnd"/>
      <w:r w:rsidRPr="00B575DE">
        <w:rPr>
          <w:rStyle w:val="Siln"/>
          <w:rFonts w:cstheme="minorHAnsi"/>
          <w:b w:val="0"/>
          <w:shd w:val="clear" w:color="auto" w:fill="FFFFFF"/>
        </w:rPr>
        <w:t>. Je oblečen do kostýmu šlechtice ze 14. století. Rozhodčí v nejvyšší lize mohou za pasem nosit malý nůž jako vzpomínku na doby, kdy v případě mylného rozhodnutí spáchal rozhodčí sebevraždu. Japonská uctivost velí i dnes v případě chyby ze strany rozhodčího požádat o</w:t>
      </w:r>
      <w:r w:rsidR="003A62C5">
        <w:rPr>
          <w:rStyle w:val="Siln"/>
          <w:rFonts w:cstheme="minorHAnsi"/>
          <w:b w:val="0"/>
          <w:shd w:val="clear" w:color="auto" w:fill="FFFFFF"/>
        </w:rPr>
        <w:t> </w:t>
      </w:r>
      <w:r w:rsidRPr="00B575DE">
        <w:rPr>
          <w:rStyle w:val="Siln"/>
          <w:rFonts w:cstheme="minorHAnsi"/>
          <w:b w:val="0"/>
          <w:shd w:val="clear" w:color="auto" w:fill="FFFFFF"/>
        </w:rPr>
        <w:t xml:space="preserve">odchod do důchodu. Tato žádost však bývá ve většině případů zamítnuta. Zápasům přihlížejí také soudci, kteří sedí kolem zápasiště na zemi.            </w:t>
      </w:r>
    </w:p>
    <w:p w14:paraId="5E1E6339" w14:textId="2194B4F6" w:rsidR="00B575DE" w:rsidRPr="00B575DE" w:rsidRDefault="00B575DE" w:rsidP="00B575DE">
      <w:pPr>
        <w:rPr>
          <w:color w:val="4D545D"/>
          <w:shd w:val="clear" w:color="auto" w:fill="FFFFFF"/>
        </w:rPr>
      </w:pPr>
      <w:r w:rsidRPr="00B575DE">
        <w:rPr>
          <w:color w:val="202122"/>
          <w:shd w:val="clear" w:color="auto" w:fill="FFFFFF"/>
        </w:rPr>
        <w:t>Obřad stříhání vlasů je obřadem, kdy zápasník odchází do důchodu. Zápasník si na sebe oblékne své nejlepší kimono a s naolejovanými vlasy se posadí do středu zápasnického kruhu. Hlavní rozhodčí stojí u něj s pozlacenými nůžkami. Postupně přistupují přátelé, sportovní kolegové a osobnosti, kteří mu odstřihávají prameny vlasů.</w:t>
      </w:r>
    </w:p>
    <w:p w14:paraId="199905DE" w14:textId="17C31614" w:rsidR="00B575DE" w:rsidRPr="00B575DE" w:rsidRDefault="00B575DE" w:rsidP="00B575DE">
      <w:pPr>
        <w:rPr>
          <w:color w:val="202122"/>
          <w:shd w:val="clear" w:color="auto" w:fill="FFFFFF"/>
        </w:rPr>
      </w:pPr>
      <w:r w:rsidRPr="00B575DE">
        <w:rPr>
          <w:color w:val="202122"/>
          <w:shd w:val="clear" w:color="auto" w:fill="FFFFFF"/>
        </w:rPr>
        <w:t xml:space="preserve">Prvním Čechem, který se stal v Japonsku zápasníkem v sumu, byl Pavel Bojar, zvaný </w:t>
      </w:r>
      <w:proofErr w:type="spellStart"/>
      <w:r w:rsidRPr="00B575DE">
        <w:rPr>
          <w:color w:val="202122"/>
          <w:shd w:val="clear" w:color="auto" w:fill="FFFFFF"/>
        </w:rPr>
        <w:t>Takanojama</w:t>
      </w:r>
      <w:proofErr w:type="spellEnd"/>
      <w:r w:rsidRPr="00B575DE">
        <w:rPr>
          <w:color w:val="202122"/>
          <w:shd w:val="clear" w:color="auto" w:fill="FFFFFF"/>
        </w:rPr>
        <w:t xml:space="preserve"> </w:t>
      </w:r>
      <w:proofErr w:type="spellStart"/>
      <w:r w:rsidRPr="00B575DE">
        <w:rPr>
          <w:color w:val="202122"/>
          <w:shd w:val="clear" w:color="auto" w:fill="FFFFFF"/>
        </w:rPr>
        <w:t>Šuntaró</w:t>
      </w:r>
      <w:proofErr w:type="spellEnd"/>
      <w:r w:rsidRPr="00B575DE">
        <w:rPr>
          <w:color w:val="202122"/>
          <w:shd w:val="clear" w:color="auto" w:fill="FFFFFF"/>
        </w:rPr>
        <w:t>.</w:t>
      </w:r>
    </w:p>
    <w:p w14:paraId="3232AE45" w14:textId="77777777" w:rsidR="00B575DE" w:rsidRPr="00B575DE" w:rsidRDefault="00B575DE" w:rsidP="00B575DE">
      <w:pPr>
        <w:spacing w:after="0" w:line="360" w:lineRule="auto"/>
        <w:rPr>
          <w:color w:val="202122"/>
          <w:sz w:val="24"/>
          <w:szCs w:val="24"/>
          <w:shd w:val="clear" w:color="auto" w:fill="FFFFFF"/>
        </w:rPr>
      </w:pPr>
    </w:p>
    <w:p w14:paraId="7FE80C38" w14:textId="77777777" w:rsidR="0018621B" w:rsidRPr="00C5028B" w:rsidRDefault="0018621B" w:rsidP="0018621B">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28" w:history="1">
        <w:r w:rsidRPr="00C5028B">
          <w:rPr>
            <w:rStyle w:val="Hypertextovodkaz"/>
          </w:rPr>
          <w:t>https://store.steampowered.com/</w:t>
        </w:r>
      </w:hyperlink>
      <w:r w:rsidRPr="00C5028B">
        <w:t xml:space="preserve">. Jako motivační prostředky programu jsou doporučeny tyto nástroje: </w:t>
      </w:r>
    </w:p>
    <w:p w14:paraId="0429B755" w14:textId="257109AA" w:rsidR="0018621B" w:rsidRPr="00C5028B" w:rsidRDefault="0018621B" w:rsidP="00102808">
      <w:pPr>
        <w:pStyle w:val="Odstavecseseznamem"/>
        <w:numPr>
          <w:ilvl w:val="0"/>
          <w:numId w:val="100"/>
        </w:numPr>
      </w:pPr>
      <w:r w:rsidRPr="00C5028B">
        <w:t xml:space="preserve">Beat </w:t>
      </w:r>
      <w:proofErr w:type="spellStart"/>
      <w:r w:rsidRPr="00C5028B">
        <w:t>Saber</w:t>
      </w:r>
      <w:proofErr w:type="spellEnd"/>
    </w:p>
    <w:p w14:paraId="4F6AFC70" w14:textId="77777777" w:rsidR="0018621B" w:rsidRPr="00C5028B" w:rsidRDefault="0018621B" w:rsidP="0018621B">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5663363E" w14:textId="77777777" w:rsidR="0018621B" w:rsidRPr="00C5028B" w:rsidRDefault="0018621B" w:rsidP="0018621B">
      <w:pPr>
        <w:pStyle w:val="Odstavecseseznamem"/>
        <w:numPr>
          <w:ilvl w:val="0"/>
          <w:numId w:val="65"/>
        </w:numPr>
      </w:pPr>
      <w:r w:rsidRPr="00C5028B">
        <w:lastRenderedPageBreak/>
        <w:t xml:space="preserve">Hudební/rytmická hra, u které se žák učí rychle reagovat; </w:t>
      </w:r>
    </w:p>
    <w:p w14:paraId="3724D565" w14:textId="77777777" w:rsidR="0018621B" w:rsidRPr="00C5028B" w:rsidRDefault="0018621B" w:rsidP="0018621B">
      <w:pPr>
        <w:pStyle w:val="Odstavecseseznamem"/>
        <w:numPr>
          <w:ilvl w:val="0"/>
          <w:numId w:val="65"/>
        </w:numPr>
      </w:pPr>
      <w:r w:rsidRPr="00C5028B">
        <w:t>Žák rozsekává kostky z určitého směru a určené barvy podle rytmu hudby a obtížnosti;</w:t>
      </w:r>
    </w:p>
    <w:p w14:paraId="1B1B5A9C" w14:textId="77777777" w:rsidR="0018621B" w:rsidRPr="00C5028B" w:rsidRDefault="0018621B" w:rsidP="0018621B">
      <w:pPr>
        <w:pStyle w:val="Odstavecseseznamem"/>
        <w:numPr>
          <w:ilvl w:val="0"/>
          <w:numId w:val="65"/>
        </w:numPr>
      </w:pPr>
      <w:r w:rsidRPr="00C5028B">
        <w:t>Vhodná aktivita pro žáky druhého stupně základních škol a žáky středních škol;</w:t>
      </w:r>
    </w:p>
    <w:p w14:paraId="036FE120" w14:textId="77777777" w:rsidR="0018621B" w:rsidRPr="00C5028B" w:rsidRDefault="0018621B" w:rsidP="0018621B">
      <w:pPr>
        <w:pStyle w:val="Odstavecseseznamem"/>
        <w:numPr>
          <w:ilvl w:val="0"/>
          <w:numId w:val="65"/>
        </w:numPr>
      </w:pPr>
      <w:r w:rsidRPr="00C5028B">
        <w:t xml:space="preserve">Hra předpokládá znalost anglického jazyka. </w:t>
      </w:r>
    </w:p>
    <w:p w14:paraId="761C42EB" w14:textId="77777777" w:rsidR="0018621B" w:rsidRPr="00C5028B" w:rsidRDefault="0018621B" w:rsidP="0018621B"/>
    <w:p w14:paraId="35401759" w14:textId="23C49709" w:rsidR="0018621B" w:rsidRPr="00C5028B" w:rsidRDefault="0018621B" w:rsidP="00102808">
      <w:pPr>
        <w:pStyle w:val="Odstavecseseznamem"/>
        <w:numPr>
          <w:ilvl w:val="0"/>
          <w:numId w:val="100"/>
        </w:numPr>
      </w:pPr>
      <w:proofErr w:type="spellStart"/>
      <w:r w:rsidRPr="00C5028B">
        <w:t>Fruit</w:t>
      </w:r>
      <w:proofErr w:type="spellEnd"/>
      <w:r w:rsidRPr="00C5028B">
        <w:t xml:space="preserve"> Ninja VR </w:t>
      </w:r>
    </w:p>
    <w:p w14:paraId="76CC9369" w14:textId="77777777" w:rsidR="0018621B" w:rsidRPr="00C5028B" w:rsidRDefault="0018621B" w:rsidP="0018621B">
      <w:pPr>
        <w:pStyle w:val="Odstavecseseznamem"/>
        <w:numPr>
          <w:ilvl w:val="0"/>
          <w:numId w:val="64"/>
        </w:numPr>
      </w:pPr>
      <w:r w:rsidRPr="00C5028B">
        <w:t>Zpoplatněná hra;</w:t>
      </w:r>
    </w:p>
    <w:p w14:paraId="21401A6F" w14:textId="77777777" w:rsidR="0018621B" w:rsidRPr="00C5028B" w:rsidRDefault="0018621B" w:rsidP="0018621B">
      <w:pPr>
        <w:pStyle w:val="Odstavecseseznamem"/>
        <w:numPr>
          <w:ilvl w:val="0"/>
          <w:numId w:val="64"/>
        </w:numPr>
      </w:pPr>
      <w:r w:rsidRPr="00C5028B">
        <w:t xml:space="preserve">Jednoduchá hra, u které se žák učí rychle reagovat; </w:t>
      </w:r>
    </w:p>
    <w:p w14:paraId="3342CE65" w14:textId="77777777" w:rsidR="0018621B" w:rsidRPr="00C5028B" w:rsidRDefault="0018621B" w:rsidP="0018621B">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24F4C9C4" w14:textId="77777777" w:rsidR="0018621B" w:rsidRPr="00C5028B" w:rsidRDefault="0018621B" w:rsidP="0018621B">
      <w:pPr>
        <w:pStyle w:val="Odstavecseseznamem"/>
        <w:numPr>
          <w:ilvl w:val="0"/>
          <w:numId w:val="64"/>
        </w:numPr>
      </w:pPr>
      <w:r w:rsidRPr="00C5028B">
        <w:t xml:space="preserve">Vhodná aktivita pro žáky prvního a druhého stupně základních škol; </w:t>
      </w:r>
    </w:p>
    <w:p w14:paraId="5DED2C35" w14:textId="77777777" w:rsidR="0018621B" w:rsidRPr="00C5028B" w:rsidRDefault="0018621B" w:rsidP="0018621B">
      <w:pPr>
        <w:pStyle w:val="Odstavecseseznamem"/>
        <w:numPr>
          <w:ilvl w:val="0"/>
          <w:numId w:val="64"/>
        </w:numPr>
      </w:pPr>
      <w:r w:rsidRPr="00C5028B">
        <w:t>Hra předpokládá znalost anglického jazyka.</w:t>
      </w:r>
    </w:p>
    <w:p w14:paraId="6EC5DC72" w14:textId="77777777" w:rsidR="0018621B" w:rsidRPr="00C5028B" w:rsidRDefault="0018621B" w:rsidP="0018621B"/>
    <w:p w14:paraId="37A6F089" w14:textId="7D509980" w:rsidR="0018621B" w:rsidRPr="00C5028B" w:rsidRDefault="0018621B" w:rsidP="00102808">
      <w:pPr>
        <w:pStyle w:val="Odstavecseseznamem"/>
        <w:numPr>
          <w:ilvl w:val="0"/>
          <w:numId w:val="100"/>
        </w:numPr>
      </w:pPr>
      <w:proofErr w:type="spellStart"/>
      <w:r w:rsidRPr="00C5028B">
        <w:t>Tilt</w:t>
      </w:r>
      <w:proofErr w:type="spellEnd"/>
      <w:r w:rsidRPr="00C5028B">
        <w:t xml:space="preserve"> </w:t>
      </w:r>
      <w:proofErr w:type="spellStart"/>
      <w:r w:rsidRPr="00C5028B">
        <w:t>Brush</w:t>
      </w:r>
      <w:proofErr w:type="spellEnd"/>
    </w:p>
    <w:p w14:paraId="1A6679A2" w14:textId="77777777" w:rsidR="0018621B" w:rsidRPr="00C5028B" w:rsidRDefault="0018621B" w:rsidP="0018621B">
      <w:pPr>
        <w:pStyle w:val="Odstavecseseznamem"/>
        <w:numPr>
          <w:ilvl w:val="0"/>
          <w:numId w:val="63"/>
        </w:numPr>
      </w:pPr>
      <w:r w:rsidRPr="00C5028B">
        <w:t>Zpoplatněná hra;</w:t>
      </w:r>
    </w:p>
    <w:p w14:paraId="685508BA" w14:textId="77777777" w:rsidR="0018621B" w:rsidRPr="00C5028B" w:rsidRDefault="0018621B" w:rsidP="0018621B">
      <w:pPr>
        <w:pStyle w:val="Odstavecseseznamem"/>
        <w:numPr>
          <w:ilvl w:val="0"/>
          <w:numId w:val="63"/>
        </w:numPr>
      </w:pPr>
      <w:r w:rsidRPr="00C5028B">
        <w:t xml:space="preserve">Hra rozvíjející kreativitu žáků; </w:t>
      </w:r>
    </w:p>
    <w:p w14:paraId="213CAF59" w14:textId="77777777" w:rsidR="0018621B" w:rsidRPr="00C5028B" w:rsidRDefault="0018621B" w:rsidP="0018621B">
      <w:pPr>
        <w:pStyle w:val="Odstavecseseznamem"/>
        <w:numPr>
          <w:ilvl w:val="0"/>
          <w:numId w:val="63"/>
        </w:numPr>
      </w:pPr>
      <w:r w:rsidRPr="00C5028B">
        <w:t>Hra založená na malování;</w:t>
      </w:r>
    </w:p>
    <w:p w14:paraId="301FB2C3" w14:textId="77777777" w:rsidR="0018621B" w:rsidRPr="00C5028B" w:rsidRDefault="0018621B" w:rsidP="0018621B">
      <w:pPr>
        <w:pStyle w:val="Odstavecseseznamem"/>
        <w:numPr>
          <w:ilvl w:val="0"/>
          <w:numId w:val="63"/>
        </w:numPr>
      </w:pPr>
      <w:r w:rsidRPr="00C5028B">
        <w:t xml:space="preserve">Vhodná aktivita pro žáky prvního a druhého stupně základních škol; </w:t>
      </w:r>
    </w:p>
    <w:p w14:paraId="4B19BCFA" w14:textId="77777777" w:rsidR="0018621B" w:rsidRPr="00C5028B" w:rsidRDefault="0018621B" w:rsidP="0018621B">
      <w:pPr>
        <w:pStyle w:val="Odstavecseseznamem"/>
        <w:numPr>
          <w:ilvl w:val="0"/>
          <w:numId w:val="63"/>
        </w:numPr>
      </w:pPr>
      <w:r w:rsidRPr="00C5028B">
        <w:t>Hra předpokládá znalost anglického jazyka.</w:t>
      </w:r>
    </w:p>
    <w:p w14:paraId="3573B05E" w14:textId="77777777" w:rsidR="0018621B" w:rsidRDefault="0018621B" w:rsidP="0018621B"/>
    <w:p w14:paraId="3241CF0E" w14:textId="77777777" w:rsidR="0018621B" w:rsidRPr="00C5028B" w:rsidRDefault="0018621B" w:rsidP="00102808">
      <w:pPr>
        <w:pStyle w:val="Odstavecseseznamem"/>
        <w:numPr>
          <w:ilvl w:val="0"/>
          <w:numId w:val="100"/>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21B11BD0" w14:textId="77777777" w:rsidR="0018621B" w:rsidRPr="00C5028B" w:rsidRDefault="0018621B" w:rsidP="0018621B">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2284B83B" w14:textId="3BC1436C" w:rsidR="0018621B" w:rsidRPr="00C5028B" w:rsidRDefault="0018621B" w:rsidP="0018621B">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589C75B7" w14:textId="77777777" w:rsidR="0018621B" w:rsidRPr="00C5028B" w:rsidRDefault="0018621B" w:rsidP="0018621B"/>
    <w:p w14:paraId="055CD5DC" w14:textId="77777777" w:rsidR="0018621B" w:rsidRPr="00C5028B" w:rsidRDefault="0018621B" w:rsidP="00102808">
      <w:pPr>
        <w:pStyle w:val="Odstavecseseznamem"/>
        <w:numPr>
          <w:ilvl w:val="0"/>
          <w:numId w:val="100"/>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55850D5F" w14:textId="77777777" w:rsidR="0018621B" w:rsidRPr="00C5028B" w:rsidRDefault="0018621B" w:rsidP="0018621B">
      <w:pPr>
        <w:pStyle w:val="Odstavecseseznamem"/>
        <w:numPr>
          <w:ilvl w:val="0"/>
          <w:numId w:val="61"/>
        </w:numPr>
      </w:pPr>
      <w:r w:rsidRPr="00C5028B">
        <w:t>Zpoplatněná hra;</w:t>
      </w:r>
    </w:p>
    <w:p w14:paraId="6C5ED50B" w14:textId="77777777" w:rsidR="0018621B" w:rsidRPr="00C5028B" w:rsidRDefault="0018621B" w:rsidP="0018621B">
      <w:pPr>
        <w:pStyle w:val="Odstavecseseznamem"/>
        <w:numPr>
          <w:ilvl w:val="0"/>
          <w:numId w:val="61"/>
        </w:numPr>
      </w:pPr>
      <w:r w:rsidRPr="00C5028B">
        <w:t>Závodní hra;</w:t>
      </w:r>
    </w:p>
    <w:p w14:paraId="0D1FF78B" w14:textId="77777777" w:rsidR="0018621B" w:rsidRDefault="0018621B" w:rsidP="0018621B">
      <w:pPr>
        <w:pStyle w:val="Odstavecseseznamem"/>
        <w:numPr>
          <w:ilvl w:val="0"/>
          <w:numId w:val="61"/>
        </w:numPr>
      </w:pPr>
      <w:r w:rsidRPr="00C5028B">
        <w:t>Vhodná aktivita pro žáky druhého stupně základních škol a žáky středních škol.</w:t>
      </w:r>
    </w:p>
    <w:p w14:paraId="1E683C61" w14:textId="77777777" w:rsidR="0018621B" w:rsidRPr="00C5028B" w:rsidRDefault="0018621B" w:rsidP="0018621B"/>
    <w:p w14:paraId="1FE12783" w14:textId="77777777" w:rsidR="0018621B" w:rsidRPr="00C5028B" w:rsidRDefault="0018621B" w:rsidP="00102808">
      <w:pPr>
        <w:pStyle w:val="Odstavecseseznamem"/>
        <w:numPr>
          <w:ilvl w:val="0"/>
          <w:numId w:val="100"/>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1BB59100" w14:textId="77777777" w:rsidR="0018621B" w:rsidRPr="00C5028B" w:rsidRDefault="0018621B" w:rsidP="0018621B">
      <w:pPr>
        <w:pStyle w:val="Odstavecseseznamem"/>
        <w:numPr>
          <w:ilvl w:val="0"/>
          <w:numId w:val="60"/>
        </w:numPr>
      </w:pPr>
      <w:r w:rsidRPr="00C5028B">
        <w:t>Zpoplatněná hra;</w:t>
      </w:r>
    </w:p>
    <w:p w14:paraId="1F88809F" w14:textId="77777777" w:rsidR="0018621B" w:rsidRPr="00C5028B" w:rsidRDefault="0018621B" w:rsidP="0018621B">
      <w:pPr>
        <w:pStyle w:val="Odstavecseseznamem"/>
        <w:numPr>
          <w:ilvl w:val="0"/>
          <w:numId w:val="60"/>
        </w:numPr>
      </w:pPr>
      <w:r w:rsidRPr="00C5028B">
        <w:t>Kooperativní hra;</w:t>
      </w:r>
    </w:p>
    <w:p w14:paraId="52BB2283" w14:textId="77777777" w:rsidR="0018621B" w:rsidRPr="00C5028B" w:rsidRDefault="0018621B" w:rsidP="0018621B">
      <w:pPr>
        <w:pStyle w:val="Odstavecseseznamem"/>
        <w:numPr>
          <w:ilvl w:val="0"/>
          <w:numId w:val="60"/>
        </w:numPr>
      </w:pPr>
      <w:r w:rsidRPr="00C5028B">
        <w:t>Žák má před sebou výbušninu a jeho úkolem je ji deaktivovat podle návodu, který mu čtou ostatní žáci, kteří bombu nevidí;</w:t>
      </w:r>
    </w:p>
    <w:p w14:paraId="7027D1C1" w14:textId="77777777" w:rsidR="0018621B" w:rsidRPr="00C5028B" w:rsidRDefault="0018621B" w:rsidP="0018621B">
      <w:pPr>
        <w:pStyle w:val="Odstavecseseznamem"/>
        <w:numPr>
          <w:ilvl w:val="0"/>
          <w:numId w:val="60"/>
        </w:numPr>
      </w:pPr>
      <w:r w:rsidRPr="00C5028B">
        <w:t>Vhodná aktivita pro žáky druhého stupně základních škol;</w:t>
      </w:r>
    </w:p>
    <w:p w14:paraId="42A6D4F8" w14:textId="77777777" w:rsidR="0018621B" w:rsidRPr="00C5028B" w:rsidRDefault="0018621B" w:rsidP="0018621B">
      <w:pPr>
        <w:pStyle w:val="Odstavecseseznamem"/>
        <w:numPr>
          <w:ilvl w:val="0"/>
          <w:numId w:val="60"/>
        </w:numPr>
      </w:pPr>
      <w:r w:rsidRPr="00C5028B">
        <w:t>Hra předpokládá znalost anglického jazyka.</w:t>
      </w:r>
    </w:p>
    <w:p w14:paraId="154511AD" w14:textId="77777777" w:rsidR="0018621B" w:rsidRPr="00C5028B" w:rsidRDefault="0018621B" w:rsidP="0018621B"/>
    <w:p w14:paraId="15C3DCB0" w14:textId="77777777" w:rsidR="0018621B" w:rsidRPr="00C5028B" w:rsidRDefault="0018621B" w:rsidP="00102808">
      <w:pPr>
        <w:pStyle w:val="Odstavecseseznamem"/>
        <w:numPr>
          <w:ilvl w:val="0"/>
          <w:numId w:val="100"/>
        </w:numPr>
      </w:pPr>
      <w:proofErr w:type="spellStart"/>
      <w:r w:rsidRPr="00C5028B">
        <w:t>Blocks</w:t>
      </w:r>
      <w:proofErr w:type="spellEnd"/>
    </w:p>
    <w:p w14:paraId="15F60051" w14:textId="77777777" w:rsidR="0018621B" w:rsidRPr="00C5028B" w:rsidRDefault="0018621B" w:rsidP="0018621B">
      <w:pPr>
        <w:pStyle w:val="Odstavecseseznamem"/>
        <w:numPr>
          <w:ilvl w:val="0"/>
          <w:numId w:val="59"/>
        </w:numPr>
      </w:pPr>
      <w:r w:rsidRPr="00C5028B">
        <w:t>Google hra;</w:t>
      </w:r>
    </w:p>
    <w:p w14:paraId="1976D5A1" w14:textId="77777777" w:rsidR="0018621B" w:rsidRPr="00C5028B" w:rsidRDefault="0018621B" w:rsidP="0018621B">
      <w:pPr>
        <w:pStyle w:val="Odstavecseseznamem"/>
        <w:numPr>
          <w:ilvl w:val="0"/>
          <w:numId w:val="59"/>
        </w:numPr>
      </w:pPr>
      <w:r w:rsidRPr="00C5028B">
        <w:t>3D modelování;</w:t>
      </w:r>
    </w:p>
    <w:p w14:paraId="7EEE4FC9" w14:textId="77777777" w:rsidR="0018621B" w:rsidRPr="00C5028B" w:rsidRDefault="0018621B" w:rsidP="0018621B">
      <w:pPr>
        <w:pStyle w:val="Odstavecseseznamem"/>
        <w:numPr>
          <w:ilvl w:val="0"/>
          <w:numId w:val="59"/>
        </w:numPr>
      </w:pPr>
      <w:r w:rsidRPr="00C5028B">
        <w:lastRenderedPageBreak/>
        <w:t>Vhodná aktivita pro žáky druhého stupně základních škol a žáky středních škol.</w:t>
      </w:r>
    </w:p>
    <w:p w14:paraId="1777CB1B" w14:textId="77777777" w:rsidR="0018621B" w:rsidRPr="00C5028B" w:rsidRDefault="0018621B" w:rsidP="0018621B"/>
    <w:p w14:paraId="69B792AA" w14:textId="77777777" w:rsidR="0018621B" w:rsidRPr="00C5028B" w:rsidRDefault="0018621B" w:rsidP="00102808">
      <w:pPr>
        <w:pStyle w:val="Odstavecseseznamem"/>
        <w:numPr>
          <w:ilvl w:val="0"/>
          <w:numId w:val="100"/>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42826504" w14:textId="77777777" w:rsidR="0018621B" w:rsidRPr="00C5028B" w:rsidRDefault="0018621B" w:rsidP="0018621B">
      <w:pPr>
        <w:pStyle w:val="Odstavecseseznamem"/>
        <w:numPr>
          <w:ilvl w:val="0"/>
          <w:numId w:val="58"/>
        </w:numPr>
      </w:pPr>
      <w:r w:rsidRPr="00C5028B">
        <w:t>Zpoplatněná hra;</w:t>
      </w:r>
    </w:p>
    <w:p w14:paraId="1F6A1B74" w14:textId="77777777" w:rsidR="0018621B" w:rsidRPr="00C5028B" w:rsidRDefault="0018621B" w:rsidP="0018621B">
      <w:pPr>
        <w:pStyle w:val="Odstavecseseznamem"/>
        <w:numPr>
          <w:ilvl w:val="0"/>
          <w:numId w:val="58"/>
        </w:numPr>
      </w:pPr>
      <w:r w:rsidRPr="00C5028B">
        <w:t>Puzzle;</w:t>
      </w:r>
    </w:p>
    <w:p w14:paraId="44ABF22E" w14:textId="77777777" w:rsidR="0018621B" w:rsidRPr="00C5028B" w:rsidRDefault="0018621B" w:rsidP="0018621B">
      <w:pPr>
        <w:pStyle w:val="Odstavecseseznamem"/>
        <w:numPr>
          <w:ilvl w:val="0"/>
          <w:numId w:val="58"/>
        </w:numPr>
      </w:pPr>
      <w:r w:rsidRPr="00C5028B">
        <w:t>Vhodná aktivita pro žáky druhého stupně základních škol a žáky středních škol.</w:t>
      </w:r>
    </w:p>
    <w:p w14:paraId="13769BAA" w14:textId="77777777" w:rsidR="0018621B" w:rsidRPr="00C5028B" w:rsidRDefault="0018621B" w:rsidP="0018621B"/>
    <w:p w14:paraId="483E9123" w14:textId="77777777" w:rsidR="0018621B" w:rsidRPr="00C5028B" w:rsidRDefault="0018621B" w:rsidP="00102808">
      <w:pPr>
        <w:pStyle w:val="Odstavecseseznamem"/>
        <w:numPr>
          <w:ilvl w:val="0"/>
          <w:numId w:val="100"/>
        </w:numPr>
      </w:pPr>
      <w:proofErr w:type="spellStart"/>
      <w:r w:rsidRPr="00C5028B">
        <w:t>Perfect</w:t>
      </w:r>
      <w:proofErr w:type="spellEnd"/>
      <w:r w:rsidRPr="00C5028B">
        <w:t xml:space="preserve"> </w:t>
      </w:r>
    </w:p>
    <w:p w14:paraId="2352D764" w14:textId="77777777" w:rsidR="0018621B" w:rsidRPr="00C5028B" w:rsidRDefault="0018621B" w:rsidP="0018621B">
      <w:pPr>
        <w:pStyle w:val="Odstavecseseznamem"/>
        <w:numPr>
          <w:ilvl w:val="0"/>
          <w:numId w:val="57"/>
        </w:numPr>
      </w:pPr>
      <w:r w:rsidRPr="00C5028B">
        <w:t>Zpoplatněná hra;</w:t>
      </w:r>
    </w:p>
    <w:p w14:paraId="3C1DCB7B" w14:textId="77777777" w:rsidR="0018621B" w:rsidRPr="00C5028B" w:rsidRDefault="0018621B" w:rsidP="0018621B">
      <w:pPr>
        <w:pStyle w:val="Odstavecseseznamem"/>
        <w:numPr>
          <w:ilvl w:val="0"/>
          <w:numId w:val="57"/>
        </w:numPr>
      </w:pPr>
      <w:r w:rsidRPr="00C5028B">
        <w:t>Odpočinková aplikace pro rekreaci a návštěvu exotických míst;</w:t>
      </w:r>
    </w:p>
    <w:p w14:paraId="5E13F158" w14:textId="77777777" w:rsidR="0018621B" w:rsidRPr="00C5028B" w:rsidRDefault="0018621B" w:rsidP="0018621B">
      <w:pPr>
        <w:pStyle w:val="Odstavecseseznamem"/>
        <w:numPr>
          <w:ilvl w:val="0"/>
          <w:numId w:val="57"/>
        </w:numPr>
      </w:pPr>
      <w:r w:rsidRPr="00C5028B">
        <w:t xml:space="preserve">Vhodná aktivita pro žáky druhého stupně základních škol a žáky středních škol. </w:t>
      </w:r>
    </w:p>
    <w:p w14:paraId="3E1E97A2" w14:textId="77777777" w:rsidR="0018621B" w:rsidRDefault="0018621B" w:rsidP="0018621B"/>
    <w:p w14:paraId="36ABF373" w14:textId="77777777" w:rsidR="0018621B" w:rsidRPr="00C5028B" w:rsidRDefault="0018621B" w:rsidP="00102808">
      <w:pPr>
        <w:pStyle w:val="Odstavecseseznamem"/>
        <w:numPr>
          <w:ilvl w:val="0"/>
          <w:numId w:val="100"/>
        </w:numPr>
      </w:pPr>
      <w:r w:rsidRPr="00C5028B">
        <w:t xml:space="preserve">Job Simulator </w:t>
      </w:r>
    </w:p>
    <w:p w14:paraId="7DA75532" w14:textId="77777777" w:rsidR="0018621B" w:rsidRPr="00C5028B" w:rsidRDefault="0018621B" w:rsidP="0018621B">
      <w:pPr>
        <w:pStyle w:val="Odstavecseseznamem"/>
        <w:numPr>
          <w:ilvl w:val="0"/>
          <w:numId w:val="56"/>
        </w:numPr>
      </w:pPr>
      <w:r w:rsidRPr="00C5028B">
        <w:t>Zpoplatněná hra;</w:t>
      </w:r>
    </w:p>
    <w:p w14:paraId="177C57E0" w14:textId="77777777" w:rsidR="0018621B" w:rsidRPr="00C5028B" w:rsidRDefault="0018621B" w:rsidP="0018621B">
      <w:pPr>
        <w:pStyle w:val="Odstavecseseznamem"/>
        <w:numPr>
          <w:ilvl w:val="0"/>
          <w:numId w:val="56"/>
        </w:numPr>
      </w:pPr>
      <w:r w:rsidRPr="00C5028B">
        <w:t>Hra z pracovního prostředí;</w:t>
      </w:r>
    </w:p>
    <w:p w14:paraId="1843F7D5" w14:textId="77777777" w:rsidR="0018621B" w:rsidRPr="00C5028B" w:rsidRDefault="0018621B" w:rsidP="0018621B">
      <w:pPr>
        <w:pStyle w:val="Odstavecseseznamem"/>
        <w:numPr>
          <w:ilvl w:val="0"/>
          <w:numId w:val="56"/>
        </w:numPr>
      </w:pPr>
      <w:r w:rsidRPr="00C5028B">
        <w:t xml:space="preserve">Vhodná aktivita pro žáky druhého stupně základních škol a žáky středních škol. </w:t>
      </w:r>
    </w:p>
    <w:p w14:paraId="0287567D" w14:textId="77777777" w:rsidR="0018621B" w:rsidRPr="00C5028B" w:rsidRDefault="0018621B" w:rsidP="0018621B"/>
    <w:p w14:paraId="1D0D9E0D" w14:textId="77777777" w:rsidR="0018621B" w:rsidRPr="00C5028B" w:rsidRDefault="0018621B" w:rsidP="00102808">
      <w:pPr>
        <w:pStyle w:val="Odstavecseseznamem"/>
        <w:numPr>
          <w:ilvl w:val="0"/>
          <w:numId w:val="100"/>
        </w:numPr>
      </w:pPr>
      <w:r w:rsidRPr="00C5028B">
        <w:t xml:space="preserve">Chroma </w:t>
      </w:r>
      <w:proofErr w:type="spellStart"/>
      <w:r w:rsidRPr="00C5028B">
        <w:t>Lab</w:t>
      </w:r>
      <w:proofErr w:type="spellEnd"/>
      <w:r w:rsidRPr="00C5028B">
        <w:t xml:space="preserve"> </w:t>
      </w:r>
    </w:p>
    <w:p w14:paraId="2E752BBF" w14:textId="77777777" w:rsidR="0018621B" w:rsidRPr="00C5028B" w:rsidRDefault="0018621B" w:rsidP="0018621B">
      <w:pPr>
        <w:pStyle w:val="Odstavecseseznamem"/>
        <w:numPr>
          <w:ilvl w:val="0"/>
          <w:numId w:val="55"/>
        </w:numPr>
      </w:pPr>
      <w:r w:rsidRPr="00C5028B">
        <w:t>Zpoplatněná hra;</w:t>
      </w:r>
    </w:p>
    <w:p w14:paraId="601C12C1" w14:textId="77777777" w:rsidR="0018621B" w:rsidRPr="00C5028B" w:rsidRDefault="0018621B" w:rsidP="0018621B">
      <w:pPr>
        <w:pStyle w:val="Odstavecseseznamem"/>
        <w:numPr>
          <w:ilvl w:val="0"/>
          <w:numId w:val="55"/>
        </w:numPr>
      </w:pPr>
      <w:r w:rsidRPr="00C5028B">
        <w:t>Hra zaměřená na fyziku (fyzikální pískoviště);</w:t>
      </w:r>
    </w:p>
    <w:p w14:paraId="3008642F" w14:textId="77777777" w:rsidR="0018621B" w:rsidRPr="00C5028B" w:rsidRDefault="0018621B" w:rsidP="0018621B">
      <w:pPr>
        <w:pStyle w:val="Odstavecseseznamem"/>
        <w:numPr>
          <w:ilvl w:val="0"/>
          <w:numId w:val="55"/>
        </w:numPr>
      </w:pPr>
      <w:r w:rsidRPr="00C5028B">
        <w:t>Vhodná aktivita pro žáky druhého stupně základních škol, případně pro žáky středních škol.</w:t>
      </w:r>
    </w:p>
    <w:p w14:paraId="4CF83265" w14:textId="77777777" w:rsidR="0018621B" w:rsidRDefault="0018621B" w:rsidP="0018621B">
      <w:pPr>
        <w:spacing w:after="0" w:line="360" w:lineRule="auto"/>
        <w:rPr>
          <w:sz w:val="24"/>
          <w:szCs w:val="24"/>
        </w:rPr>
      </w:pPr>
    </w:p>
    <w:p w14:paraId="2200B9A0" w14:textId="5B3ADD24" w:rsidR="005A50A2" w:rsidRPr="00C25544"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38394069" w14:textId="77777777" w:rsidR="00B575DE" w:rsidRDefault="00B575DE" w:rsidP="00B575DE">
      <w:r>
        <w:t xml:space="preserve">Přehled aktivit realizátora:  </w:t>
      </w:r>
    </w:p>
    <w:p w14:paraId="0768BF6F" w14:textId="77777777" w:rsidR="00B575DE" w:rsidRPr="00B575DE" w:rsidRDefault="00B575DE" w:rsidP="00B575DE">
      <w:pPr>
        <w:pStyle w:val="Odstavecseseznamem"/>
        <w:numPr>
          <w:ilvl w:val="0"/>
          <w:numId w:val="129"/>
        </w:numPr>
        <w:rPr>
          <w:rFonts w:cstheme="minorHAnsi"/>
        </w:rPr>
      </w:pPr>
      <w:r w:rsidRPr="00B575DE">
        <w:rPr>
          <w:rFonts w:cstheme="minorHAnsi"/>
        </w:rPr>
        <w:t>Instrukce k virtuální a rozšířené realitě a použití brýlí pro virtuální a rozšířenou realitu</w:t>
      </w:r>
      <w:r w:rsidRPr="00F63679">
        <w:t>;</w:t>
      </w:r>
      <w:r w:rsidRPr="00B575DE">
        <w:rPr>
          <w:rFonts w:cstheme="minorHAnsi"/>
        </w:rPr>
        <w:t xml:space="preserve"> </w:t>
      </w:r>
    </w:p>
    <w:p w14:paraId="5884BD25" w14:textId="77777777" w:rsidR="00B575DE" w:rsidRPr="00D13A28" w:rsidRDefault="00B575DE" w:rsidP="00B575DE">
      <w:pPr>
        <w:pStyle w:val="Odstavecseseznamem"/>
        <w:numPr>
          <w:ilvl w:val="0"/>
          <w:numId w:val="129"/>
        </w:numPr>
      </w:pPr>
      <w:r>
        <w:t xml:space="preserve">Podání doplňujících informací o sumu. </w:t>
      </w:r>
    </w:p>
    <w:p w14:paraId="796E92C0" w14:textId="77777777" w:rsidR="005A50A2" w:rsidRDefault="005A50A2" w:rsidP="00036FB1">
      <w:pPr>
        <w:autoSpaceDE w:val="0"/>
        <w:autoSpaceDN w:val="0"/>
        <w:adjustRightInd w:val="0"/>
        <w:rPr>
          <w:rFonts w:cstheme="minorHAnsi"/>
        </w:rPr>
      </w:pPr>
    </w:p>
    <w:p w14:paraId="4F7113FA" w14:textId="77777777" w:rsidR="00036FB1" w:rsidRPr="00DD32CB"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29447161" w14:textId="47679156" w:rsidR="00402C19" w:rsidRDefault="00402C19" w:rsidP="00402C19">
      <w:r>
        <w:t xml:space="preserve">Realizátor může své znalosti pro realizaci bloku rozšířit například studiem těchto odkazů: </w:t>
      </w:r>
    </w:p>
    <w:p w14:paraId="3CFA2B9F" w14:textId="07460F8A" w:rsidR="00402C19" w:rsidRDefault="00000000" w:rsidP="00402C19">
      <w:pPr>
        <w:rPr>
          <w:rFonts w:cstheme="minorHAnsi"/>
        </w:rPr>
      </w:pPr>
      <w:hyperlink r:id="rId229" w:history="1">
        <w:r w:rsidR="00402C19" w:rsidRPr="00277117">
          <w:rPr>
            <w:rStyle w:val="Hypertextovodkaz"/>
            <w:rFonts w:cstheme="minorHAnsi"/>
          </w:rPr>
          <w:t>http://www.sportcviceni.cz/rady-a-tipy/navody-a-rady/sumo--</w:t>
        </w:r>
        <w:proofErr w:type="spellStart"/>
        <w:r w:rsidR="00402C19" w:rsidRPr="00277117">
          <w:rPr>
            <w:rStyle w:val="Hypertextovodkaz"/>
            <w:rFonts w:cstheme="minorHAnsi"/>
          </w:rPr>
          <w:t>zaklady</w:t>
        </w:r>
        <w:proofErr w:type="spellEnd"/>
        <w:r w:rsidR="00402C19" w:rsidRPr="00277117">
          <w:rPr>
            <w:rStyle w:val="Hypertextovodkaz"/>
            <w:rFonts w:cstheme="minorHAnsi"/>
          </w:rPr>
          <w:t>-a-pravidla</w:t>
        </w:r>
      </w:hyperlink>
    </w:p>
    <w:p w14:paraId="1F6740E7" w14:textId="77777777" w:rsidR="00402C19" w:rsidRDefault="00000000" w:rsidP="00402C19">
      <w:pPr>
        <w:rPr>
          <w:rFonts w:cstheme="minorHAnsi"/>
        </w:rPr>
      </w:pPr>
      <w:hyperlink r:id="rId230" w:history="1">
        <w:r w:rsidR="00402C19" w:rsidRPr="00277117">
          <w:rPr>
            <w:rStyle w:val="Hypertextovodkaz"/>
            <w:rFonts w:cstheme="minorHAnsi"/>
          </w:rPr>
          <w:t>https://www.dovolena-japonsko-go2.cz/uzitecne-rady/japonske-sumo</w:t>
        </w:r>
      </w:hyperlink>
    </w:p>
    <w:p w14:paraId="6A0095E7" w14:textId="77777777" w:rsidR="00402C19" w:rsidRDefault="00402C19" w:rsidP="00036FB1">
      <w:pPr>
        <w:rPr>
          <w:rFonts w:cstheme="minorHAnsi"/>
        </w:rPr>
      </w:pPr>
    </w:p>
    <w:p w14:paraId="401839D5" w14:textId="3B41E525" w:rsidR="00036FB1" w:rsidRPr="00B25543" w:rsidRDefault="00036FB1" w:rsidP="00036FB1">
      <w:pPr>
        <w:rPr>
          <w:rFonts w:cstheme="minorHAnsi"/>
        </w:rPr>
      </w:pPr>
      <w:r w:rsidRPr="00DD32CB">
        <w:rPr>
          <w:rFonts w:cstheme="minorHAnsi"/>
        </w:rPr>
        <w:lastRenderedPageBreak/>
        <w:t>Metodickou příručku pro realizátora, pracovní listy pro žáky a návody na sestavení robota nalezne realizátor v přílohách tohoto dokumentu.</w:t>
      </w:r>
      <w:r w:rsidRPr="00B25543">
        <w:rPr>
          <w:rFonts w:cstheme="minorHAnsi"/>
        </w:rPr>
        <w:t xml:space="preserve"> </w:t>
      </w:r>
    </w:p>
    <w:p w14:paraId="7C6F7C50"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02083D2E" w14:textId="6EC0F2B9" w:rsidR="00264377" w:rsidRDefault="00000000" w:rsidP="00264377">
      <w:hyperlink r:id="rId231" w:history="1">
        <w:r w:rsidR="00264377" w:rsidRPr="00B718C5">
          <w:rPr>
            <w:rStyle w:val="Hypertextovodkaz"/>
          </w:rPr>
          <w:t>https://www.youtube.com/watch?v=kWz4wbaVUiE</w:t>
        </w:r>
      </w:hyperlink>
    </w:p>
    <w:p w14:paraId="020A2831" w14:textId="2E126FEF" w:rsidR="00036FB1" w:rsidRDefault="00036FB1" w:rsidP="0072195B">
      <w:pPr>
        <w:spacing w:after="0"/>
        <w:rPr>
          <w:rFonts w:cstheme="minorHAnsi"/>
        </w:rPr>
      </w:pPr>
    </w:p>
    <w:p w14:paraId="4AA80088" w14:textId="5FEA0241" w:rsidR="00036FB1" w:rsidRDefault="00036FB1" w:rsidP="00036FB1">
      <w:pPr>
        <w:pStyle w:val="Nadpis2"/>
        <w:rPr>
          <w:rFonts w:cstheme="minorHAnsi"/>
        </w:rPr>
      </w:pPr>
      <w:bookmarkStart w:id="99" w:name="_Toc109299756"/>
      <w:r w:rsidRPr="00B25543">
        <w:rPr>
          <w:rFonts w:cstheme="minorHAnsi"/>
        </w:rPr>
        <w:t>3.1</w:t>
      </w:r>
      <w:r>
        <w:rPr>
          <w:rFonts w:cstheme="minorHAnsi"/>
        </w:rPr>
        <w:t>3</w:t>
      </w:r>
      <w:r w:rsidRPr="00B25543">
        <w:rPr>
          <w:rFonts w:cstheme="minorHAnsi"/>
        </w:rPr>
        <w:t xml:space="preserve"> Metodický blok č. 1</w:t>
      </w:r>
      <w:r>
        <w:rPr>
          <w:rFonts w:cstheme="minorHAnsi"/>
        </w:rPr>
        <w:t>3</w:t>
      </w:r>
      <w:r w:rsidRPr="00B25543">
        <w:rPr>
          <w:rFonts w:cstheme="minorHAnsi"/>
        </w:rPr>
        <w:t xml:space="preserve">: </w:t>
      </w:r>
      <w:r w:rsidR="006E3955" w:rsidRPr="005203FD">
        <w:rPr>
          <w:rFonts w:cstheme="minorHAnsi"/>
        </w:rPr>
        <w:t>Zápasník 2.0</w:t>
      </w:r>
      <w:bookmarkEnd w:id="99"/>
    </w:p>
    <w:p w14:paraId="2F656A7B" w14:textId="1CFE0ADE" w:rsidR="00BC4CAF" w:rsidRPr="00BC4CAF" w:rsidRDefault="00BC4CAF" w:rsidP="00BC4CAF">
      <w:r>
        <w:t xml:space="preserve">Viz </w:t>
      </w:r>
      <w:r w:rsidRPr="005F681F">
        <w:t>VP 3_Metodická příručka pro realizátora č. 1</w:t>
      </w:r>
      <w:r>
        <w:t>3</w:t>
      </w:r>
    </w:p>
    <w:p w14:paraId="5731A4BA" w14:textId="77777777" w:rsidR="006E3955" w:rsidRPr="00C773EA" w:rsidRDefault="006E3955" w:rsidP="006E3955">
      <w:pPr>
        <w:autoSpaceDE w:val="0"/>
        <w:autoSpaceDN w:val="0"/>
        <w:adjustRightInd w:val="0"/>
        <w:spacing w:after="0"/>
        <w:rPr>
          <w:rFonts w:cstheme="minorHAnsi"/>
        </w:rPr>
      </w:pPr>
      <w:r>
        <w:rPr>
          <w:rFonts w:cstheme="minorHAnsi"/>
          <w:bCs/>
        </w:rPr>
        <w:t>V p</w:t>
      </w:r>
      <w:r w:rsidRPr="00FB33EB">
        <w:rPr>
          <w:rFonts w:cstheme="minorHAnsi"/>
          <w:bCs/>
        </w:rPr>
        <w:t>rvní část</w:t>
      </w:r>
      <w:r>
        <w:rPr>
          <w:rFonts w:cstheme="minorHAnsi"/>
          <w:bCs/>
        </w:rPr>
        <w:t>i</w:t>
      </w:r>
      <w:r w:rsidRPr="00FB33EB">
        <w:rPr>
          <w:rFonts w:cstheme="minorHAnsi"/>
          <w:bCs/>
        </w:rPr>
        <w:t xml:space="preserve"> </w:t>
      </w:r>
      <w:r>
        <w:rPr>
          <w:rFonts w:cstheme="minorHAnsi"/>
          <w:bCs/>
        </w:rPr>
        <w:t>bloku</w:t>
      </w:r>
      <w:r w:rsidRPr="00FB33EB">
        <w:rPr>
          <w:rFonts w:cstheme="minorHAnsi"/>
          <w:bCs/>
        </w:rPr>
        <w:t xml:space="preserve"> je úkol</w:t>
      </w:r>
      <w:r>
        <w:rPr>
          <w:rFonts w:cstheme="minorHAnsi"/>
          <w:bCs/>
        </w:rPr>
        <w:t>em pracovat</w:t>
      </w:r>
      <w:r w:rsidRPr="00FB33EB">
        <w:rPr>
          <w:rFonts w:cstheme="minorHAnsi"/>
          <w:bCs/>
        </w:rPr>
        <w:t xml:space="preserve"> s robotickou stavebnicí a </w:t>
      </w:r>
      <w:r>
        <w:rPr>
          <w:rFonts w:cstheme="minorHAnsi"/>
          <w:bCs/>
        </w:rPr>
        <w:t xml:space="preserve">v </w:t>
      </w:r>
      <w:r w:rsidRPr="00FB33EB">
        <w:rPr>
          <w:rFonts w:cstheme="minorHAnsi"/>
          <w:bCs/>
        </w:rPr>
        <w:t>druh</w:t>
      </w:r>
      <w:r>
        <w:rPr>
          <w:rFonts w:cstheme="minorHAnsi"/>
          <w:bCs/>
        </w:rPr>
        <w:t>é</w:t>
      </w:r>
      <w:r w:rsidRPr="00FB33EB">
        <w:rPr>
          <w:rFonts w:cstheme="minorHAnsi"/>
          <w:bCs/>
        </w:rPr>
        <w:t xml:space="preserve"> část</w:t>
      </w:r>
      <w:r>
        <w:rPr>
          <w:rFonts w:cstheme="minorHAnsi"/>
          <w:bCs/>
        </w:rPr>
        <w:t>i s</w:t>
      </w:r>
      <w:r w:rsidRPr="00FB33EB">
        <w:rPr>
          <w:rFonts w:cstheme="minorHAnsi"/>
          <w:bCs/>
        </w:rPr>
        <w:t xml:space="preserve"> virtuální a</w:t>
      </w:r>
      <w:r>
        <w:rPr>
          <w:rFonts w:cstheme="minorHAnsi"/>
          <w:bCs/>
        </w:rPr>
        <w:t> </w:t>
      </w:r>
      <w:r w:rsidRPr="00FB33EB">
        <w:rPr>
          <w:rFonts w:cstheme="minorHAnsi"/>
          <w:bCs/>
        </w:rPr>
        <w:t>rozšíře</w:t>
      </w:r>
      <w:r>
        <w:rPr>
          <w:rFonts w:cstheme="minorHAnsi"/>
          <w:bCs/>
        </w:rPr>
        <w:t xml:space="preserve">nou </w:t>
      </w:r>
      <w:r w:rsidRPr="00FB33EB">
        <w:rPr>
          <w:rFonts w:cstheme="minorHAnsi"/>
          <w:bCs/>
        </w:rPr>
        <w:t>reali</w:t>
      </w:r>
      <w:r>
        <w:rPr>
          <w:rFonts w:cstheme="minorHAnsi"/>
          <w:bCs/>
        </w:rPr>
        <w:t>tou</w:t>
      </w:r>
      <w:r w:rsidRPr="00FB33EB">
        <w:rPr>
          <w:rFonts w:cstheme="minorHAnsi"/>
          <w:bCs/>
        </w:rPr>
        <w:t xml:space="preserve"> </w:t>
      </w:r>
      <w:r>
        <w:rPr>
          <w:rFonts w:cstheme="minorHAnsi"/>
          <w:bCs/>
        </w:rPr>
        <w:t>a dále seznámit se s</w:t>
      </w:r>
      <w:r w:rsidRPr="00FB33EB">
        <w:rPr>
          <w:rFonts w:cstheme="minorHAnsi"/>
          <w:bCs/>
        </w:rPr>
        <w:t xml:space="preserve"> technickým</w:t>
      </w:r>
      <w:r>
        <w:rPr>
          <w:rFonts w:cstheme="minorHAnsi"/>
          <w:bCs/>
        </w:rPr>
        <w:t>i</w:t>
      </w:r>
      <w:r w:rsidRPr="00FB33EB">
        <w:rPr>
          <w:rFonts w:cstheme="minorHAnsi"/>
          <w:bCs/>
        </w:rPr>
        <w:t xml:space="preserve"> zajímavos</w:t>
      </w:r>
      <w:r>
        <w:rPr>
          <w:rFonts w:cstheme="minorHAnsi"/>
          <w:bCs/>
        </w:rPr>
        <w:t xml:space="preserve">tmi </w:t>
      </w:r>
      <w:r w:rsidRPr="00FB33EB">
        <w:rPr>
          <w:rFonts w:cstheme="minorHAnsi"/>
          <w:bCs/>
        </w:rPr>
        <w:t>Japonska.</w:t>
      </w:r>
      <w:r>
        <w:rPr>
          <w:rFonts w:cstheme="minorHAnsi"/>
          <w:bCs/>
        </w:rPr>
        <w:t xml:space="preserve"> </w:t>
      </w:r>
      <w:r>
        <w:rPr>
          <w:rFonts w:cstheme="minorHAnsi"/>
        </w:rPr>
        <w:t xml:space="preserve">Do tohoto bloku </w:t>
      </w:r>
      <w:r w:rsidRPr="00672C86">
        <w:rPr>
          <w:rFonts w:cstheme="minorHAnsi"/>
        </w:rPr>
        <w:t xml:space="preserve">je </w:t>
      </w:r>
      <w:r>
        <w:rPr>
          <w:rFonts w:cstheme="minorHAnsi"/>
        </w:rPr>
        <w:t>doporučeno zapojit</w:t>
      </w:r>
      <w:r w:rsidRPr="00672C86">
        <w:rPr>
          <w:rFonts w:cstheme="minorHAnsi"/>
        </w:rPr>
        <w:t xml:space="preserve"> žáky střední školy technického zaměření, aby se žáci základní školy a střední školy technického zaměření spřátelili.    </w:t>
      </w:r>
    </w:p>
    <w:p w14:paraId="08A22AC8" w14:textId="77777777" w:rsidR="00036FB1" w:rsidRDefault="00036FB1" w:rsidP="00036FB1">
      <w:pPr>
        <w:autoSpaceDE w:val="0"/>
        <w:autoSpaceDN w:val="0"/>
        <w:adjustRightInd w:val="0"/>
        <w:rPr>
          <w:rFonts w:cstheme="minorHAnsi"/>
          <w:b/>
        </w:rPr>
      </w:pPr>
    </w:p>
    <w:p w14:paraId="504FEBA9" w14:textId="07140B63" w:rsidR="00036FB1" w:rsidRPr="00B25543" w:rsidRDefault="00036FB1" w:rsidP="00036FB1">
      <w:pPr>
        <w:autoSpaceDE w:val="0"/>
        <w:autoSpaceDN w:val="0"/>
        <w:adjustRightInd w:val="0"/>
        <w:rPr>
          <w:rFonts w:cstheme="minorHAnsi"/>
          <w:b/>
        </w:rPr>
      </w:pPr>
      <w:r w:rsidRPr="00B25543">
        <w:rPr>
          <w:rFonts w:cstheme="minorHAnsi"/>
          <w:b/>
        </w:rPr>
        <w:t>3.1</w:t>
      </w:r>
      <w:r w:rsidR="00D94F5B">
        <w:rPr>
          <w:rFonts w:cstheme="minorHAnsi"/>
          <w:b/>
        </w:rPr>
        <w:t>3</w:t>
      </w:r>
      <w:r w:rsidRPr="00B25543">
        <w:rPr>
          <w:rFonts w:cstheme="minorHAnsi"/>
          <w:b/>
        </w:rPr>
        <w:t xml:space="preserve">.1 Téma č. 1: </w:t>
      </w:r>
      <w:r w:rsidR="006E3955" w:rsidRPr="006E3955">
        <w:rPr>
          <w:rFonts w:cstheme="minorHAnsi"/>
          <w:b/>
        </w:rPr>
        <w:t>Úkol s robotickou stavebnicí</w:t>
      </w:r>
    </w:p>
    <w:p w14:paraId="2510844B" w14:textId="36C9B895" w:rsidR="00036FB1" w:rsidRPr="00B25543" w:rsidRDefault="00F96813" w:rsidP="00036FB1">
      <w:pPr>
        <w:autoSpaceDE w:val="0"/>
        <w:autoSpaceDN w:val="0"/>
        <w:adjustRightInd w:val="0"/>
        <w:rPr>
          <w:rFonts w:cstheme="minorHAnsi"/>
          <w:b/>
          <w:u w:val="single"/>
        </w:rPr>
      </w:pPr>
      <w:r>
        <w:rPr>
          <w:rFonts w:cstheme="minorHAnsi"/>
          <w:b/>
          <w:u w:val="single"/>
        </w:rPr>
        <w:t>75</w:t>
      </w:r>
      <w:r w:rsidR="00036FB1" w:rsidRPr="00B25543">
        <w:rPr>
          <w:rFonts w:cstheme="minorHAnsi"/>
          <w:b/>
          <w:u w:val="single"/>
        </w:rPr>
        <w:t xml:space="preserve"> minut</w:t>
      </w:r>
    </w:p>
    <w:p w14:paraId="7C8FB93E" w14:textId="3CA7A6CA" w:rsidR="00F96813" w:rsidRPr="00F96813" w:rsidRDefault="00F96813" w:rsidP="00F96813">
      <w:pPr>
        <w:rPr>
          <w:rFonts w:cstheme="minorHAnsi"/>
        </w:rPr>
      </w:pPr>
      <w:r>
        <w:t xml:space="preserve">Úkolem realizátora v této části je provést žáky prací/hrou se stavebnicí. </w:t>
      </w:r>
      <w:r>
        <w:rPr>
          <w:rStyle w:val="Siln"/>
          <w:rFonts w:cstheme="minorHAnsi"/>
          <w:b w:val="0"/>
          <w:sz w:val="24"/>
          <w:szCs w:val="24"/>
          <w:shd w:val="clear" w:color="auto" w:fill="FFFFFF"/>
        </w:rPr>
        <w:t xml:space="preserve">Připomene žákům, že jejich </w:t>
      </w:r>
      <w:r w:rsidRPr="00F96813">
        <w:rPr>
          <w:rStyle w:val="Siln"/>
          <w:rFonts w:cstheme="minorHAnsi"/>
          <w:b w:val="0"/>
          <w:shd w:val="clear" w:color="auto" w:fill="FFFFFF"/>
        </w:rPr>
        <w:t xml:space="preserve">úkolem je sestavit robota vhodného pro robotické sumo. Cílem v sumu je převrátit robotického soupeře, nebo ho vytlačit z vymezené oblasti. </w:t>
      </w:r>
      <w:r w:rsidRPr="00F96813">
        <w:t>Žáci pokračují ve skupinovém sestavování robota</w:t>
      </w:r>
      <w:r w:rsidRPr="00F96813">
        <w:rPr>
          <w:rStyle w:val="Siln"/>
          <w:rFonts w:cstheme="minorHAnsi"/>
          <w:b w:val="0"/>
          <w:shd w:val="clear" w:color="auto" w:fill="FFFFFF"/>
        </w:rPr>
        <w:t xml:space="preserve">. Žáci musejí zvolit vhodnou velikost, tvar, těžiště a váhu robota a jeho nástroje, které na soupeře použijí. </w:t>
      </w:r>
    </w:p>
    <w:p w14:paraId="30C27D08" w14:textId="77777777" w:rsidR="00F96813" w:rsidRPr="00F96813" w:rsidRDefault="00F96813" w:rsidP="00F96813">
      <w:pPr>
        <w:rPr>
          <w:rStyle w:val="Siln"/>
          <w:rFonts w:cstheme="minorHAnsi"/>
          <w:b w:val="0"/>
          <w:bCs w:val="0"/>
        </w:rPr>
      </w:pPr>
      <w:r w:rsidRPr="00F96813">
        <w:t xml:space="preserve">Realizátor dohlíží na žáky, ale ponechává je, aby se pokusili úkol vyřešit skupinovou činností sami. </w:t>
      </w:r>
      <w:r w:rsidRPr="00F96813">
        <w:rPr>
          <w:rStyle w:val="Siln"/>
          <w:rFonts w:cstheme="minorHAnsi"/>
          <w:b w:val="0"/>
          <w:shd w:val="clear" w:color="auto" w:fill="FFFFFF"/>
        </w:rPr>
        <w:t xml:space="preserve">Pokud se některým žákům nedaří vymyslet nebo sestavit vhodného robota, realizátor je navede například dle tohoto návodu:   </w:t>
      </w:r>
    </w:p>
    <w:p w14:paraId="22B923B9" w14:textId="1CABF65C" w:rsidR="00F96813" w:rsidRDefault="00000000" w:rsidP="00F96813">
      <w:pPr>
        <w:rPr>
          <w:rStyle w:val="Siln"/>
          <w:rFonts w:cstheme="minorHAnsi"/>
          <w:b w:val="0"/>
          <w:shd w:val="clear" w:color="auto" w:fill="FFFFFF"/>
        </w:rPr>
      </w:pPr>
      <w:hyperlink r:id="rId232" w:history="1">
        <w:r w:rsidR="00F96813" w:rsidRPr="00F96813">
          <w:rPr>
            <w:rStyle w:val="Hypertextovodkaz"/>
            <w:rFonts w:cstheme="minorHAnsi"/>
            <w:shd w:val="clear" w:color="auto" w:fill="FFFFFF"/>
          </w:rPr>
          <w:t>https://gallery.autodesk.com/fusion360/projects/107820/vexsumo---</w:t>
        </w:r>
        <w:proofErr w:type="spellStart"/>
        <w:r w:rsidR="00F96813" w:rsidRPr="00F96813">
          <w:rPr>
            <w:rStyle w:val="Hypertextovodkaz"/>
            <w:rFonts w:cstheme="minorHAnsi"/>
            <w:shd w:val="clear" w:color="auto" w:fill="FFFFFF"/>
          </w:rPr>
          <w:t>vex-iq-robotics</w:t>
        </w:r>
        <w:proofErr w:type="spellEnd"/>
      </w:hyperlink>
    </w:p>
    <w:p w14:paraId="0C16E983" w14:textId="77777777" w:rsidR="00F96813" w:rsidRPr="00F96813" w:rsidRDefault="00F96813" w:rsidP="00F96813">
      <w:pPr>
        <w:rPr>
          <w:rFonts w:cstheme="minorHAnsi"/>
          <w:bCs/>
          <w:shd w:val="clear" w:color="auto" w:fill="FFFFFF"/>
        </w:rPr>
      </w:pPr>
    </w:p>
    <w:p w14:paraId="1D539B6E" w14:textId="77777777" w:rsidR="00F96813" w:rsidRDefault="00F96813" w:rsidP="00F96813">
      <w:pPr>
        <w:rPr>
          <w:rStyle w:val="Siln"/>
          <w:rFonts w:cstheme="minorHAnsi"/>
          <w:b w:val="0"/>
          <w:shd w:val="clear" w:color="auto" w:fill="FFFFFF"/>
        </w:rPr>
      </w:pPr>
      <w:r w:rsidRPr="00F96813">
        <w:rPr>
          <w:rStyle w:val="Siln"/>
          <w:rFonts w:cstheme="minorHAnsi"/>
          <w:b w:val="0"/>
          <w:shd w:val="clear" w:color="auto" w:fill="FFFFFF"/>
        </w:rPr>
        <w:t xml:space="preserve">Žáci mohou dále trénovat ovládání robota, robota testovat a případně dle zjištěných skutečností upravovat svého zápasníka pro co nejlepší výkon. </w:t>
      </w:r>
    </w:p>
    <w:p w14:paraId="79186AA5" w14:textId="245649A2" w:rsidR="005A50A2" w:rsidRPr="00F429E5" w:rsidRDefault="005A50A2" w:rsidP="00F96813">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15F193B1" w14:textId="77777777" w:rsidR="00F96813" w:rsidRDefault="00F96813" w:rsidP="00F96813">
      <w:r>
        <w:t xml:space="preserve">Přehled aktivit realizátora:  </w:t>
      </w:r>
    </w:p>
    <w:p w14:paraId="6FBBBCA6" w14:textId="77777777" w:rsidR="00F96813" w:rsidRDefault="00F96813" w:rsidP="00EF3FAC">
      <w:pPr>
        <w:pStyle w:val="Odstavecseseznamem"/>
        <w:numPr>
          <w:ilvl w:val="0"/>
          <w:numId w:val="131"/>
        </w:numPr>
      </w:pPr>
      <w:r w:rsidRPr="00BA43DC">
        <w:t>Rozdělení stavebnic</w:t>
      </w:r>
      <w:r>
        <w:t xml:space="preserve"> a </w:t>
      </w:r>
      <w:r w:rsidRPr="00BA43DC">
        <w:t>ICT vybavení;</w:t>
      </w:r>
    </w:p>
    <w:p w14:paraId="104113DC" w14:textId="77777777" w:rsidR="00F96813" w:rsidRDefault="00F96813" w:rsidP="00EF3FAC">
      <w:pPr>
        <w:pStyle w:val="Odstavecseseznamem"/>
        <w:numPr>
          <w:ilvl w:val="0"/>
          <w:numId w:val="131"/>
        </w:numPr>
      </w:pPr>
      <w:r w:rsidRPr="00BA43DC">
        <w:t>Dohled</w:t>
      </w:r>
      <w:r>
        <w:t xml:space="preserve"> nad </w:t>
      </w:r>
      <w:r w:rsidRPr="00BA43DC">
        <w:t>žáky, aby se stavebnicí a ICT vybavením zacházeli šetrně a opatrně;</w:t>
      </w:r>
    </w:p>
    <w:p w14:paraId="2BA39399" w14:textId="77777777" w:rsidR="00F96813" w:rsidRPr="00BA43DC" w:rsidRDefault="00F96813" w:rsidP="00EF3FAC">
      <w:pPr>
        <w:pStyle w:val="Odstavecseseznamem"/>
        <w:numPr>
          <w:ilvl w:val="0"/>
          <w:numId w:val="131"/>
        </w:numPr>
      </w:pPr>
      <w:r w:rsidRPr="00BA43DC">
        <w:t xml:space="preserve">Dohled a odborná pomoc při sestavování robota. </w:t>
      </w:r>
    </w:p>
    <w:p w14:paraId="4AF71B93" w14:textId="77777777" w:rsidR="00036FB1" w:rsidRPr="00A44A42" w:rsidRDefault="00036FB1" w:rsidP="00036FB1">
      <w:pPr>
        <w:autoSpaceDE w:val="0"/>
        <w:autoSpaceDN w:val="0"/>
        <w:adjustRightInd w:val="0"/>
        <w:jc w:val="left"/>
        <w:rPr>
          <w:rFonts w:cstheme="minorHAnsi"/>
        </w:rPr>
      </w:pPr>
    </w:p>
    <w:p w14:paraId="04E9A348" w14:textId="0FB2A1D7" w:rsidR="00036FB1" w:rsidRPr="00B25543" w:rsidRDefault="00036FB1" w:rsidP="00036FB1">
      <w:pPr>
        <w:rPr>
          <w:rFonts w:cstheme="minorHAnsi"/>
          <w:b/>
        </w:rPr>
      </w:pPr>
      <w:r w:rsidRPr="00B25543">
        <w:rPr>
          <w:rFonts w:cstheme="minorHAnsi"/>
          <w:b/>
        </w:rPr>
        <w:t>3.1</w:t>
      </w:r>
      <w:r w:rsidR="00D94F5B">
        <w:rPr>
          <w:rFonts w:cstheme="minorHAnsi"/>
          <w:b/>
        </w:rPr>
        <w:t>3</w:t>
      </w:r>
      <w:r w:rsidRPr="00B25543">
        <w:rPr>
          <w:rFonts w:cstheme="minorHAnsi"/>
          <w:b/>
        </w:rPr>
        <w:t xml:space="preserve">.2 Téma č. 2: </w:t>
      </w:r>
      <w:r w:rsidR="006E3955" w:rsidRPr="006E3955">
        <w:rPr>
          <w:rFonts w:cstheme="minorHAnsi"/>
          <w:b/>
        </w:rPr>
        <w:t>Virtuální a rozšířená realita a doplňující informace</w:t>
      </w:r>
    </w:p>
    <w:p w14:paraId="1229C292" w14:textId="2B7E91B2" w:rsidR="00036FB1" w:rsidRDefault="00F96813" w:rsidP="00036FB1">
      <w:pPr>
        <w:autoSpaceDE w:val="0"/>
        <w:autoSpaceDN w:val="0"/>
        <w:adjustRightInd w:val="0"/>
        <w:rPr>
          <w:rFonts w:cstheme="minorHAnsi"/>
          <w:b/>
          <w:u w:val="single"/>
        </w:rPr>
      </w:pPr>
      <w:r>
        <w:rPr>
          <w:rFonts w:cstheme="minorHAnsi"/>
          <w:b/>
          <w:u w:val="single"/>
        </w:rPr>
        <w:t>15</w:t>
      </w:r>
      <w:r w:rsidR="00036FB1">
        <w:rPr>
          <w:rFonts w:cstheme="minorHAnsi"/>
          <w:b/>
          <w:u w:val="single"/>
        </w:rPr>
        <w:t xml:space="preserve"> minut</w:t>
      </w:r>
    </w:p>
    <w:p w14:paraId="33101631" w14:textId="77777777" w:rsidR="00F96813" w:rsidRDefault="00F96813" w:rsidP="00F96813">
      <w:pPr>
        <w:rPr>
          <w:noProof/>
          <w:lang w:eastAsia="cs-CZ"/>
        </w:rPr>
      </w:pPr>
      <w:r>
        <w:t>Žáci se mohou do místa z </w:t>
      </w:r>
      <w:r w:rsidRPr="00A7457A">
        <w:t xml:space="preserve">šifry (Japonska) </w:t>
      </w:r>
      <w:r>
        <w:t xml:space="preserve">v tomto a příštím bloku podívat ve virtuální a rozšířené realitě. </w:t>
      </w:r>
      <w:r>
        <w:rPr>
          <w:noProof/>
          <w:lang w:eastAsia="cs-CZ"/>
        </w:rPr>
        <w:t xml:space="preserve">V této metodické příručce je uveden návod na použití modelu HTC Vive, ale je možné používat </w:t>
      </w:r>
      <w:r>
        <w:rPr>
          <w:noProof/>
          <w:lang w:eastAsia="cs-CZ"/>
        </w:rPr>
        <w:lastRenderedPageBreak/>
        <w:t xml:space="preserve">technologie i jiných výrobců. Dále je k aktivitě doporučeno používat Google Earth. Realizátor při nastavení brýlí pro virtuální a rozšířenou realitu postupuje dle těchto pokynů: </w:t>
      </w:r>
    </w:p>
    <w:p w14:paraId="0B302BE6" w14:textId="77777777" w:rsidR="00F96813" w:rsidRDefault="00F96813" w:rsidP="00EF3FAC">
      <w:pPr>
        <w:pStyle w:val="Odstavecseseznamem"/>
        <w:numPr>
          <w:ilvl w:val="0"/>
          <w:numId w:val="133"/>
        </w:numPr>
      </w:pPr>
      <w:r>
        <w:t>Připravit dostatečný prostor pro operaci brýlí pro virtuální realitu. Doporučený prostor je minimálně 1,5 metru krát 2 metry;</w:t>
      </w:r>
    </w:p>
    <w:p w14:paraId="5210BEB7" w14:textId="77777777" w:rsidR="00F96813" w:rsidRDefault="00F96813" w:rsidP="00EF3FAC">
      <w:pPr>
        <w:pStyle w:val="Odstavecseseznamem"/>
        <w:numPr>
          <w:ilvl w:val="0"/>
          <w:numId w:val="133"/>
        </w:numPr>
      </w:pPr>
      <w:r>
        <w:t xml:space="preserve">Zapojit brýle a umístit </w:t>
      </w:r>
      <w:proofErr w:type="spellStart"/>
      <w:r>
        <w:t>BaseStations</w:t>
      </w:r>
      <w:proofErr w:type="spellEnd"/>
      <w:r>
        <w:t xml:space="preserve"> tak, aby na sebe pod úhlem viděly a zároveň snímaly brýle;</w:t>
      </w:r>
    </w:p>
    <w:p w14:paraId="67715A1B" w14:textId="77777777" w:rsidR="00F96813" w:rsidRDefault="00F96813" w:rsidP="00EF3FAC">
      <w:pPr>
        <w:pStyle w:val="Odstavecseseznamem"/>
        <w:numPr>
          <w:ilvl w:val="0"/>
          <w:numId w:val="133"/>
        </w:numPr>
      </w:pPr>
      <w:r>
        <w:t xml:space="preserve">Zapnout v počítači aplikaci </w:t>
      </w:r>
      <w:proofErr w:type="spellStart"/>
      <w:r>
        <w:t>SteamVR</w:t>
      </w:r>
      <w:proofErr w:type="spellEnd"/>
      <w:r>
        <w:t>;</w:t>
      </w:r>
    </w:p>
    <w:p w14:paraId="029A9FAB" w14:textId="77777777" w:rsidR="00F96813" w:rsidRDefault="00F96813" w:rsidP="00EF3FAC">
      <w:pPr>
        <w:pStyle w:val="Odstavecseseznamem"/>
        <w:numPr>
          <w:ilvl w:val="0"/>
          <w:numId w:val="133"/>
        </w:numPr>
      </w:pPr>
      <w:r>
        <w:t xml:space="preserve">Ve </w:t>
      </w:r>
      <w:proofErr w:type="spellStart"/>
      <w:r>
        <w:t>SteamVR</w:t>
      </w:r>
      <w:proofErr w:type="spellEnd"/>
      <w:r>
        <w:t xml:space="preserve"> zvolit přípravu místnosti a podle návodu v aplikaci projít nastavením;</w:t>
      </w:r>
    </w:p>
    <w:p w14:paraId="00EC1F25" w14:textId="77777777" w:rsidR="00F96813" w:rsidRDefault="00F96813" w:rsidP="00EF3FAC">
      <w:pPr>
        <w:pStyle w:val="Odstavecseseznamem"/>
        <w:numPr>
          <w:ilvl w:val="0"/>
          <w:numId w:val="133"/>
        </w:numPr>
      </w:pPr>
      <w:r>
        <w:t xml:space="preserve">Spustit Google </w:t>
      </w:r>
      <w:proofErr w:type="spellStart"/>
      <w:r>
        <w:t>Earth</w:t>
      </w:r>
      <w:proofErr w:type="spellEnd"/>
      <w:r>
        <w:t xml:space="preserve">, nebo jinou aplikaci. </w:t>
      </w:r>
    </w:p>
    <w:p w14:paraId="7D736E82" w14:textId="77777777" w:rsidR="00F96813" w:rsidRDefault="00F96813" w:rsidP="00F96813"/>
    <w:p w14:paraId="50637E89" w14:textId="77777777" w:rsidR="00F96813" w:rsidRDefault="00F96813" w:rsidP="00F96813">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3FA2A9C" w14:textId="77777777" w:rsidR="00F96813" w:rsidRDefault="00F96813" w:rsidP="00F96813">
      <w:pPr>
        <w:rPr>
          <w:b/>
          <w:bCs/>
          <w:u w:val="single"/>
        </w:rPr>
      </w:pPr>
    </w:p>
    <w:p w14:paraId="7F41582B" w14:textId="77777777" w:rsidR="00F96813" w:rsidRDefault="00F96813" w:rsidP="00F96813">
      <w:pPr>
        <w:jc w:val="center"/>
      </w:pPr>
      <w:r>
        <w:rPr>
          <w:noProof/>
        </w:rPr>
        <w:drawing>
          <wp:inline distT="0" distB="0" distL="0" distR="0" wp14:anchorId="14D834F3" wp14:editId="75501DD9">
            <wp:extent cx="1712535" cy="1212206"/>
            <wp:effectExtent l="0" t="0" r="2540" b="7620"/>
            <wp:docPr id="1248324913" name="Obrázek 124832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750268" cy="1238915"/>
                    </a:xfrm>
                    <a:prstGeom prst="rect">
                      <a:avLst/>
                    </a:prstGeom>
                    <a:noFill/>
                    <a:ln>
                      <a:noFill/>
                    </a:ln>
                  </pic:spPr>
                </pic:pic>
              </a:graphicData>
            </a:graphic>
          </wp:inline>
        </w:drawing>
      </w:r>
    </w:p>
    <w:p w14:paraId="08E05DFD" w14:textId="77777777" w:rsidR="00F96813" w:rsidRDefault="00F96813" w:rsidP="00F96813">
      <w:pPr>
        <w:jc w:val="center"/>
      </w:pPr>
      <w:r>
        <w:t>Obrázek: Tokio</w:t>
      </w:r>
    </w:p>
    <w:p w14:paraId="228269D6" w14:textId="77777777" w:rsidR="00F96813" w:rsidRDefault="00F96813" w:rsidP="00F96813">
      <w:pPr>
        <w:rPr>
          <w:b/>
          <w:bCs/>
          <w:u w:val="single"/>
        </w:rPr>
      </w:pPr>
    </w:p>
    <w:p w14:paraId="0022EFB1" w14:textId="77777777" w:rsidR="00F96813" w:rsidRDefault="00F96813" w:rsidP="00F96813">
      <w:r>
        <w:t xml:space="preserve">Žáci se v této části bloku dále dovídají informace o vybraných technických zajímavostech Japonska, případně dostanou za úkol si informace přečíst doma. </w:t>
      </w:r>
    </w:p>
    <w:p w14:paraId="57520E93" w14:textId="77777777" w:rsidR="00F96813" w:rsidRPr="00F96813" w:rsidRDefault="00F96813" w:rsidP="00F96813">
      <w:pPr>
        <w:spacing w:line="276" w:lineRule="auto"/>
        <w:jc w:val="left"/>
        <w:rPr>
          <w:rFonts w:cstheme="minorHAnsi"/>
          <w:b/>
          <w:bCs/>
          <w:u w:val="single"/>
        </w:rPr>
      </w:pPr>
    </w:p>
    <w:p w14:paraId="0205FCDE" w14:textId="77777777" w:rsidR="00F96813" w:rsidRPr="00F96813" w:rsidRDefault="00F96813" w:rsidP="00F96813">
      <w:pPr>
        <w:spacing w:after="0" w:line="360" w:lineRule="auto"/>
        <w:rPr>
          <w:rFonts w:cstheme="minorHAnsi"/>
          <w:b/>
          <w:i/>
          <w:noProof/>
          <w:color w:val="C00000"/>
        </w:rPr>
      </w:pPr>
      <w:r w:rsidRPr="00F96813">
        <w:rPr>
          <w:rFonts w:cstheme="minorHAnsi"/>
          <w:b/>
          <w:i/>
          <w:noProof/>
          <w:color w:val="C00000"/>
        </w:rPr>
        <w:t>Technické zajímavosti Japonska</w:t>
      </w:r>
    </w:p>
    <w:p w14:paraId="3AC27BE2" w14:textId="77777777" w:rsidR="00F96813" w:rsidRPr="00557375" w:rsidRDefault="00F96813" w:rsidP="00F96813">
      <w:r w:rsidRPr="00557375">
        <w:t>Most SETO-OHAŠI</w:t>
      </w:r>
    </w:p>
    <w:p w14:paraId="65B88107" w14:textId="254B18CC" w:rsidR="00F96813" w:rsidRPr="00557375" w:rsidRDefault="00F96813" w:rsidP="00F96813">
      <w:pPr>
        <w:rPr>
          <w:lang w:eastAsia="cs-CZ"/>
        </w:rPr>
      </w:pPr>
      <w:r w:rsidRPr="00557375">
        <w:rPr>
          <w:lang w:eastAsia="cs-CZ"/>
        </w:rPr>
        <w:t>Japonsko tvoří čtyři hlavní ostrovy a velký počet menších ostrovů. Když byl</w:t>
      </w:r>
      <w:r>
        <w:rPr>
          <w:lang w:eastAsia="cs-CZ"/>
        </w:rPr>
        <w:t xml:space="preserve"> v roce </w:t>
      </w:r>
      <w:r w:rsidRPr="00557375">
        <w:rPr>
          <w:lang w:eastAsia="cs-CZ"/>
        </w:rPr>
        <w:t xml:space="preserve">1988 otevřen most SETO-OHAŠI, byly poprvé všechny čtyři ostrovy spojeny kolejnicemi. Realizace tohoto projektu představovala do té doby největší japonský technický počin. Mýtní most se táhne mezi městy </w:t>
      </w:r>
      <w:proofErr w:type="spellStart"/>
      <w:r w:rsidRPr="00557375">
        <w:rPr>
          <w:lang w:eastAsia="cs-CZ"/>
        </w:rPr>
        <w:t>Kurašiki</w:t>
      </w:r>
      <w:proofErr w:type="spellEnd"/>
      <w:r w:rsidRPr="00557375">
        <w:rPr>
          <w:lang w:eastAsia="cs-CZ"/>
        </w:rPr>
        <w:t xml:space="preserve"> na Honšú a </w:t>
      </w:r>
      <w:proofErr w:type="spellStart"/>
      <w:r w:rsidRPr="00557375">
        <w:rPr>
          <w:lang w:eastAsia="cs-CZ"/>
        </w:rPr>
        <w:t>Sokaide</w:t>
      </w:r>
      <w:proofErr w:type="spellEnd"/>
      <w:r w:rsidRPr="00557375">
        <w:rPr>
          <w:lang w:eastAsia="cs-CZ"/>
        </w:rPr>
        <w:t xml:space="preserve"> na </w:t>
      </w:r>
      <w:proofErr w:type="spellStart"/>
      <w:r w:rsidRPr="00557375">
        <w:rPr>
          <w:lang w:eastAsia="cs-CZ"/>
        </w:rPr>
        <w:t>Šikoku</w:t>
      </w:r>
      <w:proofErr w:type="spellEnd"/>
      <w:r w:rsidRPr="00557375">
        <w:rPr>
          <w:lang w:eastAsia="cs-CZ"/>
        </w:rPr>
        <w:t xml:space="preserve"> přes pět malých ostrovů, a tak překonává vzdálenost 12 kilometrů. Vhodnější formulací jsou ale mosty, protože tento obrovský technický projekt spojuje mnoho mostů konstruovaných rozdílným způsobem.</w:t>
      </w:r>
    </w:p>
    <w:p w14:paraId="559F7EAA" w14:textId="1E29FDAD" w:rsidR="00F96813" w:rsidRPr="00557375" w:rsidRDefault="00F96813" w:rsidP="00F96813">
      <w:pPr>
        <w:rPr>
          <w:lang w:eastAsia="cs-CZ"/>
        </w:rPr>
      </w:pPr>
      <w:r w:rsidRPr="00557375">
        <w:rPr>
          <w:lang w:eastAsia="cs-CZ"/>
        </w:rPr>
        <w:t>Nejdelší z visacích mostů má hlavní rozpětí 1 100 metrů a je je</w:t>
      </w:r>
      <w:r>
        <w:rPr>
          <w:lang w:eastAsia="cs-CZ"/>
        </w:rPr>
        <w:t xml:space="preserve">dním </w:t>
      </w:r>
      <w:r w:rsidRPr="00557375">
        <w:rPr>
          <w:lang w:eastAsia="cs-CZ"/>
        </w:rPr>
        <w:t>z nejdelších na světě. Výška většího z obou ocelových pilířů je 194 metrů. Je tedy podstatně vyšší než Cheopsova pyramida a dosahuje téměř dvou třetin výšky Eiffelovy věže. Ocelová lana, která byla při stavbě mostu použita, jsou údajně tak dlouhá, že by je bylo mož</w:t>
      </w:r>
      <w:r>
        <w:rPr>
          <w:lang w:eastAsia="cs-CZ"/>
        </w:rPr>
        <w:t xml:space="preserve">né </w:t>
      </w:r>
      <w:r w:rsidRPr="00557375">
        <w:rPr>
          <w:lang w:eastAsia="cs-CZ"/>
        </w:rPr>
        <w:t>třikrát obtočit kolem zeměkoule. Při přílivu je most 65 metrů nad vodou a dovoluje tankerům a obrovským zaoceánským parníkům vjet do vnitrozemního moře. Most SETO-OHAŠI je dvojitý most s železničním a silničním spojením. Ho</w:t>
      </w:r>
      <w:r>
        <w:rPr>
          <w:lang w:eastAsia="cs-CZ"/>
        </w:rPr>
        <w:t xml:space="preserve">rní </w:t>
      </w:r>
      <w:r w:rsidRPr="00557375">
        <w:rPr>
          <w:lang w:eastAsia="cs-CZ"/>
        </w:rPr>
        <w:t>plošinu tvoří čtyřproudová dálnice a</w:t>
      </w:r>
      <w:r w:rsidR="003A62C5">
        <w:rPr>
          <w:lang w:eastAsia="cs-CZ"/>
        </w:rPr>
        <w:t> </w:t>
      </w:r>
      <w:r w:rsidRPr="00557375">
        <w:rPr>
          <w:lang w:eastAsia="cs-CZ"/>
        </w:rPr>
        <w:t>spodní plošina je určena pro železniční </w:t>
      </w:r>
      <w:hyperlink r:id="rId234" w:history="1">
        <w:r w:rsidRPr="00557375">
          <w:rPr>
            <w:lang w:eastAsia="cs-CZ"/>
          </w:rPr>
          <w:t>dopravu</w:t>
        </w:r>
      </w:hyperlink>
      <w:r w:rsidRPr="00557375">
        <w:rPr>
          <w:lang w:eastAsia="cs-CZ"/>
        </w:rPr>
        <w:t xml:space="preserve">. </w:t>
      </w:r>
    </w:p>
    <w:p w14:paraId="28C3A4AA" w14:textId="07FDA733" w:rsidR="00F96813" w:rsidRPr="00557375" w:rsidRDefault="00F96813" w:rsidP="00F96813">
      <w:pPr>
        <w:rPr>
          <w:lang w:eastAsia="cs-CZ"/>
        </w:rPr>
      </w:pPr>
      <w:r w:rsidRPr="00557375">
        <w:rPr>
          <w:lang w:eastAsia="cs-CZ"/>
        </w:rPr>
        <w:lastRenderedPageBreak/>
        <w:t>Stavba trvala deset let a náklady činily asi 9,5 miliardy dolarů. V době, kdy stavba vrcholila, na ni bylo nasazeno 5 000 pracovních sil, které odpracovaly 67 miliónů pracovních hodin. Sedmnáct lidí zahynulo při nehodách na staveništi. Most je konstruován tak,</w:t>
      </w:r>
      <w:r>
        <w:rPr>
          <w:lang w:eastAsia="cs-CZ"/>
        </w:rPr>
        <w:t xml:space="preserve"> aby </w:t>
      </w:r>
      <w:r w:rsidRPr="00557375">
        <w:rPr>
          <w:lang w:eastAsia="cs-CZ"/>
        </w:rPr>
        <w:t>vydrž</w:t>
      </w:r>
      <w:r>
        <w:rPr>
          <w:lang w:eastAsia="cs-CZ"/>
        </w:rPr>
        <w:t>el</w:t>
      </w:r>
      <w:r w:rsidRPr="00557375">
        <w:rPr>
          <w:lang w:eastAsia="cs-CZ"/>
        </w:rPr>
        <w:t xml:space="preserve"> zemětřesení o síle 8,5 Richterovy stupnice. </w:t>
      </w:r>
    </w:p>
    <w:p w14:paraId="72F28E34" w14:textId="290411D7" w:rsidR="00F96813" w:rsidRDefault="00F96813" w:rsidP="00F96813">
      <w:pPr>
        <w:rPr>
          <w:lang w:eastAsia="cs-CZ"/>
        </w:rPr>
      </w:pPr>
      <w:r w:rsidRPr="00557375">
        <w:rPr>
          <w:lang w:eastAsia="cs-CZ"/>
        </w:rPr>
        <w:t>I když je most velký,</w:t>
      </w:r>
      <w:r>
        <w:rPr>
          <w:lang w:eastAsia="cs-CZ"/>
        </w:rPr>
        <w:t xml:space="preserve"> později </w:t>
      </w:r>
      <w:r w:rsidRPr="00557375">
        <w:rPr>
          <w:lang w:eastAsia="cs-CZ"/>
        </w:rPr>
        <w:t xml:space="preserve">byl postaven ještě větší, a to dvouposchoďový most mezi Honšú a </w:t>
      </w:r>
      <w:proofErr w:type="spellStart"/>
      <w:r w:rsidRPr="00557375">
        <w:rPr>
          <w:lang w:eastAsia="cs-CZ"/>
        </w:rPr>
        <w:t>Awadži</w:t>
      </w:r>
      <w:proofErr w:type="spellEnd"/>
      <w:r w:rsidRPr="00557375">
        <w:rPr>
          <w:lang w:eastAsia="cs-CZ"/>
        </w:rPr>
        <w:t xml:space="preserve">. Provoz na 3 911 metrů dlouhém mostě, </w:t>
      </w:r>
      <w:r>
        <w:rPr>
          <w:lang w:eastAsia="cs-CZ"/>
        </w:rPr>
        <w:t xml:space="preserve">který </w:t>
      </w:r>
      <w:r w:rsidRPr="00557375">
        <w:rPr>
          <w:lang w:eastAsia="cs-CZ"/>
        </w:rPr>
        <w:t>je nyní nejdelším mostem na světě, byl zahájen</w:t>
      </w:r>
      <w:r>
        <w:rPr>
          <w:lang w:eastAsia="cs-CZ"/>
        </w:rPr>
        <w:t xml:space="preserve"> v roce </w:t>
      </w:r>
      <w:r w:rsidRPr="00557375">
        <w:rPr>
          <w:lang w:eastAsia="cs-CZ"/>
        </w:rPr>
        <w:t xml:space="preserve">1998. </w:t>
      </w:r>
    </w:p>
    <w:p w14:paraId="5E465B66" w14:textId="77777777" w:rsidR="00F96813" w:rsidRPr="00557375" w:rsidRDefault="00F96813" w:rsidP="00F96813">
      <w:pPr>
        <w:rPr>
          <w:lang w:eastAsia="cs-CZ"/>
        </w:rPr>
      </w:pPr>
      <w:r w:rsidRPr="00557375">
        <w:rPr>
          <w:lang w:eastAsia="cs-CZ"/>
        </w:rPr>
        <w:t xml:space="preserve">Spojení </w:t>
      </w:r>
      <w:proofErr w:type="spellStart"/>
      <w:r w:rsidRPr="00557375">
        <w:rPr>
          <w:lang w:eastAsia="cs-CZ"/>
        </w:rPr>
        <w:t>Šikoku</w:t>
      </w:r>
      <w:proofErr w:type="spellEnd"/>
      <w:r w:rsidRPr="00557375">
        <w:rPr>
          <w:lang w:eastAsia="cs-CZ"/>
        </w:rPr>
        <w:t xml:space="preserve"> s ostatními ostrovy bude mít pravděpodobně citelné důsledky. Je nejmenší ze čtyř ostrovů a byl také nejizolovanější. Přitahoval hlavně poutníky, ale nikoli turisty. Poutníci tu navštěvují 88 hlavních chrámů na ostrově. Aby je člověk mohl obejít pěšky, potřeboval by asi dva měsíce. Teď se tento klidný ostrov přílivem turistů ale mění.</w:t>
      </w:r>
    </w:p>
    <w:p w14:paraId="4C2D314B" w14:textId="77777777" w:rsidR="00F96813" w:rsidRPr="00557375" w:rsidRDefault="00F96813" w:rsidP="00F96813">
      <w:pPr>
        <w:rPr>
          <w:rStyle w:val="Siln"/>
          <w:rFonts w:cstheme="minorHAnsi"/>
          <w:color w:val="2A2525"/>
          <w:sz w:val="24"/>
          <w:szCs w:val="24"/>
          <w:bdr w:val="none" w:sz="0" w:space="0" w:color="auto" w:frame="1"/>
        </w:rPr>
      </w:pPr>
    </w:p>
    <w:p w14:paraId="7CC8F0E5" w14:textId="77777777" w:rsidR="00F96813" w:rsidRPr="00F96813" w:rsidRDefault="00F96813" w:rsidP="00F96813">
      <w:pPr>
        <w:rPr>
          <w:rStyle w:val="Siln"/>
          <w:rFonts w:cstheme="minorHAnsi"/>
          <w:color w:val="2A2525"/>
          <w:bdr w:val="none" w:sz="0" w:space="0" w:color="auto" w:frame="1"/>
        </w:rPr>
      </w:pPr>
      <w:r w:rsidRPr="00F96813">
        <w:rPr>
          <w:rStyle w:val="Siln"/>
          <w:rFonts w:cstheme="minorHAnsi"/>
          <w:color w:val="2A2525"/>
          <w:bdr w:val="none" w:sz="0" w:space="0" w:color="auto" w:frame="1"/>
        </w:rPr>
        <w:t>Japonské dřevostavby</w:t>
      </w:r>
    </w:p>
    <w:p w14:paraId="63669B86" w14:textId="1C2D356E" w:rsidR="00F96813" w:rsidRPr="00557375" w:rsidRDefault="00F96813" w:rsidP="00F96813">
      <w:r w:rsidRPr="00F96813">
        <w:rPr>
          <w:rStyle w:val="Siln"/>
          <w:rFonts w:cstheme="minorHAnsi"/>
          <w:b w:val="0"/>
          <w:color w:val="2A2525"/>
          <w:bdr w:val="none" w:sz="0" w:space="0" w:color="auto" w:frame="1"/>
        </w:rPr>
        <w:t xml:space="preserve">Historie japonského stavebnictví je zajímavá. Právě v této zemi stojí pravděpodobně nejstarší dřevostavba na světě. Je to konkrétně pagoda u buddhistického chrámu </w:t>
      </w:r>
      <w:proofErr w:type="spellStart"/>
      <w:r w:rsidRPr="00F96813">
        <w:rPr>
          <w:rStyle w:val="Siln"/>
          <w:rFonts w:cstheme="minorHAnsi"/>
          <w:b w:val="0"/>
          <w:color w:val="2A2525"/>
          <w:bdr w:val="none" w:sz="0" w:space="0" w:color="auto" w:frame="1"/>
        </w:rPr>
        <w:t>Hórjúdži</w:t>
      </w:r>
      <w:proofErr w:type="spellEnd"/>
      <w:r w:rsidRPr="00F96813">
        <w:rPr>
          <w:rStyle w:val="Siln"/>
          <w:rFonts w:cstheme="minorHAnsi"/>
          <w:b w:val="0"/>
          <w:color w:val="2A2525"/>
          <w:bdr w:val="none" w:sz="0" w:space="0" w:color="auto" w:frame="1"/>
        </w:rPr>
        <w:t xml:space="preserve"> ve městě </w:t>
      </w:r>
      <w:proofErr w:type="spellStart"/>
      <w:r w:rsidRPr="00F96813">
        <w:rPr>
          <w:rStyle w:val="Siln"/>
          <w:rFonts w:cstheme="minorHAnsi"/>
          <w:b w:val="0"/>
          <w:color w:val="2A2525"/>
          <w:bdr w:val="none" w:sz="0" w:space="0" w:color="auto" w:frame="1"/>
        </w:rPr>
        <w:t>Ikagura</w:t>
      </w:r>
      <w:proofErr w:type="spellEnd"/>
      <w:r w:rsidRPr="00F96813">
        <w:rPr>
          <w:rStyle w:val="Siln"/>
          <w:rFonts w:cstheme="minorHAnsi"/>
          <w:b w:val="0"/>
          <w:color w:val="2A2525"/>
          <w:bdr w:val="none" w:sz="0" w:space="0" w:color="auto" w:frame="1"/>
        </w:rPr>
        <w:t>. Tato pagoda měří přes 37 metrů a na svém místě stojí už od roku 607 našeho letopočtu.</w:t>
      </w:r>
      <w:r w:rsidRPr="00F96813">
        <w:t xml:space="preserve"> Za dobu její dlouhé existence ji zasáhlo </w:t>
      </w:r>
      <w:r w:rsidRPr="00F96813">
        <w:rPr>
          <w:rStyle w:val="Siln"/>
          <w:rFonts w:cstheme="minorHAnsi"/>
          <w:b w:val="0"/>
          <w:color w:val="2A2525"/>
          <w:bdr w:val="none" w:sz="0" w:space="0" w:color="auto" w:frame="1"/>
        </w:rPr>
        <w:t>46 velkých zemětřesení</w:t>
      </w:r>
      <w:r w:rsidRPr="00F96813">
        <w:t xml:space="preserve"> o síle sedm a více stupňů Richterovy škály. Vydržela je. Stejně tak vydržela i vlhké japonské prostředí, které svědčí spíše plísním než stavbám, ať už těm ze dřeva nebo z kamene. </w:t>
      </w:r>
    </w:p>
    <w:p w14:paraId="4D91A4A6" w14:textId="4BF58CD8" w:rsidR="00F96813" w:rsidRPr="003A62C5" w:rsidRDefault="00F96813" w:rsidP="00F96813">
      <w:r w:rsidRPr="003A62C5">
        <w:t>Budova typu pagoda do Japonska přišla z Číny společně s buddhismem. Číňané pagodu stavěli tradičně z kamene,</w:t>
      </w:r>
      <w:r w:rsidRPr="003A62C5">
        <w:rPr>
          <w:rStyle w:val="Siln"/>
          <w:rFonts w:cstheme="minorHAnsi"/>
          <w:b w:val="0"/>
          <w:color w:val="2A2525"/>
          <w:bdr w:val="none" w:sz="0" w:space="0" w:color="auto" w:frame="1"/>
        </w:rPr>
        <w:t> Japonsko však přišlo s vlastním řešením</w:t>
      </w:r>
      <w:r w:rsidRPr="003A62C5">
        <w:t xml:space="preserve">. Stavitelům zabralo spoustu let, než objevili způsob, jak stavbu japonskému prostředí a podnebí přizpůsobit. Kromě použití v Japonsku tradičního dřeva přišli s řešením v podobě mohutnějších a těžších okapů, které odvádějí dešťovou vodu dále od základů. Také pagodu postavili na zvýšených podlahách a přidali do ní </w:t>
      </w:r>
      <w:r w:rsidRPr="003A62C5">
        <w:rPr>
          <w:rStyle w:val="Siln"/>
          <w:rFonts w:cstheme="minorHAnsi"/>
          <w:b w:val="0"/>
          <w:color w:val="2A2525"/>
          <w:bdr w:val="none" w:sz="0" w:space="0" w:color="auto" w:frame="1"/>
        </w:rPr>
        <w:t xml:space="preserve">stabilizační sloup </w:t>
      </w:r>
      <w:proofErr w:type="spellStart"/>
      <w:r w:rsidRPr="003A62C5">
        <w:rPr>
          <w:rStyle w:val="Siln"/>
          <w:rFonts w:cstheme="minorHAnsi"/>
          <w:b w:val="0"/>
          <w:color w:val="2A2525"/>
          <w:bdr w:val="none" w:sz="0" w:space="0" w:color="auto" w:frame="1"/>
        </w:rPr>
        <w:t>šimbašira</w:t>
      </w:r>
      <w:proofErr w:type="spellEnd"/>
      <w:r w:rsidRPr="003A62C5">
        <w:rPr>
          <w:rStyle w:val="Siln"/>
          <w:rFonts w:cstheme="minorHAnsi"/>
          <w:b w:val="0"/>
          <w:color w:val="2A2525"/>
          <w:bdr w:val="none" w:sz="0" w:space="0" w:color="auto" w:frame="1"/>
        </w:rPr>
        <w:t>.</w:t>
      </w:r>
      <w:r w:rsidRPr="003A62C5">
        <w:t xml:space="preserve"> </w:t>
      </w:r>
      <w:hyperlink r:id="rId235" w:tgtFrame="_blank" w:history="1">
        <w:r w:rsidRPr="003A62C5">
          <w:rPr>
            <w:rStyle w:val="Hypertextovodkaz"/>
            <w:rFonts w:cstheme="minorHAnsi"/>
            <w:color w:val="auto"/>
            <w:u w:val="none"/>
            <w:bdr w:val="none" w:sz="0" w:space="0" w:color="auto" w:frame="1"/>
          </w:rPr>
          <w:t>A právě ten je jedním z tajemství japonských dřevostaveb</w:t>
        </w:r>
      </w:hyperlink>
      <w:r w:rsidRPr="003A62C5">
        <w:t xml:space="preserve"> a jejich stability i při těch největších otřesech. </w:t>
      </w:r>
      <w:proofErr w:type="spellStart"/>
      <w:r w:rsidRPr="003A62C5">
        <w:rPr>
          <w:rStyle w:val="Siln"/>
          <w:rFonts w:cstheme="minorHAnsi"/>
          <w:b w:val="0"/>
          <w:color w:val="2A2525"/>
          <w:bdr w:val="none" w:sz="0" w:space="0" w:color="auto" w:frame="1"/>
        </w:rPr>
        <w:t>Šimbašira</w:t>
      </w:r>
      <w:proofErr w:type="spellEnd"/>
      <w:r w:rsidRPr="003A62C5">
        <w:rPr>
          <w:rStyle w:val="Siln"/>
          <w:rFonts w:cstheme="minorHAnsi"/>
          <w:b w:val="0"/>
          <w:color w:val="2A2525"/>
          <w:bdr w:val="none" w:sz="0" w:space="0" w:color="auto" w:frame="1"/>
        </w:rPr>
        <w:t xml:space="preserve"> je centrální sloup pagod</w:t>
      </w:r>
      <w:r w:rsidRPr="003A62C5">
        <w:t> a podobných japonských výškových budov. </w:t>
      </w:r>
      <w:r w:rsidRPr="003A62C5">
        <w:rPr>
          <w:rStyle w:val="Siln"/>
          <w:rFonts w:cstheme="minorHAnsi"/>
          <w:b w:val="0"/>
          <w:color w:val="2A2525"/>
          <w:bdr w:val="none" w:sz="0" w:space="0" w:color="auto" w:frame="1"/>
        </w:rPr>
        <w:t>Tvoří jej většinou kmen</w:t>
      </w:r>
      <w:r w:rsidRPr="003A62C5">
        <w:rPr>
          <w:rStyle w:val="Siln"/>
          <w:rFonts w:cstheme="minorHAnsi"/>
          <w:b w:val="0"/>
          <w:i/>
          <w:color w:val="2A2525"/>
          <w:bdr w:val="none" w:sz="0" w:space="0" w:color="auto" w:frame="1"/>
        </w:rPr>
        <w:t xml:space="preserve"> </w:t>
      </w:r>
      <w:proofErr w:type="spellStart"/>
      <w:r w:rsidRPr="003A62C5">
        <w:rPr>
          <w:rStyle w:val="Siln"/>
          <w:rFonts w:cstheme="minorHAnsi"/>
          <w:b w:val="0"/>
          <w:color w:val="2A2525"/>
          <w:bdr w:val="none" w:sz="0" w:space="0" w:color="auto" w:frame="1"/>
        </w:rPr>
        <w:t>cypřišku</w:t>
      </w:r>
      <w:proofErr w:type="spellEnd"/>
      <w:r w:rsidRPr="003A62C5">
        <w:rPr>
          <w:rStyle w:val="Siln"/>
          <w:rFonts w:cstheme="minorHAnsi"/>
          <w:b w:val="0"/>
          <w:color w:val="2A2525"/>
          <w:bdr w:val="none" w:sz="0" w:space="0" w:color="auto" w:frame="1"/>
        </w:rPr>
        <w:t xml:space="preserve"> tupolistého</w:t>
      </w:r>
      <w:r w:rsidRPr="003A62C5">
        <w:t xml:space="preserve">. Například </w:t>
      </w:r>
      <w:proofErr w:type="spellStart"/>
      <w:r w:rsidRPr="003A62C5">
        <w:t>šimbašira</w:t>
      </w:r>
      <w:proofErr w:type="spellEnd"/>
      <w:r w:rsidRPr="003A62C5">
        <w:t xml:space="preserve"> v </w:t>
      </w:r>
      <w:proofErr w:type="spellStart"/>
      <w:r w:rsidRPr="003A62C5">
        <w:t>Hórjúdži</w:t>
      </w:r>
      <w:proofErr w:type="spellEnd"/>
      <w:r w:rsidRPr="003A62C5">
        <w:t xml:space="preserve"> je z kmene stromu, jenž spadl v roce 594 našeho letopočtu. Tento pilíř začíná už tři metry pod zemí, táhne se po celé výšce budovy a sahá až nad střechu pagody, a tím budovu plně podporuje. </w:t>
      </w:r>
      <w:r w:rsidRPr="003A62C5">
        <w:rPr>
          <w:rStyle w:val="Siln"/>
          <w:rFonts w:cstheme="minorHAnsi"/>
          <w:b w:val="0"/>
          <w:color w:val="2A2525"/>
          <w:bdr w:val="none" w:sz="0" w:space="0" w:color="auto" w:frame="1"/>
        </w:rPr>
        <w:t>Dosahuje výšky 31,5 metru</w:t>
      </w:r>
      <w:r w:rsidRPr="003A62C5">
        <w:t xml:space="preserve">. </w:t>
      </w:r>
    </w:p>
    <w:p w14:paraId="676646A6" w14:textId="299E38CA" w:rsidR="00F96813" w:rsidRDefault="00F96813" w:rsidP="00F96813">
      <w:pPr>
        <w:rPr>
          <w:color w:val="2A2525"/>
        </w:rPr>
      </w:pPr>
      <w:r w:rsidRPr="00557375">
        <w:rPr>
          <w:color w:val="2A2525"/>
        </w:rPr>
        <w:t>Pětipatrová pagoda je složená tak, že jsou na sobě patra v podstatě nezávislá a v případě zemětřesení se</w:t>
      </w:r>
      <w:r>
        <w:rPr>
          <w:color w:val="2A2525"/>
        </w:rPr>
        <w:t xml:space="preserve"> </w:t>
      </w:r>
      <w:r w:rsidRPr="00557375">
        <w:rPr>
          <w:color w:val="2A2525"/>
        </w:rPr>
        <w:t>naklání každé samostatně</w:t>
      </w:r>
      <w:r>
        <w:rPr>
          <w:color w:val="2A2525"/>
        </w:rPr>
        <w:t>. Je</w:t>
      </w:r>
      <w:r w:rsidRPr="00557375">
        <w:rPr>
          <w:rStyle w:val="Siln"/>
          <w:rFonts w:cstheme="minorHAnsi"/>
          <w:b w:val="0"/>
          <w:color w:val="2A2525"/>
          <w:sz w:val="24"/>
          <w:szCs w:val="24"/>
          <w:bdr w:val="none" w:sz="0" w:space="0" w:color="auto" w:frame="1"/>
        </w:rPr>
        <w:t>jí pohyb tak připomíná hada</w:t>
      </w:r>
      <w:r w:rsidRPr="00557375">
        <w:rPr>
          <w:i/>
          <w:color w:val="2A2525"/>
        </w:rPr>
        <w:t xml:space="preserve">. </w:t>
      </w:r>
      <w:r w:rsidRPr="00557375">
        <w:rPr>
          <w:color w:val="2A2525"/>
        </w:rPr>
        <w:t>V okamžiku, kdy se spodní část prohýbá doprava, vrchní část se naopak prohne doleva. Vzhledem k tomu, že se jedná o tvárné a stabilní dřevo,</w:t>
      </w:r>
      <w:r w:rsidRPr="00557375">
        <w:rPr>
          <w:rStyle w:val="Siln"/>
          <w:rFonts w:cstheme="minorHAnsi"/>
          <w:color w:val="2A2525"/>
          <w:sz w:val="24"/>
          <w:szCs w:val="24"/>
          <w:bdr w:val="none" w:sz="0" w:space="0" w:color="auto" w:frame="1"/>
        </w:rPr>
        <w:t> </w:t>
      </w:r>
      <w:r w:rsidRPr="00557375">
        <w:rPr>
          <w:rStyle w:val="Siln"/>
          <w:rFonts w:cstheme="minorHAnsi"/>
          <w:b w:val="0"/>
          <w:color w:val="2A2525"/>
          <w:sz w:val="24"/>
          <w:szCs w:val="24"/>
          <w:bdr w:val="none" w:sz="0" w:space="0" w:color="auto" w:frame="1"/>
        </w:rPr>
        <w:t>po zemětřesení se vše vrátí do původního stavu</w:t>
      </w:r>
      <w:r w:rsidRPr="00557375">
        <w:rPr>
          <w:color w:val="2A2525"/>
        </w:rPr>
        <w:t>. Pagody jsou natolik stabilní, že během 1</w:t>
      </w:r>
      <w:r w:rsidR="003A62C5">
        <w:rPr>
          <w:color w:val="2A2525"/>
        </w:rPr>
        <w:t> </w:t>
      </w:r>
      <w:r w:rsidRPr="00557375">
        <w:rPr>
          <w:color w:val="2A2525"/>
        </w:rPr>
        <w:t xml:space="preserve">400 let jejich existence došlo k </w:t>
      </w:r>
      <w:r w:rsidRPr="00557375">
        <w:t xml:space="preserve">zaznamenání pouze dvou případů pádu podobné budovy vlivem zemětřesení. </w:t>
      </w:r>
      <w:r w:rsidRPr="00557375">
        <w:rPr>
          <w:color w:val="2A2525"/>
        </w:rPr>
        <w:t xml:space="preserve">Není tak divu, že se </w:t>
      </w:r>
      <w:proofErr w:type="spellStart"/>
      <w:r w:rsidRPr="00557375">
        <w:rPr>
          <w:color w:val="2A2525"/>
        </w:rPr>
        <w:t>šimbašira</w:t>
      </w:r>
      <w:proofErr w:type="spellEnd"/>
      <w:r w:rsidRPr="00557375">
        <w:rPr>
          <w:color w:val="2A2525"/>
        </w:rPr>
        <w:t xml:space="preserve"> začíná používat i v</w:t>
      </w:r>
      <w:r>
        <w:rPr>
          <w:color w:val="2A2525"/>
        </w:rPr>
        <w:t> </w:t>
      </w:r>
      <w:r w:rsidRPr="00557375">
        <w:rPr>
          <w:color w:val="2A2525"/>
        </w:rPr>
        <w:t>moderním stavebnictví, a to nejen na území Japonska.</w:t>
      </w:r>
    </w:p>
    <w:p w14:paraId="59B1400B" w14:textId="77777777" w:rsidR="00F96813" w:rsidRPr="00557375" w:rsidRDefault="00F96813" w:rsidP="00F96813">
      <w:pPr>
        <w:rPr>
          <w:color w:val="2A2525"/>
        </w:rPr>
      </w:pPr>
    </w:p>
    <w:p w14:paraId="7FF2DBDB" w14:textId="77777777" w:rsidR="00F96813" w:rsidRPr="00557375" w:rsidRDefault="00F96813" w:rsidP="00F96813">
      <w:pPr>
        <w:jc w:val="center"/>
        <w:rPr>
          <w:i/>
          <w:color w:val="2A2525"/>
        </w:rPr>
      </w:pPr>
      <w:r>
        <w:rPr>
          <w:noProof/>
        </w:rPr>
        <w:lastRenderedPageBreak/>
        <w:drawing>
          <wp:inline distT="0" distB="0" distL="0" distR="0" wp14:anchorId="10D29F80" wp14:editId="6FFCC22A">
            <wp:extent cx="1809930" cy="1279523"/>
            <wp:effectExtent l="0" t="0" r="0" b="0"/>
            <wp:docPr id="1248324914" name="Obrázek 124832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28911" cy="1292942"/>
                    </a:xfrm>
                    <a:prstGeom prst="rect">
                      <a:avLst/>
                    </a:prstGeom>
                    <a:noFill/>
                    <a:ln>
                      <a:noFill/>
                    </a:ln>
                  </pic:spPr>
                </pic:pic>
              </a:graphicData>
            </a:graphic>
          </wp:inline>
        </w:drawing>
      </w:r>
    </w:p>
    <w:p w14:paraId="22E9560C" w14:textId="77777777" w:rsidR="00F96813" w:rsidRPr="00557375" w:rsidRDefault="00F96813" w:rsidP="00F96813">
      <w:pPr>
        <w:jc w:val="center"/>
        <w:rPr>
          <w:color w:val="2A2525"/>
        </w:rPr>
      </w:pPr>
      <w:r w:rsidRPr="00557375">
        <w:rPr>
          <w:lang w:eastAsia="cs-CZ"/>
        </w:rPr>
        <w:t xml:space="preserve">Obrázek: </w:t>
      </w:r>
      <w:r w:rsidRPr="00557375">
        <w:rPr>
          <w:color w:val="2A2525"/>
        </w:rPr>
        <w:t>Pagoda</w:t>
      </w:r>
    </w:p>
    <w:p w14:paraId="6C96DD01" w14:textId="77777777" w:rsidR="00F96813" w:rsidRPr="00F96813" w:rsidRDefault="00F96813" w:rsidP="00F96813">
      <w:pPr>
        <w:rPr>
          <w:lang w:eastAsia="cs-CZ"/>
        </w:rPr>
      </w:pPr>
    </w:p>
    <w:p w14:paraId="656CAA90" w14:textId="5862AB89" w:rsidR="00F96813" w:rsidRPr="00F96813" w:rsidRDefault="00F96813" w:rsidP="00F96813">
      <w:pPr>
        <w:rPr>
          <w:bCs/>
          <w:color w:val="2A2525"/>
          <w:bdr w:val="none" w:sz="0" w:space="0" w:color="auto" w:frame="1"/>
        </w:rPr>
      </w:pPr>
      <w:r w:rsidRPr="00F96813">
        <w:rPr>
          <w:rStyle w:val="Siln"/>
          <w:rFonts w:cstheme="minorHAnsi"/>
          <w:b w:val="0"/>
          <w:color w:val="2A2525"/>
          <w:bdr w:val="none" w:sz="0" w:space="0" w:color="auto" w:frame="1"/>
        </w:rPr>
        <w:t>V Japonsku podobného pilíře využívá například 635</w:t>
      </w:r>
      <w:r w:rsidRPr="00F96813">
        <w:rPr>
          <w:rStyle w:val="Siln"/>
          <w:rFonts w:cstheme="minorHAnsi"/>
          <w:b w:val="0"/>
          <w:i/>
          <w:color w:val="2A2525"/>
          <w:bdr w:val="none" w:sz="0" w:space="0" w:color="auto" w:frame="1"/>
        </w:rPr>
        <w:t xml:space="preserve"> </w:t>
      </w:r>
      <w:r w:rsidRPr="00F96813">
        <w:rPr>
          <w:rStyle w:val="Siln"/>
          <w:rFonts w:cstheme="minorHAnsi"/>
          <w:b w:val="0"/>
          <w:color w:val="2A2525"/>
          <w:bdr w:val="none" w:sz="0" w:space="0" w:color="auto" w:frame="1"/>
        </w:rPr>
        <w:t xml:space="preserve">metrů vysoká telekomunikační věž Tokio </w:t>
      </w:r>
      <w:proofErr w:type="spellStart"/>
      <w:r w:rsidRPr="00F96813">
        <w:rPr>
          <w:rStyle w:val="Siln"/>
          <w:rFonts w:cstheme="minorHAnsi"/>
          <w:b w:val="0"/>
          <w:color w:val="2A2525"/>
          <w:bdr w:val="none" w:sz="0" w:space="0" w:color="auto" w:frame="1"/>
        </w:rPr>
        <w:t>Sky</w:t>
      </w:r>
      <w:proofErr w:type="spellEnd"/>
      <w:r w:rsidRPr="00F96813">
        <w:rPr>
          <w:rStyle w:val="Siln"/>
          <w:rFonts w:cstheme="minorHAnsi"/>
          <w:b w:val="0"/>
          <w:color w:val="2A2525"/>
          <w:bdr w:val="none" w:sz="0" w:space="0" w:color="auto" w:frame="1"/>
        </w:rPr>
        <w:t xml:space="preserve"> </w:t>
      </w:r>
      <w:proofErr w:type="spellStart"/>
      <w:r w:rsidRPr="00F96813">
        <w:rPr>
          <w:rStyle w:val="Siln"/>
          <w:rFonts w:cstheme="minorHAnsi"/>
          <w:b w:val="0"/>
          <w:color w:val="2A2525"/>
          <w:bdr w:val="none" w:sz="0" w:space="0" w:color="auto" w:frame="1"/>
        </w:rPr>
        <w:t>Tree</w:t>
      </w:r>
      <w:proofErr w:type="spellEnd"/>
      <w:r w:rsidRPr="00F96813">
        <w:rPr>
          <w:rStyle w:val="Siln"/>
          <w:rFonts w:cstheme="minorHAnsi"/>
          <w:b w:val="0"/>
          <w:color w:val="2A2525"/>
          <w:bdr w:val="none" w:sz="0" w:space="0" w:color="auto" w:frame="1"/>
        </w:rPr>
        <w:t>.</w:t>
      </w:r>
      <w:r w:rsidRPr="00F96813">
        <w:rPr>
          <w:color w:val="2A2525"/>
        </w:rPr>
        <w:t> </w:t>
      </w:r>
    </w:p>
    <w:p w14:paraId="31A81F20" w14:textId="77777777" w:rsidR="00F96813" w:rsidRPr="00B25543" w:rsidRDefault="00F96813" w:rsidP="00036FB1">
      <w:pPr>
        <w:autoSpaceDE w:val="0"/>
        <w:autoSpaceDN w:val="0"/>
        <w:adjustRightInd w:val="0"/>
        <w:rPr>
          <w:rFonts w:cstheme="minorHAnsi"/>
          <w:b/>
          <w:u w:val="single"/>
        </w:rPr>
      </w:pPr>
    </w:p>
    <w:p w14:paraId="0462332D" w14:textId="77777777" w:rsidR="0018621B" w:rsidRPr="00C5028B" w:rsidRDefault="0018621B" w:rsidP="0018621B">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37" w:history="1">
        <w:r w:rsidRPr="00C5028B">
          <w:rPr>
            <w:rStyle w:val="Hypertextovodkaz"/>
          </w:rPr>
          <w:t>https://store.steampowered.com/</w:t>
        </w:r>
      </w:hyperlink>
      <w:r w:rsidRPr="00C5028B">
        <w:t xml:space="preserve">. Jako motivační prostředky programu jsou doporučeny tyto nástroje: </w:t>
      </w:r>
    </w:p>
    <w:p w14:paraId="4651FE4B" w14:textId="3B910776" w:rsidR="0018621B" w:rsidRPr="00C5028B" w:rsidRDefault="0018621B" w:rsidP="00102808">
      <w:pPr>
        <w:pStyle w:val="Odstavecseseznamem"/>
        <w:numPr>
          <w:ilvl w:val="0"/>
          <w:numId w:val="101"/>
        </w:numPr>
      </w:pPr>
      <w:r w:rsidRPr="00C5028B">
        <w:t xml:space="preserve">Beat </w:t>
      </w:r>
      <w:proofErr w:type="spellStart"/>
      <w:r w:rsidRPr="00C5028B">
        <w:t>Saber</w:t>
      </w:r>
      <w:proofErr w:type="spellEnd"/>
    </w:p>
    <w:p w14:paraId="52955EE2" w14:textId="77777777" w:rsidR="0018621B" w:rsidRPr="00C5028B" w:rsidRDefault="0018621B" w:rsidP="0018621B">
      <w:pPr>
        <w:pStyle w:val="Odstavecseseznamem"/>
        <w:numPr>
          <w:ilvl w:val="0"/>
          <w:numId w:val="65"/>
        </w:numPr>
      </w:pPr>
      <w:r w:rsidRPr="00C5028B">
        <w:t xml:space="preserve">Nejznámější hra na platformě </w:t>
      </w:r>
      <w:proofErr w:type="spellStart"/>
      <w:r w:rsidRPr="00C5028B">
        <w:t>Steam</w:t>
      </w:r>
      <w:proofErr w:type="spellEnd"/>
      <w:r w:rsidRPr="00C5028B">
        <w:t xml:space="preserve"> se zpoplatněnými hudebními dodatky;</w:t>
      </w:r>
    </w:p>
    <w:p w14:paraId="4765E38F" w14:textId="77777777" w:rsidR="0018621B" w:rsidRPr="00C5028B" w:rsidRDefault="0018621B" w:rsidP="0018621B">
      <w:pPr>
        <w:pStyle w:val="Odstavecseseznamem"/>
        <w:numPr>
          <w:ilvl w:val="0"/>
          <w:numId w:val="65"/>
        </w:numPr>
      </w:pPr>
      <w:r w:rsidRPr="00C5028B">
        <w:t xml:space="preserve">Hudební/rytmická hra, u které se žák učí rychle reagovat; </w:t>
      </w:r>
    </w:p>
    <w:p w14:paraId="2AD7CE86" w14:textId="77777777" w:rsidR="0018621B" w:rsidRPr="00C5028B" w:rsidRDefault="0018621B" w:rsidP="0018621B">
      <w:pPr>
        <w:pStyle w:val="Odstavecseseznamem"/>
        <w:numPr>
          <w:ilvl w:val="0"/>
          <w:numId w:val="65"/>
        </w:numPr>
      </w:pPr>
      <w:r w:rsidRPr="00C5028B">
        <w:t>Žák rozsekává kostky z určitého směru a určené barvy podle rytmu hudby a obtížnosti;</w:t>
      </w:r>
    </w:p>
    <w:p w14:paraId="341AC1E6" w14:textId="77777777" w:rsidR="0018621B" w:rsidRPr="00C5028B" w:rsidRDefault="0018621B" w:rsidP="0018621B">
      <w:pPr>
        <w:pStyle w:val="Odstavecseseznamem"/>
        <w:numPr>
          <w:ilvl w:val="0"/>
          <w:numId w:val="65"/>
        </w:numPr>
      </w:pPr>
      <w:r w:rsidRPr="00C5028B">
        <w:t>Vhodná aktivita pro žáky druhého stupně základních škol a žáky středních škol;</w:t>
      </w:r>
    </w:p>
    <w:p w14:paraId="018D5885" w14:textId="77777777" w:rsidR="0018621B" w:rsidRPr="00C5028B" w:rsidRDefault="0018621B" w:rsidP="0018621B">
      <w:pPr>
        <w:pStyle w:val="Odstavecseseznamem"/>
        <w:numPr>
          <w:ilvl w:val="0"/>
          <w:numId w:val="65"/>
        </w:numPr>
      </w:pPr>
      <w:r w:rsidRPr="00C5028B">
        <w:t xml:space="preserve">Hra předpokládá znalost anglického jazyka. </w:t>
      </w:r>
    </w:p>
    <w:p w14:paraId="26899021" w14:textId="77777777" w:rsidR="0018621B" w:rsidRPr="00C5028B" w:rsidRDefault="0018621B" w:rsidP="0018621B"/>
    <w:p w14:paraId="066B031B" w14:textId="1046D196" w:rsidR="0018621B" w:rsidRPr="00C5028B" w:rsidRDefault="0018621B" w:rsidP="00102808">
      <w:pPr>
        <w:pStyle w:val="Odstavecseseznamem"/>
        <w:numPr>
          <w:ilvl w:val="0"/>
          <w:numId w:val="101"/>
        </w:numPr>
      </w:pPr>
      <w:proofErr w:type="spellStart"/>
      <w:r w:rsidRPr="00C5028B">
        <w:t>Fruit</w:t>
      </w:r>
      <w:proofErr w:type="spellEnd"/>
      <w:r w:rsidRPr="00C5028B">
        <w:t xml:space="preserve"> Ninja VR </w:t>
      </w:r>
    </w:p>
    <w:p w14:paraId="5262DBDE" w14:textId="77777777" w:rsidR="0018621B" w:rsidRPr="00C5028B" w:rsidRDefault="0018621B" w:rsidP="0018621B">
      <w:pPr>
        <w:pStyle w:val="Odstavecseseznamem"/>
        <w:numPr>
          <w:ilvl w:val="0"/>
          <w:numId w:val="64"/>
        </w:numPr>
      </w:pPr>
      <w:r w:rsidRPr="00C5028B">
        <w:t>Zpoplatněná hra;</w:t>
      </w:r>
    </w:p>
    <w:p w14:paraId="3599A68F" w14:textId="77777777" w:rsidR="0018621B" w:rsidRPr="00C5028B" w:rsidRDefault="0018621B" w:rsidP="0018621B">
      <w:pPr>
        <w:pStyle w:val="Odstavecseseznamem"/>
        <w:numPr>
          <w:ilvl w:val="0"/>
          <w:numId w:val="64"/>
        </w:numPr>
      </w:pPr>
      <w:r w:rsidRPr="00C5028B">
        <w:t xml:space="preserve">Jednoduchá hra, u které se žák učí rychle reagovat; </w:t>
      </w:r>
    </w:p>
    <w:p w14:paraId="62978215" w14:textId="77777777" w:rsidR="0018621B" w:rsidRPr="00C5028B" w:rsidRDefault="0018621B" w:rsidP="0018621B">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69663A11" w14:textId="77777777" w:rsidR="0018621B" w:rsidRPr="00C5028B" w:rsidRDefault="0018621B" w:rsidP="0018621B">
      <w:pPr>
        <w:pStyle w:val="Odstavecseseznamem"/>
        <w:numPr>
          <w:ilvl w:val="0"/>
          <w:numId w:val="64"/>
        </w:numPr>
      </w:pPr>
      <w:r w:rsidRPr="00C5028B">
        <w:t xml:space="preserve">Vhodná aktivita pro žáky prvního a druhého stupně základních škol; </w:t>
      </w:r>
    </w:p>
    <w:p w14:paraId="11CE813C" w14:textId="77777777" w:rsidR="0018621B" w:rsidRPr="00C5028B" w:rsidRDefault="0018621B" w:rsidP="0018621B">
      <w:pPr>
        <w:pStyle w:val="Odstavecseseznamem"/>
        <w:numPr>
          <w:ilvl w:val="0"/>
          <w:numId w:val="64"/>
        </w:numPr>
      </w:pPr>
      <w:r w:rsidRPr="00C5028B">
        <w:t>Hra předpokládá znalost anglického jazyka.</w:t>
      </w:r>
    </w:p>
    <w:p w14:paraId="3A409338" w14:textId="77777777" w:rsidR="0018621B" w:rsidRPr="00C5028B" w:rsidRDefault="0018621B" w:rsidP="0018621B"/>
    <w:p w14:paraId="5A5C9C91" w14:textId="77777777" w:rsidR="0018621B" w:rsidRPr="00C5028B" w:rsidRDefault="0018621B" w:rsidP="00102808">
      <w:pPr>
        <w:pStyle w:val="Odstavecseseznamem"/>
        <w:numPr>
          <w:ilvl w:val="0"/>
          <w:numId w:val="101"/>
        </w:numPr>
      </w:pPr>
      <w:proofErr w:type="spellStart"/>
      <w:r w:rsidRPr="00C5028B">
        <w:t>Tilt</w:t>
      </w:r>
      <w:proofErr w:type="spellEnd"/>
      <w:r w:rsidRPr="00C5028B">
        <w:t xml:space="preserve"> </w:t>
      </w:r>
      <w:proofErr w:type="spellStart"/>
      <w:r w:rsidRPr="00C5028B">
        <w:t>Brush</w:t>
      </w:r>
      <w:proofErr w:type="spellEnd"/>
    </w:p>
    <w:p w14:paraId="2DEF3C9F" w14:textId="77777777" w:rsidR="0018621B" w:rsidRPr="00C5028B" w:rsidRDefault="0018621B" w:rsidP="0018621B">
      <w:pPr>
        <w:pStyle w:val="Odstavecseseznamem"/>
        <w:numPr>
          <w:ilvl w:val="0"/>
          <w:numId w:val="63"/>
        </w:numPr>
      </w:pPr>
      <w:r w:rsidRPr="00C5028B">
        <w:t>Zpoplatněná hra;</w:t>
      </w:r>
    </w:p>
    <w:p w14:paraId="4DF56059" w14:textId="77777777" w:rsidR="0018621B" w:rsidRPr="00C5028B" w:rsidRDefault="0018621B" w:rsidP="0018621B">
      <w:pPr>
        <w:pStyle w:val="Odstavecseseznamem"/>
        <w:numPr>
          <w:ilvl w:val="0"/>
          <w:numId w:val="63"/>
        </w:numPr>
      </w:pPr>
      <w:r w:rsidRPr="00C5028B">
        <w:t xml:space="preserve">Hra rozvíjející kreativitu žáků; </w:t>
      </w:r>
    </w:p>
    <w:p w14:paraId="597E2633" w14:textId="77777777" w:rsidR="0018621B" w:rsidRPr="00C5028B" w:rsidRDefault="0018621B" w:rsidP="0018621B">
      <w:pPr>
        <w:pStyle w:val="Odstavecseseznamem"/>
        <w:numPr>
          <w:ilvl w:val="0"/>
          <w:numId w:val="63"/>
        </w:numPr>
      </w:pPr>
      <w:r w:rsidRPr="00C5028B">
        <w:t>Hra založená na malování;</w:t>
      </w:r>
    </w:p>
    <w:p w14:paraId="578C53A2" w14:textId="77777777" w:rsidR="0018621B" w:rsidRPr="00C5028B" w:rsidRDefault="0018621B" w:rsidP="0018621B">
      <w:pPr>
        <w:pStyle w:val="Odstavecseseznamem"/>
        <w:numPr>
          <w:ilvl w:val="0"/>
          <w:numId w:val="63"/>
        </w:numPr>
      </w:pPr>
      <w:r w:rsidRPr="00C5028B">
        <w:t xml:space="preserve">Vhodná aktivita pro žáky prvního a druhého stupně základních škol; </w:t>
      </w:r>
    </w:p>
    <w:p w14:paraId="3D715747" w14:textId="77777777" w:rsidR="0018621B" w:rsidRPr="00C5028B" w:rsidRDefault="0018621B" w:rsidP="0018621B">
      <w:pPr>
        <w:pStyle w:val="Odstavecseseznamem"/>
        <w:numPr>
          <w:ilvl w:val="0"/>
          <w:numId w:val="63"/>
        </w:numPr>
      </w:pPr>
      <w:r w:rsidRPr="00C5028B">
        <w:t>Hra předpokládá znalost anglického jazyka.</w:t>
      </w:r>
    </w:p>
    <w:p w14:paraId="402E0813" w14:textId="3995CCBE" w:rsidR="00B62CF2" w:rsidRDefault="00B62CF2">
      <w:pPr>
        <w:spacing w:line="276" w:lineRule="auto"/>
        <w:jc w:val="left"/>
      </w:pPr>
      <w:r>
        <w:br w:type="page"/>
      </w:r>
    </w:p>
    <w:p w14:paraId="42DC6F76" w14:textId="77777777" w:rsidR="0018621B" w:rsidRDefault="0018621B" w:rsidP="0018621B"/>
    <w:p w14:paraId="40F88D1B" w14:textId="77777777" w:rsidR="0018621B" w:rsidRPr="00C5028B" w:rsidRDefault="0018621B" w:rsidP="00102808">
      <w:pPr>
        <w:pStyle w:val="Odstavecseseznamem"/>
        <w:numPr>
          <w:ilvl w:val="0"/>
          <w:numId w:val="101"/>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1A4A143C" w14:textId="77777777" w:rsidR="0018621B" w:rsidRPr="00C5028B" w:rsidRDefault="0018621B" w:rsidP="0018621B">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26F709F4" w14:textId="6426ECA8" w:rsidR="0018621B" w:rsidRPr="00C5028B" w:rsidRDefault="0018621B" w:rsidP="0018621B">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6E45AC68" w14:textId="77777777" w:rsidR="0018621B" w:rsidRPr="00C5028B" w:rsidRDefault="0018621B" w:rsidP="0018621B"/>
    <w:p w14:paraId="01F3F8A9" w14:textId="77777777" w:rsidR="0018621B" w:rsidRPr="00C5028B" w:rsidRDefault="0018621B" w:rsidP="00102808">
      <w:pPr>
        <w:pStyle w:val="Odstavecseseznamem"/>
        <w:numPr>
          <w:ilvl w:val="0"/>
          <w:numId w:val="101"/>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07972E02" w14:textId="77777777" w:rsidR="0018621B" w:rsidRPr="00C5028B" w:rsidRDefault="0018621B" w:rsidP="0018621B">
      <w:pPr>
        <w:pStyle w:val="Odstavecseseznamem"/>
        <w:numPr>
          <w:ilvl w:val="0"/>
          <w:numId w:val="61"/>
        </w:numPr>
      </w:pPr>
      <w:r w:rsidRPr="00C5028B">
        <w:t>Zpoplatněná hra;</w:t>
      </w:r>
    </w:p>
    <w:p w14:paraId="4DCCC890" w14:textId="77777777" w:rsidR="0018621B" w:rsidRPr="00C5028B" w:rsidRDefault="0018621B" w:rsidP="0018621B">
      <w:pPr>
        <w:pStyle w:val="Odstavecseseznamem"/>
        <w:numPr>
          <w:ilvl w:val="0"/>
          <w:numId w:val="61"/>
        </w:numPr>
      </w:pPr>
      <w:r w:rsidRPr="00C5028B">
        <w:t>Závodní hra;</w:t>
      </w:r>
    </w:p>
    <w:p w14:paraId="443711DF" w14:textId="77777777" w:rsidR="0018621B" w:rsidRDefault="0018621B" w:rsidP="0018621B">
      <w:pPr>
        <w:pStyle w:val="Odstavecseseznamem"/>
        <w:numPr>
          <w:ilvl w:val="0"/>
          <w:numId w:val="61"/>
        </w:numPr>
      </w:pPr>
      <w:r w:rsidRPr="00C5028B">
        <w:t>Vhodná aktivita pro žáky druhého stupně základních škol a žáky středních škol.</w:t>
      </w:r>
    </w:p>
    <w:p w14:paraId="0FB57334" w14:textId="77777777" w:rsidR="0018621B" w:rsidRPr="00C5028B" w:rsidRDefault="0018621B" w:rsidP="0018621B"/>
    <w:p w14:paraId="3F11478A" w14:textId="77777777" w:rsidR="0018621B" w:rsidRPr="00C5028B" w:rsidRDefault="0018621B" w:rsidP="00102808">
      <w:pPr>
        <w:pStyle w:val="Odstavecseseznamem"/>
        <w:numPr>
          <w:ilvl w:val="0"/>
          <w:numId w:val="101"/>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14F25513" w14:textId="77777777" w:rsidR="0018621B" w:rsidRPr="00C5028B" w:rsidRDefault="0018621B" w:rsidP="0018621B">
      <w:pPr>
        <w:pStyle w:val="Odstavecseseznamem"/>
        <w:numPr>
          <w:ilvl w:val="0"/>
          <w:numId w:val="60"/>
        </w:numPr>
      </w:pPr>
      <w:r w:rsidRPr="00C5028B">
        <w:t>Zpoplatněná hra;</w:t>
      </w:r>
    </w:p>
    <w:p w14:paraId="2FB66882" w14:textId="77777777" w:rsidR="0018621B" w:rsidRPr="00C5028B" w:rsidRDefault="0018621B" w:rsidP="0018621B">
      <w:pPr>
        <w:pStyle w:val="Odstavecseseznamem"/>
        <w:numPr>
          <w:ilvl w:val="0"/>
          <w:numId w:val="60"/>
        </w:numPr>
      </w:pPr>
      <w:r w:rsidRPr="00C5028B">
        <w:t>Kooperativní hra;</w:t>
      </w:r>
    </w:p>
    <w:p w14:paraId="03D41C52" w14:textId="77777777" w:rsidR="0018621B" w:rsidRPr="00C5028B" w:rsidRDefault="0018621B" w:rsidP="0018621B">
      <w:pPr>
        <w:pStyle w:val="Odstavecseseznamem"/>
        <w:numPr>
          <w:ilvl w:val="0"/>
          <w:numId w:val="60"/>
        </w:numPr>
      </w:pPr>
      <w:r w:rsidRPr="00C5028B">
        <w:t>Žák má před sebou výbušninu a jeho úkolem je ji deaktivovat podle návodu, který mu čtou ostatní žáci, kteří bombu nevidí;</w:t>
      </w:r>
    </w:p>
    <w:p w14:paraId="7B4F2823" w14:textId="77777777" w:rsidR="0018621B" w:rsidRPr="00C5028B" w:rsidRDefault="0018621B" w:rsidP="0018621B">
      <w:pPr>
        <w:pStyle w:val="Odstavecseseznamem"/>
        <w:numPr>
          <w:ilvl w:val="0"/>
          <w:numId w:val="60"/>
        </w:numPr>
      </w:pPr>
      <w:r w:rsidRPr="00C5028B">
        <w:t>Vhodná aktivita pro žáky druhého stupně základních škol;</w:t>
      </w:r>
    </w:p>
    <w:p w14:paraId="26C3C951" w14:textId="77777777" w:rsidR="0018621B" w:rsidRPr="00C5028B" w:rsidRDefault="0018621B" w:rsidP="0018621B">
      <w:pPr>
        <w:pStyle w:val="Odstavecseseznamem"/>
        <w:numPr>
          <w:ilvl w:val="0"/>
          <w:numId w:val="60"/>
        </w:numPr>
      </w:pPr>
      <w:r w:rsidRPr="00C5028B">
        <w:t>Hra předpokládá znalost anglického jazyka.</w:t>
      </w:r>
    </w:p>
    <w:p w14:paraId="400EF2FB" w14:textId="77777777" w:rsidR="0018621B" w:rsidRPr="00C5028B" w:rsidRDefault="0018621B" w:rsidP="0018621B"/>
    <w:p w14:paraId="188C56C3" w14:textId="77777777" w:rsidR="0018621B" w:rsidRPr="00C5028B" w:rsidRDefault="0018621B" w:rsidP="00102808">
      <w:pPr>
        <w:pStyle w:val="Odstavecseseznamem"/>
        <w:numPr>
          <w:ilvl w:val="0"/>
          <w:numId w:val="101"/>
        </w:numPr>
      </w:pPr>
      <w:proofErr w:type="spellStart"/>
      <w:r w:rsidRPr="00C5028B">
        <w:t>Blocks</w:t>
      </w:r>
      <w:proofErr w:type="spellEnd"/>
    </w:p>
    <w:p w14:paraId="5AE92691" w14:textId="77777777" w:rsidR="0018621B" w:rsidRPr="00C5028B" w:rsidRDefault="0018621B" w:rsidP="0018621B">
      <w:pPr>
        <w:pStyle w:val="Odstavecseseznamem"/>
        <w:numPr>
          <w:ilvl w:val="0"/>
          <w:numId w:val="59"/>
        </w:numPr>
      </w:pPr>
      <w:r w:rsidRPr="00C5028B">
        <w:t>Google hra;</w:t>
      </w:r>
    </w:p>
    <w:p w14:paraId="3D797D90" w14:textId="77777777" w:rsidR="0018621B" w:rsidRPr="00C5028B" w:rsidRDefault="0018621B" w:rsidP="0018621B">
      <w:pPr>
        <w:pStyle w:val="Odstavecseseznamem"/>
        <w:numPr>
          <w:ilvl w:val="0"/>
          <w:numId w:val="59"/>
        </w:numPr>
      </w:pPr>
      <w:r w:rsidRPr="00C5028B">
        <w:t>3D modelování;</w:t>
      </w:r>
    </w:p>
    <w:p w14:paraId="78D2E4EF" w14:textId="77777777" w:rsidR="0018621B" w:rsidRPr="00C5028B" w:rsidRDefault="0018621B" w:rsidP="0018621B">
      <w:pPr>
        <w:pStyle w:val="Odstavecseseznamem"/>
        <w:numPr>
          <w:ilvl w:val="0"/>
          <w:numId w:val="59"/>
        </w:numPr>
      </w:pPr>
      <w:r w:rsidRPr="00C5028B">
        <w:t>Vhodná aktivita pro žáky druhého stupně základních škol a žáky středních škol.</w:t>
      </w:r>
    </w:p>
    <w:p w14:paraId="4DA5AD0B" w14:textId="77777777" w:rsidR="0018621B" w:rsidRPr="00C5028B" w:rsidRDefault="0018621B" w:rsidP="0018621B"/>
    <w:p w14:paraId="67EC6186" w14:textId="77777777" w:rsidR="0018621B" w:rsidRPr="00C5028B" w:rsidRDefault="0018621B" w:rsidP="00102808">
      <w:pPr>
        <w:pStyle w:val="Odstavecseseznamem"/>
        <w:numPr>
          <w:ilvl w:val="0"/>
          <w:numId w:val="101"/>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72664C69" w14:textId="77777777" w:rsidR="0018621B" w:rsidRPr="00C5028B" w:rsidRDefault="0018621B" w:rsidP="0018621B">
      <w:pPr>
        <w:pStyle w:val="Odstavecseseznamem"/>
        <w:numPr>
          <w:ilvl w:val="0"/>
          <w:numId w:val="58"/>
        </w:numPr>
      </w:pPr>
      <w:r w:rsidRPr="00C5028B">
        <w:t>Zpoplatněná hra;</w:t>
      </w:r>
    </w:p>
    <w:p w14:paraId="598E4637" w14:textId="77777777" w:rsidR="0018621B" w:rsidRPr="00C5028B" w:rsidRDefault="0018621B" w:rsidP="0018621B">
      <w:pPr>
        <w:pStyle w:val="Odstavecseseznamem"/>
        <w:numPr>
          <w:ilvl w:val="0"/>
          <w:numId w:val="58"/>
        </w:numPr>
      </w:pPr>
      <w:r w:rsidRPr="00C5028B">
        <w:t>Puzzle;</w:t>
      </w:r>
    </w:p>
    <w:p w14:paraId="42287F60" w14:textId="77777777" w:rsidR="0018621B" w:rsidRPr="00C5028B" w:rsidRDefault="0018621B" w:rsidP="0018621B">
      <w:pPr>
        <w:pStyle w:val="Odstavecseseznamem"/>
        <w:numPr>
          <w:ilvl w:val="0"/>
          <w:numId w:val="58"/>
        </w:numPr>
      </w:pPr>
      <w:r w:rsidRPr="00C5028B">
        <w:t>Vhodná aktivita pro žáky druhého stupně základních škol a žáky středních škol.</w:t>
      </w:r>
    </w:p>
    <w:p w14:paraId="26AB6616" w14:textId="77777777" w:rsidR="0018621B" w:rsidRPr="00C5028B" w:rsidRDefault="0018621B" w:rsidP="0018621B"/>
    <w:p w14:paraId="1878162A" w14:textId="77777777" w:rsidR="0018621B" w:rsidRPr="00C5028B" w:rsidRDefault="0018621B" w:rsidP="00102808">
      <w:pPr>
        <w:pStyle w:val="Odstavecseseznamem"/>
        <w:numPr>
          <w:ilvl w:val="0"/>
          <w:numId w:val="101"/>
        </w:numPr>
      </w:pPr>
      <w:proofErr w:type="spellStart"/>
      <w:r w:rsidRPr="00C5028B">
        <w:t>Perfect</w:t>
      </w:r>
      <w:proofErr w:type="spellEnd"/>
      <w:r w:rsidRPr="00C5028B">
        <w:t xml:space="preserve"> </w:t>
      </w:r>
    </w:p>
    <w:p w14:paraId="51F6F743" w14:textId="77777777" w:rsidR="0018621B" w:rsidRPr="00C5028B" w:rsidRDefault="0018621B" w:rsidP="0018621B">
      <w:pPr>
        <w:pStyle w:val="Odstavecseseznamem"/>
        <w:numPr>
          <w:ilvl w:val="0"/>
          <w:numId w:val="57"/>
        </w:numPr>
      </w:pPr>
      <w:r w:rsidRPr="00C5028B">
        <w:t>Zpoplatněná hra;</w:t>
      </w:r>
    </w:p>
    <w:p w14:paraId="0A78B36A" w14:textId="77777777" w:rsidR="0018621B" w:rsidRPr="00C5028B" w:rsidRDefault="0018621B" w:rsidP="0018621B">
      <w:pPr>
        <w:pStyle w:val="Odstavecseseznamem"/>
        <w:numPr>
          <w:ilvl w:val="0"/>
          <w:numId w:val="57"/>
        </w:numPr>
      </w:pPr>
      <w:r w:rsidRPr="00C5028B">
        <w:t>Odpočinková aplikace pro rekreaci a návštěvu exotických míst;</w:t>
      </w:r>
    </w:p>
    <w:p w14:paraId="53879677" w14:textId="77777777" w:rsidR="0018621B" w:rsidRPr="00C5028B" w:rsidRDefault="0018621B" w:rsidP="0018621B">
      <w:pPr>
        <w:pStyle w:val="Odstavecseseznamem"/>
        <w:numPr>
          <w:ilvl w:val="0"/>
          <w:numId w:val="57"/>
        </w:numPr>
      </w:pPr>
      <w:r w:rsidRPr="00C5028B">
        <w:t xml:space="preserve">Vhodná aktivita pro žáky druhého stupně základních škol a žáky středních škol. </w:t>
      </w:r>
    </w:p>
    <w:p w14:paraId="13A42C79" w14:textId="77777777" w:rsidR="0018621B" w:rsidRDefault="0018621B" w:rsidP="0018621B"/>
    <w:p w14:paraId="1C4ADE3F" w14:textId="77777777" w:rsidR="0018621B" w:rsidRPr="00C5028B" w:rsidRDefault="0018621B" w:rsidP="00102808">
      <w:pPr>
        <w:pStyle w:val="Odstavecseseznamem"/>
        <w:numPr>
          <w:ilvl w:val="0"/>
          <w:numId w:val="101"/>
        </w:numPr>
      </w:pPr>
      <w:r w:rsidRPr="00C5028B">
        <w:t xml:space="preserve">Job Simulator </w:t>
      </w:r>
    </w:p>
    <w:p w14:paraId="7F3CEAE1" w14:textId="77777777" w:rsidR="0018621B" w:rsidRPr="00C5028B" w:rsidRDefault="0018621B" w:rsidP="0018621B">
      <w:pPr>
        <w:pStyle w:val="Odstavecseseznamem"/>
        <w:numPr>
          <w:ilvl w:val="0"/>
          <w:numId w:val="56"/>
        </w:numPr>
      </w:pPr>
      <w:r w:rsidRPr="00C5028B">
        <w:t>Zpoplatněná hra;</w:t>
      </w:r>
    </w:p>
    <w:p w14:paraId="5F0BAB54" w14:textId="77777777" w:rsidR="0018621B" w:rsidRPr="00C5028B" w:rsidRDefault="0018621B" w:rsidP="0018621B">
      <w:pPr>
        <w:pStyle w:val="Odstavecseseznamem"/>
        <w:numPr>
          <w:ilvl w:val="0"/>
          <w:numId w:val="56"/>
        </w:numPr>
      </w:pPr>
      <w:r w:rsidRPr="00C5028B">
        <w:t>Hra z pracovního prostředí;</w:t>
      </w:r>
    </w:p>
    <w:p w14:paraId="5DB89D71" w14:textId="77777777" w:rsidR="0018621B" w:rsidRPr="00C5028B" w:rsidRDefault="0018621B" w:rsidP="0018621B">
      <w:pPr>
        <w:pStyle w:val="Odstavecseseznamem"/>
        <w:numPr>
          <w:ilvl w:val="0"/>
          <w:numId w:val="56"/>
        </w:numPr>
      </w:pPr>
      <w:r w:rsidRPr="00C5028B">
        <w:t xml:space="preserve">Vhodná aktivita pro žáky druhého stupně základních škol a žáky středních škol. </w:t>
      </w:r>
    </w:p>
    <w:p w14:paraId="0E7CCF6C" w14:textId="77777777" w:rsidR="0018621B" w:rsidRPr="00C5028B" w:rsidRDefault="0018621B" w:rsidP="0018621B"/>
    <w:p w14:paraId="652E0DC4" w14:textId="77777777" w:rsidR="0018621B" w:rsidRPr="00C5028B" w:rsidRDefault="0018621B" w:rsidP="00102808">
      <w:pPr>
        <w:pStyle w:val="Odstavecseseznamem"/>
        <w:numPr>
          <w:ilvl w:val="0"/>
          <w:numId w:val="101"/>
        </w:numPr>
      </w:pPr>
      <w:r w:rsidRPr="00C5028B">
        <w:t xml:space="preserve">Chroma </w:t>
      </w:r>
      <w:proofErr w:type="spellStart"/>
      <w:r w:rsidRPr="00C5028B">
        <w:t>Lab</w:t>
      </w:r>
      <w:proofErr w:type="spellEnd"/>
      <w:r w:rsidRPr="00C5028B">
        <w:t xml:space="preserve"> </w:t>
      </w:r>
    </w:p>
    <w:p w14:paraId="32D30680" w14:textId="77777777" w:rsidR="0018621B" w:rsidRPr="00C5028B" w:rsidRDefault="0018621B" w:rsidP="0018621B">
      <w:pPr>
        <w:pStyle w:val="Odstavecseseznamem"/>
        <w:numPr>
          <w:ilvl w:val="0"/>
          <w:numId w:val="55"/>
        </w:numPr>
      </w:pPr>
      <w:r w:rsidRPr="00C5028B">
        <w:t>Zpoplatněná hra;</w:t>
      </w:r>
    </w:p>
    <w:p w14:paraId="64AD1E5C" w14:textId="77777777" w:rsidR="0018621B" w:rsidRPr="00C5028B" w:rsidRDefault="0018621B" w:rsidP="0018621B">
      <w:pPr>
        <w:pStyle w:val="Odstavecseseznamem"/>
        <w:numPr>
          <w:ilvl w:val="0"/>
          <w:numId w:val="55"/>
        </w:numPr>
      </w:pPr>
      <w:r w:rsidRPr="00C5028B">
        <w:t>Hra zaměřená na fyziku (fyzikální pískoviště);</w:t>
      </w:r>
    </w:p>
    <w:p w14:paraId="6072A2A9" w14:textId="77777777" w:rsidR="0018621B" w:rsidRPr="00C5028B" w:rsidRDefault="0018621B" w:rsidP="0018621B">
      <w:pPr>
        <w:pStyle w:val="Odstavecseseznamem"/>
        <w:numPr>
          <w:ilvl w:val="0"/>
          <w:numId w:val="55"/>
        </w:numPr>
      </w:pPr>
      <w:r w:rsidRPr="00C5028B">
        <w:t>Vhodná aktivita pro žáky druhého stupně základních škol, případně pro žáky středních škol.</w:t>
      </w:r>
    </w:p>
    <w:p w14:paraId="671A2477" w14:textId="0F532940" w:rsidR="00036FB1" w:rsidRDefault="00036FB1" w:rsidP="00036FB1">
      <w:pPr>
        <w:autoSpaceDE w:val="0"/>
        <w:autoSpaceDN w:val="0"/>
        <w:adjustRightInd w:val="0"/>
        <w:rPr>
          <w:rFonts w:cstheme="minorHAnsi"/>
        </w:rPr>
      </w:pPr>
    </w:p>
    <w:p w14:paraId="689196B7" w14:textId="0D02FD7F" w:rsidR="005A50A2" w:rsidRPr="00C25544"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4C8DF1AB" w14:textId="77777777" w:rsidR="00F96813" w:rsidRDefault="00F96813" w:rsidP="00F96813">
      <w:r>
        <w:t xml:space="preserve">Přehled aktivit realizátora:  </w:t>
      </w:r>
    </w:p>
    <w:p w14:paraId="7C7D0469" w14:textId="77777777" w:rsidR="00F96813" w:rsidRPr="00F96813" w:rsidRDefault="00F96813" w:rsidP="00EF3FAC">
      <w:pPr>
        <w:pStyle w:val="Odstavecseseznamem"/>
        <w:numPr>
          <w:ilvl w:val="0"/>
          <w:numId w:val="132"/>
        </w:numPr>
        <w:rPr>
          <w:rFonts w:cstheme="minorHAnsi"/>
        </w:rPr>
      </w:pPr>
      <w:r w:rsidRPr="00F96813">
        <w:rPr>
          <w:rFonts w:cstheme="minorHAnsi"/>
        </w:rPr>
        <w:t>Instrukce k virtuální realitě a použití brýlí pro virtuální a rozšířenou realitu</w:t>
      </w:r>
      <w:r w:rsidRPr="00F63679">
        <w:t>;</w:t>
      </w:r>
      <w:r w:rsidRPr="00F96813">
        <w:rPr>
          <w:rFonts w:cstheme="minorHAnsi"/>
        </w:rPr>
        <w:t xml:space="preserve"> </w:t>
      </w:r>
    </w:p>
    <w:p w14:paraId="631F216F" w14:textId="77777777" w:rsidR="00F96813" w:rsidRPr="00D83055" w:rsidRDefault="00F96813" w:rsidP="00EF3FAC">
      <w:pPr>
        <w:pStyle w:val="Odstavecseseznamem"/>
        <w:numPr>
          <w:ilvl w:val="0"/>
          <w:numId w:val="132"/>
        </w:numPr>
      </w:pPr>
      <w:r>
        <w:t xml:space="preserve">Podání informací o vybraných technických zajímavostech Japonska. </w:t>
      </w:r>
    </w:p>
    <w:p w14:paraId="0E73BC94" w14:textId="77777777" w:rsidR="00036FB1" w:rsidRDefault="00036FB1" w:rsidP="00036FB1">
      <w:pPr>
        <w:rPr>
          <w:rFonts w:cstheme="minorHAnsi"/>
        </w:rPr>
      </w:pPr>
    </w:p>
    <w:p w14:paraId="091640CD" w14:textId="4241F1C1" w:rsidR="00036FB1" w:rsidRDefault="00036FB1" w:rsidP="00036FB1">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324355D0" w14:textId="77777777" w:rsidR="0058167E" w:rsidRDefault="0058167E" w:rsidP="0058167E">
      <w:r>
        <w:t xml:space="preserve">Realizátor může své znalosti pro realizaci bloku rozšířit například studiem těchto odkazů: </w:t>
      </w:r>
    </w:p>
    <w:p w14:paraId="25C19843" w14:textId="1FE1FF1A" w:rsidR="0058167E" w:rsidRDefault="00000000" w:rsidP="0058167E">
      <w:hyperlink r:id="rId238" w:history="1">
        <w:r w:rsidR="0058167E" w:rsidRPr="00277117">
          <w:rPr>
            <w:rStyle w:val="Hypertextovodkaz"/>
          </w:rPr>
          <w:t>https://www.turistika.cz/mista/most-seto-ohasi/detail</w:t>
        </w:r>
      </w:hyperlink>
    </w:p>
    <w:p w14:paraId="56F00251" w14:textId="0A2C4B00" w:rsidR="0058167E" w:rsidRDefault="00000000" w:rsidP="00036FB1">
      <w:hyperlink r:id="rId239" w:history="1">
        <w:r w:rsidR="0058167E" w:rsidRPr="00277117">
          <w:rPr>
            <w:rStyle w:val="Hypertextovodkaz"/>
          </w:rPr>
          <w:t>https://www.drevoastavby.cz/drevostavby-archiv/zajimavosti/5006-2018-06-19-12-55-16</w:t>
        </w:r>
      </w:hyperlink>
    </w:p>
    <w:p w14:paraId="0CA5D603" w14:textId="77777777" w:rsidR="0058167E" w:rsidRDefault="0058167E" w:rsidP="00036FB1"/>
    <w:p w14:paraId="35C0B371" w14:textId="4801EB1F" w:rsidR="00036FB1" w:rsidRPr="0058167E" w:rsidRDefault="00036FB1" w:rsidP="00036FB1">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3CB0CE04"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61842B6E" w14:textId="4423C44C" w:rsidR="00264377" w:rsidRDefault="00000000" w:rsidP="00264377">
      <w:hyperlink r:id="rId240" w:history="1">
        <w:r w:rsidR="00264377" w:rsidRPr="00B718C5">
          <w:rPr>
            <w:rStyle w:val="Hypertextovodkaz"/>
          </w:rPr>
          <w:t>https://www.youtube.com/watch?v=kWz4wbaVUiE</w:t>
        </w:r>
      </w:hyperlink>
    </w:p>
    <w:p w14:paraId="0AE497E7" w14:textId="77777777" w:rsidR="00264377" w:rsidRPr="00B25543" w:rsidRDefault="00264377" w:rsidP="00264377">
      <w:pPr>
        <w:rPr>
          <w:rFonts w:cstheme="minorHAnsi"/>
        </w:rPr>
      </w:pPr>
    </w:p>
    <w:p w14:paraId="145CE41E" w14:textId="505EC39F" w:rsidR="00036FB1" w:rsidRDefault="00036FB1" w:rsidP="0072195B">
      <w:pPr>
        <w:spacing w:after="0"/>
        <w:rPr>
          <w:rFonts w:cstheme="minorHAnsi"/>
        </w:rPr>
      </w:pPr>
    </w:p>
    <w:p w14:paraId="791DBB9C" w14:textId="6629B530" w:rsidR="00036FB1" w:rsidRDefault="00036FB1" w:rsidP="00036FB1">
      <w:pPr>
        <w:pStyle w:val="Nadpis2"/>
        <w:rPr>
          <w:rFonts w:cstheme="minorHAnsi"/>
        </w:rPr>
      </w:pPr>
      <w:bookmarkStart w:id="100" w:name="_Toc109299757"/>
      <w:r w:rsidRPr="00B25543">
        <w:rPr>
          <w:rFonts w:cstheme="minorHAnsi"/>
        </w:rPr>
        <w:t>3.1</w:t>
      </w:r>
      <w:r w:rsidR="00D94F5B">
        <w:rPr>
          <w:rFonts w:cstheme="minorHAnsi"/>
        </w:rPr>
        <w:t>4</w:t>
      </w:r>
      <w:r w:rsidRPr="00B25543">
        <w:rPr>
          <w:rFonts w:cstheme="minorHAnsi"/>
        </w:rPr>
        <w:t xml:space="preserve"> Metodický blok č. 1</w:t>
      </w:r>
      <w:r w:rsidR="00D94F5B">
        <w:rPr>
          <w:rFonts w:cstheme="minorHAnsi"/>
        </w:rPr>
        <w:t>4</w:t>
      </w:r>
      <w:r w:rsidRPr="00B25543">
        <w:rPr>
          <w:rFonts w:cstheme="minorHAnsi"/>
        </w:rPr>
        <w:t xml:space="preserve">: </w:t>
      </w:r>
      <w:r w:rsidR="006E3955" w:rsidRPr="005203FD">
        <w:rPr>
          <w:rFonts w:cstheme="minorHAnsi"/>
        </w:rPr>
        <w:t>Robotické sumo</w:t>
      </w:r>
      <w:bookmarkEnd w:id="100"/>
    </w:p>
    <w:p w14:paraId="6918D830" w14:textId="5A096968" w:rsidR="00BC4CAF" w:rsidRPr="00BC4CAF" w:rsidRDefault="00BC4CAF" w:rsidP="00BC4CAF">
      <w:r>
        <w:t xml:space="preserve">Viz </w:t>
      </w:r>
      <w:r w:rsidRPr="005F681F">
        <w:t>VP 3_Metodická příručka pro realizátora č. 1</w:t>
      </w:r>
      <w:r>
        <w:t xml:space="preserve">4 </w:t>
      </w:r>
    </w:p>
    <w:p w14:paraId="23358435" w14:textId="77777777" w:rsidR="006E3955" w:rsidRPr="00C773EA" w:rsidRDefault="006E3955" w:rsidP="006E3955">
      <w:pPr>
        <w:autoSpaceDE w:val="0"/>
        <w:autoSpaceDN w:val="0"/>
        <w:adjustRightInd w:val="0"/>
        <w:spacing w:after="0"/>
        <w:rPr>
          <w:rFonts w:cstheme="minorHAnsi"/>
        </w:rPr>
      </w:pPr>
      <w:r w:rsidRPr="00186C4E">
        <w:rPr>
          <w:rFonts w:cstheme="minorHAnsi"/>
          <w:bCs/>
        </w:rPr>
        <w:t xml:space="preserve">První část </w:t>
      </w:r>
      <w:r>
        <w:rPr>
          <w:rFonts w:cstheme="minorHAnsi"/>
          <w:bCs/>
        </w:rPr>
        <w:t xml:space="preserve">bloku </w:t>
      </w:r>
      <w:r w:rsidRPr="00186C4E">
        <w:rPr>
          <w:rFonts w:cstheme="minorHAnsi"/>
          <w:bCs/>
        </w:rPr>
        <w:t xml:space="preserve">je věnována úkolu s robotickou stavebnicí a druhá část virtuální a rozšířené realitě, zamyšlení žáků v souvislosti s misí za získáním pokladu </w:t>
      </w:r>
      <w:r>
        <w:rPr>
          <w:rFonts w:cstheme="minorHAnsi"/>
          <w:bCs/>
        </w:rPr>
        <w:t xml:space="preserve">a budoucností technologií </w:t>
      </w:r>
      <w:r w:rsidRPr="00186C4E">
        <w:rPr>
          <w:rFonts w:cstheme="minorHAnsi"/>
          <w:bCs/>
        </w:rPr>
        <w:t xml:space="preserve">a </w:t>
      </w:r>
      <w:r>
        <w:rPr>
          <w:rFonts w:cstheme="minorHAnsi"/>
          <w:bCs/>
        </w:rPr>
        <w:t xml:space="preserve">dále </w:t>
      </w:r>
      <w:r w:rsidRPr="00186C4E">
        <w:rPr>
          <w:rFonts w:cstheme="minorHAnsi"/>
          <w:bCs/>
        </w:rPr>
        <w:t>představení zaměstnavateli žádaných technických oborů, které žáci mohou studovat po dokončení základní školy.</w:t>
      </w:r>
      <w:r>
        <w:rPr>
          <w:rFonts w:cstheme="minorHAnsi"/>
          <w:bCs/>
        </w:rPr>
        <w:t xml:space="preserve"> </w:t>
      </w:r>
      <w:r>
        <w:rPr>
          <w:rFonts w:cstheme="minorHAnsi"/>
        </w:rPr>
        <w:t xml:space="preserve">Do tohoto bloku </w:t>
      </w:r>
      <w:r w:rsidRPr="00672C86">
        <w:rPr>
          <w:rFonts w:cstheme="minorHAnsi"/>
        </w:rPr>
        <w:t xml:space="preserve">je </w:t>
      </w:r>
      <w:r>
        <w:rPr>
          <w:rFonts w:cstheme="minorHAnsi"/>
        </w:rPr>
        <w:t>doporučeno zapojit</w:t>
      </w:r>
      <w:r w:rsidRPr="00672C86">
        <w:rPr>
          <w:rFonts w:cstheme="minorHAnsi"/>
        </w:rPr>
        <w:t xml:space="preserve"> žáky střední školy technického zaměření, aby se žáci základní školy a střední školy technického zaměření spřátelili.    </w:t>
      </w:r>
    </w:p>
    <w:p w14:paraId="6E6DD1B9" w14:textId="77777777" w:rsidR="00036FB1" w:rsidRDefault="00036FB1" w:rsidP="00036FB1">
      <w:pPr>
        <w:autoSpaceDE w:val="0"/>
        <w:autoSpaceDN w:val="0"/>
        <w:adjustRightInd w:val="0"/>
        <w:rPr>
          <w:rFonts w:cstheme="minorHAnsi"/>
          <w:b/>
        </w:rPr>
      </w:pPr>
    </w:p>
    <w:p w14:paraId="0CD71086" w14:textId="77777777" w:rsidR="00B62CF2" w:rsidRDefault="00B62CF2">
      <w:pPr>
        <w:spacing w:line="276" w:lineRule="auto"/>
        <w:jc w:val="left"/>
        <w:rPr>
          <w:rFonts w:cstheme="minorHAnsi"/>
          <w:b/>
        </w:rPr>
      </w:pPr>
      <w:r>
        <w:rPr>
          <w:rFonts w:cstheme="minorHAnsi"/>
          <w:b/>
        </w:rPr>
        <w:br w:type="page"/>
      </w:r>
    </w:p>
    <w:p w14:paraId="061393E8" w14:textId="1DACE4ED" w:rsidR="00036FB1" w:rsidRPr="00B25543" w:rsidRDefault="00036FB1" w:rsidP="00036FB1">
      <w:pPr>
        <w:autoSpaceDE w:val="0"/>
        <w:autoSpaceDN w:val="0"/>
        <w:adjustRightInd w:val="0"/>
        <w:rPr>
          <w:rFonts w:cstheme="minorHAnsi"/>
          <w:b/>
        </w:rPr>
      </w:pPr>
      <w:r w:rsidRPr="00B25543">
        <w:rPr>
          <w:rFonts w:cstheme="minorHAnsi"/>
          <w:b/>
        </w:rPr>
        <w:lastRenderedPageBreak/>
        <w:t>3.1</w:t>
      </w:r>
      <w:r w:rsidR="00D94F5B">
        <w:rPr>
          <w:rFonts w:cstheme="minorHAnsi"/>
          <w:b/>
        </w:rPr>
        <w:t>4</w:t>
      </w:r>
      <w:r w:rsidRPr="00B25543">
        <w:rPr>
          <w:rFonts w:cstheme="minorHAnsi"/>
          <w:b/>
        </w:rPr>
        <w:t xml:space="preserve">.1 Téma č. 1: </w:t>
      </w:r>
      <w:r w:rsidR="006E3955" w:rsidRPr="006E3955">
        <w:rPr>
          <w:rFonts w:cstheme="minorHAnsi"/>
          <w:b/>
        </w:rPr>
        <w:t>Úkol s robotickou stavebnicí</w:t>
      </w:r>
    </w:p>
    <w:p w14:paraId="381DDBC3" w14:textId="3CECD4D8" w:rsidR="00036FB1" w:rsidRPr="00B25543" w:rsidRDefault="00AF0F1C" w:rsidP="00036FB1">
      <w:pPr>
        <w:autoSpaceDE w:val="0"/>
        <w:autoSpaceDN w:val="0"/>
        <w:adjustRightInd w:val="0"/>
        <w:rPr>
          <w:rFonts w:cstheme="minorHAnsi"/>
          <w:b/>
          <w:u w:val="single"/>
        </w:rPr>
      </w:pPr>
      <w:r>
        <w:rPr>
          <w:rFonts w:cstheme="minorHAnsi"/>
          <w:b/>
          <w:u w:val="single"/>
        </w:rPr>
        <w:t>70</w:t>
      </w:r>
      <w:r w:rsidR="00036FB1" w:rsidRPr="00B25543">
        <w:rPr>
          <w:rFonts w:cstheme="minorHAnsi"/>
          <w:b/>
          <w:u w:val="single"/>
        </w:rPr>
        <w:t xml:space="preserve"> minut</w:t>
      </w:r>
    </w:p>
    <w:p w14:paraId="0747D430" w14:textId="77777777" w:rsidR="00AF0F1C" w:rsidRPr="00AF0F1C" w:rsidRDefault="00AF0F1C" w:rsidP="00AF0F1C">
      <w:pPr>
        <w:rPr>
          <w:rStyle w:val="Siln"/>
          <w:rFonts w:cstheme="minorHAnsi"/>
          <w:b w:val="0"/>
          <w:shd w:val="clear" w:color="auto" w:fill="FFFFFF"/>
        </w:rPr>
      </w:pPr>
      <w:r w:rsidRPr="00AF0F1C">
        <w:t xml:space="preserve">Úkolem realizátora v této části je provést rekapitulaci předchozích bloků č. 12 a 13, kde žáci vyluštili šifru a sestavovali robotického zápasníka, a zopakovat úkol s robotem a </w:t>
      </w:r>
      <w:r w:rsidRPr="00AF0F1C">
        <w:rPr>
          <w:rStyle w:val="Siln"/>
          <w:rFonts w:cstheme="minorHAnsi"/>
          <w:b w:val="0"/>
          <w:shd w:val="clear" w:color="auto" w:fill="FFFFFF"/>
        </w:rPr>
        <w:t xml:space="preserve">pravidla suma: </w:t>
      </w:r>
    </w:p>
    <w:p w14:paraId="69A3F2BA" w14:textId="77777777" w:rsidR="00AF0F1C" w:rsidRPr="00AF0F1C" w:rsidRDefault="00AF0F1C" w:rsidP="00EF3FAC">
      <w:pPr>
        <w:pStyle w:val="Odstavecseseznamem"/>
        <w:numPr>
          <w:ilvl w:val="0"/>
          <w:numId w:val="135"/>
        </w:numPr>
        <w:rPr>
          <w:rStyle w:val="Siln"/>
          <w:rFonts w:cstheme="minorHAnsi"/>
          <w:b w:val="0"/>
          <w:shd w:val="clear" w:color="auto" w:fill="FFFFFF"/>
        </w:rPr>
      </w:pPr>
      <w:r w:rsidRPr="00AF0F1C">
        <w:rPr>
          <w:rStyle w:val="Siln"/>
          <w:rFonts w:cstheme="minorHAnsi"/>
          <w:b w:val="0"/>
          <w:shd w:val="clear" w:color="auto" w:fill="FFFFFF"/>
        </w:rPr>
        <w:t xml:space="preserve">Zápasí se v ringu, který má tvar čtverce. V tomto ringu je vyznačen kruh;  </w:t>
      </w:r>
    </w:p>
    <w:p w14:paraId="51A3B9BD" w14:textId="77777777" w:rsidR="00AF0F1C" w:rsidRPr="00AF0F1C" w:rsidRDefault="00AF0F1C" w:rsidP="00EF3FAC">
      <w:pPr>
        <w:pStyle w:val="Odstavecseseznamem"/>
        <w:numPr>
          <w:ilvl w:val="0"/>
          <w:numId w:val="135"/>
        </w:numPr>
        <w:rPr>
          <w:rStyle w:val="Siln"/>
          <w:rFonts w:cstheme="minorHAnsi"/>
          <w:b w:val="0"/>
          <w:shd w:val="clear" w:color="auto" w:fill="FFFFFF"/>
        </w:rPr>
      </w:pPr>
      <w:r w:rsidRPr="00AF0F1C">
        <w:rPr>
          <w:rStyle w:val="Siln"/>
          <w:rFonts w:cstheme="minorHAnsi"/>
          <w:b w:val="0"/>
          <w:shd w:val="clear" w:color="auto" w:fill="FFFFFF"/>
        </w:rPr>
        <w:t>Bojují vždy dva zápasníci.</w:t>
      </w:r>
    </w:p>
    <w:p w14:paraId="11195E48" w14:textId="77777777" w:rsidR="00AF0F1C" w:rsidRPr="00AF0F1C" w:rsidRDefault="00AF0F1C" w:rsidP="00EF3FAC">
      <w:pPr>
        <w:pStyle w:val="Odstavecseseznamem"/>
        <w:numPr>
          <w:ilvl w:val="0"/>
          <w:numId w:val="135"/>
        </w:numPr>
        <w:rPr>
          <w:rStyle w:val="Siln"/>
          <w:rFonts w:cstheme="minorHAnsi"/>
          <w:b w:val="0"/>
          <w:shd w:val="clear" w:color="auto" w:fill="FFFFFF"/>
        </w:rPr>
      </w:pPr>
      <w:r w:rsidRPr="00AF0F1C">
        <w:rPr>
          <w:rStyle w:val="Siln"/>
          <w:rFonts w:cstheme="minorHAnsi"/>
          <w:b w:val="0"/>
          <w:shd w:val="clear" w:color="auto" w:fill="FFFFFF"/>
        </w:rPr>
        <w:t>Cílem je převrátit robotického soupeře, nebo ho vytlačit z ohraničeného kruhu.</w:t>
      </w:r>
    </w:p>
    <w:p w14:paraId="1542A2BC" w14:textId="77777777" w:rsidR="00AF0F1C" w:rsidRPr="00AF0F1C" w:rsidRDefault="00AF0F1C" w:rsidP="00AF0F1C">
      <w:pPr>
        <w:rPr>
          <w:rStyle w:val="Siln"/>
          <w:rFonts w:cstheme="minorHAnsi"/>
          <w:b w:val="0"/>
          <w:shd w:val="clear" w:color="auto" w:fill="FFFFFF"/>
        </w:rPr>
      </w:pPr>
    </w:p>
    <w:p w14:paraId="3869D113" w14:textId="77777777" w:rsidR="00AF0F1C" w:rsidRPr="00AF0F1C" w:rsidRDefault="00AF0F1C" w:rsidP="00AF0F1C">
      <w:pPr>
        <w:rPr>
          <w:rStyle w:val="Siln"/>
          <w:rFonts w:cstheme="minorHAnsi"/>
          <w:b w:val="0"/>
          <w:shd w:val="clear" w:color="auto" w:fill="FFFFFF"/>
        </w:rPr>
      </w:pPr>
      <w:r w:rsidRPr="00AF0F1C">
        <w:rPr>
          <w:rStyle w:val="Siln"/>
          <w:rFonts w:cstheme="minorHAnsi"/>
          <w:b w:val="0"/>
          <w:shd w:val="clear" w:color="auto" w:fill="FFFFFF"/>
        </w:rPr>
        <w:t xml:space="preserve">Žáci nebudou v herním poli vytvářet kruh pro sumo, ale pouze odstraní okraje herního pole. </w:t>
      </w:r>
    </w:p>
    <w:p w14:paraId="4E86AA61" w14:textId="77777777" w:rsidR="00AF0F1C" w:rsidRPr="00AF0F1C" w:rsidRDefault="00AF0F1C" w:rsidP="00AF0F1C">
      <w:pPr>
        <w:rPr>
          <w:rStyle w:val="Siln"/>
          <w:rFonts w:cstheme="minorHAnsi"/>
          <w:b w:val="0"/>
          <w:shd w:val="clear" w:color="auto" w:fill="FFFFFF"/>
        </w:rPr>
      </w:pPr>
    </w:p>
    <w:p w14:paraId="1F433B55" w14:textId="77777777" w:rsidR="00AF0F1C" w:rsidRPr="00AF0F1C" w:rsidRDefault="00AF0F1C" w:rsidP="00AF0F1C">
      <w:pPr>
        <w:jc w:val="center"/>
        <w:rPr>
          <w:rStyle w:val="Siln"/>
          <w:rFonts w:cstheme="minorHAnsi"/>
          <w:b w:val="0"/>
          <w:shd w:val="clear" w:color="auto" w:fill="FFFFFF"/>
        </w:rPr>
      </w:pPr>
      <w:r w:rsidRPr="00AF0F1C">
        <w:rPr>
          <w:noProof/>
        </w:rPr>
        <w:drawing>
          <wp:inline distT="0" distB="0" distL="0" distR="0" wp14:anchorId="0E366B2E" wp14:editId="58BA6B7F">
            <wp:extent cx="2060581" cy="1160923"/>
            <wp:effectExtent l="0" t="0" r="0" b="1270"/>
            <wp:docPr id="1248324915" name="Obrázek 124832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0932" cy="1172388"/>
                    </a:xfrm>
                    <a:prstGeom prst="rect">
                      <a:avLst/>
                    </a:prstGeom>
                    <a:noFill/>
                    <a:ln>
                      <a:noFill/>
                    </a:ln>
                  </pic:spPr>
                </pic:pic>
              </a:graphicData>
            </a:graphic>
          </wp:inline>
        </w:drawing>
      </w:r>
    </w:p>
    <w:p w14:paraId="7147FB86" w14:textId="77777777" w:rsidR="00AF0F1C" w:rsidRPr="00AF0F1C" w:rsidRDefault="00AF0F1C" w:rsidP="00AF0F1C">
      <w:pPr>
        <w:jc w:val="center"/>
        <w:rPr>
          <w:rStyle w:val="Siln"/>
          <w:rFonts w:cstheme="minorHAnsi"/>
          <w:b w:val="0"/>
          <w:shd w:val="clear" w:color="auto" w:fill="FFFFFF"/>
        </w:rPr>
      </w:pPr>
      <w:r w:rsidRPr="00AF0F1C">
        <w:rPr>
          <w:rStyle w:val="Siln"/>
          <w:rFonts w:cstheme="minorHAnsi"/>
          <w:b w:val="0"/>
          <w:shd w:val="clear" w:color="auto" w:fill="FFFFFF"/>
        </w:rPr>
        <w:t>Herní pole pro robotické sumo</w:t>
      </w:r>
    </w:p>
    <w:p w14:paraId="7189471A" w14:textId="77777777" w:rsidR="00AF0F1C" w:rsidRDefault="00AF0F1C" w:rsidP="00AF0F1C">
      <w:pPr>
        <w:rPr>
          <w:rStyle w:val="Siln"/>
          <w:rFonts w:cstheme="minorHAnsi"/>
          <w:b w:val="0"/>
          <w:sz w:val="24"/>
          <w:szCs w:val="24"/>
          <w:shd w:val="clear" w:color="auto" w:fill="FFFFFF"/>
        </w:rPr>
      </w:pPr>
    </w:p>
    <w:p w14:paraId="67303C6F" w14:textId="249EA115" w:rsidR="00AF0F1C" w:rsidRPr="00AF0F1C" w:rsidRDefault="00AF0F1C" w:rsidP="00AF0F1C">
      <w:pPr>
        <w:rPr>
          <w:rStyle w:val="Siln"/>
          <w:rFonts w:cstheme="minorHAnsi"/>
          <w:b w:val="0"/>
          <w:shd w:val="clear" w:color="auto" w:fill="FFFFFF"/>
        </w:rPr>
      </w:pPr>
      <w:r w:rsidRPr="00AF0F1C">
        <w:rPr>
          <w:rStyle w:val="Siln"/>
          <w:rFonts w:cstheme="minorHAnsi"/>
          <w:b w:val="0"/>
          <w:shd w:val="clear" w:color="auto" w:fill="FFFFFF"/>
        </w:rPr>
        <w:t xml:space="preserve">Poté žáci nakonfigurují dálkové ovládání svého robota dle jeho funkcí. Nejdříve dostanou možnost ovládání robota trénovat. Následně proběhnou robotické sumo zápasy mezi jednotlivými skupinami. Zápasu se zúčastní vždy dvě skupiny a jejich dva roboti. Tým žáka/dvojice žáků z 8. a 9. ročníku základní školy, který získal/která získala nejvyšší počet bodů za předchozí aktivity, postoupí automaticky do finále. Ostatní týmy si finále v sumu musejí vybojovat. Ve finále se tedy utká tým, jehož členem je žák/dvojice žáků, který získal/která získala nejvyšší počet bodů, a tým, který si finále vybojoval zápasy s ostatními žáky.   </w:t>
      </w:r>
    </w:p>
    <w:p w14:paraId="3AD7DF5F" w14:textId="48498645" w:rsidR="00AF0F1C" w:rsidRDefault="00AF0F1C" w:rsidP="00AF0F1C">
      <w:r w:rsidRPr="00AF0F1C">
        <w:t xml:space="preserve">K zápasu žáci využijí dálkové ovládání. Konfiguraci dálkového ovladače je možné upravit dle funkcí robota. Žáci ale mohou použít konfiguraci, kterou si nastavili v předchozích blocích. </w:t>
      </w:r>
    </w:p>
    <w:p w14:paraId="47B0ED4B" w14:textId="77777777" w:rsidR="00AF0F1C" w:rsidRPr="00AF0F1C" w:rsidRDefault="00AF0F1C" w:rsidP="00AF0F1C"/>
    <w:p w14:paraId="69B5ED23" w14:textId="337D6E78" w:rsidR="00AF0F1C" w:rsidRPr="00AF0F1C" w:rsidRDefault="00AF0F1C" w:rsidP="00AF0F1C">
      <w:pPr>
        <w:jc w:val="center"/>
        <w:rPr>
          <w:highlight w:val="darkMagenta"/>
        </w:rPr>
      </w:pPr>
      <w:r w:rsidRPr="00AF0F1C">
        <w:rPr>
          <w:noProof/>
        </w:rPr>
        <w:lastRenderedPageBreak/>
        <w:drawing>
          <wp:inline distT="0" distB="0" distL="0" distR="0" wp14:anchorId="02BAD24A" wp14:editId="183ADC38">
            <wp:extent cx="2013727" cy="2962656"/>
            <wp:effectExtent l="0" t="0" r="5715" b="9525"/>
            <wp:docPr id="1248324916" name="Obrázek 124832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26924" cy="2982072"/>
                    </a:xfrm>
                    <a:prstGeom prst="rect">
                      <a:avLst/>
                    </a:prstGeom>
                  </pic:spPr>
                </pic:pic>
              </a:graphicData>
            </a:graphic>
          </wp:inline>
        </w:drawing>
      </w:r>
    </w:p>
    <w:p w14:paraId="4705D8DD" w14:textId="6E03BD1E" w:rsidR="00AF0F1C" w:rsidRPr="00AF0F1C" w:rsidRDefault="00AF0F1C" w:rsidP="00AF0F1C">
      <w:pPr>
        <w:jc w:val="center"/>
        <w:rPr>
          <w:rFonts w:cstheme="minorHAnsi"/>
          <w:bCs/>
          <w:shd w:val="clear" w:color="auto" w:fill="FFFFFF"/>
        </w:rPr>
      </w:pPr>
      <w:r w:rsidRPr="00AF0F1C">
        <w:t xml:space="preserve">Obrázek: Konfigurace portů </w:t>
      </w:r>
      <w:r w:rsidRPr="00AF0F1C">
        <w:rPr>
          <w:rStyle w:val="Siln"/>
          <w:rFonts w:cstheme="minorHAnsi"/>
          <w:b w:val="0"/>
          <w:shd w:val="clear" w:color="auto" w:fill="FFFFFF"/>
        </w:rPr>
        <w:t xml:space="preserve">v prostředí </w:t>
      </w:r>
      <w:proofErr w:type="spellStart"/>
      <w:r w:rsidRPr="00AF0F1C">
        <w:rPr>
          <w:rStyle w:val="Siln"/>
          <w:rFonts w:cstheme="minorHAnsi"/>
          <w:b w:val="0"/>
          <w:shd w:val="clear" w:color="auto" w:fill="FFFFFF"/>
        </w:rPr>
        <w:t>VEXcode</w:t>
      </w:r>
      <w:proofErr w:type="spellEnd"/>
      <w:r w:rsidRPr="00AF0F1C">
        <w:rPr>
          <w:rStyle w:val="Siln"/>
          <w:rFonts w:cstheme="minorHAnsi"/>
          <w:b w:val="0"/>
          <w:shd w:val="clear" w:color="auto" w:fill="FFFFFF"/>
        </w:rPr>
        <w:t xml:space="preserve"> IQ</w:t>
      </w:r>
    </w:p>
    <w:p w14:paraId="465D7AFD" w14:textId="77777777" w:rsidR="00AF0F1C" w:rsidRPr="00EC02BF" w:rsidRDefault="00AF0F1C" w:rsidP="00AF0F1C"/>
    <w:p w14:paraId="4EBB3025" w14:textId="7FF5FC1A" w:rsidR="00AF0F1C" w:rsidRPr="00AA2D04" w:rsidRDefault="00AF0F1C" w:rsidP="00AA2D04">
      <w:pPr>
        <w:jc w:val="center"/>
        <w:rPr>
          <w:rStyle w:val="Siln"/>
          <w:rFonts w:cstheme="minorHAnsi"/>
          <w:b w:val="0"/>
          <w:sz w:val="24"/>
          <w:szCs w:val="24"/>
          <w:shd w:val="clear" w:color="auto" w:fill="FFFFFF"/>
        </w:rPr>
      </w:pPr>
      <w:r w:rsidRPr="00FF52C2">
        <w:rPr>
          <w:noProof/>
        </w:rPr>
        <w:drawing>
          <wp:inline distT="0" distB="0" distL="0" distR="0" wp14:anchorId="38FE2FE9" wp14:editId="76E08D87">
            <wp:extent cx="2227043" cy="2035834"/>
            <wp:effectExtent l="0" t="0" r="1905" b="2540"/>
            <wp:docPr id="1248324917" name="Obrázek 124832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76554" cy="2081094"/>
                    </a:xfrm>
                    <a:prstGeom prst="rect">
                      <a:avLst/>
                    </a:prstGeom>
                  </pic:spPr>
                </pic:pic>
              </a:graphicData>
            </a:graphic>
          </wp:inline>
        </w:drawing>
      </w:r>
      <w:r w:rsidRPr="00FF52C2">
        <w:rPr>
          <w:noProof/>
        </w:rPr>
        <w:drawing>
          <wp:inline distT="0" distB="0" distL="0" distR="0" wp14:anchorId="09453F57" wp14:editId="789825FB">
            <wp:extent cx="1376383" cy="1535502"/>
            <wp:effectExtent l="0" t="0" r="0" b="7620"/>
            <wp:docPr id="1248324918" name="Obrázek 124832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81733" cy="1541471"/>
                    </a:xfrm>
                    <a:prstGeom prst="rect">
                      <a:avLst/>
                    </a:prstGeom>
                  </pic:spPr>
                </pic:pic>
              </a:graphicData>
            </a:graphic>
          </wp:inline>
        </w:drawing>
      </w:r>
    </w:p>
    <w:p w14:paraId="7E32D99F" w14:textId="207B2BB3" w:rsidR="00AF0F1C" w:rsidRPr="00AF0F1C" w:rsidRDefault="00AF0F1C" w:rsidP="00AF0F1C">
      <w:pPr>
        <w:jc w:val="center"/>
      </w:pPr>
      <w:r w:rsidRPr="00AF0F1C">
        <w:t xml:space="preserve">Obrázek: Konfigurace dálkového ovladače </w:t>
      </w:r>
      <w:r w:rsidRPr="00AF0F1C">
        <w:rPr>
          <w:rStyle w:val="Siln"/>
          <w:rFonts w:cstheme="minorHAnsi"/>
          <w:b w:val="0"/>
          <w:shd w:val="clear" w:color="auto" w:fill="FFFFFF"/>
        </w:rPr>
        <w:t xml:space="preserve">v prostředí </w:t>
      </w:r>
      <w:proofErr w:type="spellStart"/>
      <w:r w:rsidRPr="00AF0F1C">
        <w:rPr>
          <w:rStyle w:val="Siln"/>
          <w:rFonts w:cstheme="minorHAnsi"/>
          <w:b w:val="0"/>
          <w:shd w:val="clear" w:color="auto" w:fill="FFFFFF"/>
        </w:rPr>
        <w:t>VEXcode</w:t>
      </w:r>
      <w:proofErr w:type="spellEnd"/>
      <w:r w:rsidRPr="00AF0F1C">
        <w:rPr>
          <w:rStyle w:val="Siln"/>
          <w:rFonts w:cstheme="minorHAnsi"/>
          <w:b w:val="0"/>
          <w:shd w:val="clear" w:color="auto" w:fill="FFFFFF"/>
        </w:rPr>
        <w:t xml:space="preserve"> IQ</w:t>
      </w:r>
    </w:p>
    <w:p w14:paraId="7FD3B553" w14:textId="77777777" w:rsidR="00AF0F1C" w:rsidRPr="00AF0F1C" w:rsidRDefault="00AF0F1C" w:rsidP="00AF0F1C">
      <w:pPr>
        <w:rPr>
          <w:rStyle w:val="Siln"/>
          <w:rFonts w:cstheme="minorHAnsi"/>
          <w:b w:val="0"/>
          <w:shd w:val="clear" w:color="auto" w:fill="FFFFFF"/>
        </w:rPr>
      </w:pPr>
    </w:p>
    <w:p w14:paraId="77E0280F" w14:textId="77777777" w:rsidR="00AF0F1C" w:rsidRPr="00AF0F1C" w:rsidRDefault="00AF0F1C" w:rsidP="00AF0F1C">
      <w:pPr>
        <w:rPr>
          <w:rStyle w:val="Siln"/>
          <w:rFonts w:cstheme="minorHAnsi"/>
          <w:b w:val="0"/>
          <w:shd w:val="clear" w:color="auto" w:fill="FFFFFF"/>
        </w:rPr>
      </w:pPr>
      <w:r w:rsidRPr="00AF0F1C">
        <w:rPr>
          <w:rStyle w:val="Siln"/>
          <w:rFonts w:cstheme="minorHAnsi"/>
          <w:b w:val="0"/>
          <w:shd w:val="clear" w:color="auto" w:fill="FFFFFF"/>
        </w:rPr>
        <w:t xml:space="preserve">Vítězný tým získá poklad za Saturnu, který na Zemi ukryl IT mimozemšťan. Realizátor žákům sdělí, že pokladem jsou diamanty ze Saturnu. </w:t>
      </w:r>
    </w:p>
    <w:p w14:paraId="6D6DD1D7" w14:textId="77777777" w:rsidR="00AF0F1C" w:rsidRPr="00AF0F1C" w:rsidRDefault="00AF0F1C" w:rsidP="00AF0F1C">
      <w:pPr>
        <w:rPr>
          <w:rStyle w:val="Siln"/>
          <w:rFonts w:cstheme="minorHAnsi"/>
          <w:b w:val="0"/>
          <w:shd w:val="clear" w:color="auto" w:fill="FFFFFF"/>
        </w:rPr>
      </w:pPr>
    </w:p>
    <w:p w14:paraId="291811D4" w14:textId="77777777" w:rsidR="00AF0F1C" w:rsidRPr="00AF0F1C" w:rsidRDefault="00AF0F1C" w:rsidP="00AF0F1C">
      <w:pPr>
        <w:jc w:val="center"/>
        <w:rPr>
          <w:rStyle w:val="Siln"/>
          <w:rFonts w:cstheme="minorHAnsi"/>
          <w:b w:val="0"/>
          <w:shd w:val="clear" w:color="auto" w:fill="FFFFFF"/>
        </w:rPr>
      </w:pPr>
      <w:r w:rsidRPr="00AF0F1C">
        <w:rPr>
          <w:rStyle w:val="Siln"/>
          <w:rFonts w:cstheme="minorHAnsi"/>
          <w:b w:val="0"/>
          <w:noProof/>
          <w:shd w:val="clear" w:color="auto" w:fill="FFFFFF"/>
        </w:rPr>
        <w:drawing>
          <wp:inline distT="0" distB="0" distL="0" distR="0" wp14:anchorId="2AFA9297" wp14:editId="3A485BB7">
            <wp:extent cx="1158684" cy="943174"/>
            <wp:effectExtent l="0" t="0" r="3810" b="0"/>
            <wp:docPr id="1248324919" name="Obrázek 124832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178071" cy="958955"/>
                    </a:xfrm>
                    <a:prstGeom prst="rect">
                      <a:avLst/>
                    </a:prstGeom>
                    <a:noFill/>
                    <a:ln>
                      <a:noFill/>
                    </a:ln>
                  </pic:spPr>
                </pic:pic>
              </a:graphicData>
            </a:graphic>
          </wp:inline>
        </w:drawing>
      </w:r>
    </w:p>
    <w:p w14:paraId="1B70BB13" w14:textId="77777777" w:rsidR="00AF0F1C" w:rsidRPr="00AF0F1C" w:rsidRDefault="00AF0F1C" w:rsidP="00AF0F1C">
      <w:pPr>
        <w:jc w:val="center"/>
        <w:rPr>
          <w:rStyle w:val="Siln"/>
          <w:rFonts w:cstheme="minorHAnsi"/>
          <w:b w:val="0"/>
          <w:shd w:val="clear" w:color="auto" w:fill="FFFFFF"/>
        </w:rPr>
      </w:pPr>
      <w:r w:rsidRPr="00AF0F1C">
        <w:rPr>
          <w:rStyle w:val="Siln"/>
          <w:rFonts w:cstheme="minorHAnsi"/>
          <w:b w:val="0"/>
          <w:shd w:val="clear" w:color="auto" w:fill="FFFFFF"/>
        </w:rPr>
        <w:t>Obrázek: Poklad ze Saturnu</w:t>
      </w:r>
    </w:p>
    <w:p w14:paraId="4EC57F33" w14:textId="77777777" w:rsidR="00AF0F1C" w:rsidRPr="00AF0F1C" w:rsidRDefault="00AF0F1C" w:rsidP="00AF0F1C">
      <w:pPr>
        <w:rPr>
          <w:rStyle w:val="Siln"/>
          <w:rFonts w:cstheme="minorHAnsi"/>
          <w:b w:val="0"/>
          <w:shd w:val="clear" w:color="auto" w:fill="FFFFFF"/>
        </w:rPr>
      </w:pPr>
    </w:p>
    <w:p w14:paraId="655F2175" w14:textId="304838FC" w:rsidR="00AF0F1C" w:rsidRPr="00AF0F1C" w:rsidRDefault="00AF0F1C" w:rsidP="00AF0F1C">
      <w:pPr>
        <w:rPr>
          <w:rStyle w:val="Siln"/>
          <w:rFonts w:cstheme="minorHAnsi"/>
          <w:b w:val="0"/>
          <w:shd w:val="clear" w:color="auto" w:fill="FFFFFF"/>
        </w:rPr>
      </w:pPr>
      <w:r w:rsidRPr="00AF0F1C">
        <w:rPr>
          <w:rStyle w:val="Siln"/>
          <w:rFonts w:cstheme="minorHAnsi"/>
          <w:b w:val="0"/>
          <w:shd w:val="clear" w:color="auto" w:fill="FFFFFF"/>
        </w:rPr>
        <w:lastRenderedPageBreak/>
        <w:t>Ke konci bloku dostanou žáci možnost volné zábavy s roboty a jejich ovládáním.</w:t>
      </w:r>
    </w:p>
    <w:p w14:paraId="4084E126" w14:textId="77777777" w:rsidR="005A50A2" w:rsidRPr="00F429E5"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4AEA337" w14:textId="77777777" w:rsidR="00AF0F1C" w:rsidRDefault="00AF0F1C" w:rsidP="00AF0F1C">
      <w:r>
        <w:t xml:space="preserve">Přehled aktivit realizátora:  </w:t>
      </w:r>
    </w:p>
    <w:p w14:paraId="5AB83A70" w14:textId="77777777" w:rsidR="00AF0F1C" w:rsidRDefault="00AF0F1C" w:rsidP="00EF3FAC">
      <w:pPr>
        <w:pStyle w:val="Odstavecseseznamem"/>
        <w:numPr>
          <w:ilvl w:val="0"/>
          <w:numId w:val="134"/>
        </w:numPr>
      </w:pPr>
      <w:r w:rsidRPr="00BA43DC">
        <w:t>Rozdělení stavebnic</w:t>
      </w:r>
      <w:r>
        <w:t xml:space="preserve"> a </w:t>
      </w:r>
      <w:r w:rsidRPr="00BA43DC">
        <w:t>ICT vybavení;</w:t>
      </w:r>
    </w:p>
    <w:p w14:paraId="68A6C323" w14:textId="77777777" w:rsidR="00AF0F1C" w:rsidRPr="00673413" w:rsidRDefault="00AF0F1C" w:rsidP="00EF3FAC">
      <w:pPr>
        <w:pStyle w:val="Odstavecseseznamem"/>
        <w:numPr>
          <w:ilvl w:val="0"/>
          <w:numId w:val="134"/>
        </w:numPr>
      </w:pPr>
      <w:r w:rsidRPr="00673413">
        <w:t>Dohled nad žáky, aby se stavebnicí a ICT vybavením zacházeli šetrně a opatrně;</w:t>
      </w:r>
    </w:p>
    <w:p w14:paraId="6098F77F" w14:textId="77777777" w:rsidR="00AF0F1C" w:rsidRDefault="00AF0F1C" w:rsidP="00EF3FAC">
      <w:pPr>
        <w:pStyle w:val="Odstavecseseznamem"/>
        <w:numPr>
          <w:ilvl w:val="0"/>
          <w:numId w:val="134"/>
        </w:numPr>
      </w:pPr>
      <w:r w:rsidRPr="00BA43DC">
        <w:t xml:space="preserve">Dohled a odborná pomoc při sestavování </w:t>
      </w:r>
      <w:r>
        <w:t>a ovládání robota</w:t>
      </w:r>
      <w:r w:rsidRPr="00BA43DC">
        <w:t>;</w:t>
      </w:r>
    </w:p>
    <w:p w14:paraId="675B9E8C" w14:textId="77777777" w:rsidR="00AF0F1C" w:rsidRDefault="00AF0F1C" w:rsidP="00EF3FAC">
      <w:pPr>
        <w:pStyle w:val="Odstavecseseznamem"/>
        <w:numPr>
          <w:ilvl w:val="0"/>
          <w:numId w:val="134"/>
        </w:numPr>
      </w:pPr>
      <w:r>
        <w:t>Organizace robotického suma</w:t>
      </w:r>
      <w:r w:rsidRPr="00BA43DC">
        <w:t>;</w:t>
      </w:r>
    </w:p>
    <w:p w14:paraId="40DE51C7" w14:textId="77777777" w:rsidR="00AF0F1C" w:rsidRDefault="00AF0F1C" w:rsidP="00EF3FAC">
      <w:pPr>
        <w:pStyle w:val="Odstavecseseznamem"/>
        <w:numPr>
          <w:ilvl w:val="0"/>
          <w:numId w:val="134"/>
        </w:numPr>
      </w:pPr>
      <w:r>
        <w:t>Představení získaného pokladu</w:t>
      </w:r>
      <w:r w:rsidRPr="00BA43DC">
        <w:t>;</w:t>
      </w:r>
      <w:r>
        <w:t xml:space="preserve">    </w:t>
      </w:r>
    </w:p>
    <w:p w14:paraId="2BF40EDE" w14:textId="77777777" w:rsidR="00AF0F1C" w:rsidRPr="00BA43DC" w:rsidRDefault="00AF0F1C" w:rsidP="00EF3FAC">
      <w:pPr>
        <w:pStyle w:val="Odstavecseseznamem"/>
        <w:numPr>
          <w:ilvl w:val="0"/>
          <w:numId w:val="134"/>
        </w:numPr>
      </w:pPr>
      <w:r>
        <w:t xml:space="preserve">Dohled při volné zábavě s roboty. </w:t>
      </w:r>
    </w:p>
    <w:p w14:paraId="347B2192" w14:textId="77777777" w:rsidR="00036FB1" w:rsidRPr="00A44A42" w:rsidRDefault="00036FB1" w:rsidP="00036FB1">
      <w:pPr>
        <w:autoSpaceDE w:val="0"/>
        <w:autoSpaceDN w:val="0"/>
        <w:adjustRightInd w:val="0"/>
        <w:jc w:val="left"/>
        <w:rPr>
          <w:rFonts w:cstheme="minorHAnsi"/>
        </w:rPr>
      </w:pPr>
    </w:p>
    <w:p w14:paraId="72C39D5A" w14:textId="7437B42C" w:rsidR="00036FB1" w:rsidRPr="00B25543" w:rsidRDefault="00036FB1" w:rsidP="00036FB1">
      <w:pPr>
        <w:rPr>
          <w:rFonts w:cstheme="minorHAnsi"/>
          <w:b/>
        </w:rPr>
      </w:pPr>
      <w:r w:rsidRPr="00B25543">
        <w:rPr>
          <w:rFonts w:cstheme="minorHAnsi"/>
          <w:b/>
        </w:rPr>
        <w:t>3.1</w:t>
      </w:r>
      <w:r w:rsidR="00D94F5B">
        <w:rPr>
          <w:rFonts w:cstheme="minorHAnsi"/>
          <w:b/>
        </w:rPr>
        <w:t>4</w:t>
      </w:r>
      <w:r w:rsidRPr="00B25543">
        <w:rPr>
          <w:rFonts w:cstheme="minorHAnsi"/>
          <w:b/>
        </w:rPr>
        <w:t xml:space="preserve">.2 Téma č. 2: </w:t>
      </w:r>
      <w:r w:rsidR="006E3955" w:rsidRPr="006E3955">
        <w:rPr>
          <w:rFonts w:cstheme="minorHAnsi"/>
          <w:b/>
        </w:rPr>
        <w:t>Virtuální a rozšířená realita a doplňující informace</w:t>
      </w:r>
    </w:p>
    <w:p w14:paraId="55787231" w14:textId="2821F44E" w:rsidR="00036FB1" w:rsidRDefault="00AF0F1C" w:rsidP="00036FB1">
      <w:pPr>
        <w:autoSpaceDE w:val="0"/>
        <w:autoSpaceDN w:val="0"/>
        <w:adjustRightInd w:val="0"/>
        <w:rPr>
          <w:rFonts w:cstheme="minorHAnsi"/>
          <w:b/>
          <w:u w:val="single"/>
        </w:rPr>
      </w:pPr>
      <w:r>
        <w:rPr>
          <w:rFonts w:cstheme="minorHAnsi"/>
          <w:b/>
          <w:u w:val="single"/>
        </w:rPr>
        <w:t>20</w:t>
      </w:r>
      <w:r w:rsidR="00036FB1">
        <w:rPr>
          <w:rFonts w:cstheme="minorHAnsi"/>
          <w:b/>
          <w:u w:val="single"/>
        </w:rPr>
        <w:t xml:space="preserve"> minut</w:t>
      </w:r>
    </w:p>
    <w:p w14:paraId="32C879C0" w14:textId="77777777" w:rsidR="00EF3FAC" w:rsidRDefault="00EF3FAC" w:rsidP="00EF3FAC">
      <w:pPr>
        <w:rPr>
          <w:noProof/>
          <w:lang w:eastAsia="cs-CZ"/>
        </w:rPr>
      </w:pPr>
      <w:r>
        <w:t>Žáci se mohou do místa z šifry (</w:t>
      </w:r>
      <w:r w:rsidRPr="001E2234">
        <w:t xml:space="preserve">Japonska) podívat ve virtuální a rozšířené realitě. </w:t>
      </w:r>
      <w:r w:rsidRPr="001E2234">
        <w:rPr>
          <w:noProof/>
          <w:lang w:eastAsia="cs-CZ"/>
        </w:rPr>
        <w:t>V této metodické příručce je uveden návod na použití</w:t>
      </w:r>
      <w:r>
        <w:rPr>
          <w:noProof/>
          <w:lang w:eastAsia="cs-CZ"/>
        </w:rPr>
        <w:t xml:space="preserve"> modelu HTC Vive, ale je možné používat technologie i jiných výrobců. Dále je k aktivitě doporučeno používat Google Earth. Realizátor při nastavení brýlí pro virtuální a rozšířenou realitu postupuje dle těchto pokynů: </w:t>
      </w:r>
    </w:p>
    <w:p w14:paraId="4FF392F1" w14:textId="77777777" w:rsidR="00EF3FAC" w:rsidRDefault="00EF3FAC" w:rsidP="00EF3FAC">
      <w:pPr>
        <w:pStyle w:val="Odstavecseseznamem"/>
        <w:numPr>
          <w:ilvl w:val="0"/>
          <w:numId w:val="145"/>
        </w:numPr>
      </w:pPr>
      <w:r>
        <w:t>Připravit dostatečný prostor pro operaci brýlí pro virtuální realitu. Doporučený prostor je minimálně 1,5 metru krát 2 metry;</w:t>
      </w:r>
    </w:p>
    <w:p w14:paraId="4E58F95F" w14:textId="77777777" w:rsidR="00EF3FAC" w:rsidRDefault="00EF3FAC" w:rsidP="00EF3FAC">
      <w:pPr>
        <w:pStyle w:val="Odstavecseseznamem"/>
        <w:numPr>
          <w:ilvl w:val="0"/>
          <w:numId w:val="145"/>
        </w:numPr>
      </w:pPr>
      <w:r>
        <w:t xml:space="preserve">Zapojit brýle a umístit </w:t>
      </w:r>
      <w:proofErr w:type="spellStart"/>
      <w:r>
        <w:t>BaseStations</w:t>
      </w:r>
      <w:proofErr w:type="spellEnd"/>
      <w:r>
        <w:t xml:space="preserve"> tak, aby na sebe pod úhlem viděly a zároveň snímaly brýle;</w:t>
      </w:r>
    </w:p>
    <w:p w14:paraId="466398D6" w14:textId="77777777" w:rsidR="00EF3FAC" w:rsidRDefault="00EF3FAC" w:rsidP="00EF3FAC">
      <w:pPr>
        <w:pStyle w:val="Odstavecseseznamem"/>
        <w:numPr>
          <w:ilvl w:val="0"/>
          <w:numId w:val="145"/>
        </w:numPr>
      </w:pPr>
      <w:r>
        <w:t xml:space="preserve">Zapnout v počítači aplikaci </w:t>
      </w:r>
      <w:proofErr w:type="spellStart"/>
      <w:r>
        <w:t>SteamVR</w:t>
      </w:r>
      <w:proofErr w:type="spellEnd"/>
      <w:r>
        <w:t>;</w:t>
      </w:r>
    </w:p>
    <w:p w14:paraId="75EB3616" w14:textId="77777777" w:rsidR="00EF3FAC" w:rsidRDefault="00EF3FAC" w:rsidP="00EF3FAC">
      <w:pPr>
        <w:pStyle w:val="Odstavecseseznamem"/>
        <w:numPr>
          <w:ilvl w:val="0"/>
          <w:numId w:val="145"/>
        </w:numPr>
      </w:pPr>
      <w:r>
        <w:t xml:space="preserve">Ve </w:t>
      </w:r>
      <w:proofErr w:type="spellStart"/>
      <w:r>
        <w:t>SteamVR</w:t>
      </w:r>
      <w:proofErr w:type="spellEnd"/>
      <w:r>
        <w:t xml:space="preserve"> zvolit přípravu místnosti a podle návodu v aplikaci projít nastavením;</w:t>
      </w:r>
    </w:p>
    <w:p w14:paraId="5B86DCDB" w14:textId="77777777" w:rsidR="00EF3FAC" w:rsidRDefault="00EF3FAC" w:rsidP="00EF3FAC">
      <w:pPr>
        <w:pStyle w:val="Odstavecseseznamem"/>
        <w:numPr>
          <w:ilvl w:val="0"/>
          <w:numId w:val="145"/>
        </w:numPr>
      </w:pPr>
      <w:r>
        <w:t xml:space="preserve">Spustit Google </w:t>
      </w:r>
      <w:proofErr w:type="spellStart"/>
      <w:r>
        <w:t>Earth</w:t>
      </w:r>
      <w:proofErr w:type="spellEnd"/>
      <w:r>
        <w:t xml:space="preserve">, nebo jinou aplikaci. </w:t>
      </w:r>
    </w:p>
    <w:p w14:paraId="5FD3A8EE" w14:textId="77777777" w:rsidR="00EF3FAC" w:rsidRDefault="00EF3FAC" w:rsidP="00EF3FAC"/>
    <w:p w14:paraId="09338461" w14:textId="02EFA74C" w:rsidR="00EF3FAC" w:rsidRDefault="00EF3FAC" w:rsidP="00EF3FAC">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86A300B" w14:textId="03B5D824" w:rsidR="00EF3FAC" w:rsidRPr="00673413" w:rsidRDefault="00EF3FAC" w:rsidP="00EF3FAC">
      <w:r>
        <w:t xml:space="preserve">Žáci se v této části bloku dále dovídají informace o pokladu a technických oborech, případně dostanou za úkol si informace přečíst doma. Vhodným přístupem </w:t>
      </w:r>
      <w:r w:rsidRPr="00D052D5">
        <w:t xml:space="preserve">je prezentace technických oborů </w:t>
      </w:r>
      <w:r>
        <w:t xml:space="preserve">poutavým způsobem </w:t>
      </w:r>
      <w:r w:rsidRPr="00D052D5">
        <w:t>realizáto</w:t>
      </w:r>
      <w:r>
        <w:t xml:space="preserve">rem </w:t>
      </w:r>
      <w:r w:rsidRPr="00D052D5">
        <w:t>a ideálně přímo odborníky z praxe z řad zaměstnavatelů nebo zaměstnanců v</w:t>
      </w:r>
      <w:r w:rsidR="00AA2D04">
        <w:t> </w:t>
      </w:r>
      <w:r w:rsidRPr="00D052D5">
        <w:t xml:space="preserve">oblasti technických oborů.   </w:t>
      </w:r>
    </w:p>
    <w:p w14:paraId="3CC1CF51" w14:textId="77777777" w:rsidR="00EF3FAC" w:rsidRDefault="00EF3FAC" w:rsidP="00EF3FAC">
      <w:pPr>
        <w:spacing w:after="0" w:line="360" w:lineRule="auto"/>
        <w:rPr>
          <w:sz w:val="24"/>
          <w:szCs w:val="24"/>
        </w:rPr>
      </w:pPr>
    </w:p>
    <w:p w14:paraId="723B2E8A" w14:textId="77777777" w:rsidR="00EF3FAC" w:rsidRPr="00EF3FAC" w:rsidRDefault="00EF3FAC" w:rsidP="00EF3FAC">
      <w:pPr>
        <w:spacing w:after="0" w:line="360" w:lineRule="auto"/>
        <w:rPr>
          <w:rFonts w:cstheme="minorHAnsi"/>
          <w:b/>
          <w:i/>
          <w:noProof/>
          <w:color w:val="C00000"/>
        </w:rPr>
      </w:pPr>
      <w:r w:rsidRPr="00EF3FAC">
        <w:rPr>
          <w:rFonts w:cstheme="minorHAnsi"/>
          <w:b/>
          <w:i/>
          <w:noProof/>
          <w:color w:val="C00000"/>
        </w:rPr>
        <w:t>Poklad</w:t>
      </w:r>
    </w:p>
    <w:p w14:paraId="63755559" w14:textId="66619258" w:rsidR="00EF3FAC" w:rsidRDefault="00EF3FAC" w:rsidP="00EF3FAC">
      <w:r>
        <w:rPr>
          <w:rFonts w:cstheme="minorHAnsi"/>
          <w:noProof/>
          <w:lang w:eastAsia="cs-CZ"/>
        </w:rPr>
        <w:t xml:space="preserve">Na planetě Saturn a na dalších plynných planetách sluneční soustavy dochází k diamantovému dešti. Jak je to možné? Dle vědců </w:t>
      </w:r>
      <w:r w:rsidRPr="00153D17">
        <w:t>obrovský tlak v hloubkách tisíců kilometrů</w:t>
      </w:r>
      <w:r>
        <w:t xml:space="preserve"> mění</w:t>
      </w:r>
      <w:r w:rsidRPr="00153D17">
        <w:t xml:space="preserve"> uhlík</w:t>
      </w:r>
      <w:r>
        <w:t xml:space="preserve"> </w:t>
      </w:r>
      <w:r w:rsidRPr="00153D17">
        <w:t>na diamant</w:t>
      </w:r>
      <w:r>
        <w:t>. P</w:t>
      </w:r>
      <w:r w:rsidRPr="00153D17">
        <w:t>odle exper</w:t>
      </w:r>
      <w:r w:rsidR="00175BE4">
        <w:t>tů</w:t>
      </w:r>
      <w:r w:rsidRPr="00153D17">
        <w:t xml:space="preserve"> uhlík přechází přímo do</w:t>
      </w:r>
      <w:r>
        <w:t xml:space="preserve"> </w:t>
      </w:r>
      <w:r w:rsidRPr="00153D17">
        <w:t>diamantu</w:t>
      </w:r>
      <w:r>
        <w:t xml:space="preserve"> a </w:t>
      </w:r>
      <w:r w:rsidRPr="00153D17">
        <w:t>kles</w:t>
      </w:r>
      <w:r>
        <w:t>á</w:t>
      </w:r>
      <w:r w:rsidRPr="00153D17">
        <w:t xml:space="preserve"> k</w:t>
      </w:r>
      <w:r>
        <w:t> </w:t>
      </w:r>
      <w:r w:rsidRPr="00153D17">
        <w:t>jádru</w:t>
      </w:r>
      <w:r>
        <w:t xml:space="preserve"> planety.   </w:t>
      </w:r>
    </w:p>
    <w:p w14:paraId="7B3DF822" w14:textId="22E57932" w:rsidR="00EF3FAC" w:rsidRDefault="00EF3FAC" w:rsidP="00EF3FAC">
      <w:pPr>
        <w:spacing w:line="276" w:lineRule="auto"/>
        <w:jc w:val="left"/>
        <w:rPr>
          <w:rFonts w:cstheme="minorHAnsi"/>
          <w:b/>
          <w:i/>
          <w:noProof/>
          <w:color w:val="C00000"/>
          <w:sz w:val="24"/>
          <w:szCs w:val="24"/>
        </w:rPr>
      </w:pPr>
    </w:p>
    <w:p w14:paraId="4939FAE8" w14:textId="77777777" w:rsidR="00B62CF2" w:rsidRDefault="00B62CF2">
      <w:pPr>
        <w:spacing w:line="276" w:lineRule="auto"/>
        <w:jc w:val="left"/>
        <w:rPr>
          <w:rFonts w:cstheme="minorHAnsi"/>
          <w:b/>
          <w:i/>
          <w:noProof/>
          <w:color w:val="C00000"/>
        </w:rPr>
      </w:pPr>
      <w:r>
        <w:rPr>
          <w:rFonts w:cstheme="minorHAnsi"/>
          <w:b/>
          <w:i/>
          <w:noProof/>
          <w:color w:val="C00000"/>
        </w:rPr>
        <w:br w:type="page"/>
      </w:r>
    </w:p>
    <w:p w14:paraId="1365229F" w14:textId="0E1B5289" w:rsidR="00EF3FAC" w:rsidRPr="00EF3FAC" w:rsidRDefault="00EF3FAC" w:rsidP="00EF3FAC">
      <w:pPr>
        <w:spacing w:after="0" w:line="360" w:lineRule="auto"/>
        <w:rPr>
          <w:rFonts w:cstheme="minorHAnsi"/>
          <w:b/>
          <w:i/>
          <w:noProof/>
          <w:color w:val="C00000"/>
        </w:rPr>
      </w:pPr>
      <w:r w:rsidRPr="00EF3FAC">
        <w:rPr>
          <w:rFonts w:cstheme="minorHAnsi"/>
          <w:b/>
          <w:i/>
          <w:noProof/>
          <w:color w:val="C00000"/>
        </w:rPr>
        <w:lastRenderedPageBreak/>
        <w:t>Budoucnost člověka</w:t>
      </w:r>
    </w:p>
    <w:p w14:paraId="29EDE164" w14:textId="77777777" w:rsidR="00EF3FAC" w:rsidRDefault="00EF3FAC" w:rsidP="00EF3FAC">
      <w:pPr>
        <w:rPr>
          <w:noProof/>
          <w:lang w:eastAsia="cs-CZ"/>
        </w:rPr>
      </w:pPr>
      <w:r>
        <w:rPr>
          <w:noProof/>
          <w:lang w:eastAsia="cs-CZ"/>
        </w:rPr>
        <w:t xml:space="preserve">Představa, že člověk získá poklad, je krásná. Pravděpodobnost </w:t>
      </w:r>
      <w:r w:rsidRPr="008B11FA">
        <w:rPr>
          <w:noProof/>
          <w:lang w:eastAsia="cs-CZ"/>
        </w:rPr>
        <w:t>je</w:t>
      </w:r>
      <w:r>
        <w:rPr>
          <w:noProof/>
          <w:lang w:eastAsia="cs-CZ"/>
        </w:rPr>
        <w:t xml:space="preserve"> ale velmi malá. Je důležité mít zaměstnání, které člověku umožní se finančně zabezpečit a žít spokojený život. S tím souvisí výběr vhodné střední a případně vysoké školy. Velký zájem je například o absolventy následujících oborů, které žákovi umožňují se velmi dobře finančně zabezpečit. Získané vědomosti a dovednosti žák navíc využije i v osobním životě. S nástupem čtvrté průmyslové revoluce bude technika a technologie úplně všude. </w:t>
      </w:r>
    </w:p>
    <w:p w14:paraId="25EC7293" w14:textId="77777777" w:rsidR="00EF3FAC" w:rsidRPr="003376E3" w:rsidRDefault="00EF3FAC" w:rsidP="00EF3FAC">
      <w:pPr>
        <w:rPr>
          <w:noProof/>
          <w:lang w:eastAsia="cs-CZ"/>
        </w:rPr>
      </w:pPr>
    </w:p>
    <w:p w14:paraId="7AF4428C" w14:textId="77777777" w:rsidR="00EF3FAC" w:rsidRPr="003376E3" w:rsidRDefault="00EF3FAC" w:rsidP="00EF3FAC">
      <w:pPr>
        <w:rPr>
          <w:b/>
        </w:rPr>
      </w:pPr>
      <w:r w:rsidRPr="003376E3">
        <w:rPr>
          <w:b/>
        </w:rPr>
        <w:t>Elektrotechnika</w:t>
      </w:r>
    </w:p>
    <w:p w14:paraId="1C8A6B64" w14:textId="3EF1C396" w:rsidR="00EF3FAC" w:rsidRDefault="00EF3FAC" w:rsidP="00EF3FAC">
      <w:r w:rsidRPr="003376E3">
        <w:t xml:space="preserve">Při studiu oboru se </w:t>
      </w:r>
      <w:r>
        <w:t xml:space="preserve">žák </w:t>
      </w:r>
      <w:r w:rsidRPr="003376E3">
        <w:t>setká s měřením a regulací, elektronikou, točivými stroji, vývojem aplikací apod. Možnými uplatněními absolventů jsou povolání elektrotechnik, konstruktér, revizní technik, energetik, elekt</w:t>
      </w:r>
      <w:r>
        <w:t>ro-</w:t>
      </w:r>
      <w:r w:rsidRPr="003376E3">
        <w:t>dispečer, zkušební technik, servisní technik elektrických zařízení, technik elektronických zařízení, provozní technik, školící technik, správce počítačových sítí, programátor aplikací a webových stránek.</w:t>
      </w:r>
    </w:p>
    <w:p w14:paraId="7E76EB4A" w14:textId="6F8FFBC1" w:rsidR="00EF3FAC" w:rsidRDefault="00EF3FAC" w:rsidP="00EF3FAC">
      <w:r w:rsidRPr="003376E3">
        <w:t>Náplň práce se v tomto oboru liší podle pozic. Náplň práce se také může mezi pozicemi variabilně prolínat. Na pozici spojené s energetikou se zaměstnanec setká se sestavováním plánů spotřeby energií, koordinací a zajištěním prohlídek, zkoušek a oprav zařízení a vedení evidence odečtů energií. Pozice dále navrhuje a zavádí opatření, která povedou ke snížení spotřeby energie.</w:t>
      </w:r>
      <w:r>
        <w:t xml:space="preserve"> </w:t>
      </w:r>
      <w:r w:rsidRPr="003376E3">
        <w:t>Správce počítačových sítí poskytuje technickou podporu pro zaměstnance a</w:t>
      </w:r>
      <w:r>
        <w:t> </w:t>
      </w:r>
      <w:r w:rsidRPr="003376E3">
        <w:t>zákazníky, eviduje informační a</w:t>
      </w:r>
      <w:r w:rsidR="00AA2D04">
        <w:t> </w:t>
      </w:r>
      <w:r w:rsidRPr="003376E3">
        <w:t>komunikační technologie, hardware i software, instaluje a</w:t>
      </w:r>
      <w:r>
        <w:t> </w:t>
      </w:r>
      <w:r w:rsidRPr="003376E3">
        <w:t>aktualizuje softwa</w:t>
      </w:r>
      <w:r>
        <w:t xml:space="preserve">re. </w:t>
      </w:r>
      <w:r w:rsidRPr="003376E3">
        <w:t>Techničtí pracovníci jako například revizní technik, servisní technik a</w:t>
      </w:r>
      <w:r>
        <w:t> </w:t>
      </w:r>
      <w:r w:rsidRPr="003376E3">
        <w:t>provozní technik vykonávají odborné prohlídky a</w:t>
      </w:r>
      <w:r w:rsidR="00AA2D04">
        <w:t> </w:t>
      </w:r>
      <w:r w:rsidRPr="003376E3">
        <w:t>zkoušky, vypracovávají zápisy a</w:t>
      </w:r>
      <w:r>
        <w:t> </w:t>
      </w:r>
      <w:r w:rsidRPr="003376E3">
        <w:t xml:space="preserve">zprávy </w:t>
      </w:r>
      <w:r>
        <w:t> </w:t>
      </w:r>
      <w:r w:rsidRPr="003376E3">
        <w:t>revizích, opravách a výměnách elektrických zařízení.</w:t>
      </w:r>
    </w:p>
    <w:p w14:paraId="332D74AA" w14:textId="77777777" w:rsidR="00EF3FAC" w:rsidRDefault="00EF3FAC" w:rsidP="00EF3FAC">
      <w:r w:rsidRPr="003376E3">
        <w:t xml:space="preserve">A jaká je mzda absolventa střední školy v oboru Elektrotechnika? Mzda se v tomto oboru pohybuje vysoko přes 20 000 </w:t>
      </w:r>
      <w:r>
        <w:t>korun</w:t>
      </w:r>
      <w:r w:rsidRPr="003376E3">
        <w:t xml:space="preserve"> a závisí na pozici. Energetici se mohou dostat i přes 40 000 </w:t>
      </w:r>
      <w:r>
        <w:t xml:space="preserve">korun. </w:t>
      </w:r>
      <w:r w:rsidRPr="003376E3">
        <w:t xml:space="preserve">Mzda se dále odvíjí od velikosti společnosti, kde </w:t>
      </w:r>
      <w:r>
        <w:t xml:space="preserve">je člověk zaměstnán, </w:t>
      </w:r>
      <w:r w:rsidRPr="003376E3">
        <w:t>a od schopností a</w:t>
      </w:r>
      <w:r>
        <w:t> </w:t>
      </w:r>
      <w:r w:rsidRPr="003376E3">
        <w:t>dovedností zaměstnance. Menší rodinné společnosti často nabízejí nižší mzdy, naopak ale osobnější jednání. Žák může také pokračovat ve studiu na vysoké škole.</w:t>
      </w:r>
    </w:p>
    <w:p w14:paraId="6DE4A639" w14:textId="77777777" w:rsidR="00EF3FAC" w:rsidRPr="003376E3" w:rsidRDefault="00EF3FAC" w:rsidP="00EF3FAC"/>
    <w:p w14:paraId="77C9C653" w14:textId="77777777" w:rsidR="00EF3FAC" w:rsidRPr="003376E3" w:rsidRDefault="00EF3FAC" w:rsidP="00EF3FAC">
      <w:pPr>
        <w:jc w:val="center"/>
      </w:pPr>
      <w:r w:rsidRPr="003376E3">
        <w:rPr>
          <w:noProof/>
          <w:lang w:eastAsia="cs-CZ"/>
        </w:rPr>
        <w:drawing>
          <wp:inline distT="0" distB="0" distL="0" distR="0" wp14:anchorId="16F3B13C" wp14:editId="3BC47CCE">
            <wp:extent cx="2105091" cy="1429708"/>
            <wp:effectExtent l="0" t="0" r="0" b="0"/>
            <wp:docPr id="1248324920" name="Obrázek 1248324920" descr="Deska, Elektronika, Počítače, Elektrotechnika, Aktuá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a, Elektronika, Počítače, Elektrotechnika, Aktuální"/>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151289" cy="1461084"/>
                    </a:xfrm>
                    <a:prstGeom prst="rect">
                      <a:avLst/>
                    </a:prstGeom>
                    <a:noFill/>
                    <a:ln>
                      <a:noFill/>
                    </a:ln>
                  </pic:spPr>
                </pic:pic>
              </a:graphicData>
            </a:graphic>
          </wp:inline>
        </w:drawing>
      </w:r>
    </w:p>
    <w:p w14:paraId="12CA5478" w14:textId="77777777" w:rsidR="00EF3FAC" w:rsidRDefault="00EF3FAC" w:rsidP="00EF3FAC">
      <w:pPr>
        <w:jc w:val="center"/>
      </w:pPr>
      <w:r>
        <w:t>Obrázek: Elektrotechnika</w:t>
      </w:r>
    </w:p>
    <w:p w14:paraId="77172BE0" w14:textId="77777777" w:rsidR="00EF3FAC" w:rsidRPr="003376E3" w:rsidRDefault="00EF3FAC" w:rsidP="00EF3FAC"/>
    <w:p w14:paraId="4EFB17A0" w14:textId="77777777" w:rsidR="00EF3FAC" w:rsidRPr="003376E3" w:rsidRDefault="00EF3FAC" w:rsidP="00EF3FAC">
      <w:r w:rsidRPr="003376E3">
        <w:t>Absolvent oboru Elektrotechnika se může také podílet na projektech inteligentních budov, které se dokážou starat samy o sebe s minimálním zásahem člověka. A nejen samy o sebe. Jsou navrhovány tak, aby člověku</w:t>
      </w:r>
      <w:r>
        <w:t xml:space="preserve"> ušetřily </w:t>
      </w:r>
      <w:r w:rsidRPr="003376E3">
        <w:t xml:space="preserve">co nejvíce času se zapínáním a vypínáním světel. Řídí vytápění a podle vlhkosti odvětrávají pouze prostor, u kterého je to potřeba. </w:t>
      </w:r>
      <w:r>
        <w:t>H</w:t>
      </w:r>
      <w:r w:rsidRPr="003376E3">
        <w:t>lásí vznik požárů,</w:t>
      </w:r>
      <w:r>
        <w:t xml:space="preserve"> hlídají </w:t>
      </w:r>
      <w:r w:rsidRPr="003376E3">
        <w:t>závady na topení či vodoinstalaci nebo vnik neoprávněné osoby. Ráno člověku zpestří třeba oblíbenou</w:t>
      </w:r>
      <w:r>
        <w:t xml:space="preserve"> hudbou, při</w:t>
      </w:r>
      <w:r w:rsidRPr="003376E3">
        <w:t xml:space="preserve">praví </w:t>
      </w:r>
      <w:r w:rsidRPr="003376E3">
        <w:lastRenderedPageBreak/>
        <w:t>mu kávu nebo spustí úklid automatizovanými vysavači.</w:t>
      </w:r>
      <w:r>
        <w:t xml:space="preserve"> </w:t>
      </w:r>
      <w:r w:rsidRPr="003376E3">
        <w:t>Dokonce řídí vlastní výrobu elektrické energie pomocí větrné elektrárny a</w:t>
      </w:r>
      <w:r>
        <w:t> </w:t>
      </w:r>
      <w:r w:rsidRPr="003376E3">
        <w:t>fotovoltaických panelů.</w:t>
      </w:r>
    </w:p>
    <w:p w14:paraId="11C63AA8" w14:textId="77777777" w:rsidR="00EF3FAC" w:rsidRPr="003376E3" w:rsidRDefault="00EF3FAC" w:rsidP="00EF3FAC"/>
    <w:p w14:paraId="7CC4F739" w14:textId="77777777" w:rsidR="00EF3FAC" w:rsidRDefault="00EF3FAC" w:rsidP="00EF3FAC">
      <w:pPr>
        <w:jc w:val="center"/>
      </w:pPr>
      <w:r w:rsidRPr="003376E3">
        <w:rPr>
          <w:noProof/>
          <w:lang w:eastAsia="cs-CZ"/>
        </w:rPr>
        <w:drawing>
          <wp:inline distT="0" distB="0" distL="0" distR="0" wp14:anchorId="2B2FD359" wp14:editId="0A4BEC26">
            <wp:extent cx="2258204" cy="1270240"/>
            <wp:effectExtent l="0" t="0" r="8890" b="6350"/>
            <wp:docPr id="1248324921" name="Obrázek 1248324921" descr="Moderní Dům Design, Architektura, Moderní Dům, Dů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derní Dům Design, Architektura, Moderní Dům, Dům"/>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84881" cy="1285246"/>
                    </a:xfrm>
                    <a:prstGeom prst="rect">
                      <a:avLst/>
                    </a:prstGeom>
                    <a:noFill/>
                    <a:ln>
                      <a:noFill/>
                    </a:ln>
                  </pic:spPr>
                </pic:pic>
              </a:graphicData>
            </a:graphic>
          </wp:inline>
        </w:drawing>
      </w:r>
    </w:p>
    <w:p w14:paraId="2B4D4EC1" w14:textId="77777777" w:rsidR="00EF3FAC" w:rsidRPr="003376E3" w:rsidRDefault="00EF3FAC" w:rsidP="00EF3FAC">
      <w:pPr>
        <w:jc w:val="center"/>
      </w:pPr>
      <w:r>
        <w:t>Obrázek: Inteligentní dům</w:t>
      </w:r>
    </w:p>
    <w:p w14:paraId="4FD2FE21" w14:textId="77777777" w:rsidR="00EF3FAC" w:rsidRPr="003376E3" w:rsidRDefault="00EF3FAC" w:rsidP="00EF3FAC"/>
    <w:p w14:paraId="6C6C24C8" w14:textId="77777777" w:rsidR="00EF3FAC" w:rsidRPr="003376E3" w:rsidRDefault="00EF3FAC" w:rsidP="00EF3FAC">
      <w:pPr>
        <w:rPr>
          <w:b/>
        </w:rPr>
      </w:pPr>
      <w:r w:rsidRPr="003376E3">
        <w:rPr>
          <w:b/>
        </w:rPr>
        <w:t>Provozní elektrotechnika</w:t>
      </w:r>
    </w:p>
    <w:p w14:paraId="2C9AB6BE" w14:textId="2D1025C4" w:rsidR="00EF3FAC" w:rsidRPr="003376E3" w:rsidRDefault="00EF3FAC" w:rsidP="00EF3FAC">
      <w:r w:rsidRPr="003376E3">
        <w:t>Obor zahrnuje práce spojené s návrhy, výrobou, montáží, údržbou, oživováním, seřizováním, zkoušením, servisem, opravami a obsluhou elektro-technických zařízení, elektrických strojů, přístrojů a rozvodných sítí, elektronických systémů z oblasti automatizace, měřící a regulační techniky, výpočetní techniky, elektronických zařízení spotřební elektroniky, počítačových sítí nebo programováním řídicích systémů.</w:t>
      </w:r>
    </w:p>
    <w:p w14:paraId="466157E9" w14:textId="77777777" w:rsidR="00EF3FAC" w:rsidRPr="003376E3" w:rsidRDefault="00EF3FAC" w:rsidP="00EF3FAC">
      <w:r w:rsidRPr="003376E3">
        <w:t>Minimální nároky na provádění činnosti jsou následující:</w:t>
      </w:r>
    </w:p>
    <w:p w14:paraId="1F766B06" w14:textId="77777777" w:rsidR="00EF3FAC" w:rsidRPr="00112566" w:rsidRDefault="00EF3FAC" w:rsidP="00EF3FAC">
      <w:pPr>
        <w:pStyle w:val="Odstavecseseznamem"/>
        <w:numPr>
          <w:ilvl w:val="0"/>
          <w:numId w:val="144"/>
        </w:numPr>
      </w:pPr>
      <w:r w:rsidRPr="00112566">
        <w:t>Zna</w:t>
      </w:r>
      <w:r>
        <w:t>lost výstavby elektrických sítí</w:t>
      </w:r>
      <w:r w:rsidRPr="00EF3FAC">
        <w:rPr>
          <w:rFonts w:cstheme="minorHAnsi"/>
          <w:color w:val="202124"/>
          <w:shd w:val="clear" w:color="auto" w:fill="FFFFFF"/>
        </w:rPr>
        <w:t>;</w:t>
      </w:r>
    </w:p>
    <w:p w14:paraId="1CF495CE" w14:textId="77777777" w:rsidR="00EF3FAC" w:rsidRPr="00112566" w:rsidRDefault="00EF3FAC" w:rsidP="00EF3FAC">
      <w:pPr>
        <w:pStyle w:val="Odstavecseseznamem"/>
        <w:numPr>
          <w:ilvl w:val="0"/>
          <w:numId w:val="144"/>
        </w:numPr>
      </w:pPr>
      <w:r>
        <w:t>P</w:t>
      </w:r>
      <w:r w:rsidRPr="00112566">
        <w:t>ovědomí o funkčnosti elektrických strojů, vlastnostech elektrických součá</w:t>
      </w:r>
      <w:r>
        <w:t>stek, jejich použití a zkoušení</w:t>
      </w:r>
      <w:r w:rsidRPr="00EF3FAC">
        <w:rPr>
          <w:rFonts w:cstheme="minorHAnsi"/>
          <w:color w:val="202124"/>
          <w:shd w:val="clear" w:color="auto" w:fill="FFFFFF"/>
        </w:rPr>
        <w:t>;</w:t>
      </w:r>
    </w:p>
    <w:p w14:paraId="6E23C465" w14:textId="77777777" w:rsidR="00EF3FAC" w:rsidRPr="00112566" w:rsidRDefault="00EF3FAC" w:rsidP="00EF3FAC">
      <w:pPr>
        <w:pStyle w:val="Odstavecseseznamem"/>
        <w:numPr>
          <w:ilvl w:val="0"/>
          <w:numId w:val="144"/>
        </w:numPr>
      </w:pPr>
      <w:r>
        <w:t>P</w:t>
      </w:r>
      <w:r w:rsidRPr="00112566">
        <w:t>raxe v slaboproudé a silnoproudé elektrotechnic</w:t>
      </w:r>
      <w:r>
        <w:t>e a číslicové technice a měření</w:t>
      </w:r>
      <w:r w:rsidRPr="00EF3FAC">
        <w:rPr>
          <w:rFonts w:cstheme="minorHAnsi"/>
          <w:color w:val="202124"/>
          <w:shd w:val="clear" w:color="auto" w:fill="FFFFFF"/>
        </w:rPr>
        <w:t>;</w:t>
      </w:r>
    </w:p>
    <w:p w14:paraId="6D32383F" w14:textId="77777777" w:rsidR="00EF3FAC" w:rsidRPr="00112566" w:rsidRDefault="00EF3FAC" w:rsidP="00EF3FAC">
      <w:pPr>
        <w:pStyle w:val="Odstavecseseznamem"/>
        <w:numPr>
          <w:ilvl w:val="0"/>
          <w:numId w:val="144"/>
        </w:numPr>
      </w:pPr>
      <w:r>
        <w:t>Z</w:t>
      </w:r>
      <w:r w:rsidRPr="00112566">
        <w:t>nalost údržby a servisu elektrických stroj</w:t>
      </w:r>
      <w:r>
        <w:t>ů, přístrojů, obvodů a zařízení</w:t>
      </w:r>
      <w:r w:rsidRPr="00EF3FAC">
        <w:rPr>
          <w:rFonts w:cstheme="minorHAnsi"/>
          <w:color w:val="202124"/>
          <w:shd w:val="clear" w:color="auto" w:fill="FFFFFF"/>
        </w:rPr>
        <w:t>;</w:t>
      </w:r>
    </w:p>
    <w:p w14:paraId="3AA4B5E8" w14:textId="77777777" w:rsidR="00EF3FAC" w:rsidRPr="00112566" w:rsidRDefault="00EF3FAC" w:rsidP="00EF3FAC">
      <w:pPr>
        <w:pStyle w:val="Odstavecseseznamem"/>
        <w:numPr>
          <w:ilvl w:val="0"/>
          <w:numId w:val="144"/>
        </w:numPr>
      </w:pPr>
      <w:r>
        <w:t>S</w:t>
      </w:r>
      <w:r w:rsidRPr="00112566">
        <w:t>amostatnost, zručnost, efektivit</w:t>
      </w:r>
      <w:r>
        <w:t>a práce a technické cítění</w:t>
      </w:r>
      <w:r w:rsidRPr="00EF3FAC">
        <w:rPr>
          <w:rFonts w:cstheme="minorHAnsi"/>
          <w:color w:val="202124"/>
          <w:shd w:val="clear" w:color="auto" w:fill="FFFFFF"/>
        </w:rPr>
        <w:t>;</w:t>
      </w:r>
    </w:p>
    <w:p w14:paraId="5BE36A35" w14:textId="77777777" w:rsidR="00EF3FAC" w:rsidRPr="00112566" w:rsidRDefault="00EF3FAC" w:rsidP="00EF3FAC">
      <w:pPr>
        <w:pStyle w:val="Odstavecseseznamem"/>
        <w:numPr>
          <w:ilvl w:val="0"/>
          <w:numId w:val="144"/>
        </w:numPr>
      </w:pPr>
      <w:r>
        <w:t>D</w:t>
      </w:r>
      <w:r w:rsidRPr="00112566">
        <w:t>ovednosti samostatně řešit, navrhovat a provádět</w:t>
      </w:r>
      <w:r>
        <w:t xml:space="preserve"> </w:t>
      </w:r>
      <w:r w:rsidRPr="00112566">
        <w:t>elektromechanické práce.</w:t>
      </w:r>
    </w:p>
    <w:p w14:paraId="3E6E66CB" w14:textId="77777777" w:rsidR="00EF3FAC" w:rsidRDefault="00EF3FAC" w:rsidP="00EF3FAC"/>
    <w:p w14:paraId="2C6A5709" w14:textId="77777777" w:rsidR="00EF3FAC" w:rsidRDefault="00EF3FAC" w:rsidP="00EF3FAC">
      <w:r w:rsidRPr="003376E3">
        <w:t xml:space="preserve">Absolvent může pracovat jako zaměstnanec i živnostník. Tento obor spadá do řemeslné živnosti, tudíž </w:t>
      </w:r>
      <w:r>
        <w:t xml:space="preserve">absolvent </w:t>
      </w:r>
      <w:r w:rsidRPr="003376E3">
        <w:t>může</w:t>
      </w:r>
      <w:r>
        <w:t xml:space="preserve"> </w:t>
      </w:r>
      <w:r w:rsidRPr="003376E3">
        <w:t>být pánem svého času.</w:t>
      </w:r>
    </w:p>
    <w:p w14:paraId="0699AD38" w14:textId="77777777" w:rsidR="00EF3FAC" w:rsidRPr="003376E3" w:rsidRDefault="00EF3FAC" w:rsidP="00EF3FAC"/>
    <w:p w14:paraId="5096F29E" w14:textId="77777777" w:rsidR="00EF3FAC" w:rsidRDefault="00EF3FAC" w:rsidP="00EF3FAC">
      <w:pPr>
        <w:jc w:val="center"/>
      </w:pPr>
      <w:r w:rsidRPr="003376E3">
        <w:rPr>
          <w:noProof/>
          <w:lang w:eastAsia="cs-CZ"/>
        </w:rPr>
        <w:drawing>
          <wp:inline distT="0" distB="0" distL="0" distR="0" wp14:anchorId="7AC2A7E3" wp14:editId="1ACE1259">
            <wp:extent cx="2083770" cy="1389180"/>
            <wp:effectExtent l="0" t="0" r="0" b="1905"/>
            <wp:docPr id="1248324922" name="Obrázek 1248324922" descr="Elektrické, Kabeláž, Elektrik, Drát, Kabel, Pracovní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ktrické, Kabeláž, Elektrik, Drát, Kabel, Pracovníci"/>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96167" cy="1397445"/>
                    </a:xfrm>
                    <a:prstGeom prst="rect">
                      <a:avLst/>
                    </a:prstGeom>
                    <a:noFill/>
                    <a:ln>
                      <a:noFill/>
                    </a:ln>
                  </pic:spPr>
                </pic:pic>
              </a:graphicData>
            </a:graphic>
          </wp:inline>
        </w:drawing>
      </w:r>
    </w:p>
    <w:p w14:paraId="49E676DB" w14:textId="77777777" w:rsidR="00EF3FAC" w:rsidRPr="003376E3" w:rsidRDefault="00EF3FAC" w:rsidP="00EF3FAC">
      <w:pPr>
        <w:jc w:val="center"/>
      </w:pPr>
      <w:r>
        <w:t>Obrázek: Provozní elektrotechnika</w:t>
      </w:r>
    </w:p>
    <w:p w14:paraId="296A9922" w14:textId="77777777" w:rsidR="00EF3FAC" w:rsidRPr="003376E3" w:rsidRDefault="00EF3FAC" w:rsidP="00EF3FAC">
      <w:pPr>
        <w:spacing w:after="0" w:line="360" w:lineRule="auto"/>
        <w:rPr>
          <w:sz w:val="24"/>
          <w:szCs w:val="24"/>
        </w:rPr>
      </w:pPr>
    </w:p>
    <w:p w14:paraId="79818491" w14:textId="77777777" w:rsidR="00EF3FAC" w:rsidRPr="003376E3" w:rsidRDefault="00EF3FAC" w:rsidP="00EF3FAC">
      <w:r w:rsidRPr="003376E3">
        <w:t xml:space="preserve">V souvislosti s oborem Provozní </w:t>
      </w:r>
      <w:r>
        <w:t>elektrotechnika je vhodné zmínit dva pojmy:</w:t>
      </w:r>
    </w:p>
    <w:p w14:paraId="78C798FF" w14:textId="77777777" w:rsidR="00EF3FAC" w:rsidRPr="00112566" w:rsidRDefault="00EF3FAC" w:rsidP="00EF3FAC">
      <w:pPr>
        <w:pStyle w:val="Odstavecseseznamem"/>
        <w:numPr>
          <w:ilvl w:val="0"/>
          <w:numId w:val="143"/>
        </w:numPr>
      </w:pPr>
      <w:r w:rsidRPr="00112566">
        <w:t>Elektrický obvod: Elektrický obvod obsahují veškerá elektrická zařízení. Jako v lidském těle fungují k rozvodu krve žíly, v elektrických zařízeních jsou to právě elektrické obvody, které elektřinu dopravují například do tranzistorů, cívek, diod, spínačů atd.</w:t>
      </w:r>
    </w:p>
    <w:p w14:paraId="1C456540" w14:textId="77777777" w:rsidR="00EF3FAC" w:rsidRPr="00112566" w:rsidRDefault="00EF3FAC" w:rsidP="00EF3FAC">
      <w:pPr>
        <w:pStyle w:val="Odstavecseseznamem"/>
        <w:numPr>
          <w:ilvl w:val="0"/>
          <w:numId w:val="143"/>
        </w:numPr>
      </w:pPr>
      <w:r w:rsidRPr="00112566">
        <w:t>Ampérmetr: Ampérmetr slouží k měření proudu a napětí. Opět</w:t>
      </w:r>
      <w:r>
        <w:t xml:space="preserve"> lze </w:t>
      </w:r>
      <w:r w:rsidRPr="00112566">
        <w:t xml:space="preserve">uvést příklad na lidském těle, kde </w:t>
      </w:r>
      <w:r>
        <w:t xml:space="preserve">je </w:t>
      </w:r>
      <w:r w:rsidRPr="00112566">
        <w:t>k měření tlaku</w:t>
      </w:r>
      <w:r>
        <w:t xml:space="preserve"> používán </w:t>
      </w:r>
      <w:r w:rsidRPr="00112566">
        <w:t>tlakoměr</w:t>
      </w:r>
      <w:r>
        <w:t xml:space="preserve">. Ten </w:t>
      </w:r>
      <w:r w:rsidRPr="00112566">
        <w:t>měří</w:t>
      </w:r>
      <w:r>
        <w:t xml:space="preserve"> </w:t>
      </w:r>
      <w:r w:rsidRPr="00112566">
        <w:t xml:space="preserve">hodnotu krevního tlaku. U elektřiny </w:t>
      </w:r>
      <w:r>
        <w:t xml:space="preserve">je potřeba </w:t>
      </w:r>
      <w:r w:rsidRPr="00112566">
        <w:t>vědět, zda je napájení v pořádku a elektřina proudí v</w:t>
      </w:r>
      <w:r>
        <w:t> </w:t>
      </w:r>
      <w:r w:rsidRPr="00112566">
        <w:t>zařízení tak, jak má.</w:t>
      </w:r>
      <w:r>
        <w:t xml:space="preserve">   </w:t>
      </w:r>
    </w:p>
    <w:p w14:paraId="2D4A1068" w14:textId="77777777" w:rsidR="00EF3FAC" w:rsidRPr="003376E3" w:rsidRDefault="00EF3FAC" w:rsidP="00EF3FAC"/>
    <w:p w14:paraId="0D643C8D" w14:textId="77777777" w:rsidR="00EF3FAC" w:rsidRPr="003376E3" w:rsidRDefault="00EF3FAC" w:rsidP="00EF3FAC">
      <w:pPr>
        <w:rPr>
          <w:b/>
        </w:rPr>
      </w:pPr>
      <w:r w:rsidRPr="003376E3">
        <w:rPr>
          <w:b/>
        </w:rPr>
        <w:t>Mechanik seřizovač</w:t>
      </w:r>
    </w:p>
    <w:p w14:paraId="45DCEE32" w14:textId="2B85699F" w:rsidR="00EF3FAC" w:rsidRPr="003376E3" w:rsidRDefault="00EF3FAC" w:rsidP="00EF3FAC">
      <w:r w:rsidRPr="003376E3">
        <w:t>Studijní obor Mechanik seřizovač je určen k přípravě žáků pro řízení, seřizování a údržbu konvenčních, ale zejména číslicově řízených strojů, center, linek a automatizovaných pracovišť vybavených výpočetní technikou. Žáci během studia získají základní vědomosti a dovednosti pro ruční a strojní zpracování technických materiálů, seřizování, kontrolu, diagnostiku, obsluhu a údržbu strojů, center, linek i jiné techniky prostřednictvím programovatelných automatů. Žáci se naučí provádět základní montážní a</w:t>
      </w:r>
      <w:r w:rsidR="00AA2D04">
        <w:t> </w:t>
      </w:r>
      <w:r w:rsidRPr="003376E3">
        <w:t>demontážní činnosti, seřizovat příslušné nástroje, sestavovat řídící programy a navrhovat technologický postup výroby. Uplatnění absolventi naleznou v oblasti strojírenských profesí a řídících funkcí zaměřených na obsluhu a</w:t>
      </w:r>
      <w:r>
        <w:t> </w:t>
      </w:r>
      <w:r w:rsidRPr="003376E3">
        <w:t xml:space="preserve">seřizování numericky řízených obráběcích strojů a linek, na plánování </w:t>
      </w:r>
      <w:r w:rsidRPr="00AA2D04">
        <w:t>a řízení strojírenské výroby, na diagnostikování a seřizování programovatelných automatů ve strojírenských podnicích.</w:t>
      </w:r>
    </w:p>
    <w:p w14:paraId="47AAD964" w14:textId="77777777" w:rsidR="00EF3FAC" w:rsidRPr="003376E3" w:rsidRDefault="00EF3FAC" w:rsidP="00EF3FAC">
      <w:r w:rsidRPr="003376E3">
        <w:t>Jak vypadá v praxi náplň práce absolventa oboru Mechanik seřizovač? Osoba vykonává tyto činnosti:</w:t>
      </w:r>
    </w:p>
    <w:p w14:paraId="0062BA62" w14:textId="77777777" w:rsidR="00EF3FAC" w:rsidRPr="00F76FD6" w:rsidRDefault="00EF3FAC" w:rsidP="00EF3FAC">
      <w:pPr>
        <w:pStyle w:val="Odstavecseseznamem"/>
        <w:numPr>
          <w:ilvl w:val="0"/>
          <w:numId w:val="142"/>
        </w:numPr>
      </w:pPr>
      <w:r w:rsidRPr="00F76FD6">
        <w:t>Samostatná výroba jednotlivých dílů na stroji včetně programování a seřízení stroje dle výkresové dokumentace pr</w:t>
      </w:r>
      <w:r>
        <w:t>o kusovou a malosériovou výrobu</w:t>
      </w:r>
      <w:r w:rsidRPr="00EF3FAC">
        <w:rPr>
          <w:rFonts w:cstheme="minorHAnsi"/>
          <w:color w:val="202124"/>
          <w:shd w:val="clear" w:color="auto" w:fill="FFFFFF"/>
        </w:rPr>
        <w:t>;</w:t>
      </w:r>
    </w:p>
    <w:p w14:paraId="6694E80A" w14:textId="77777777" w:rsidR="00EF3FAC" w:rsidRPr="00F76FD6" w:rsidRDefault="00EF3FAC" w:rsidP="00EF3FAC">
      <w:pPr>
        <w:pStyle w:val="Odstavecseseznamem"/>
        <w:numPr>
          <w:ilvl w:val="0"/>
          <w:numId w:val="142"/>
        </w:numPr>
      </w:pPr>
      <w:r w:rsidRPr="00F76FD6">
        <w:t xml:space="preserve">Optimalizace výrobního procesu z organizačního a technického hlediska s ohledem na kvalitu, dodávané množství, dodržování </w:t>
      </w:r>
      <w:r>
        <w:t>dodacích termínů a hospodárnost</w:t>
      </w:r>
      <w:r w:rsidRPr="00EF3FAC">
        <w:rPr>
          <w:rFonts w:cstheme="minorHAnsi"/>
          <w:color w:val="202124"/>
          <w:shd w:val="clear" w:color="auto" w:fill="FFFFFF"/>
        </w:rPr>
        <w:t>;</w:t>
      </w:r>
    </w:p>
    <w:p w14:paraId="7996A870" w14:textId="1447F0C9" w:rsidR="00EF3FAC" w:rsidRPr="00F76FD6" w:rsidRDefault="00EF3FAC" w:rsidP="00EF3FAC">
      <w:pPr>
        <w:pStyle w:val="Odstavecseseznamem"/>
        <w:numPr>
          <w:ilvl w:val="0"/>
          <w:numId w:val="142"/>
        </w:numPr>
      </w:pPr>
      <w:r w:rsidRPr="00F76FD6">
        <w:t>Zkušený mechanik seřizovač pak může zajišťovat plánování výroby, vedení týmu, plánování směn, řešit personální problémy a kontrolovat kvalitu výrobků. Může dále zajišťovat rozvoj a</w:t>
      </w:r>
      <w:r w:rsidR="00AA2D04">
        <w:t> </w:t>
      </w:r>
      <w:r w:rsidRPr="00F76FD6">
        <w:t>kvalifikaci zaměstnanců v oblasti řídicích systémů a programování strojů.</w:t>
      </w:r>
    </w:p>
    <w:p w14:paraId="23C8D2FD" w14:textId="77777777" w:rsidR="00EF3FAC" w:rsidRPr="003376E3" w:rsidRDefault="00EF3FAC" w:rsidP="00EF3FAC">
      <w:pPr>
        <w:spacing w:after="0" w:line="360" w:lineRule="auto"/>
        <w:rPr>
          <w:sz w:val="24"/>
          <w:szCs w:val="24"/>
        </w:rPr>
      </w:pPr>
    </w:p>
    <w:p w14:paraId="6A5308F4" w14:textId="77777777" w:rsidR="00EF3FAC" w:rsidRPr="003376E3" w:rsidRDefault="00EF3FAC" w:rsidP="00EF3FAC">
      <w:pPr>
        <w:jc w:val="center"/>
      </w:pPr>
      <w:r w:rsidRPr="003376E3">
        <w:rPr>
          <w:noProof/>
          <w:lang w:eastAsia="cs-CZ"/>
        </w:rPr>
        <w:drawing>
          <wp:inline distT="0" distB="0" distL="0" distR="0" wp14:anchorId="2512FA64" wp14:editId="026B4CFA">
            <wp:extent cx="2076684" cy="1384456"/>
            <wp:effectExtent l="0" t="0" r="0" b="6350"/>
            <wp:docPr id="1248324923" name="Obrázek 1248324923" descr="Mazánek, Genius, Žlutá, Hračka, Klávesnice, Seřizova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zánek, Genius, Žlutá, Hračka, Klávesnice, Seřizovač"/>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097542" cy="1398362"/>
                    </a:xfrm>
                    <a:prstGeom prst="rect">
                      <a:avLst/>
                    </a:prstGeom>
                    <a:noFill/>
                    <a:ln>
                      <a:noFill/>
                    </a:ln>
                  </pic:spPr>
                </pic:pic>
              </a:graphicData>
            </a:graphic>
          </wp:inline>
        </w:drawing>
      </w:r>
    </w:p>
    <w:p w14:paraId="0E8B58B4" w14:textId="77777777" w:rsidR="00EF3FAC" w:rsidRDefault="00EF3FAC" w:rsidP="00EF3FAC">
      <w:pPr>
        <w:jc w:val="center"/>
      </w:pPr>
      <w:r>
        <w:t>Obrázek: Me</w:t>
      </w:r>
      <w:r w:rsidRPr="0030265E">
        <w:t>chanik seřizovač</w:t>
      </w:r>
    </w:p>
    <w:p w14:paraId="12D69FA0" w14:textId="77777777" w:rsidR="00EF3FAC" w:rsidRPr="003376E3" w:rsidRDefault="00EF3FAC" w:rsidP="00EF3FAC"/>
    <w:p w14:paraId="4874F0D5" w14:textId="24A2C7A3" w:rsidR="00EF3FAC" w:rsidRPr="003376E3" w:rsidRDefault="00EF3FAC" w:rsidP="00EF3FAC">
      <w:r w:rsidRPr="003376E3">
        <w:t>A jaká je mzda mechanika seřizovače? Mzda přesahuje částku 30</w:t>
      </w:r>
      <w:r>
        <w:t> </w:t>
      </w:r>
      <w:r w:rsidRPr="003376E3">
        <w:t>000</w:t>
      </w:r>
      <w:r>
        <w:t xml:space="preserve"> korun</w:t>
      </w:r>
      <w:r w:rsidRPr="003376E3">
        <w:t>. Nicméně v</w:t>
      </w:r>
      <w:r>
        <w:t> </w:t>
      </w:r>
      <w:r w:rsidRPr="003376E3">
        <w:t xml:space="preserve">důsledku situace na trhu, kde je nedostatek schopných pracovníků, si může absolvent vydělat i vyšší částku. Mzda se tak odvíjí od praxe, zkušeností a výkonnosti. Velmi častá je možnost vzít více směn jako </w:t>
      </w:r>
      <w:r w:rsidRPr="003376E3">
        <w:lastRenderedPageBreak/>
        <w:t>placených přesčasů. Někteří zaměstnavatelé pozici doporučují spíše pro muže z důvodu větší fyzické námahy, ale pohlaví není podmínkou.</w:t>
      </w:r>
    </w:p>
    <w:p w14:paraId="4947F5BE" w14:textId="77777777" w:rsidR="00EF3FAC" w:rsidRPr="003376E3" w:rsidRDefault="00EF3FAC" w:rsidP="00EF3FAC">
      <w:r w:rsidRPr="003376E3">
        <w:t>Na pozici mechanik seřizovač může</w:t>
      </w:r>
      <w:r>
        <w:t xml:space="preserve"> žák </w:t>
      </w:r>
      <w:r w:rsidRPr="003376E3">
        <w:t>pracovat také s dnes velmi oblíbeným zařízením, kterým je 3D tiskárna. S 3D tiskárnou lze vytisknout i celý rodinný dům. Takové tiskárny jsou připojeny na zásobník rychleschnoucího betonu.</w:t>
      </w:r>
    </w:p>
    <w:p w14:paraId="68AB561C" w14:textId="77777777" w:rsidR="00EF3FAC" w:rsidRPr="003376E3" w:rsidRDefault="00EF3FAC" w:rsidP="00EF3FAC"/>
    <w:p w14:paraId="10135315" w14:textId="77777777" w:rsidR="00EF3FAC" w:rsidRPr="003376E3" w:rsidRDefault="00EF3FAC" w:rsidP="00EF3FAC">
      <w:pPr>
        <w:jc w:val="center"/>
      </w:pPr>
      <w:r w:rsidRPr="003376E3">
        <w:rPr>
          <w:noProof/>
          <w:lang w:eastAsia="cs-CZ"/>
        </w:rPr>
        <w:drawing>
          <wp:inline distT="0" distB="0" distL="0" distR="0" wp14:anchorId="3A01F014" wp14:editId="35C47ACA">
            <wp:extent cx="2186724" cy="1457816"/>
            <wp:effectExtent l="0" t="0" r="4445" b="9525"/>
            <wp:docPr id="1248324924" name="Obrázek 1248324924" descr="3D, Tiskárna, Tisk, Technologie, 3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D, Tiskárna, Tisk, Technologie, 3D Model"/>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00458" cy="1466972"/>
                    </a:xfrm>
                    <a:prstGeom prst="rect">
                      <a:avLst/>
                    </a:prstGeom>
                    <a:noFill/>
                    <a:ln>
                      <a:noFill/>
                    </a:ln>
                  </pic:spPr>
                </pic:pic>
              </a:graphicData>
            </a:graphic>
          </wp:inline>
        </w:drawing>
      </w:r>
    </w:p>
    <w:p w14:paraId="5066F71D" w14:textId="77777777" w:rsidR="00EF3FAC" w:rsidRDefault="00EF3FAC" w:rsidP="00EF3FAC">
      <w:pPr>
        <w:jc w:val="center"/>
      </w:pPr>
      <w:r>
        <w:t>Obrázek: 3D tiskárna</w:t>
      </w:r>
    </w:p>
    <w:p w14:paraId="1922ED01" w14:textId="77777777" w:rsidR="00EF3FAC" w:rsidRPr="003376E3" w:rsidRDefault="00EF3FAC" w:rsidP="00EF3FAC"/>
    <w:p w14:paraId="6BEAEE31" w14:textId="391F1509" w:rsidR="00EF3FAC" w:rsidRPr="003376E3" w:rsidRDefault="00EF3FAC" w:rsidP="00EF3FAC">
      <w:r w:rsidRPr="003376E3">
        <w:t xml:space="preserve">I když jsou robotické jednotky, obráběcí centra a linky plně řízeny počítačem, stále musí být někdo, kdo takový stroj v ceně, která se pohybuje v řádech až desítek milionů korun, ovládá, seřizuje a programuje. Seřizovač těchto strojů odpovídá za výsledek, který se měří v setinách milimetru a jeho práce </w:t>
      </w:r>
      <w:r>
        <w:t xml:space="preserve">tak </w:t>
      </w:r>
      <w:r w:rsidRPr="003376E3">
        <w:t>musí být precizní.</w:t>
      </w:r>
      <w:r>
        <w:t xml:space="preserve"> </w:t>
      </w:r>
      <w:r w:rsidRPr="003376E3">
        <w:t>Na trhu práce</w:t>
      </w:r>
      <w:r>
        <w:t xml:space="preserve"> </w:t>
      </w:r>
      <w:r w:rsidRPr="003376E3">
        <w:t>je nedostatek potřebných pracovníků, proto pokud jsou navíc šikovní a</w:t>
      </w:r>
      <w:r w:rsidR="00AA2D04">
        <w:t> </w:t>
      </w:r>
      <w:r w:rsidRPr="003376E3">
        <w:t>pracují zodpovědně, o svoji budoucnost se rozhodně bát nemus</w:t>
      </w:r>
      <w:r>
        <w:t xml:space="preserve">ejí. </w:t>
      </w:r>
    </w:p>
    <w:p w14:paraId="2EC0BBCC" w14:textId="77777777" w:rsidR="00EF3FAC" w:rsidRPr="003376E3" w:rsidRDefault="00EF3FAC" w:rsidP="00EF3FAC"/>
    <w:p w14:paraId="32F14D76" w14:textId="77777777" w:rsidR="00EF3FAC" w:rsidRPr="00476F2C" w:rsidRDefault="00EF3FAC" w:rsidP="00EF3FAC">
      <w:pPr>
        <w:rPr>
          <w:b/>
        </w:rPr>
      </w:pPr>
      <w:r w:rsidRPr="00476F2C">
        <w:rPr>
          <w:b/>
        </w:rPr>
        <w:t>Strojní mechanik</w:t>
      </w:r>
    </w:p>
    <w:p w14:paraId="1644E85A" w14:textId="0349559D" w:rsidR="00EF3FAC" w:rsidRPr="003376E3" w:rsidRDefault="00EF3FAC" w:rsidP="00EF3FAC">
      <w:r w:rsidRPr="00476F2C">
        <w:t>Jedná se o odbornou přípravu</w:t>
      </w:r>
      <w:r w:rsidRPr="003376E3">
        <w:t xml:space="preserve"> pro ruční nebo strojní zhotovování a sestavování součástí strojů, montáž, údržbu a opravy strojů, strojních celků a zařízení. Koncepce výuky vychází z požadavků uplatnění absolventa v odborné praxi, kde se může uplatnit v povoláních strojní zámečník, provozní zámečník, mechanik opravář pro údržby, montér potrubář, potrubář, montér ocelových konstrukcí, zámečník kolejových konstrukcí a vozidel. V případě absolvování svářečského kurzu je kvalifikován i pro výkon povolání svářeč. Vzhledem k velké poptávce po strojírenských profesích ze strany zaměstnavatelů</w:t>
      </w:r>
      <w:r>
        <w:t xml:space="preserve"> </w:t>
      </w:r>
      <w:r w:rsidRPr="003376E3">
        <w:t>mají absolventi oboru Strojní mechanik vynikající uplatnitelnost v různých oborech průmyslu, ve stavebnictví, zemědělství, dopravě, ve všech typech podniků státního i soukromého sektoru nebo v</w:t>
      </w:r>
      <w:r w:rsidR="00AA2D04">
        <w:t> </w:t>
      </w:r>
      <w:r w:rsidRPr="003376E3">
        <w:t>zámečnických dílnách živnostenské sféry.</w:t>
      </w:r>
    </w:p>
    <w:p w14:paraId="49C2C589" w14:textId="13D18252" w:rsidR="00EF3FAC" w:rsidRPr="003376E3" w:rsidRDefault="00EF3FAC" w:rsidP="00EF3FAC">
      <w:r w:rsidRPr="003376E3">
        <w:t>Hlavní náplní strojního mechanika může být montáž, údržba a opravy strojů, svařování, sestavování jednotlivých součástí a funkčních celků, zařízení a konstrukcí a jejich uvádění do provozu. Jako zámečník se absolvent bude orientovat na oblasti strojního obrábění na soustruhu, frézce a rovinné brusce, opravy a pravidelné údržby agregátů (lisů, nůžek, zdvihacích zařízení apod.).</w:t>
      </w:r>
    </w:p>
    <w:p w14:paraId="5020FAB3" w14:textId="77777777" w:rsidR="00EF3FAC" w:rsidRPr="003376E3" w:rsidRDefault="00EF3FAC" w:rsidP="00EF3FAC">
      <w:r w:rsidRPr="003376E3">
        <w:t>Minimálními nároky na provádění činnosti strojního mechanika jsou:</w:t>
      </w:r>
    </w:p>
    <w:p w14:paraId="1C3E8E61" w14:textId="77777777" w:rsidR="00EF3FAC" w:rsidRPr="009F1C91" w:rsidRDefault="00EF3FAC" w:rsidP="00EF3FAC">
      <w:pPr>
        <w:pStyle w:val="Odstavecseseznamem"/>
        <w:numPr>
          <w:ilvl w:val="0"/>
          <w:numId w:val="141"/>
        </w:numPr>
      </w:pPr>
      <w:r w:rsidRPr="009F1C91">
        <w:t>Manuální zručnost, důslednost, přesnost, technické myšlení a pečlivost</w:t>
      </w:r>
      <w:r w:rsidRPr="00EF3FAC">
        <w:rPr>
          <w:rFonts w:cstheme="minorHAnsi"/>
          <w:color w:val="202124"/>
          <w:shd w:val="clear" w:color="auto" w:fill="FFFFFF"/>
        </w:rPr>
        <w:t>;</w:t>
      </w:r>
    </w:p>
    <w:p w14:paraId="26E8E18D" w14:textId="77777777" w:rsidR="00EF3FAC" w:rsidRPr="009F1C91" w:rsidRDefault="00EF3FAC" w:rsidP="00EF3FAC">
      <w:pPr>
        <w:pStyle w:val="Odstavecseseznamem"/>
        <w:numPr>
          <w:ilvl w:val="0"/>
          <w:numId w:val="141"/>
        </w:numPr>
      </w:pPr>
      <w:r w:rsidRPr="009F1C91">
        <w:t>Kompetence v oblasti čtení výkresů, rozměřování a orýsování</w:t>
      </w:r>
      <w:r w:rsidRPr="00EF3FAC">
        <w:rPr>
          <w:rFonts w:cstheme="minorHAnsi"/>
          <w:color w:val="202124"/>
          <w:shd w:val="clear" w:color="auto" w:fill="FFFFFF"/>
        </w:rPr>
        <w:t>;</w:t>
      </w:r>
    </w:p>
    <w:p w14:paraId="4F21AE8C" w14:textId="77777777" w:rsidR="00EF3FAC" w:rsidRPr="009F1C91" w:rsidRDefault="00EF3FAC" w:rsidP="00EF3FAC">
      <w:pPr>
        <w:pStyle w:val="Odstavecseseznamem"/>
        <w:numPr>
          <w:ilvl w:val="0"/>
          <w:numId w:val="141"/>
        </w:numPr>
      </w:pPr>
      <w:r w:rsidRPr="009F1C91">
        <w:t>Kompetence v oblasti pilování, sekání, obrábění, svařování, řezání závitů</w:t>
      </w:r>
      <w:r w:rsidRPr="00EF3FAC">
        <w:rPr>
          <w:rFonts w:cstheme="minorHAnsi"/>
          <w:color w:val="202124"/>
          <w:shd w:val="clear" w:color="auto" w:fill="FFFFFF"/>
        </w:rPr>
        <w:t>;</w:t>
      </w:r>
    </w:p>
    <w:p w14:paraId="5A31FFE8" w14:textId="77777777" w:rsidR="00EF3FAC" w:rsidRPr="009F1C91" w:rsidRDefault="00EF3FAC" w:rsidP="00EF3FAC">
      <w:pPr>
        <w:pStyle w:val="Odstavecseseznamem"/>
        <w:numPr>
          <w:ilvl w:val="0"/>
          <w:numId w:val="141"/>
        </w:numPr>
      </w:pPr>
      <w:r w:rsidRPr="009F1C91">
        <w:t>Znalost technických norem.</w:t>
      </w:r>
    </w:p>
    <w:p w14:paraId="4B335952" w14:textId="77777777" w:rsidR="00EF3FAC" w:rsidRDefault="00EF3FAC" w:rsidP="00EF3FAC">
      <w:pPr>
        <w:spacing w:after="0" w:line="360" w:lineRule="auto"/>
        <w:rPr>
          <w:sz w:val="24"/>
          <w:szCs w:val="24"/>
        </w:rPr>
      </w:pPr>
    </w:p>
    <w:p w14:paraId="0C1F2BE7" w14:textId="66E3B2D3" w:rsidR="00EF3FAC" w:rsidRPr="003376E3" w:rsidRDefault="00EF3FAC" w:rsidP="00EF3FAC">
      <w:r w:rsidRPr="003376E3">
        <w:t>Vítány jsou kvalifikace jako vazačský průkaz, průkaz jeřábníka nebo průkaz na vysokozdvižný vozík.</w:t>
      </w:r>
    </w:p>
    <w:p w14:paraId="22E3EAB4" w14:textId="77777777" w:rsidR="00EF3FAC" w:rsidRPr="003376E3" w:rsidRDefault="00EF3FAC" w:rsidP="00EF3FAC">
      <w:r w:rsidRPr="003376E3">
        <w:t>Mzdy na těchto pozicích se opět pohybují nad průměrnou mzdou v České republice. Co se týče svářečů, po kterých je neustále velká poptávka, jejich plat se může pohybovat i o desetitisíce výše.</w:t>
      </w:r>
    </w:p>
    <w:p w14:paraId="1CAFAE32" w14:textId="77777777" w:rsidR="00EF3FAC" w:rsidRPr="003376E3" w:rsidRDefault="00EF3FAC" w:rsidP="00EF3FAC"/>
    <w:p w14:paraId="1ABA6D7D" w14:textId="77777777" w:rsidR="00EF3FAC" w:rsidRPr="003376E3" w:rsidRDefault="00EF3FAC" w:rsidP="00EF3FAC">
      <w:pPr>
        <w:rPr>
          <w:b/>
        </w:rPr>
      </w:pPr>
      <w:r w:rsidRPr="003376E3">
        <w:rPr>
          <w:b/>
        </w:rPr>
        <w:t>Provozní technika</w:t>
      </w:r>
    </w:p>
    <w:p w14:paraId="7D070629" w14:textId="77777777" w:rsidR="00EF3FAC" w:rsidRPr="003376E3" w:rsidRDefault="00EF3FAC" w:rsidP="00EF3FAC">
      <w:r w:rsidRPr="003376E3">
        <w:t xml:space="preserve">Uplatnění absolvent </w:t>
      </w:r>
      <w:r>
        <w:t xml:space="preserve">oboru Provozní technika </w:t>
      </w:r>
      <w:r w:rsidRPr="003376E3">
        <w:t>najde ve strojírenských firmách a provozech na pozici strojírenský technik, a to zejména provozního charakteru, jako je strojírenský technik mistr nebo strojírenský technik dispečer. Může se také v uvedeném povolání uplatnit v</w:t>
      </w:r>
      <w:r>
        <w:t> </w:t>
      </w:r>
      <w:r w:rsidRPr="003376E3">
        <w:t>příbuzných typových pozicích, například strojírenský technik technolog, strojírenský technik technické kontroly, zkušební technik, servisní technik, a také v dalších povoláních ve strojírenství. Uplatnit se lze i ve strojírenských povoláních s převahou manuálních činností jako vedoucí pracovních čet a kolektivů.</w:t>
      </w:r>
    </w:p>
    <w:p w14:paraId="1184441D" w14:textId="77777777" w:rsidR="00EF3FAC" w:rsidRDefault="00EF3FAC" w:rsidP="00EF3FAC"/>
    <w:p w14:paraId="1DBA663E" w14:textId="48503B4B" w:rsidR="00EF3FAC" w:rsidRPr="003376E3" w:rsidRDefault="00EF3FAC" w:rsidP="00EF3FAC">
      <w:r w:rsidRPr="003376E3">
        <w:t>Náplní práce je řízení procesu výroby, kontrola kvality a produktivity práce a tvorba časových norem pro směny. Pracovník nese odpovědnost za dodržování standardů bezpečnosti práce</w:t>
      </w:r>
      <w:r>
        <w:t xml:space="preserve"> a </w:t>
      </w:r>
      <w:r w:rsidRPr="003376E3">
        <w:t>ochrany zdraví při práci.</w:t>
      </w:r>
    </w:p>
    <w:p w14:paraId="12F1246E" w14:textId="77777777" w:rsidR="00EF3FAC" w:rsidRPr="003376E3" w:rsidRDefault="00EF3FAC" w:rsidP="00EF3FAC">
      <w:r w:rsidRPr="00A52F72">
        <w:t>Minimálními nároky na pozici jsou:</w:t>
      </w:r>
    </w:p>
    <w:p w14:paraId="480F4383" w14:textId="77777777" w:rsidR="00EF3FAC" w:rsidRPr="00D95F6F" w:rsidRDefault="00EF3FAC" w:rsidP="00EF3FAC">
      <w:pPr>
        <w:pStyle w:val="Odstavecseseznamem"/>
        <w:numPr>
          <w:ilvl w:val="0"/>
          <w:numId w:val="140"/>
        </w:numPr>
      </w:pPr>
      <w:r w:rsidRPr="00D95F6F">
        <w:t>Znalost klasické i CNC technologie obrábění kovů;</w:t>
      </w:r>
    </w:p>
    <w:p w14:paraId="0C9DD13C" w14:textId="77777777" w:rsidR="00EF3FAC" w:rsidRPr="00D95F6F" w:rsidRDefault="00EF3FAC" w:rsidP="00EF3FAC">
      <w:pPr>
        <w:pStyle w:val="Odstavecseseznamem"/>
        <w:numPr>
          <w:ilvl w:val="0"/>
          <w:numId w:val="140"/>
        </w:numPr>
      </w:pPr>
      <w:r w:rsidRPr="00D95F6F">
        <w:t>Mít orientaci na cíl a být odolný vůči stresu, protože pracovník může řešit krizové situace;</w:t>
      </w:r>
    </w:p>
    <w:p w14:paraId="1D7099B4" w14:textId="77777777" w:rsidR="00EF3FAC" w:rsidRPr="00D95F6F" w:rsidRDefault="00EF3FAC" w:rsidP="00EF3FAC">
      <w:pPr>
        <w:pStyle w:val="Odstavecseseznamem"/>
        <w:numPr>
          <w:ilvl w:val="0"/>
          <w:numId w:val="140"/>
        </w:numPr>
      </w:pPr>
      <w:r w:rsidRPr="00D95F6F">
        <w:t>Řidičský průkaz;</w:t>
      </w:r>
    </w:p>
    <w:p w14:paraId="03C55CFF" w14:textId="77777777" w:rsidR="00EF3FAC" w:rsidRPr="00D95F6F" w:rsidRDefault="00EF3FAC" w:rsidP="00EF3FAC">
      <w:pPr>
        <w:pStyle w:val="Odstavecseseznamem"/>
        <w:numPr>
          <w:ilvl w:val="0"/>
          <w:numId w:val="140"/>
        </w:numPr>
      </w:pPr>
      <w:r w:rsidRPr="00D95F6F">
        <w:t>Znalost práce s počítačem a kancelářskými programy;</w:t>
      </w:r>
    </w:p>
    <w:p w14:paraId="458D4481" w14:textId="77777777" w:rsidR="00EF3FAC" w:rsidRPr="00D95F6F" w:rsidRDefault="00EF3FAC" w:rsidP="00EF3FAC">
      <w:pPr>
        <w:pStyle w:val="Odstavecseseznamem"/>
        <w:numPr>
          <w:ilvl w:val="0"/>
          <w:numId w:val="140"/>
        </w:numPr>
      </w:pPr>
      <w:r w:rsidRPr="00D95F6F">
        <w:t>Technické myšlení (orientace v elektro-schématech a technické dokumentaci);</w:t>
      </w:r>
    </w:p>
    <w:p w14:paraId="5789E699" w14:textId="77777777" w:rsidR="00EF3FAC" w:rsidRPr="00D95F6F" w:rsidRDefault="00EF3FAC" w:rsidP="00EF3FAC">
      <w:pPr>
        <w:pStyle w:val="Odstavecseseznamem"/>
        <w:numPr>
          <w:ilvl w:val="0"/>
          <w:numId w:val="140"/>
        </w:numPr>
      </w:pPr>
      <w:r w:rsidRPr="00D95F6F">
        <w:t>Mít výborné organizační schopnosti, být komunikativní, zodpovědný, precizní, spolehlivý, manuálně zručný a samostatný;</w:t>
      </w:r>
    </w:p>
    <w:p w14:paraId="60605E56" w14:textId="77777777" w:rsidR="00EF3FAC" w:rsidRPr="00D95F6F" w:rsidRDefault="00EF3FAC" w:rsidP="00EF3FAC">
      <w:pPr>
        <w:pStyle w:val="Odstavecseseznamem"/>
        <w:numPr>
          <w:ilvl w:val="0"/>
          <w:numId w:val="140"/>
        </w:numPr>
      </w:pPr>
      <w:r w:rsidRPr="00D95F6F">
        <w:t>Znalost sváření a Vyhlášky č. 50/1978 Sb.</w:t>
      </w:r>
    </w:p>
    <w:p w14:paraId="6C0FF284" w14:textId="77777777" w:rsidR="00EF3FAC" w:rsidRDefault="00EF3FAC" w:rsidP="00EF3FAC">
      <w:pPr>
        <w:spacing w:after="0" w:line="360" w:lineRule="auto"/>
        <w:rPr>
          <w:sz w:val="24"/>
          <w:szCs w:val="24"/>
        </w:rPr>
      </w:pPr>
    </w:p>
    <w:p w14:paraId="3AD793A9" w14:textId="77777777" w:rsidR="00EF3FAC" w:rsidRDefault="00EF3FAC" w:rsidP="00EF3FAC">
      <w:r w:rsidRPr="003376E3">
        <w:t>Pokud bys</w:t>
      </w:r>
      <w:r>
        <w:t xml:space="preserve"> žák </w:t>
      </w:r>
      <w:r w:rsidRPr="003376E3">
        <w:t>chtěl</w:t>
      </w:r>
      <w:r>
        <w:t xml:space="preserve"> </w:t>
      </w:r>
      <w:r w:rsidRPr="003376E3">
        <w:t>jednou pracovat na vedoucích pozicích, bude</w:t>
      </w:r>
      <w:r>
        <w:t xml:space="preserve"> </w:t>
      </w:r>
      <w:r w:rsidRPr="003376E3">
        <w:t>k tomu potřebovat několikaletou praxi v oboru.</w:t>
      </w:r>
    </w:p>
    <w:p w14:paraId="7B488ED6" w14:textId="77777777" w:rsidR="00EF3FAC" w:rsidRPr="003376E3" w:rsidRDefault="00EF3FAC" w:rsidP="00EF3FAC"/>
    <w:p w14:paraId="299C9CC8" w14:textId="77777777" w:rsidR="00EF3FAC" w:rsidRPr="003376E3" w:rsidRDefault="00EF3FAC" w:rsidP="00EF3FAC">
      <w:pPr>
        <w:jc w:val="center"/>
      </w:pPr>
      <w:r w:rsidRPr="003376E3">
        <w:rPr>
          <w:noProof/>
          <w:lang w:eastAsia="cs-CZ"/>
        </w:rPr>
        <w:drawing>
          <wp:inline distT="0" distB="0" distL="0" distR="0" wp14:anchorId="538784F0" wp14:editId="34999D8E">
            <wp:extent cx="2138377" cy="1423358"/>
            <wp:effectExtent l="0" t="0" r="0" b="5715"/>
            <wp:docPr id="1248324925" name="Obrázek 1248324925" descr="Šroubovák, Nástroj, Plavidlo, Šroubováky, Phil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Šroubovák, Nástroj, Plavidlo, Šroubováky, Phillips"/>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169918" cy="1444353"/>
                    </a:xfrm>
                    <a:prstGeom prst="rect">
                      <a:avLst/>
                    </a:prstGeom>
                    <a:noFill/>
                    <a:ln>
                      <a:noFill/>
                    </a:ln>
                  </pic:spPr>
                </pic:pic>
              </a:graphicData>
            </a:graphic>
          </wp:inline>
        </w:drawing>
      </w:r>
    </w:p>
    <w:p w14:paraId="78377401" w14:textId="77777777" w:rsidR="00EF3FAC" w:rsidRDefault="00EF3FAC" w:rsidP="00EF3FAC">
      <w:pPr>
        <w:jc w:val="center"/>
      </w:pPr>
      <w:r>
        <w:t>Obrázek: Provozní technika</w:t>
      </w:r>
    </w:p>
    <w:p w14:paraId="026A31EB" w14:textId="77777777" w:rsidR="00EF3FAC" w:rsidRPr="003376E3" w:rsidRDefault="00EF3FAC" w:rsidP="00EF3FAC"/>
    <w:p w14:paraId="730CCF6F" w14:textId="48FF82A3" w:rsidR="00EF3FAC" w:rsidRPr="003376E3" w:rsidRDefault="00EF3FAC" w:rsidP="00EF3FAC">
      <w:r w:rsidRPr="003376E3">
        <w:lastRenderedPageBreak/>
        <w:t>Finanční ohodnocení vychází</w:t>
      </w:r>
      <w:r>
        <w:t xml:space="preserve"> </w:t>
      </w:r>
      <w:r w:rsidRPr="003376E3">
        <w:t>u</w:t>
      </w:r>
      <w:r>
        <w:t xml:space="preserve"> </w:t>
      </w:r>
      <w:r w:rsidRPr="003376E3">
        <w:t xml:space="preserve">oboru Provozní technika opět ze schopností a dovedností pracovníka. Mzda začíná na 30 000 </w:t>
      </w:r>
      <w:r>
        <w:t>korunách</w:t>
      </w:r>
      <w:r w:rsidRPr="003376E3">
        <w:t>. Na jak vysokou mzdu se absolvent oboru dostane, záleží na tom, jak se bude věnovat studiu na střední a případně vysoké škole. Cílem žáka by proto mělo být nejen školu dostudovat, ale také dosahovat dobrých školních a</w:t>
      </w:r>
      <w:r>
        <w:t> </w:t>
      </w:r>
      <w:r w:rsidRPr="003376E3">
        <w:t>studijních výsledků a škole se věnovat tak, aby získal schopnosti a dovednosti potřebné pro vyšší mzdové ohodnocení.</w:t>
      </w:r>
      <w:r>
        <w:t xml:space="preserve">      </w:t>
      </w:r>
    </w:p>
    <w:p w14:paraId="1511D662" w14:textId="211691F6" w:rsidR="00EF3FAC" w:rsidRDefault="00EF3FAC" w:rsidP="00EF3FAC">
      <w:r w:rsidRPr="003376E3">
        <w:t xml:space="preserve">Díky dnešním technologiím a softwaru se </w:t>
      </w:r>
      <w:r>
        <w:t xml:space="preserve">absolvent oboru </w:t>
      </w:r>
      <w:r w:rsidRPr="003376E3">
        <w:t>vyhne</w:t>
      </w:r>
      <w:r>
        <w:t xml:space="preserve"> </w:t>
      </w:r>
      <w:r w:rsidRPr="003376E3">
        <w:t>ve většině případů malování a</w:t>
      </w:r>
      <w:r w:rsidR="00AA2D04">
        <w:t> </w:t>
      </w:r>
      <w:r w:rsidRPr="003376E3">
        <w:t>navrhování čehokoli na obyčejném papíře. Představ</w:t>
      </w:r>
      <w:r>
        <w:t xml:space="preserve">a, </w:t>
      </w:r>
      <w:r w:rsidRPr="003376E3">
        <w:t>že by</w:t>
      </w:r>
      <w:r>
        <w:t xml:space="preserve"> člověk kreslil </w:t>
      </w:r>
      <w:r w:rsidRPr="003376E3">
        <w:t>na papír 3D návrh</w:t>
      </w:r>
      <w:r>
        <w:t xml:space="preserve"> třeba </w:t>
      </w:r>
      <w:r w:rsidRPr="003376E3">
        <w:t>raketoplánu</w:t>
      </w:r>
      <w:r>
        <w:t xml:space="preserve">, je </w:t>
      </w:r>
      <w:r w:rsidRPr="003376E3">
        <w:t>nereáln</w:t>
      </w:r>
      <w:r>
        <w:t>á.</w:t>
      </w:r>
      <w:r w:rsidRPr="003376E3">
        <w:t xml:space="preserve"> Na vše, co bude</w:t>
      </w:r>
      <w:r>
        <w:t xml:space="preserve"> vyráběno</w:t>
      </w:r>
      <w:r w:rsidRPr="003376E3">
        <w:t xml:space="preserve">, existují specializované softwary </w:t>
      </w:r>
      <w:r>
        <w:t>a k </w:t>
      </w:r>
      <w:r w:rsidRPr="003376E3">
        <w:t>nim příslušný hardware. V tomto softwaru člověk vymodeluje celé zařízení do posledního elektrického obvodu. Nejedná se však o snadnou záležitost. Technici s těmito dovednostmi jsou velmi dobře finančně ohodnoceni.</w:t>
      </w:r>
    </w:p>
    <w:p w14:paraId="685A2831" w14:textId="77777777" w:rsidR="00EF3FAC" w:rsidRDefault="00EF3FAC" w:rsidP="00EF3FAC">
      <w:r w:rsidRPr="003376E3">
        <w:t>V souvislosti s 3D modelováním</w:t>
      </w:r>
      <w:r>
        <w:t xml:space="preserve"> je vhodné ještě zmínit </w:t>
      </w:r>
      <w:r w:rsidRPr="003376E3">
        <w:t xml:space="preserve">CAD systémy. CAD je specializovaný software, který slouží k navrhování. Je to zkratka z anglického </w:t>
      </w:r>
      <w:proofErr w:type="spellStart"/>
      <w:r w:rsidRPr="003376E3">
        <w:t>Computer</w:t>
      </w:r>
      <w:proofErr w:type="spellEnd"/>
      <w:r w:rsidRPr="003376E3">
        <w:t xml:space="preserve"> </w:t>
      </w:r>
      <w:proofErr w:type="spellStart"/>
      <w:r w:rsidRPr="003376E3">
        <w:t>Aided</w:t>
      </w:r>
      <w:proofErr w:type="spellEnd"/>
      <w:r w:rsidRPr="003376E3">
        <w:t xml:space="preserve"> Design neboli počítačem podporovaný návrh.</w:t>
      </w:r>
    </w:p>
    <w:p w14:paraId="65C4E1A6" w14:textId="77777777" w:rsidR="00EF3FAC" w:rsidRPr="003376E3" w:rsidRDefault="00EF3FAC" w:rsidP="00EF3FAC"/>
    <w:p w14:paraId="4D119531" w14:textId="77777777" w:rsidR="00EF3FAC" w:rsidRPr="003376E3" w:rsidRDefault="00EF3FAC" w:rsidP="00EF3FAC">
      <w:pPr>
        <w:jc w:val="center"/>
      </w:pPr>
      <w:r w:rsidRPr="003376E3">
        <w:rPr>
          <w:noProof/>
          <w:lang w:eastAsia="cs-CZ"/>
        </w:rPr>
        <w:drawing>
          <wp:inline distT="0" distB="0" distL="0" distR="0" wp14:anchorId="58D86D25" wp14:editId="3C44EC32">
            <wp:extent cx="1929550" cy="1284356"/>
            <wp:effectExtent l="0" t="0" r="0" b="0"/>
            <wp:docPr id="1248324926" name="Obrázek 1248324926" descr="Čtverečkovaný Papír, Technické, Výkres, Inženýrst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Čtverečkovaný Papír, Technické, Výkres, Inženýrství"/>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65979" cy="1308604"/>
                    </a:xfrm>
                    <a:prstGeom prst="rect">
                      <a:avLst/>
                    </a:prstGeom>
                    <a:noFill/>
                    <a:ln>
                      <a:noFill/>
                    </a:ln>
                  </pic:spPr>
                </pic:pic>
              </a:graphicData>
            </a:graphic>
          </wp:inline>
        </w:drawing>
      </w:r>
    </w:p>
    <w:p w14:paraId="36954441" w14:textId="77777777" w:rsidR="00EF3FAC" w:rsidRDefault="00EF3FAC" w:rsidP="00EF3FAC">
      <w:pPr>
        <w:jc w:val="center"/>
      </w:pPr>
      <w:r>
        <w:t>Obrázek: CAD systémy</w:t>
      </w:r>
    </w:p>
    <w:p w14:paraId="17684815" w14:textId="77777777" w:rsidR="00EF3FAC" w:rsidRPr="003376E3" w:rsidRDefault="00EF3FAC" w:rsidP="00EF3FAC">
      <w:pPr>
        <w:spacing w:after="0" w:line="360" w:lineRule="auto"/>
        <w:jc w:val="center"/>
        <w:rPr>
          <w:sz w:val="24"/>
          <w:szCs w:val="24"/>
        </w:rPr>
      </w:pPr>
    </w:p>
    <w:p w14:paraId="16A218A3" w14:textId="77777777" w:rsidR="00EF3FAC" w:rsidRPr="003376E3" w:rsidRDefault="00EF3FAC" w:rsidP="00EF3FAC">
      <w:r>
        <w:t xml:space="preserve">S </w:t>
      </w:r>
      <w:r w:rsidRPr="003376E3">
        <w:t>oborem Provozní technika</w:t>
      </w:r>
      <w:r>
        <w:t xml:space="preserve"> souvisí </w:t>
      </w:r>
      <w:r w:rsidRPr="003376E3">
        <w:t>plně automatizované robotické systémy. Na trhu se zvyšují nároky na efektivní využití lidských zdrojů a snížení lidského faktoru chybovosti. Díky robotizaci se zaměstnanec může věnovat agendě a administrativě a rutinní práci přenechat naprogramovanému robotovi, který tuto práci odvede mnohonásobně rychleji. Nevýhodou jsou prvotní vysoké pořizovací náklady.</w:t>
      </w:r>
    </w:p>
    <w:p w14:paraId="6397D1DF" w14:textId="77777777" w:rsidR="00EF3FAC" w:rsidRPr="003376E3" w:rsidRDefault="00EF3FAC" w:rsidP="00EF3FAC"/>
    <w:p w14:paraId="525B3BBE" w14:textId="77777777" w:rsidR="00EF3FAC" w:rsidRPr="003376E3" w:rsidRDefault="00EF3FAC" w:rsidP="00EF3FAC">
      <w:pPr>
        <w:rPr>
          <w:b/>
        </w:rPr>
      </w:pPr>
      <w:r w:rsidRPr="003376E3">
        <w:rPr>
          <w:b/>
        </w:rPr>
        <w:t>Elektrikář</w:t>
      </w:r>
    </w:p>
    <w:p w14:paraId="23313C9C" w14:textId="64170C4C" w:rsidR="00EF3FAC" w:rsidRPr="003376E3" w:rsidRDefault="00EF3FAC" w:rsidP="00EF3FAC">
      <w:r w:rsidRPr="003376E3">
        <w:t>Po absolvování oboru</w:t>
      </w:r>
      <w:r>
        <w:t xml:space="preserve"> Elektrikář </w:t>
      </w:r>
      <w:r w:rsidRPr="003376E3">
        <w:t>se žák uplatní při výkonu povolání elektrikář a v příbuzných povoláních ve výrobních i nevýrobních organizacích a všude tam, kde je nutné odborné zajištění údržby a provozu elektrických zařízení.</w:t>
      </w:r>
    </w:p>
    <w:p w14:paraId="32EEDFA0" w14:textId="77777777" w:rsidR="00EF3FAC" w:rsidRDefault="00EF3FAC" w:rsidP="00EF3FAC">
      <w:r w:rsidRPr="003376E3">
        <w:t>Elektrikář provádí veškeré činnosti týkající se slaboproudých nebo silnoproudých přístrojů a</w:t>
      </w:r>
      <w:r>
        <w:t> </w:t>
      </w:r>
      <w:r w:rsidRPr="003376E3">
        <w:t>elektrického vedení. Hlavní náplní práce je rekonstrukce, údržba, opravy, seřizování a řízení procesů a elektrických zařízení. Dalšími činnostmi jsou čtení technické dokumentace, navrhování rozmístění elektrického vedení, vysekávání otvorů a rýh do stěn a podlah, kontrola elektrických vodičů a kabelů, zapojování elektrických vypínačů, zásuvek, rozvaděčů, spínačů, přípojek, jističů, pojistek, transformátorů, svítidel a ostatních zařízení, diagnostikování</w:t>
      </w:r>
      <w:r>
        <w:t xml:space="preserve"> a </w:t>
      </w:r>
      <w:r w:rsidRPr="003376E3">
        <w:t>odstraňování poruch a chyb na elektrickém vedení.</w:t>
      </w:r>
    </w:p>
    <w:p w14:paraId="1105C463" w14:textId="77777777" w:rsidR="00EF3FAC" w:rsidRPr="003376E3" w:rsidRDefault="00EF3FAC" w:rsidP="00EF3FAC"/>
    <w:p w14:paraId="254BB37A" w14:textId="77777777" w:rsidR="00EF3FAC" w:rsidRPr="003376E3" w:rsidRDefault="00EF3FAC" w:rsidP="00EF3FAC">
      <w:pPr>
        <w:jc w:val="center"/>
      </w:pPr>
      <w:r w:rsidRPr="003376E3">
        <w:rPr>
          <w:noProof/>
          <w:lang w:eastAsia="cs-CZ"/>
        </w:rPr>
        <w:lastRenderedPageBreak/>
        <w:drawing>
          <wp:inline distT="0" distB="0" distL="0" distR="0" wp14:anchorId="0AB78FFC" wp14:editId="214F12B2">
            <wp:extent cx="2124974" cy="1274984"/>
            <wp:effectExtent l="0" t="0" r="8890" b="1905"/>
            <wp:docPr id="1248324927" name="Obrázek 1248324927" descr="Žárovky, Zvolena, Žárovka, Světlo, Skupina, Myšle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Žárovky, Zvolena, Žárovka, Světlo, Skupina, Myšlenka"/>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39008" cy="1283405"/>
                    </a:xfrm>
                    <a:prstGeom prst="rect">
                      <a:avLst/>
                    </a:prstGeom>
                    <a:noFill/>
                    <a:ln>
                      <a:noFill/>
                    </a:ln>
                  </pic:spPr>
                </pic:pic>
              </a:graphicData>
            </a:graphic>
          </wp:inline>
        </w:drawing>
      </w:r>
    </w:p>
    <w:p w14:paraId="64311AEC" w14:textId="77777777" w:rsidR="00EF3FAC" w:rsidRDefault="00EF3FAC" w:rsidP="00EF3FAC">
      <w:pPr>
        <w:jc w:val="center"/>
      </w:pPr>
      <w:r>
        <w:t>Obrázek: Elektřina</w:t>
      </w:r>
    </w:p>
    <w:p w14:paraId="4AE2B423" w14:textId="77777777" w:rsidR="00EF3FAC" w:rsidRPr="003376E3" w:rsidRDefault="00EF3FAC" w:rsidP="00EF3FAC"/>
    <w:p w14:paraId="76258BD6" w14:textId="77777777" w:rsidR="00EF3FAC" w:rsidRPr="003376E3" w:rsidRDefault="00EF3FAC" w:rsidP="00EF3FAC">
      <w:r>
        <w:t>N</w:t>
      </w:r>
      <w:r w:rsidRPr="003376E3">
        <w:t>ároky na provádění činnosti</w:t>
      </w:r>
      <w:r>
        <w:t xml:space="preserve"> jsou následující: </w:t>
      </w:r>
    </w:p>
    <w:p w14:paraId="19728AE1" w14:textId="77777777" w:rsidR="00EF3FAC" w:rsidRPr="00572D97" w:rsidRDefault="00EF3FAC" w:rsidP="00EF3FAC">
      <w:pPr>
        <w:pStyle w:val="Odstavecseseznamem"/>
        <w:numPr>
          <w:ilvl w:val="0"/>
          <w:numId w:val="139"/>
        </w:numPr>
      </w:pPr>
      <w:r w:rsidRPr="00572D97">
        <w:t>Vyučení v elektro-oboru;</w:t>
      </w:r>
    </w:p>
    <w:p w14:paraId="5A469036" w14:textId="77777777" w:rsidR="00EF3FAC" w:rsidRPr="00572D97" w:rsidRDefault="00EF3FAC" w:rsidP="00EF3FAC">
      <w:pPr>
        <w:pStyle w:val="Odstavecseseznamem"/>
        <w:numPr>
          <w:ilvl w:val="0"/>
          <w:numId w:val="139"/>
        </w:numPr>
      </w:pPr>
      <w:r w:rsidRPr="00572D97">
        <w:t>Teoretické i praktické znalosti v elektro-oboru;</w:t>
      </w:r>
    </w:p>
    <w:p w14:paraId="6017437A" w14:textId="77777777" w:rsidR="00EF3FAC" w:rsidRPr="00572D97" w:rsidRDefault="00EF3FAC" w:rsidP="00EF3FAC">
      <w:pPr>
        <w:pStyle w:val="Odstavecseseznamem"/>
        <w:numPr>
          <w:ilvl w:val="0"/>
          <w:numId w:val="139"/>
        </w:numPr>
      </w:pPr>
      <w:r w:rsidRPr="00572D97">
        <w:t>Znalost vyhlášky č. 50/1978 Sb. a její dodržování;</w:t>
      </w:r>
    </w:p>
    <w:p w14:paraId="778493AE" w14:textId="77777777" w:rsidR="00EF3FAC" w:rsidRPr="00572D97" w:rsidRDefault="00EF3FAC" w:rsidP="00EF3FAC">
      <w:pPr>
        <w:pStyle w:val="Odstavecseseznamem"/>
        <w:numPr>
          <w:ilvl w:val="0"/>
          <w:numId w:val="139"/>
        </w:numPr>
      </w:pPr>
      <w:r w:rsidRPr="00572D97">
        <w:t>Řidičský průkaz;</w:t>
      </w:r>
    </w:p>
    <w:p w14:paraId="34227DC9" w14:textId="77777777" w:rsidR="00EF3FAC" w:rsidRPr="00572D97" w:rsidRDefault="00EF3FAC" w:rsidP="00EF3FAC">
      <w:pPr>
        <w:pStyle w:val="Odstavecseseznamem"/>
        <w:numPr>
          <w:ilvl w:val="0"/>
          <w:numId w:val="139"/>
        </w:numPr>
      </w:pPr>
      <w:r w:rsidRPr="00572D97">
        <w:t>Uživatelská znalost práce na počítači a práce s informacemi a prostředky informačních a komunikačních technologií;</w:t>
      </w:r>
    </w:p>
    <w:p w14:paraId="2A40605D" w14:textId="77777777" w:rsidR="00EF3FAC" w:rsidRPr="00572D97" w:rsidRDefault="00EF3FAC" w:rsidP="00EF3FAC">
      <w:pPr>
        <w:pStyle w:val="Odstavecseseznamem"/>
        <w:numPr>
          <w:ilvl w:val="0"/>
          <w:numId w:val="139"/>
        </w:numPr>
      </w:pPr>
      <w:r w:rsidRPr="00572D97">
        <w:t>Zdvořilé vystupování, protože elektrikář přímo komunikuje se zákazníkem;</w:t>
      </w:r>
    </w:p>
    <w:p w14:paraId="02BD892F" w14:textId="77777777" w:rsidR="00EF3FAC" w:rsidRPr="00572D97" w:rsidRDefault="00EF3FAC" w:rsidP="00EF3FAC">
      <w:pPr>
        <w:pStyle w:val="Odstavecseseznamem"/>
        <w:numPr>
          <w:ilvl w:val="0"/>
          <w:numId w:val="139"/>
        </w:numPr>
      </w:pPr>
      <w:r w:rsidRPr="00572D97">
        <w:t>Schopnost umět řešit problémy, krizové situace a numerické aplikace;</w:t>
      </w:r>
    </w:p>
    <w:p w14:paraId="3C4488CC" w14:textId="77777777" w:rsidR="00EF3FAC" w:rsidRPr="00572D97" w:rsidRDefault="00EF3FAC" w:rsidP="00EF3FAC">
      <w:pPr>
        <w:pStyle w:val="Odstavecseseznamem"/>
        <w:numPr>
          <w:ilvl w:val="0"/>
          <w:numId w:val="139"/>
        </w:numPr>
      </w:pPr>
      <w:r w:rsidRPr="00572D97">
        <w:t>Zručnost a montážní dovednosti;</w:t>
      </w:r>
    </w:p>
    <w:p w14:paraId="2C40C0D8" w14:textId="77777777" w:rsidR="00EF3FAC" w:rsidRPr="00572D97" w:rsidRDefault="00EF3FAC" w:rsidP="00EF3FAC">
      <w:pPr>
        <w:pStyle w:val="Odstavecseseznamem"/>
        <w:numPr>
          <w:ilvl w:val="0"/>
          <w:numId w:val="139"/>
        </w:numPr>
      </w:pPr>
      <w:r w:rsidRPr="00572D97">
        <w:t>Časová flexibilita;</w:t>
      </w:r>
    </w:p>
    <w:p w14:paraId="4B32FAEE" w14:textId="77777777" w:rsidR="00EF3FAC" w:rsidRPr="00572D97" w:rsidRDefault="00EF3FAC" w:rsidP="00EF3FAC">
      <w:pPr>
        <w:pStyle w:val="Odstavecseseznamem"/>
        <w:numPr>
          <w:ilvl w:val="0"/>
          <w:numId w:val="139"/>
        </w:numPr>
      </w:pPr>
      <w:r w:rsidRPr="00572D97">
        <w:t>Analytické myšlení;</w:t>
      </w:r>
    </w:p>
    <w:p w14:paraId="7DD15BD7" w14:textId="77777777" w:rsidR="00EF3FAC" w:rsidRPr="00572D97" w:rsidRDefault="00EF3FAC" w:rsidP="00EF3FAC">
      <w:pPr>
        <w:pStyle w:val="Odstavecseseznamem"/>
        <w:numPr>
          <w:ilvl w:val="0"/>
          <w:numId w:val="139"/>
        </w:numPr>
      </w:pPr>
      <w:r>
        <w:t>Kompetence vy</w:t>
      </w:r>
      <w:r w:rsidRPr="00572D97">
        <w:t>znat se v technických dokumentacích a stavebních projektech.</w:t>
      </w:r>
      <w:r>
        <w:t xml:space="preserve">     </w:t>
      </w:r>
    </w:p>
    <w:p w14:paraId="63BD5013" w14:textId="77777777" w:rsidR="00EF3FAC" w:rsidRDefault="00EF3FAC" w:rsidP="00EF3FAC">
      <w:pPr>
        <w:spacing w:after="0" w:line="360" w:lineRule="auto"/>
        <w:rPr>
          <w:noProof/>
          <w:sz w:val="24"/>
          <w:szCs w:val="24"/>
          <w:lang w:eastAsia="cs-CZ"/>
        </w:rPr>
      </w:pPr>
    </w:p>
    <w:p w14:paraId="70B5C43D" w14:textId="77777777" w:rsidR="00EF3FAC" w:rsidRPr="003376E3" w:rsidRDefault="00EF3FAC" w:rsidP="00EF3FAC">
      <w:pPr>
        <w:jc w:val="center"/>
      </w:pPr>
      <w:r w:rsidRPr="003376E3">
        <w:rPr>
          <w:noProof/>
          <w:lang w:eastAsia="cs-CZ"/>
        </w:rPr>
        <w:drawing>
          <wp:inline distT="0" distB="0" distL="0" distR="0" wp14:anchorId="1AB0C5FC" wp14:editId="4BAC385F">
            <wp:extent cx="1973651" cy="1412283"/>
            <wp:effectExtent l="0" t="0" r="7620" b="0"/>
            <wp:docPr id="1342382016" name="Obrázek 1342382016" descr="Elektrikář, Power, Elektřina, Pracovník, Bu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ktrikář, Power, Elektřina, Pracovník, Budova"/>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44027"/>
                    <a:stretch/>
                  </pic:blipFill>
                  <pic:spPr bwMode="auto">
                    <a:xfrm>
                      <a:off x="0" y="0"/>
                      <a:ext cx="1989255" cy="1423448"/>
                    </a:xfrm>
                    <a:prstGeom prst="rect">
                      <a:avLst/>
                    </a:prstGeom>
                    <a:noFill/>
                    <a:ln>
                      <a:noFill/>
                    </a:ln>
                    <a:extLst>
                      <a:ext uri="{53640926-AAD7-44D8-BBD7-CCE9431645EC}">
                        <a14:shadowObscured xmlns:a14="http://schemas.microsoft.com/office/drawing/2010/main"/>
                      </a:ext>
                    </a:extLst>
                  </pic:spPr>
                </pic:pic>
              </a:graphicData>
            </a:graphic>
          </wp:inline>
        </w:drawing>
      </w:r>
    </w:p>
    <w:p w14:paraId="0836421D" w14:textId="77777777" w:rsidR="00EF3FAC" w:rsidRDefault="00EF3FAC" w:rsidP="00EF3FAC">
      <w:pPr>
        <w:jc w:val="center"/>
      </w:pPr>
      <w:r>
        <w:t>Obrázek: Elektrikář</w:t>
      </w:r>
    </w:p>
    <w:p w14:paraId="24930005" w14:textId="77777777" w:rsidR="00EF3FAC" w:rsidRPr="003376E3" w:rsidRDefault="00EF3FAC" w:rsidP="00EF3FAC"/>
    <w:p w14:paraId="2DF064FA" w14:textId="4AF4F03F" w:rsidR="00EF3FAC" w:rsidRDefault="00EF3FAC" w:rsidP="00EF3FAC">
      <w:r w:rsidRPr="003376E3">
        <w:t xml:space="preserve">Vzhledem k velké poptávce po lidech s potřebným vzděláním na elektrotechnické profese na trhu práce mají absolventi oboru Elektrikář velmi dobré uplatnění ve všech typech podniků státního i soukromého sektoru nebo v živnostenském podnikání. Mzda elektrikáře se pohybuje nad 30 000 </w:t>
      </w:r>
      <w:r>
        <w:t>korun</w:t>
      </w:r>
      <w:r w:rsidRPr="003376E3">
        <w:t>. Nicméně šikovný elektrikář si dokáže na vlastní živnost vydělat i</w:t>
      </w:r>
      <w:r>
        <w:t> </w:t>
      </w:r>
      <w:r w:rsidRPr="003376E3">
        <w:t xml:space="preserve">více. Rozhoduje šikovnost a nebude trvat dlouho a rozkřikne se, že v okolí působí šikovný elektrikář. Pokud se </w:t>
      </w:r>
      <w:r>
        <w:t xml:space="preserve">žák </w:t>
      </w:r>
      <w:r w:rsidRPr="003376E3">
        <w:t>sta</w:t>
      </w:r>
      <w:r>
        <w:t xml:space="preserve">ne </w:t>
      </w:r>
      <w:r w:rsidRPr="003376E3">
        <w:t>šikovným elektrikářem, možná bude</w:t>
      </w:r>
      <w:r>
        <w:t xml:space="preserve"> </w:t>
      </w:r>
      <w:r w:rsidRPr="003376E3">
        <w:t>muset i odmítat některé zákazníky, protože den má jen 24 hodin a musí</w:t>
      </w:r>
      <w:r>
        <w:t xml:space="preserve"> </w:t>
      </w:r>
      <w:r w:rsidRPr="003376E3">
        <w:t>přeci i spát.</w:t>
      </w:r>
    </w:p>
    <w:p w14:paraId="7A5EA16F" w14:textId="77777777" w:rsidR="00EF3FAC" w:rsidRDefault="00EF3FAC" w:rsidP="00EF3FAC">
      <w:r>
        <w:t xml:space="preserve">V souvislosti s elektřinou je vhodné zmínit některé zajímavosti:      </w:t>
      </w:r>
    </w:p>
    <w:p w14:paraId="1B641EA1" w14:textId="50B9C4E2" w:rsidR="00EF3FAC" w:rsidRPr="00572D97" w:rsidRDefault="00EF3FAC" w:rsidP="00EF3FAC">
      <w:pPr>
        <w:pStyle w:val="Odstavecseseznamem"/>
        <w:numPr>
          <w:ilvl w:val="0"/>
          <w:numId w:val="138"/>
        </w:numPr>
      </w:pPr>
      <w:r w:rsidRPr="00572D97">
        <w:lastRenderedPageBreak/>
        <w:t>William Gilbert pojmenoval elektrické i magnetické jevy už v roce 1600. Objevil, že elektrický náboj i magnetickou přitažlivost těles lze zrušit vystavením ohni. Sestrojil první elektroskop na měření elektrického náboje. Princip běžného statického elektroskopu spočívá v tom, že na kovovou destičku, která je spojena s plátky kovů, přivede</w:t>
      </w:r>
      <w:r>
        <w:t xml:space="preserve"> člověk </w:t>
      </w:r>
      <w:r w:rsidRPr="00572D97">
        <w:t>elektrický náboj. Podle jeho velikosti jsou plátky kovu od sebe odtlačovány odpudivou silou stejných elektrických nábojů. Z</w:t>
      </w:r>
      <w:r w:rsidR="002F3790">
        <w:t> </w:t>
      </w:r>
      <w:r w:rsidRPr="00572D97">
        <w:t>velikosti výchylky od svislé roviny lze určit velikost náboje.</w:t>
      </w:r>
    </w:p>
    <w:p w14:paraId="6AF7D157" w14:textId="77777777" w:rsidR="00EF3FAC" w:rsidRDefault="00EF3FAC" w:rsidP="00EF3FAC">
      <w:pPr>
        <w:pStyle w:val="Odstavecseseznamem"/>
        <w:numPr>
          <w:ilvl w:val="0"/>
          <w:numId w:val="138"/>
        </w:numPr>
      </w:pPr>
      <w:r w:rsidRPr="00572D97">
        <w:t>Kdy byla vytvořena první baterie? Zdrojem stejnosměrného napětí je Voltův článek, jenž je pojmenován po Alessandru Voltovi, který jej použil v roce 1799 při konstruování první baterie, tzv. Voltova sloupu. Jednalo se o první elektrický článek v historii lidstva.</w:t>
      </w:r>
    </w:p>
    <w:p w14:paraId="4026E20E" w14:textId="77777777" w:rsidR="00EF3FAC" w:rsidRDefault="00EF3FAC" w:rsidP="00EF3FAC">
      <w:pPr>
        <w:pStyle w:val="Odstavecseseznamem"/>
        <w:numPr>
          <w:ilvl w:val="0"/>
          <w:numId w:val="138"/>
        </w:numPr>
      </w:pPr>
      <w:r w:rsidRPr="00572D97">
        <w:t>Dokáže</w:t>
      </w:r>
      <w:r>
        <w:t xml:space="preserve"> </w:t>
      </w:r>
      <w:r w:rsidRPr="00572D97">
        <w:t>se</w:t>
      </w:r>
      <w:r>
        <w:t xml:space="preserve"> člověk </w:t>
      </w:r>
      <w:r w:rsidRPr="00572D97">
        <w:t>dotknout elektřiny tak, aby se</w:t>
      </w:r>
      <w:r>
        <w:t xml:space="preserve"> mu </w:t>
      </w:r>
      <w:r w:rsidRPr="00572D97">
        <w:t>nic nestalo?</w:t>
      </w:r>
      <w:r>
        <w:t xml:space="preserve"> </w:t>
      </w:r>
      <w:r w:rsidRPr="00572D97">
        <w:t>Dotknout se elektřiny umožňuje plazmová koule. Uprostřed lampy se nachází kovová elektroda připojená na vysokonapěťový transformátor, pracující se střídavým proudem. Po zapnutí vzniká v</w:t>
      </w:r>
      <w:r>
        <w:t> </w:t>
      </w:r>
      <w:r w:rsidRPr="00572D97">
        <w:t>plynu mnohonásobný výboj mezi elektrodou a skleněným povrchem.</w:t>
      </w:r>
    </w:p>
    <w:p w14:paraId="2EBAF8D8" w14:textId="77777777" w:rsidR="00EF3FAC" w:rsidRPr="00572D97" w:rsidRDefault="00EF3FAC" w:rsidP="00EF3FAC">
      <w:pPr>
        <w:pStyle w:val="Odstavecseseznamem"/>
        <w:spacing w:after="0" w:line="360" w:lineRule="auto"/>
        <w:rPr>
          <w:sz w:val="24"/>
          <w:szCs w:val="24"/>
        </w:rPr>
      </w:pPr>
    </w:p>
    <w:p w14:paraId="55E9546E" w14:textId="77777777" w:rsidR="00EF3FAC" w:rsidRPr="00EF3FAC" w:rsidRDefault="00EF3FAC" w:rsidP="00EF3FAC">
      <w:pPr>
        <w:spacing w:after="0" w:line="360" w:lineRule="auto"/>
        <w:jc w:val="center"/>
      </w:pPr>
      <w:r w:rsidRPr="00EF3FAC">
        <w:rPr>
          <w:noProof/>
          <w:lang w:eastAsia="cs-CZ"/>
        </w:rPr>
        <w:drawing>
          <wp:inline distT="0" distB="0" distL="0" distR="0" wp14:anchorId="6D2E69FE" wp14:editId="37D66697">
            <wp:extent cx="1840897" cy="1223429"/>
            <wp:effectExtent l="0" t="0" r="6985" b="0"/>
            <wp:docPr id="1342382017" name="Obrázek 1342382017" descr="Plazma Koule, Plazma, Plazmová L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zma Koule, Plazma, Plazmová Lampa"/>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870368" cy="1243015"/>
                    </a:xfrm>
                    <a:prstGeom prst="rect">
                      <a:avLst/>
                    </a:prstGeom>
                    <a:noFill/>
                    <a:ln>
                      <a:noFill/>
                    </a:ln>
                  </pic:spPr>
                </pic:pic>
              </a:graphicData>
            </a:graphic>
          </wp:inline>
        </w:drawing>
      </w:r>
    </w:p>
    <w:p w14:paraId="7358D141" w14:textId="77777777" w:rsidR="00EF3FAC" w:rsidRPr="00EF3FAC" w:rsidRDefault="00EF3FAC" w:rsidP="00EF3FAC">
      <w:pPr>
        <w:spacing w:after="0" w:line="360" w:lineRule="auto"/>
        <w:jc w:val="center"/>
      </w:pPr>
      <w:r w:rsidRPr="00EF3FAC">
        <w:t>Obrázek: Plazmová koule</w:t>
      </w:r>
    </w:p>
    <w:p w14:paraId="3160ADE4" w14:textId="77777777" w:rsidR="00EF3FAC" w:rsidRPr="003376E3" w:rsidRDefault="00EF3FAC" w:rsidP="00EF3FAC"/>
    <w:p w14:paraId="64FBC04B" w14:textId="77777777" w:rsidR="00EF3FAC" w:rsidRDefault="00EF3FAC" w:rsidP="00EF3FAC">
      <w:pPr>
        <w:pStyle w:val="Odstavecseseznamem"/>
        <w:numPr>
          <w:ilvl w:val="0"/>
          <w:numId w:val="137"/>
        </w:numPr>
      </w:pPr>
      <w:r w:rsidRPr="00F52698">
        <w:t xml:space="preserve">Jaký je princip spotřeby elektřiny? Elektrony přeskakují přes atomy vodiče (kovu), přes který proudí. Pokud </w:t>
      </w:r>
      <w:r>
        <w:t xml:space="preserve">není </w:t>
      </w:r>
      <w:r w:rsidRPr="00F52698">
        <w:t>umožn</w:t>
      </w:r>
      <w:r>
        <w:t xml:space="preserve">ěno </w:t>
      </w:r>
      <w:r w:rsidRPr="00F52698">
        <w:t>kovu spotřebovat elektrony, zahřeje se (žárovka, rychlovarná konvice atd.).</w:t>
      </w:r>
    </w:p>
    <w:p w14:paraId="290CED7E" w14:textId="77777777" w:rsidR="00EF3FAC" w:rsidRDefault="00EF3FAC" w:rsidP="00EF3FAC">
      <w:pPr>
        <w:pStyle w:val="Odstavecseseznamem"/>
        <w:numPr>
          <w:ilvl w:val="0"/>
          <w:numId w:val="137"/>
        </w:numPr>
      </w:pPr>
      <w:r w:rsidRPr="00F52698">
        <w:t>Co určuje cenu elektřiny? Vývoj ceny ovlivňuje několik faktorů. Mezi hlavní</w:t>
      </w:r>
      <w:r>
        <w:t xml:space="preserve"> faktory </w:t>
      </w:r>
      <w:r w:rsidRPr="00F52698">
        <w:t>patří vývoj cen na burze, ceny ropy a uhlí. Dále investice do rozvodné sítě, které jsou vyšší než v předešlém období. Cenu taktéž ovlivňuje ekonomická situace země.</w:t>
      </w:r>
    </w:p>
    <w:p w14:paraId="6FFFB1FE" w14:textId="77777777" w:rsidR="00EF3FAC" w:rsidRDefault="00EF3FAC" w:rsidP="00EF3FAC">
      <w:pPr>
        <w:pStyle w:val="Odstavecseseznamem"/>
        <w:numPr>
          <w:ilvl w:val="0"/>
          <w:numId w:val="137"/>
        </w:numPr>
      </w:pPr>
      <w:r w:rsidRPr="00F52698">
        <w:t>Dokáže příroda sama vytvořit elektrický náboj? Ano, například blesky jsou silné přírodní elektrostatické výboje, které jsou doprovázeny viditelným světlem a</w:t>
      </w:r>
      <w:r>
        <w:t> </w:t>
      </w:r>
      <w:r w:rsidRPr="00F52698">
        <w:t>specifickým zvukem.</w:t>
      </w:r>
      <w:r>
        <w:t xml:space="preserve">    </w:t>
      </w:r>
    </w:p>
    <w:p w14:paraId="3F5C5875" w14:textId="77777777" w:rsidR="00EF3FAC" w:rsidRDefault="00EF3FAC" w:rsidP="00EF3FAC">
      <w:pPr>
        <w:pStyle w:val="Odstavecseseznamem"/>
        <w:numPr>
          <w:ilvl w:val="0"/>
          <w:numId w:val="137"/>
        </w:numPr>
      </w:pPr>
      <w:r w:rsidRPr="00F52698">
        <w:t>Existují tvorové, kteří si vyráb</w:t>
      </w:r>
      <w:r>
        <w:t xml:space="preserve">ějí </w:t>
      </w:r>
      <w:r w:rsidRPr="00F52698">
        <w:t xml:space="preserve">elektřinu sami ve vlastním těle? Ano, živá baterie existuje. Električtí úhoři dokážou vyprodukovat elektrický šok o síle 400 až 600 voltů </w:t>
      </w:r>
      <w:r w:rsidRPr="00253D99">
        <w:t>k</w:t>
      </w:r>
      <w:r>
        <w:t> </w:t>
      </w:r>
      <w:r w:rsidRPr="00253D99">
        <w:t>omráčení</w:t>
      </w:r>
      <w:r w:rsidRPr="00F52698">
        <w:t xml:space="preserve"> své kořisti.</w:t>
      </w:r>
    </w:p>
    <w:p w14:paraId="54BA4BA8" w14:textId="77777777" w:rsidR="00EF3FAC" w:rsidRDefault="00EF3FAC" w:rsidP="00EF3FAC">
      <w:pPr>
        <w:pStyle w:val="Odstavecseseznamem"/>
        <w:numPr>
          <w:ilvl w:val="0"/>
          <w:numId w:val="137"/>
        </w:numPr>
      </w:pPr>
      <w:r w:rsidRPr="00F52698">
        <w:t>Chcete si doma zdarma vyrábět elektřinu? Pořiďte si rotoped, který připojte k</w:t>
      </w:r>
      <w:r>
        <w:t> </w:t>
      </w:r>
      <w:r w:rsidRPr="00F52698">
        <w:t>elektrickému generátoru, aby přetvořil</w:t>
      </w:r>
      <w:r>
        <w:t xml:space="preserve"> </w:t>
      </w:r>
      <w:r w:rsidRPr="00F52698">
        <w:t>námahu neboli kinetickou energii na elektřinu. Když budete šlapat 30 minut na takto upraveném rotopedu, rozsvítíte zadarmo na hodinu úspornou žárovku.</w:t>
      </w:r>
    </w:p>
    <w:p w14:paraId="09F54CFE" w14:textId="77777777" w:rsidR="00EF3FAC" w:rsidRPr="00AA2FEF" w:rsidRDefault="00EF3FAC" w:rsidP="00EF3FAC">
      <w:pPr>
        <w:spacing w:after="0" w:line="360" w:lineRule="auto"/>
        <w:rPr>
          <w:color w:val="C00000"/>
          <w:sz w:val="24"/>
          <w:szCs w:val="24"/>
        </w:rPr>
      </w:pPr>
    </w:p>
    <w:p w14:paraId="22976166" w14:textId="77777777" w:rsidR="00EF3FAC" w:rsidRPr="00EF3FAC" w:rsidRDefault="00EF3FAC" w:rsidP="00EF3FAC">
      <w:pPr>
        <w:spacing w:after="0" w:line="360" w:lineRule="auto"/>
        <w:rPr>
          <w:rFonts w:cstheme="minorHAnsi"/>
          <w:b/>
          <w:i/>
          <w:noProof/>
          <w:color w:val="C00000"/>
        </w:rPr>
      </w:pPr>
      <w:r w:rsidRPr="00EF3FAC">
        <w:rPr>
          <w:rFonts w:cstheme="minorHAnsi"/>
          <w:b/>
          <w:i/>
          <w:noProof/>
          <w:color w:val="C00000"/>
        </w:rPr>
        <w:t xml:space="preserve">Budoucnost technologií </w:t>
      </w:r>
    </w:p>
    <w:p w14:paraId="6AAC9437" w14:textId="56BB3249" w:rsidR="00EF3FAC" w:rsidRDefault="00EF3FAC" w:rsidP="00EF3FAC">
      <w:r>
        <w:t xml:space="preserve">Umělá inteligence (anglicky </w:t>
      </w:r>
      <w:proofErr w:type="spellStart"/>
      <w:r>
        <w:t>artificial</w:t>
      </w:r>
      <w:proofErr w:type="spellEnd"/>
      <w:r>
        <w:t xml:space="preserve"> </w:t>
      </w:r>
      <w:proofErr w:type="spellStart"/>
      <w:r>
        <w:t>intelligence</w:t>
      </w:r>
      <w:proofErr w:type="spellEnd"/>
      <w:r>
        <w:t>) je věda zaměřená na inteligentní počítačové programy a systémy. Jejich cílem je efektivně provádět úkoly a usnadňovat lidem práci. Metody umělé inteligence využívají pokročilé datové analýzy a propojují velké množství dat, mezi kterými hledají souvislosti a vazby. Tyto složité algoritmy pak na základě procesu učení vyhodnocují velmi přesné výsledky a klasifikují realitu.</w:t>
      </w:r>
    </w:p>
    <w:p w14:paraId="79BEFECF" w14:textId="77777777" w:rsidR="00EF3FAC" w:rsidRDefault="00EF3FAC" w:rsidP="00EF3FAC">
      <w:r>
        <w:lastRenderedPageBreak/>
        <w:t xml:space="preserve">Umělá inteligence nemá typickou strukturu jako lidský mozek. Nevypadá ani jako robot z Terminátora. Vše, na co si fyzicky může člověk sáhnout, jako například na stroj nebo robota, je pouze schránka umělé inteligence. Umělou inteligenci vhodně demonstruje film </w:t>
      </w:r>
      <w:proofErr w:type="spellStart"/>
      <w:r>
        <w:t>Avengers</w:t>
      </w:r>
      <w:proofErr w:type="spellEnd"/>
      <w:r>
        <w:t>. Je to složitý software s vyspělým hardwarem, bez kterého by nemohl pracovat a na základě příchozích dat situaci v mžiku vyhodnotit, sám se rozhodovat nebo navrhovat řešení a zlepšení.</w:t>
      </w:r>
    </w:p>
    <w:p w14:paraId="1B1A59C6" w14:textId="668505F7" w:rsidR="00EF3FAC" w:rsidRDefault="00EF3FAC" w:rsidP="00EF3FAC">
      <w:r>
        <w:t>Díky analýze dat se pak systém naučí téměř cokoli, například rozpoznávat obličeje nebo porazit člověka v šachové partii. Dokáže s člověkem komunikovat nebo prezentovat své emoce.</w:t>
      </w:r>
    </w:p>
    <w:p w14:paraId="68868E5A" w14:textId="53E7896A" w:rsidR="00EF3FAC" w:rsidRDefault="00EF3FAC" w:rsidP="00EF3FAC">
      <w:r>
        <w:t>Umělou inteligenci může nosit každý člověk v kapse a ani si to neuvědomuje. Mobilní zařízení pracují samostatně, sbírají data o poloze člověka, vyhodnocují kalendáře nebo navrhují aplikace k instalaci. Vše, co mobilní telefon zpracuje, vyhodnotí a nabídne uživateli, je na základě předem navržených algoritmů. Známou aplikací je například SIRI.</w:t>
      </w:r>
    </w:p>
    <w:p w14:paraId="3BA67F41" w14:textId="25628E6A" w:rsidR="00EF3FAC" w:rsidRDefault="00EF3FAC" w:rsidP="00EF3FAC">
      <w:r>
        <w:t>Někteří odborníci se domnívají, že díky umělé inteligenci vznikne spousta nových pracovních míst a</w:t>
      </w:r>
      <w:r w:rsidR="002F3790">
        <w:t> </w:t>
      </w:r>
      <w:r>
        <w:t>oborů, které dnes neexistují. Umělá inteligence dle nich přinese pomoc a asistenci v běžném životě a</w:t>
      </w:r>
      <w:r w:rsidR="002F3790">
        <w:t> </w:t>
      </w:r>
      <w:r>
        <w:t xml:space="preserve">bude ku prospěchu celé civilizaci. Druhý pohled je skeptický. Někteří vědci se domnívají, že kvůli umělé inteligenci dojde k zániku desítek procent pracovních míst. Umělou inteligencí budou nahrazeni pracovníci, kteří vykonávají jednoduchou a monotónní práci (pokladní, finanční poradci apod.). Také lidé s nižší kvalifikací budou mít velký problém sehnat práci. Promění se zcela strojírenství, zdravotnictví nebo právo. Kde umělá inteligence zatím neohrožuje lidské profese, jsou ty, které vyžadují lidský kontakt, empatii nebo porozumění (psychoterapeuti, lékaři, učitelé nebo sociální pracovníci). I do těchto oblastí už ale umělá inteligence proniká a v nemocnicích i školách jsou roboti okrajově nebo pilotně pro kontakt s lidmi využíváni. </w:t>
      </w:r>
    </w:p>
    <w:p w14:paraId="4F1A273C" w14:textId="40568586" w:rsidR="00EF3FAC" w:rsidRDefault="00EF3FAC" w:rsidP="00EF3FAC">
      <w:r>
        <w:t>Člověk se může naučit umělou inteligenci naprogramovat díky studiu odpovídajících oborů. Také se může naučit sestrojit robota, který bude umět umělou inteligenci využít. Studium technických oborů žákům umožňuje pochopit problematiku programování, strojírenství, robotiky atd. Možnosti žáků jsou v podstatě neomezené.</w:t>
      </w:r>
    </w:p>
    <w:p w14:paraId="344EED82" w14:textId="7537C944" w:rsidR="00EF3FAC" w:rsidRDefault="00EF3FAC" w:rsidP="00EF3FAC">
      <w:r>
        <w:t>Člověk je geneticky naprogramován k učení se od narození, k získávání zkušeností a k rozhodování se na základě těchto dat. Co lidskému mozku trvá několik let, může umělé inteligenci zabrat několik hodin. K tomu ale člověk musí umělou inteligenci od nuly naprogramovat. Ve filmu Free Guy je prezentována umělá inteligence, která si po získání dostatečného množství dat sama začala uvědomovat své bytí.</w:t>
      </w:r>
    </w:p>
    <w:p w14:paraId="69B132A0" w14:textId="50FE3324" w:rsidR="00EF3FAC" w:rsidRDefault="00EF3FAC" w:rsidP="00EF3FAC">
      <w:r>
        <w:t>Téma umělá inteligence bývá využíváno ve sci-fi filmech, kde se roboti sami rozhodují a bojují proti lidstvu, které vyhodnotí jako hrozbu. Je takový scénář možnou realitou? Zatím lidstvo nevytvořilo umělou inteligenci na takové úrovni. Nebo o tom zatím obyčejní lidé nevědí. Umělá inteligence je dle dostupných dat prozatím hloupější než člověk, i když se jedná o </w:t>
      </w:r>
      <w:proofErr w:type="spellStart"/>
      <w:r>
        <w:t>supersystém</w:t>
      </w:r>
      <w:proofErr w:type="spellEnd"/>
      <w:r>
        <w:t xml:space="preserve">, jehož strukturu si běžný člověk nedokáže představit. Umělá inteligence nedokáže vnímat informace jako člověk, ale dokáže je zpracovat a vyhodnotit. </w:t>
      </w:r>
    </w:p>
    <w:p w14:paraId="39A61034" w14:textId="20D47CC2" w:rsidR="00EF3FAC" w:rsidRDefault="00EF3FAC" w:rsidP="00EF3FAC">
      <w:r>
        <w:t xml:space="preserve">Pokud se bude žák v této oblasti vzdělávat, bude si moct jednou sám vytvořit svého vlastního robota, jako to třeba udělal Luk Skywalker ze Star </w:t>
      </w:r>
      <w:proofErr w:type="spellStart"/>
      <w:r>
        <w:t>Wars</w:t>
      </w:r>
      <w:proofErr w:type="spellEnd"/>
      <w:r>
        <w:t xml:space="preserve"> se svým C3PO. </w:t>
      </w:r>
    </w:p>
    <w:p w14:paraId="12C2D03B" w14:textId="77777777" w:rsidR="00EF3FAC" w:rsidRPr="00EF3FAC" w:rsidRDefault="00EF3FAC" w:rsidP="00EF3FAC">
      <w:pPr>
        <w:spacing w:after="0" w:line="360" w:lineRule="auto"/>
        <w:rPr>
          <w:sz w:val="24"/>
          <w:szCs w:val="24"/>
        </w:rPr>
      </w:pPr>
    </w:p>
    <w:p w14:paraId="75AB892A" w14:textId="77777777" w:rsidR="0018621B" w:rsidRPr="00C5028B" w:rsidRDefault="0018621B" w:rsidP="0018621B">
      <w:r w:rsidRPr="00C5028B">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5028B">
        <w:t>Steam</w:t>
      </w:r>
      <w:proofErr w:type="spellEnd"/>
      <w:r w:rsidRPr="00C5028B">
        <w:t xml:space="preserve">, respektive </w:t>
      </w:r>
      <w:proofErr w:type="spellStart"/>
      <w:r w:rsidRPr="00C5028B">
        <w:t>SteamVR</w:t>
      </w:r>
      <w:proofErr w:type="spellEnd"/>
      <w:r w:rsidRPr="00C5028B">
        <w:t xml:space="preserve">. Uvedené aplikace a hry jsou dostupné na </w:t>
      </w:r>
      <w:hyperlink r:id="rId251" w:history="1">
        <w:r w:rsidRPr="00C5028B">
          <w:rPr>
            <w:rStyle w:val="Hypertextovodkaz"/>
          </w:rPr>
          <w:t>https://store.steampowered.com/</w:t>
        </w:r>
      </w:hyperlink>
      <w:r w:rsidRPr="00C5028B">
        <w:t xml:space="preserve">. Jako motivační prostředky programu jsou doporučeny tyto nástroje: </w:t>
      </w:r>
    </w:p>
    <w:p w14:paraId="50BA08E4" w14:textId="625726A1" w:rsidR="0018621B" w:rsidRPr="00C5028B" w:rsidRDefault="0018621B" w:rsidP="00102808">
      <w:pPr>
        <w:pStyle w:val="Odstavecseseznamem"/>
        <w:numPr>
          <w:ilvl w:val="0"/>
          <w:numId w:val="102"/>
        </w:numPr>
      </w:pPr>
      <w:r w:rsidRPr="00C5028B">
        <w:t xml:space="preserve">Beat </w:t>
      </w:r>
      <w:proofErr w:type="spellStart"/>
      <w:r w:rsidRPr="00C5028B">
        <w:t>Saber</w:t>
      </w:r>
      <w:proofErr w:type="spellEnd"/>
    </w:p>
    <w:p w14:paraId="0BF3FDC1" w14:textId="77777777" w:rsidR="0018621B" w:rsidRPr="00C5028B" w:rsidRDefault="0018621B" w:rsidP="0018621B">
      <w:pPr>
        <w:pStyle w:val="Odstavecseseznamem"/>
        <w:numPr>
          <w:ilvl w:val="0"/>
          <w:numId w:val="65"/>
        </w:numPr>
      </w:pPr>
      <w:r w:rsidRPr="00C5028B">
        <w:lastRenderedPageBreak/>
        <w:t xml:space="preserve">Nejznámější hra na platformě </w:t>
      </w:r>
      <w:proofErr w:type="spellStart"/>
      <w:r w:rsidRPr="00C5028B">
        <w:t>Steam</w:t>
      </w:r>
      <w:proofErr w:type="spellEnd"/>
      <w:r w:rsidRPr="00C5028B">
        <w:t xml:space="preserve"> se zpoplatněnými hudebními dodatky;</w:t>
      </w:r>
    </w:p>
    <w:p w14:paraId="2A5A904F" w14:textId="77777777" w:rsidR="0018621B" w:rsidRPr="00C5028B" w:rsidRDefault="0018621B" w:rsidP="0018621B">
      <w:pPr>
        <w:pStyle w:val="Odstavecseseznamem"/>
        <w:numPr>
          <w:ilvl w:val="0"/>
          <w:numId w:val="65"/>
        </w:numPr>
      </w:pPr>
      <w:r w:rsidRPr="00C5028B">
        <w:t xml:space="preserve">Hudební/rytmická hra, u které se žák učí rychle reagovat; </w:t>
      </w:r>
    </w:p>
    <w:p w14:paraId="6F5EED34" w14:textId="77777777" w:rsidR="0018621B" w:rsidRPr="00C5028B" w:rsidRDefault="0018621B" w:rsidP="0018621B">
      <w:pPr>
        <w:pStyle w:val="Odstavecseseznamem"/>
        <w:numPr>
          <w:ilvl w:val="0"/>
          <w:numId w:val="65"/>
        </w:numPr>
      </w:pPr>
      <w:r w:rsidRPr="00C5028B">
        <w:t>Žák rozsekává kostky z určitého směru a určené barvy podle rytmu hudby a obtížnosti;</w:t>
      </w:r>
    </w:p>
    <w:p w14:paraId="27BEE12C" w14:textId="77777777" w:rsidR="0018621B" w:rsidRPr="00C5028B" w:rsidRDefault="0018621B" w:rsidP="0018621B">
      <w:pPr>
        <w:pStyle w:val="Odstavecseseznamem"/>
        <w:numPr>
          <w:ilvl w:val="0"/>
          <w:numId w:val="65"/>
        </w:numPr>
      </w:pPr>
      <w:r w:rsidRPr="00C5028B">
        <w:t>Vhodná aktivita pro žáky druhého stupně základních škol a žáky středních škol;</w:t>
      </w:r>
    </w:p>
    <w:p w14:paraId="60D1236F" w14:textId="77777777" w:rsidR="0018621B" w:rsidRPr="00C5028B" w:rsidRDefault="0018621B" w:rsidP="0018621B">
      <w:pPr>
        <w:pStyle w:val="Odstavecseseznamem"/>
        <w:numPr>
          <w:ilvl w:val="0"/>
          <w:numId w:val="65"/>
        </w:numPr>
      </w:pPr>
      <w:r w:rsidRPr="00C5028B">
        <w:t xml:space="preserve">Hra předpokládá znalost anglického jazyka. </w:t>
      </w:r>
    </w:p>
    <w:p w14:paraId="524939FB" w14:textId="77777777" w:rsidR="0018621B" w:rsidRPr="00C5028B" w:rsidRDefault="0018621B" w:rsidP="0018621B"/>
    <w:p w14:paraId="5E423829" w14:textId="4BF9AF8C" w:rsidR="0018621B" w:rsidRPr="00C5028B" w:rsidRDefault="0018621B" w:rsidP="00102808">
      <w:pPr>
        <w:pStyle w:val="Odstavecseseznamem"/>
        <w:numPr>
          <w:ilvl w:val="0"/>
          <w:numId w:val="102"/>
        </w:numPr>
      </w:pPr>
      <w:proofErr w:type="spellStart"/>
      <w:r w:rsidRPr="00C5028B">
        <w:t>Fruit</w:t>
      </w:r>
      <w:proofErr w:type="spellEnd"/>
      <w:r w:rsidRPr="00C5028B">
        <w:t xml:space="preserve"> Ninja VR </w:t>
      </w:r>
    </w:p>
    <w:p w14:paraId="2D715EE7" w14:textId="77777777" w:rsidR="0018621B" w:rsidRPr="00C5028B" w:rsidRDefault="0018621B" w:rsidP="0018621B">
      <w:pPr>
        <w:pStyle w:val="Odstavecseseznamem"/>
        <w:numPr>
          <w:ilvl w:val="0"/>
          <w:numId w:val="64"/>
        </w:numPr>
      </w:pPr>
      <w:r w:rsidRPr="00C5028B">
        <w:t>Zpoplatněná hra;</w:t>
      </w:r>
    </w:p>
    <w:p w14:paraId="71528DDF" w14:textId="77777777" w:rsidR="0018621B" w:rsidRPr="00C5028B" w:rsidRDefault="0018621B" w:rsidP="0018621B">
      <w:pPr>
        <w:pStyle w:val="Odstavecseseznamem"/>
        <w:numPr>
          <w:ilvl w:val="0"/>
          <w:numId w:val="64"/>
        </w:numPr>
      </w:pPr>
      <w:r w:rsidRPr="00C5028B">
        <w:t xml:space="preserve">Jednoduchá hra, u které se žák učí rychle reagovat; </w:t>
      </w:r>
    </w:p>
    <w:p w14:paraId="07198892" w14:textId="77777777" w:rsidR="0018621B" w:rsidRPr="00C5028B" w:rsidRDefault="0018621B" w:rsidP="0018621B">
      <w:pPr>
        <w:pStyle w:val="Odstavecseseznamem"/>
        <w:numPr>
          <w:ilvl w:val="0"/>
          <w:numId w:val="64"/>
        </w:numPr>
      </w:pPr>
      <w:r w:rsidRPr="00C5028B">
        <w:t xml:space="preserve">Hráč stojí na místě a krájí ve vzduchu ovoce a zeleninu </w:t>
      </w:r>
      <w:proofErr w:type="spellStart"/>
      <w:r w:rsidRPr="00C5028B">
        <w:t>katanou</w:t>
      </w:r>
      <w:proofErr w:type="spellEnd"/>
      <w:r w:rsidRPr="00C5028B">
        <w:t xml:space="preserve"> jako </w:t>
      </w:r>
      <w:proofErr w:type="spellStart"/>
      <w:r w:rsidRPr="00C5028B">
        <w:t>ninja</w:t>
      </w:r>
      <w:proofErr w:type="spellEnd"/>
      <w:r w:rsidRPr="00C5028B">
        <w:t xml:space="preserve">; </w:t>
      </w:r>
    </w:p>
    <w:p w14:paraId="7998F385" w14:textId="77777777" w:rsidR="0018621B" w:rsidRPr="00C5028B" w:rsidRDefault="0018621B" w:rsidP="0018621B">
      <w:pPr>
        <w:pStyle w:val="Odstavecseseznamem"/>
        <w:numPr>
          <w:ilvl w:val="0"/>
          <w:numId w:val="64"/>
        </w:numPr>
      </w:pPr>
      <w:r w:rsidRPr="00C5028B">
        <w:t xml:space="preserve">Vhodná aktivita pro žáky prvního a druhého stupně základních škol; </w:t>
      </w:r>
    </w:p>
    <w:p w14:paraId="7BC33524" w14:textId="77777777" w:rsidR="0018621B" w:rsidRPr="00C5028B" w:rsidRDefault="0018621B" w:rsidP="0018621B">
      <w:pPr>
        <w:pStyle w:val="Odstavecseseznamem"/>
        <w:numPr>
          <w:ilvl w:val="0"/>
          <w:numId w:val="64"/>
        </w:numPr>
      </w:pPr>
      <w:r w:rsidRPr="00C5028B">
        <w:t>Hra předpokládá znalost anglického jazyka.</w:t>
      </w:r>
    </w:p>
    <w:p w14:paraId="0ADAA1CA" w14:textId="77777777" w:rsidR="0018621B" w:rsidRPr="00C5028B" w:rsidRDefault="0018621B" w:rsidP="0018621B"/>
    <w:p w14:paraId="007D71AB" w14:textId="77777777" w:rsidR="0018621B" w:rsidRPr="00C5028B" w:rsidRDefault="0018621B" w:rsidP="00102808">
      <w:pPr>
        <w:pStyle w:val="Odstavecseseznamem"/>
        <w:numPr>
          <w:ilvl w:val="0"/>
          <w:numId w:val="102"/>
        </w:numPr>
      </w:pPr>
      <w:proofErr w:type="spellStart"/>
      <w:r w:rsidRPr="00C5028B">
        <w:t>Tilt</w:t>
      </w:r>
      <w:proofErr w:type="spellEnd"/>
      <w:r w:rsidRPr="00C5028B">
        <w:t xml:space="preserve"> </w:t>
      </w:r>
      <w:proofErr w:type="spellStart"/>
      <w:r w:rsidRPr="00C5028B">
        <w:t>Brush</w:t>
      </w:r>
      <w:proofErr w:type="spellEnd"/>
    </w:p>
    <w:p w14:paraId="677E51D5" w14:textId="77777777" w:rsidR="0018621B" w:rsidRPr="00C5028B" w:rsidRDefault="0018621B" w:rsidP="0018621B">
      <w:pPr>
        <w:pStyle w:val="Odstavecseseznamem"/>
        <w:numPr>
          <w:ilvl w:val="0"/>
          <w:numId w:val="63"/>
        </w:numPr>
      </w:pPr>
      <w:r w:rsidRPr="00C5028B">
        <w:t>Zpoplatněná hra;</w:t>
      </w:r>
    </w:p>
    <w:p w14:paraId="741658BB" w14:textId="77777777" w:rsidR="0018621B" w:rsidRPr="00C5028B" w:rsidRDefault="0018621B" w:rsidP="0018621B">
      <w:pPr>
        <w:pStyle w:val="Odstavecseseznamem"/>
        <w:numPr>
          <w:ilvl w:val="0"/>
          <w:numId w:val="63"/>
        </w:numPr>
      </w:pPr>
      <w:r w:rsidRPr="00C5028B">
        <w:t xml:space="preserve">Hra rozvíjející kreativitu žáků; </w:t>
      </w:r>
    </w:p>
    <w:p w14:paraId="1856E902" w14:textId="77777777" w:rsidR="0018621B" w:rsidRPr="00C5028B" w:rsidRDefault="0018621B" w:rsidP="0018621B">
      <w:pPr>
        <w:pStyle w:val="Odstavecseseznamem"/>
        <w:numPr>
          <w:ilvl w:val="0"/>
          <w:numId w:val="63"/>
        </w:numPr>
      </w:pPr>
      <w:r w:rsidRPr="00C5028B">
        <w:t>Hra založená na malování;</w:t>
      </w:r>
    </w:p>
    <w:p w14:paraId="5935BAEE" w14:textId="77777777" w:rsidR="0018621B" w:rsidRPr="00C5028B" w:rsidRDefault="0018621B" w:rsidP="0018621B">
      <w:pPr>
        <w:pStyle w:val="Odstavecseseznamem"/>
        <w:numPr>
          <w:ilvl w:val="0"/>
          <w:numId w:val="63"/>
        </w:numPr>
      </w:pPr>
      <w:r w:rsidRPr="00C5028B">
        <w:t xml:space="preserve">Vhodná aktivita pro žáky prvního a druhého stupně základních škol; </w:t>
      </w:r>
    </w:p>
    <w:p w14:paraId="7D51280E" w14:textId="77777777" w:rsidR="0018621B" w:rsidRPr="00C5028B" w:rsidRDefault="0018621B" w:rsidP="0018621B">
      <w:pPr>
        <w:pStyle w:val="Odstavecseseznamem"/>
        <w:numPr>
          <w:ilvl w:val="0"/>
          <w:numId w:val="63"/>
        </w:numPr>
      </w:pPr>
      <w:r w:rsidRPr="00C5028B">
        <w:t>Hra předpokládá znalost anglického jazyka.</w:t>
      </w:r>
    </w:p>
    <w:p w14:paraId="2D7A9AFF" w14:textId="77777777" w:rsidR="0018621B" w:rsidRDefault="0018621B" w:rsidP="0018621B"/>
    <w:p w14:paraId="5398F07E" w14:textId="77777777" w:rsidR="0018621B" w:rsidRPr="00C5028B" w:rsidRDefault="0018621B" w:rsidP="00102808">
      <w:pPr>
        <w:pStyle w:val="Odstavecseseznamem"/>
        <w:numPr>
          <w:ilvl w:val="0"/>
          <w:numId w:val="102"/>
        </w:numPr>
      </w:pPr>
      <w:proofErr w:type="spellStart"/>
      <w:r w:rsidRPr="00C5028B">
        <w:t>The</w:t>
      </w:r>
      <w:proofErr w:type="spellEnd"/>
      <w:r w:rsidRPr="00C5028B">
        <w:t xml:space="preserve"> </w:t>
      </w:r>
      <w:proofErr w:type="spellStart"/>
      <w:r w:rsidRPr="00C5028B">
        <w:t>Lab</w:t>
      </w:r>
      <w:proofErr w:type="spellEnd"/>
      <w:r w:rsidRPr="00C5028B">
        <w:t xml:space="preserve"> </w:t>
      </w:r>
    </w:p>
    <w:p w14:paraId="2D4EF308" w14:textId="77777777" w:rsidR="0018621B" w:rsidRPr="00C5028B" w:rsidRDefault="0018621B" w:rsidP="0018621B">
      <w:pPr>
        <w:pStyle w:val="Odstavecseseznamem"/>
        <w:numPr>
          <w:ilvl w:val="0"/>
          <w:numId w:val="62"/>
        </w:numPr>
      </w:pPr>
      <w:r w:rsidRPr="00C5028B">
        <w:t xml:space="preserve">Bezplatné minihry střelba z luku, létání vesmírnou lodí, anatomie robota ze hry </w:t>
      </w:r>
      <w:proofErr w:type="spellStart"/>
      <w:r w:rsidRPr="00C5028B">
        <w:t>Portal</w:t>
      </w:r>
      <w:proofErr w:type="spellEnd"/>
      <w:r w:rsidRPr="00C5028B">
        <w:t xml:space="preserve"> 2, hraní si s robotickým psem nebo prohlídka krajiny;</w:t>
      </w:r>
    </w:p>
    <w:p w14:paraId="48CE4AE7" w14:textId="0C474838" w:rsidR="0018621B" w:rsidRPr="00C5028B" w:rsidRDefault="0018621B" w:rsidP="0018621B">
      <w:pPr>
        <w:pStyle w:val="Odstavecseseznamem"/>
        <w:numPr>
          <w:ilvl w:val="0"/>
          <w:numId w:val="62"/>
        </w:numPr>
      </w:pPr>
      <w:r w:rsidRPr="00C5028B">
        <w:t>Vhodná aktivita spíše pro žáky prvního stupně základníc</w:t>
      </w:r>
      <w:r w:rsidR="00DC7D54">
        <w:t xml:space="preserve">h </w:t>
      </w:r>
      <w:r w:rsidRPr="00C5028B">
        <w:t xml:space="preserve">škol, případně pro žáky druhého stupně, kteří nemají dobře osvojen anglický jazyk. </w:t>
      </w:r>
    </w:p>
    <w:p w14:paraId="2D1C6752" w14:textId="77777777" w:rsidR="0018621B" w:rsidRPr="00C5028B" w:rsidRDefault="0018621B" w:rsidP="0018621B"/>
    <w:p w14:paraId="35B481BE" w14:textId="77777777" w:rsidR="0018621B" w:rsidRPr="00C5028B" w:rsidRDefault="0018621B" w:rsidP="00102808">
      <w:pPr>
        <w:pStyle w:val="Odstavecseseznamem"/>
        <w:numPr>
          <w:ilvl w:val="0"/>
          <w:numId w:val="102"/>
        </w:numPr>
      </w:pPr>
      <w:proofErr w:type="spellStart"/>
      <w:r w:rsidRPr="00C5028B">
        <w:t>Dash</w:t>
      </w:r>
      <w:proofErr w:type="spellEnd"/>
      <w:r w:rsidRPr="00C5028B">
        <w:t xml:space="preserve"> </w:t>
      </w:r>
      <w:proofErr w:type="spellStart"/>
      <w:r w:rsidRPr="00C5028B">
        <w:t>Dash</w:t>
      </w:r>
      <w:proofErr w:type="spellEnd"/>
      <w:r w:rsidRPr="00C5028B">
        <w:t xml:space="preserve"> </w:t>
      </w:r>
      <w:proofErr w:type="spellStart"/>
      <w:r w:rsidRPr="00C5028B">
        <w:t>world</w:t>
      </w:r>
      <w:proofErr w:type="spellEnd"/>
      <w:r w:rsidRPr="00C5028B">
        <w:t xml:space="preserve"> </w:t>
      </w:r>
    </w:p>
    <w:p w14:paraId="68E21E67" w14:textId="77777777" w:rsidR="0018621B" w:rsidRPr="00C5028B" w:rsidRDefault="0018621B" w:rsidP="0018621B">
      <w:pPr>
        <w:pStyle w:val="Odstavecseseznamem"/>
        <w:numPr>
          <w:ilvl w:val="0"/>
          <w:numId w:val="61"/>
        </w:numPr>
      </w:pPr>
      <w:r w:rsidRPr="00C5028B">
        <w:t>Zpoplatněná hra;</w:t>
      </w:r>
    </w:p>
    <w:p w14:paraId="45B54117" w14:textId="77777777" w:rsidR="0018621B" w:rsidRPr="00C5028B" w:rsidRDefault="0018621B" w:rsidP="0018621B">
      <w:pPr>
        <w:pStyle w:val="Odstavecseseznamem"/>
        <w:numPr>
          <w:ilvl w:val="0"/>
          <w:numId w:val="61"/>
        </w:numPr>
      </w:pPr>
      <w:r w:rsidRPr="00C5028B">
        <w:t>Závodní hra;</w:t>
      </w:r>
    </w:p>
    <w:p w14:paraId="558EE9DE" w14:textId="77777777" w:rsidR="0018621B" w:rsidRDefault="0018621B" w:rsidP="0018621B">
      <w:pPr>
        <w:pStyle w:val="Odstavecseseznamem"/>
        <w:numPr>
          <w:ilvl w:val="0"/>
          <w:numId w:val="61"/>
        </w:numPr>
      </w:pPr>
      <w:r w:rsidRPr="00C5028B">
        <w:t>Vhodná aktivita pro žáky druhého stupně základních škol a žáky středních škol.</w:t>
      </w:r>
    </w:p>
    <w:p w14:paraId="66AED3AC" w14:textId="77777777" w:rsidR="0018621B" w:rsidRPr="00C5028B" w:rsidRDefault="0018621B" w:rsidP="0018621B"/>
    <w:p w14:paraId="5BFB4825" w14:textId="77777777" w:rsidR="0018621B" w:rsidRPr="00C5028B" w:rsidRDefault="0018621B" w:rsidP="00102808">
      <w:pPr>
        <w:pStyle w:val="Odstavecseseznamem"/>
        <w:numPr>
          <w:ilvl w:val="0"/>
          <w:numId w:val="102"/>
        </w:numPr>
      </w:pPr>
      <w:proofErr w:type="spellStart"/>
      <w:r w:rsidRPr="00C5028B">
        <w:t>Keep</w:t>
      </w:r>
      <w:proofErr w:type="spellEnd"/>
      <w:r w:rsidRPr="00C5028B">
        <w:t xml:space="preserve"> </w:t>
      </w:r>
      <w:proofErr w:type="spellStart"/>
      <w:r w:rsidRPr="00C5028B">
        <w:t>Talking</w:t>
      </w:r>
      <w:proofErr w:type="spellEnd"/>
      <w:r w:rsidRPr="00C5028B">
        <w:t xml:space="preserve"> and </w:t>
      </w:r>
      <w:proofErr w:type="spellStart"/>
      <w:r w:rsidRPr="00C5028B">
        <w:t>Nobody</w:t>
      </w:r>
      <w:proofErr w:type="spellEnd"/>
      <w:r w:rsidRPr="00C5028B">
        <w:t xml:space="preserve"> </w:t>
      </w:r>
      <w:proofErr w:type="spellStart"/>
      <w:r w:rsidRPr="00C5028B">
        <w:t>Explodes</w:t>
      </w:r>
      <w:proofErr w:type="spellEnd"/>
    </w:p>
    <w:p w14:paraId="520BAB67" w14:textId="77777777" w:rsidR="0018621B" w:rsidRPr="00C5028B" w:rsidRDefault="0018621B" w:rsidP="0018621B">
      <w:pPr>
        <w:pStyle w:val="Odstavecseseznamem"/>
        <w:numPr>
          <w:ilvl w:val="0"/>
          <w:numId w:val="60"/>
        </w:numPr>
      </w:pPr>
      <w:r w:rsidRPr="00C5028B">
        <w:t>Zpoplatněná hra;</w:t>
      </w:r>
    </w:p>
    <w:p w14:paraId="24BB60D7" w14:textId="77777777" w:rsidR="0018621B" w:rsidRPr="00C5028B" w:rsidRDefault="0018621B" w:rsidP="0018621B">
      <w:pPr>
        <w:pStyle w:val="Odstavecseseznamem"/>
        <w:numPr>
          <w:ilvl w:val="0"/>
          <w:numId w:val="60"/>
        </w:numPr>
      </w:pPr>
      <w:r w:rsidRPr="00C5028B">
        <w:t>Kooperativní hra;</w:t>
      </w:r>
    </w:p>
    <w:p w14:paraId="437EEA74" w14:textId="77777777" w:rsidR="0018621B" w:rsidRPr="00C5028B" w:rsidRDefault="0018621B" w:rsidP="0018621B">
      <w:pPr>
        <w:pStyle w:val="Odstavecseseznamem"/>
        <w:numPr>
          <w:ilvl w:val="0"/>
          <w:numId w:val="60"/>
        </w:numPr>
      </w:pPr>
      <w:r w:rsidRPr="00C5028B">
        <w:t>Žák má před sebou výbušninu a jeho úkolem je ji deaktivovat podle návodu, který mu čtou ostatní žáci, kteří bombu nevidí;</w:t>
      </w:r>
    </w:p>
    <w:p w14:paraId="76F52F84" w14:textId="77777777" w:rsidR="0018621B" w:rsidRPr="00C5028B" w:rsidRDefault="0018621B" w:rsidP="0018621B">
      <w:pPr>
        <w:pStyle w:val="Odstavecseseznamem"/>
        <w:numPr>
          <w:ilvl w:val="0"/>
          <w:numId w:val="60"/>
        </w:numPr>
      </w:pPr>
      <w:r w:rsidRPr="00C5028B">
        <w:t>Vhodná aktivita pro žáky druhého stupně základních škol;</w:t>
      </w:r>
    </w:p>
    <w:p w14:paraId="372CD0D1" w14:textId="77777777" w:rsidR="0018621B" w:rsidRPr="00C5028B" w:rsidRDefault="0018621B" w:rsidP="0018621B">
      <w:pPr>
        <w:pStyle w:val="Odstavecseseznamem"/>
        <w:numPr>
          <w:ilvl w:val="0"/>
          <w:numId w:val="60"/>
        </w:numPr>
      </w:pPr>
      <w:r w:rsidRPr="00C5028B">
        <w:t>Hra předpokládá znalost anglického jazyka.</w:t>
      </w:r>
    </w:p>
    <w:p w14:paraId="4D53B120" w14:textId="505B6568" w:rsidR="00B62CF2" w:rsidRDefault="00B62CF2">
      <w:pPr>
        <w:spacing w:line="276" w:lineRule="auto"/>
        <w:jc w:val="left"/>
      </w:pPr>
      <w:r>
        <w:br w:type="page"/>
      </w:r>
    </w:p>
    <w:p w14:paraId="5D4E196D" w14:textId="77777777" w:rsidR="0018621B" w:rsidRPr="00C5028B" w:rsidRDefault="0018621B" w:rsidP="0018621B"/>
    <w:p w14:paraId="1EBEF23E" w14:textId="77777777" w:rsidR="0018621B" w:rsidRPr="00C5028B" w:rsidRDefault="0018621B" w:rsidP="00102808">
      <w:pPr>
        <w:pStyle w:val="Odstavecseseznamem"/>
        <w:numPr>
          <w:ilvl w:val="0"/>
          <w:numId w:val="102"/>
        </w:numPr>
      </w:pPr>
      <w:proofErr w:type="spellStart"/>
      <w:r w:rsidRPr="00C5028B">
        <w:t>Blocks</w:t>
      </w:r>
      <w:proofErr w:type="spellEnd"/>
    </w:p>
    <w:p w14:paraId="1E5FF14B" w14:textId="77777777" w:rsidR="0018621B" w:rsidRPr="00C5028B" w:rsidRDefault="0018621B" w:rsidP="0018621B">
      <w:pPr>
        <w:pStyle w:val="Odstavecseseznamem"/>
        <w:numPr>
          <w:ilvl w:val="0"/>
          <w:numId w:val="59"/>
        </w:numPr>
      </w:pPr>
      <w:r w:rsidRPr="00C5028B">
        <w:t>Google hra;</w:t>
      </w:r>
    </w:p>
    <w:p w14:paraId="61B889A2" w14:textId="77777777" w:rsidR="0018621B" w:rsidRPr="00C5028B" w:rsidRDefault="0018621B" w:rsidP="0018621B">
      <w:pPr>
        <w:pStyle w:val="Odstavecseseznamem"/>
        <w:numPr>
          <w:ilvl w:val="0"/>
          <w:numId w:val="59"/>
        </w:numPr>
      </w:pPr>
      <w:r w:rsidRPr="00C5028B">
        <w:t>3D modelování;</w:t>
      </w:r>
    </w:p>
    <w:p w14:paraId="7F84FF50" w14:textId="77777777" w:rsidR="0018621B" w:rsidRPr="00C5028B" w:rsidRDefault="0018621B" w:rsidP="0018621B">
      <w:pPr>
        <w:pStyle w:val="Odstavecseseznamem"/>
        <w:numPr>
          <w:ilvl w:val="0"/>
          <w:numId w:val="59"/>
        </w:numPr>
      </w:pPr>
      <w:r w:rsidRPr="00C5028B">
        <w:t>Vhodná aktivita pro žáky druhého stupně základních škol a žáky středních škol.</w:t>
      </w:r>
    </w:p>
    <w:p w14:paraId="2C439CBF" w14:textId="77777777" w:rsidR="0018621B" w:rsidRPr="00C5028B" w:rsidRDefault="0018621B" w:rsidP="0018621B"/>
    <w:p w14:paraId="38E10874" w14:textId="77777777" w:rsidR="0018621B" w:rsidRPr="00C5028B" w:rsidRDefault="0018621B" w:rsidP="00102808">
      <w:pPr>
        <w:pStyle w:val="Odstavecseseznamem"/>
        <w:numPr>
          <w:ilvl w:val="0"/>
          <w:numId w:val="102"/>
        </w:numPr>
      </w:pPr>
      <w:proofErr w:type="spellStart"/>
      <w:r w:rsidRPr="00C5028B">
        <w:t>Fantastic</w:t>
      </w:r>
      <w:proofErr w:type="spellEnd"/>
      <w:r w:rsidRPr="00C5028B">
        <w:t xml:space="preserve"> </w:t>
      </w:r>
      <w:proofErr w:type="spellStart"/>
      <w:r w:rsidRPr="00C5028B">
        <w:t>Contraption</w:t>
      </w:r>
      <w:proofErr w:type="spellEnd"/>
      <w:r w:rsidRPr="00C5028B">
        <w:t xml:space="preserve"> </w:t>
      </w:r>
    </w:p>
    <w:p w14:paraId="2C0E2568" w14:textId="77777777" w:rsidR="0018621B" w:rsidRPr="00C5028B" w:rsidRDefault="0018621B" w:rsidP="0018621B">
      <w:pPr>
        <w:pStyle w:val="Odstavecseseznamem"/>
        <w:numPr>
          <w:ilvl w:val="0"/>
          <w:numId w:val="58"/>
        </w:numPr>
      </w:pPr>
      <w:r w:rsidRPr="00C5028B">
        <w:t>Zpoplatněná hra;</w:t>
      </w:r>
    </w:p>
    <w:p w14:paraId="35BDC366" w14:textId="77777777" w:rsidR="0018621B" w:rsidRPr="00C5028B" w:rsidRDefault="0018621B" w:rsidP="0018621B">
      <w:pPr>
        <w:pStyle w:val="Odstavecseseznamem"/>
        <w:numPr>
          <w:ilvl w:val="0"/>
          <w:numId w:val="58"/>
        </w:numPr>
      </w:pPr>
      <w:r w:rsidRPr="00C5028B">
        <w:t>Puzzle;</w:t>
      </w:r>
    </w:p>
    <w:p w14:paraId="4BFDF7DF" w14:textId="77777777" w:rsidR="0018621B" w:rsidRPr="00C5028B" w:rsidRDefault="0018621B" w:rsidP="0018621B">
      <w:pPr>
        <w:pStyle w:val="Odstavecseseznamem"/>
        <w:numPr>
          <w:ilvl w:val="0"/>
          <w:numId w:val="58"/>
        </w:numPr>
      </w:pPr>
      <w:r w:rsidRPr="00C5028B">
        <w:t>Vhodná aktivita pro žáky druhého stupně základních škol a žáky středních škol.</w:t>
      </w:r>
    </w:p>
    <w:p w14:paraId="691AFB5A" w14:textId="77777777" w:rsidR="0018621B" w:rsidRPr="00C5028B" w:rsidRDefault="0018621B" w:rsidP="0018621B"/>
    <w:p w14:paraId="4B29A7A0" w14:textId="77777777" w:rsidR="0018621B" w:rsidRPr="00C5028B" w:rsidRDefault="0018621B" w:rsidP="00102808">
      <w:pPr>
        <w:pStyle w:val="Odstavecseseznamem"/>
        <w:numPr>
          <w:ilvl w:val="0"/>
          <w:numId w:val="102"/>
        </w:numPr>
      </w:pPr>
      <w:proofErr w:type="spellStart"/>
      <w:r w:rsidRPr="00C5028B">
        <w:t>Perfect</w:t>
      </w:r>
      <w:proofErr w:type="spellEnd"/>
      <w:r w:rsidRPr="00C5028B">
        <w:t xml:space="preserve"> </w:t>
      </w:r>
    </w:p>
    <w:p w14:paraId="18108F9A" w14:textId="77777777" w:rsidR="0018621B" w:rsidRPr="00C5028B" w:rsidRDefault="0018621B" w:rsidP="0018621B">
      <w:pPr>
        <w:pStyle w:val="Odstavecseseznamem"/>
        <w:numPr>
          <w:ilvl w:val="0"/>
          <w:numId w:val="57"/>
        </w:numPr>
      </w:pPr>
      <w:r w:rsidRPr="00C5028B">
        <w:t>Zpoplatněná hra;</w:t>
      </w:r>
    </w:p>
    <w:p w14:paraId="4E61BEB1" w14:textId="77777777" w:rsidR="0018621B" w:rsidRPr="00C5028B" w:rsidRDefault="0018621B" w:rsidP="0018621B">
      <w:pPr>
        <w:pStyle w:val="Odstavecseseznamem"/>
        <w:numPr>
          <w:ilvl w:val="0"/>
          <w:numId w:val="57"/>
        </w:numPr>
      </w:pPr>
      <w:r w:rsidRPr="00C5028B">
        <w:t>Odpočinková aplikace pro rekreaci a návštěvu exotických míst;</w:t>
      </w:r>
    </w:p>
    <w:p w14:paraId="16DD6B8A" w14:textId="77777777" w:rsidR="0018621B" w:rsidRPr="00C5028B" w:rsidRDefault="0018621B" w:rsidP="0018621B">
      <w:pPr>
        <w:pStyle w:val="Odstavecseseznamem"/>
        <w:numPr>
          <w:ilvl w:val="0"/>
          <w:numId w:val="57"/>
        </w:numPr>
      </w:pPr>
      <w:r w:rsidRPr="00C5028B">
        <w:t xml:space="preserve">Vhodná aktivita pro žáky druhého stupně základních škol a žáky středních škol. </w:t>
      </w:r>
    </w:p>
    <w:p w14:paraId="47733B70" w14:textId="77777777" w:rsidR="0018621B" w:rsidRDefault="0018621B" w:rsidP="0018621B"/>
    <w:p w14:paraId="2ABC1B45" w14:textId="77777777" w:rsidR="0018621B" w:rsidRPr="00C5028B" w:rsidRDefault="0018621B" w:rsidP="00102808">
      <w:pPr>
        <w:pStyle w:val="Odstavecseseznamem"/>
        <w:numPr>
          <w:ilvl w:val="0"/>
          <w:numId w:val="102"/>
        </w:numPr>
      </w:pPr>
      <w:r w:rsidRPr="00C5028B">
        <w:t xml:space="preserve">Job Simulator </w:t>
      </w:r>
    </w:p>
    <w:p w14:paraId="0D6EE8E8" w14:textId="77777777" w:rsidR="0018621B" w:rsidRPr="00C5028B" w:rsidRDefault="0018621B" w:rsidP="0018621B">
      <w:pPr>
        <w:pStyle w:val="Odstavecseseznamem"/>
        <w:numPr>
          <w:ilvl w:val="0"/>
          <w:numId w:val="56"/>
        </w:numPr>
      </w:pPr>
      <w:r w:rsidRPr="00C5028B">
        <w:t>Zpoplatněná hra;</w:t>
      </w:r>
    </w:p>
    <w:p w14:paraId="72E9C0A7" w14:textId="77777777" w:rsidR="0018621B" w:rsidRPr="00C5028B" w:rsidRDefault="0018621B" w:rsidP="0018621B">
      <w:pPr>
        <w:pStyle w:val="Odstavecseseznamem"/>
        <w:numPr>
          <w:ilvl w:val="0"/>
          <w:numId w:val="56"/>
        </w:numPr>
      </w:pPr>
      <w:r w:rsidRPr="00C5028B">
        <w:t>Hra z pracovního prostředí;</w:t>
      </w:r>
    </w:p>
    <w:p w14:paraId="0C90C59A" w14:textId="77777777" w:rsidR="0018621B" w:rsidRPr="00C5028B" w:rsidRDefault="0018621B" w:rsidP="0018621B">
      <w:pPr>
        <w:pStyle w:val="Odstavecseseznamem"/>
        <w:numPr>
          <w:ilvl w:val="0"/>
          <w:numId w:val="56"/>
        </w:numPr>
      </w:pPr>
      <w:r w:rsidRPr="00C5028B">
        <w:t xml:space="preserve">Vhodná aktivita pro žáky druhého stupně základních škol a žáky středních škol. </w:t>
      </w:r>
    </w:p>
    <w:p w14:paraId="28F94D09" w14:textId="77777777" w:rsidR="0018621B" w:rsidRPr="00C5028B" w:rsidRDefault="0018621B" w:rsidP="0018621B"/>
    <w:p w14:paraId="7F0D0C8F" w14:textId="77777777" w:rsidR="0018621B" w:rsidRPr="00C5028B" w:rsidRDefault="0018621B" w:rsidP="00102808">
      <w:pPr>
        <w:pStyle w:val="Odstavecseseznamem"/>
        <w:numPr>
          <w:ilvl w:val="0"/>
          <w:numId w:val="102"/>
        </w:numPr>
      </w:pPr>
      <w:r w:rsidRPr="00C5028B">
        <w:t xml:space="preserve">Chroma </w:t>
      </w:r>
      <w:proofErr w:type="spellStart"/>
      <w:r w:rsidRPr="00C5028B">
        <w:t>Lab</w:t>
      </w:r>
      <w:proofErr w:type="spellEnd"/>
      <w:r w:rsidRPr="00C5028B">
        <w:t xml:space="preserve"> </w:t>
      </w:r>
    </w:p>
    <w:p w14:paraId="32A7D64B" w14:textId="77777777" w:rsidR="0018621B" w:rsidRPr="00C5028B" w:rsidRDefault="0018621B" w:rsidP="0018621B">
      <w:pPr>
        <w:pStyle w:val="Odstavecseseznamem"/>
        <w:numPr>
          <w:ilvl w:val="0"/>
          <w:numId w:val="55"/>
        </w:numPr>
      </w:pPr>
      <w:r w:rsidRPr="00C5028B">
        <w:t>Zpoplatněná hra;</w:t>
      </w:r>
    </w:p>
    <w:p w14:paraId="6BD4B6F6" w14:textId="77777777" w:rsidR="0018621B" w:rsidRPr="00C5028B" w:rsidRDefault="0018621B" w:rsidP="0018621B">
      <w:pPr>
        <w:pStyle w:val="Odstavecseseznamem"/>
        <w:numPr>
          <w:ilvl w:val="0"/>
          <w:numId w:val="55"/>
        </w:numPr>
      </w:pPr>
      <w:r w:rsidRPr="00C5028B">
        <w:t>Hra zaměřená na fyziku (fyzikální pískoviště);</w:t>
      </w:r>
    </w:p>
    <w:p w14:paraId="5A7BF2A7" w14:textId="77777777" w:rsidR="0018621B" w:rsidRPr="00C5028B" w:rsidRDefault="0018621B" w:rsidP="0018621B">
      <w:pPr>
        <w:pStyle w:val="Odstavecseseznamem"/>
        <w:numPr>
          <w:ilvl w:val="0"/>
          <w:numId w:val="55"/>
        </w:numPr>
      </w:pPr>
      <w:r w:rsidRPr="00C5028B">
        <w:t>Vhodná aktivita pro žáky druhého stupně základních škol, případně pro žáky středních škol.</w:t>
      </w:r>
    </w:p>
    <w:p w14:paraId="6018D119" w14:textId="77777777" w:rsidR="0018621B" w:rsidRDefault="0018621B" w:rsidP="0018621B">
      <w:pPr>
        <w:spacing w:after="0" w:line="360" w:lineRule="auto"/>
        <w:rPr>
          <w:sz w:val="24"/>
          <w:szCs w:val="24"/>
        </w:rPr>
      </w:pPr>
    </w:p>
    <w:p w14:paraId="7D29B756" w14:textId="58F99EF1" w:rsidR="005A50A2" w:rsidRPr="00C25544" w:rsidRDefault="005A50A2" w:rsidP="005A50A2">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743C18D1" w14:textId="77777777" w:rsidR="00EF3FAC" w:rsidRDefault="00EF3FAC" w:rsidP="00EF3FAC">
      <w:r>
        <w:t xml:space="preserve">Přehled aktivit realizátora:  </w:t>
      </w:r>
    </w:p>
    <w:p w14:paraId="4090FAFE" w14:textId="77777777" w:rsidR="00EF3FAC" w:rsidRPr="00EF3FAC" w:rsidRDefault="00EF3FAC" w:rsidP="00EF3FAC">
      <w:pPr>
        <w:pStyle w:val="Odstavecseseznamem"/>
        <w:numPr>
          <w:ilvl w:val="0"/>
          <w:numId w:val="136"/>
        </w:numPr>
        <w:rPr>
          <w:rFonts w:cstheme="minorHAnsi"/>
        </w:rPr>
      </w:pPr>
      <w:r w:rsidRPr="00EF3FAC">
        <w:rPr>
          <w:rFonts w:cstheme="minorHAnsi"/>
        </w:rPr>
        <w:t>Instrukce k virtuální a rozšířené realitě a použití brýlí pro virtuální a rozšířenou realitu</w:t>
      </w:r>
      <w:r w:rsidRPr="00F63679">
        <w:t>;</w:t>
      </w:r>
      <w:r w:rsidRPr="00EF3FAC">
        <w:rPr>
          <w:rFonts w:cstheme="minorHAnsi"/>
        </w:rPr>
        <w:t xml:space="preserve"> </w:t>
      </w:r>
    </w:p>
    <w:p w14:paraId="14F9BFDD" w14:textId="77777777" w:rsidR="00EF3FAC" w:rsidRPr="003215C5" w:rsidRDefault="00EF3FAC" w:rsidP="00EF3FAC">
      <w:pPr>
        <w:pStyle w:val="Odstavecseseznamem"/>
        <w:numPr>
          <w:ilvl w:val="0"/>
          <w:numId w:val="136"/>
        </w:numPr>
      </w:pPr>
      <w:r>
        <w:t>Podání informací o získaném pokladu</w:t>
      </w:r>
      <w:r w:rsidRPr="004144CD">
        <w:t>;</w:t>
      </w:r>
    </w:p>
    <w:p w14:paraId="4C422FBE" w14:textId="32F22616" w:rsidR="00EF3FAC" w:rsidRPr="003215C5" w:rsidRDefault="00EF3FAC" w:rsidP="00EF3FAC">
      <w:pPr>
        <w:pStyle w:val="Odstavecseseznamem"/>
        <w:numPr>
          <w:ilvl w:val="0"/>
          <w:numId w:val="136"/>
        </w:numPr>
      </w:pPr>
      <w:r w:rsidRPr="003215C5">
        <w:t>Podání informací o technických oborech a budo</w:t>
      </w:r>
      <w:r w:rsidR="001B0780">
        <w:t>u</w:t>
      </w:r>
      <w:r w:rsidRPr="003215C5">
        <w:t xml:space="preserve">cnosti technologií. </w:t>
      </w:r>
    </w:p>
    <w:p w14:paraId="578F9315" w14:textId="46FA676C" w:rsidR="00036FB1" w:rsidRDefault="00036FB1" w:rsidP="00036FB1">
      <w:pPr>
        <w:rPr>
          <w:rFonts w:cstheme="minorHAnsi"/>
        </w:rPr>
      </w:pPr>
    </w:p>
    <w:p w14:paraId="0F5E82FD" w14:textId="09DA3E45" w:rsidR="00D94F5B" w:rsidRDefault="00D94F5B" w:rsidP="00036FB1">
      <w:pPr>
        <w:rPr>
          <w:rFonts w:cstheme="minorHAnsi"/>
        </w:rPr>
      </w:pPr>
      <w:r w:rsidRPr="00D94F5B">
        <w:rPr>
          <w:rFonts w:cstheme="minorHAnsi"/>
        </w:rPr>
        <w:t xml:space="preserve">Je vhodné v rámci zvyšování zájmu žáků o technické obory do metodického bloku zapojit odborníky na technické obory </w:t>
      </w:r>
      <w:r>
        <w:rPr>
          <w:rFonts w:cstheme="minorHAnsi"/>
        </w:rPr>
        <w:t>z praxe</w:t>
      </w:r>
      <w:r w:rsidRPr="00D94F5B">
        <w:rPr>
          <w:rFonts w:cstheme="minorHAnsi"/>
        </w:rPr>
        <w:t>, kteří budou s realizátory spolupracovat a žákům představovat využití přírodních věd a technických oborů v běžném a profesním životě.</w:t>
      </w:r>
    </w:p>
    <w:p w14:paraId="3A0A7C7F" w14:textId="6F071870" w:rsidR="00036FB1" w:rsidRDefault="00036FB1" w:rsidP="00036FB1">
      <w:r w:rsidRPr="00DD32CB">
        <w:lastRenderedPageBreak/>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7E6062CE" w14:textId="77777777" w:rsidR="00403E9D" w:rsidRDefault="00403E9D" w:rsidP="00403E9D">
      <w:r>
        <w:t>Realizátor může své znalosti pro realizaci bloku rozšířit například studiem tohoto odkazu:</w:t>
      </w:r>
    </w:p>
    <w:p w14:paraId="20F0DAD6" w14:textId="799B3CAD" w:rsidR="00403E9D" w:rsidRDefault="00000000" w:rsidP="00403E9D">
      <w:hyperlink r:id="rId252" w:history="1">
        <w:r w:rsidR="00403E9D" w:rsidRPr="00277117">
          <w:rPr>
            <w:rStyle w:val="Hypertextovodkaz"/>
          </w:rPr>
          <w:t>http://www.sstmost.cz/cs/obory/?year=11&amp;category=1</w:t>
        </w:r>
      </w:hyperlink>
    </w:p>
    <w:p w14:paraId="7E41617E" w14:textId="4AEF346F" w:rsidR="00403E9D" w:rsidRPr="00DD32CB" w:rsidRDefault="00403E9D" w:rsidP="00036FB1">
      <w:r>
        <w:t xml:space="preserve"> </w:t>
      </w:r>
    </w:p>
    <w:p w14:paraId="3F56F53F" w14:textId="77777777" w:rsidR="00036FB1" w:rsidRPr="00B25543" w:rsidRDefault="00036FB1" w:rsidP="00036FB1">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060B34F4" w14:textId="77777777" w:rsidR="00036FB1" w:rsidRPr="00B25543" w:rsidRDefault="00036FB1" w:rsidP="00036FB1">
      <w:pPr>
        <w:rPr>
          <w:rFonts w:cstheme="minorHAnsi"/>
        </w:rPr>
      </w:pPr>
      <w:r w:rsidRPr="00B25543">
        <w:rPr>
          <w:rFonts w:cstheme="minorHAnsi"/>
        </w:rPr>
        <w:t xml:space="preserve">Video z ověření tohoto bloku vzdělávacího programu je ke zhlédnutí k dispozici na tomto odkaze: </w:t>
      </w:r>
    </w:p>
    <w:p w14:paraId="13F90E4C" w14:textId="2C7EA299" w:rsidR="00264377" w:rsidRDefault="00000000" w:rsidP="00264377">
      <w:hyperlink r:id="rId253" w:history="1">
        <w:r w:rsidR="00264377" w:rsidRPr="00B718C5">
          <w:rPr>
            <w:rStyle w:val="Hypertextovodkaz"/>
          </w:rPr>
          <w:t>https://www.youtube.com/watch?v=kWz4wbaVUiE</w:t>
        </w:r>
      </w:hyperlink>
    </w:p>
    <w:p w14:paraId="05647EF2" w14:textId="77777777" w:rsidR="00264377" w:rsidRPr="00B25543" w:rsidRDefault="00264377" w:rsidP="00264377">
      <w:pPr>
        <w:rPr>
          <w:rFonts w:cstheme="minorHAnsi"/>
        </w:rPr>
      </w:pPr>
    </w:p>
    <w:p w14:paraId="4C8FA8D4" w14:textId="3E4CAC40" w:rsidR="00744F50" w:rsidRDefault="00744F50" w:rsidP="0072195B">
      <w:pPr>
        <w:spacing w:after="0"/>
        <w:rPr>
          <w:rFonts w:cstheme="minorHAnsi"/>
        </w:rPr>
      </w:pPr>
    </w:p>
    <w:p w14:paraId="35781304" w14:textId="77777777" w:rsidR="00744F50" w:rsidRPr="00B25543" w:rsidRDefault="00744F50" w:rsidP="0072195B">
      <w:pPr>
        <w:spacing w:after="0"/>
        <w:rPr>
          <w:rFonts w:cstheme="minorHAnsi"/>
        </w:rPr>
      </w:pPr>
    </w:p>
    <w:p w14:paraId="4AB0566E" w14:textId="77777777" w:rsidR="00976311" w:rsidRPr="00B25543" w:rsidRDefault="00976311" w:rsidP="0072195B">
      <w:pPr>
        <w:spacing w:after="0"/>
        <w:rPr>
          <w:rFonts w:cstheme="minorHAnsi"/>
        </w:rPr>
      </w:pPr>
    </w:p>
    <w:p w14:paraId="7D7D001E" w14:textId="77777777" w:rsidR="00502BEA" w:rsidRPr="00B25543" w:rsidRDefault="00502BEA" w:rsidP="00970718">
      <w:pPr>
        <w:rPr>
          <w:rFonts w:cstheme="minorHAnsi"/>
        </w:rPr>
      </w:pPr>
    </w:p>
    <w:p w14:paraId="7F6429AB" w14:textId="28B57A62" w:rsidR="00B27E94" w:rsidRDefault="00B27E94">
      <w:pPr>
        <w:spacing w:line="276" w:lineRule="auto"/>
        <w:jc w:val="left"/>
        <w:rPr>
          <w:rFonts w:eastAsiaTheme="majorEastAsia" w:cstheme="minorHAnsi"/>
          <w:b/>
          <w:bCs/>
          <w:color w:val="0D0D0D" w:themeColor="text1" w:themeTint="F2"/>
          <w:sz w:val="28"/>
          <w:szCs w:val="28"/>
        </w:rPr>
      </w:pPr>
    </w:p>
    <w:p w14:paraId="37958258" w14:textId="77777777" w:rsidR="00F65EBB" w:rsidRPr="00B25543" w:rsidRDefault="00F65EBB">
      <w:pPr>
        <w:spacing w:line="276" w:lineRule="auto"/>
        <w:jc w:val="left"/>
        <w:rPr>
          <w:rFonts w:eastAsiaTheme="majorEastAsia" w:cstheme="minorHAnsi"/>
          <w:b/>
          <w:bCs/>
          <w:color w:val="0D0D0D" w:themeColor="text1" w:themeTint="F2"/>
          <w:sz w:val="28"/>
          <w:szCs w:val="28"/>
        </w:rPr>
      </w:pPr>
    </w:p>
    <w:p w14:paraId="19BF73ED" w14:textId="77777777" w:rsidR="00CF2CC4" w:rsidRPr="00B25543" w:rsidRDefault="00CF2CC4">
      <w:pPr>
        <w:spacing w:line="276" w:lineRule="auto"/>
        <w:jc w:val="left"/>
        <w:rPr>
          <w:rFonts w:eastAsiaTheme="majorEastAsia" w:cstheme="minorHAnsi"/>
          <w:b/>
          <w:bCs/>
          <w:color w:val="0D0D0D" w:themeColor="text1" w:themeTint="F2"/>
          <w:sz w:val="28"/>
          <w:szCs w:val="28"/>
        </w:rPr>
      </w:pPr>
      <w:r w:rsidRPr="00B25543">
        <w:rPr>
          <w:rFonts w:cstheme="minorHAnsi"/>
        </w:rPr>
        <w:br w:type="page"/>
      </w:r>
    </w:p>
    <w:p w14:paraId="699D97A2" w14:textId="4B4E6682" w:rsidR="006F62DA" w:rsidRPr="00B25543" w:rsidRDefault="00D14E94" w:rsidP="006F62DA">
      <w:pPr>
        <w:pStyle w:val="Nadpis1"/>
        <w:rPr>
          <w:rFonts w:cstheme="minorHAnsi"/>
        </w:rPr>
      </w:pPr>
      <w:bookmarkStart w:id="101" w:name="_Toc109299758"/>
      <w:r w:rsidRPr="00B25543">
        <w:rPr>
          <w:rFonts w:cstheme="minorHAnsi"/>
        </w:rPr>
        <w:lastRenderedPageBreak/>
        <w:t>4 Příloha č. 1 – S</w:t>
      </w:r>
      <w:r w:rsidR="006F62DA" w:rsidRPr="00B25543">
        <w:rPr>
          <w:rFonts w:cstheme="minorHAnsi"/>
        </w:rPr>
        <w:t>oubor materiálů pro realizaci programu</w:t>
      </w:r>
      <w:bookmarkEnd w:id="101"/>
    </w:p>
    <w:p w14:paraId="6E41CDE1" w14:textId="144929BF" w:rsidR="0037710C" w:rsidRPr="001B7D3C" w:rsidRDefault="0037710C" w:rsidP="0037710C">
      <w:pPr>
        <w:rPr>
          <w:rStyle w:val="Siln"/>
        </w:rPr>
      </w:pPr>
      <w:r w:rsidRPr="00B25543">
        <w:rPr>
          <w:rFonts w:cstheme="minorHAnsi"/>
        </w:rPr>
        <w:t>Pracovní listy p</w:t>
      </w:r>
      <w:r w:rsidR="00E45F5E" w:rsidRPr="00B25543">
        <w:rPr>
          <w:rFonts w:cstheme="minorHAnsi"/>
        </w:rPr>
        <w:t>ro žáky</w:t>
      </w:r>
      <w:r w:rsidR="00A05393">
        <w:rPr>
          <w:rFonts w:cstheme="minorHAnsi"/>
        </w:rPr>
        <w:t>,</w:t>
      </w:r>
      <w:r w:rsidR="00E45F5E" w:rsidRPr="00B25543">
        <w:rPr>
          <w:rFonts w:cstheme="minorHAnsi"/>
        </w:rPr>
        <w:t xml:space="preserve"> návody na robot</w:t>
      </w:r>
      <w:r w:rsidR="007304E5">
        <w:rPr>
          <w:rFonts w:cstheme="minorHAnsi"/>
        </w:rPr>
        <w:t>a</w:t>
      </w:r>
      <w:r w:rsidR="00E45F5E" w:rsidRPr="00B25543">
        <w:rPr>
          <w:rFonts w:cstheme="minorHAnsi"/>
        </w:rPr>
        <w:t xml:space="preserve"> </w:t>
      </w:r>
      <w:r w:rsidR="00A05393">
        <w:rPr>
          <w:rFonts w:cstheme="minorHAnsi"/>
        </w:rPr>
        <w:t xml:space="preserve">a soubor pro aktivitu s Minecraft </w:t>
      </w:r>
      <w:proofErr w:type="spellStart"/>
      <w:r w:rsidR="00A05393">
        <w:rPr>
          <w:rFonts w:cstheme="minorHAnsi"/>
        </w:rPr>
        <w:t>Education</w:t>
      </w:r>
      <w:proofErr w:type="spellEnd"/>
      <w:r w:rsidR="00A05393">
        <w:rPr>
          <w:rFonts w:cstheme="minorHAnsi"/>
        </w:rPr>
        <w:t xml:space="preserve"> </w:t>
      </w:r>
      <w:proofErr w:type="spellStart"/>
      <w:r w:rsidR="00A05393">
        <w:rPr>
          <w:rFonts w:cstheme="minorHAnsi"/>
        </w:rPr>
        <w:t>Edition</w:t>
      </w:r>
      <w:proofErr w:type="spellEnd"/>
      <w:r w:rsidR="00A05393">
        <w:rPr>
          <w:rFonts w:cstheme="minorHAnsi"/>
        </w:rPr>
        <w:t xml:space="preserve"> </w:t>
      </w:r>
      <w:r w:rsidR="00E45F5E" w:rsidRPr="00B25543">
        <w:rPr>
          <w:rFonts w:cstheme="minorHAnsi"/>
        </w:rPr>
        <w:t xml:space="preserve">jsou zpracovány </w:t>
      </w:r>
      <w:r w:rsidRPr="00B25543">
        <w:rPr>
          <w:rFonts w:cstheme="minorHAnsi"/>
        </w:rPr>
        <w:t>jako samostatná příloha.</w:t>
      </w:r>
      <w:r w:rsidR="00E45F5E" w:rsidRPr="00B25543">
        <w:rPr>
          <w:rFonts w:cstheme="minorHAnsi"/>
        </w:rPr>
        <w:t xml:space="preserve"> Příloha obsahuje </w:t>
      </w:r>
      <w:r w:rsidR="00442F92">
        <w:rPr>
          <w:rFonts w:cstheme="minorHAnsi"/>
        </w:rPr>
        <w:t xml:space="preserve">zaprvé </w:t>
      </w:r>
      <w:r w:rsidR="007304E5">
        <w:rPr>
          <w:rFonts w:cstheme="minorHAnsi"/>
        </w:rPr>
        <w:t>14</w:t>
      </w:r>
      <w:r w:rsidR="00E45F5E" w:rsidRPr="00B25543">
        <w:rPr>
          <w:rFonts w:cstheme="minorHAnsi"/>
        </w:rPr>
        <w:t> </w:t>
      </w:r>
      <w:r w:rsidRPr="00B25543">
        <w:rPr>
          <w:rFonts w:cstheme="minorHAnsi"/>
        </w:rPr>
        <w:t>pracovních listů pro žáky:</w:t>
      </w:r>
    </w:p>
    <w:p w14:paraId="6D84210E" w14:textId="371AA8BC" w:rsidR="0037710C" w:rsidRPr="00B25543" w:rsidRDefault="0037710C" w:rsidP="00870887">
      <w:pPr>
        <w:pStyle w:val="Odstavecseseznamem"/>
        <w:numPr>
          <w:ilvl w:val="0"/>
          <w:numId w:val="2"/>
        </w:numPr>
        <w:rPr>
          <w:rFonts w:cstheme="minorHAnsi"/>
        </w:rPr>
      </w:pPr>
      <w:r w:rsidRPr="00B25543">
        <w:rPr>
          <w:rFonts w:cstheme="minorHAnsi"/>
        </w:rPr>
        <w:t>Pracovní list pro žáky č. 1;</w:t>
      </w:r>
    </w:p>
    <w:p w14:paraId="00F4FAB8" w14:textId="3DD907A2" w:rsidR="0037710C" w:rsidRPr="00B25543" w:rsidRDefault="0037710C" w:rsidP="00870887">
      <w:pPr>
        <w:pStyle w:val="Odstavecseseznamem"/>
        <w:numPr>
          <w:ilvl w:val="0"/>
          <w:numId w:val="2"/>
        </w:numPr>
        <w:rPr>
          <w:rFonts w:cstheme="minorHAnsi"/>
        </w:rPr>
      </w:pPr>
      <w:r w:rsidRPr="00B25543">
        <w:rPr>
          <w:rFonts w:cstheme="minorHAnsi"/>
        </w:rPr>
        <w:t>Pracovní list pro žáky č. 2;</w:t>
      </w:r>
    </w:p>
    <w:p w14:paraId="51431639" w14:textId="73B9EA36" w:rsidR="0037710C" w:rsidRPr="00B25543" w:rsidRDefault="0037710C" w:rsidP="00870887">
      <w:pPr>
        <w:pStyle w:val="Odstavecseseznamem"/>
        <w:numPr>
          <w:ilvl w:val="0"/>
          <w:numId w:val="2"/>
        </w:numPr>
        <w:rPr>
          <w:rFonts w:cstheme="minorHAnsi"/>
        </w:rPr>
      </w:pPr>
      <w:r w:rsidRPr="00B25543">
        <w:rPr>
          <w:rFonts w:cstheme="minorHAnsi"/>
        </w:rPr>
        <w:t>Pracovní list pro žáky č. 3;</w:t>
      </w:r>
    </w:p>
    <w:p w14:paraId="15B85716" w14:textId="46105F3D" w:rsidR="0037710C" w:rsidRPr="00B25543" w:rsidRDefault="0037710C" w:rsidP="00870887">
      <w:pPr>
        <w:pStyle w:val="Odstavecseseznamem"/>
        <w:numPr>
          <w:ilvl w:val="0"/>
          <w:numId w:val="2"/>
        </w:numPr>
        <w:rPr>
          <w:rFonts w:cstheme="minorHAnsi"/>
        </w:rPr>
      </w:pPr>
      <w:r w:rsidRPr="00B25543">
        <w:rPr>
          <w:rFonts w:cstheme="minorHAnsi"/>
        </w:rPr>
        <w:t>Pracovní list pro žáky č. 4;</w:t>
      </w:r>
    </w:p>
    <w:p w14:paraId="5BF1A5C8" w14:textId="0C59A75F" w:rsidR="0037710C" w:rsidRPr="00B25543" w:rsidRDefault="0037710C" w:rsidP="00870887">
      <w:pPr>
        <w:pStyle w:val="Odstavecseseznamem"/>
        <w:numPr>
          <w:ilvl w:val="0"/>
          <w:numId w:val="2"/>
        </w:numPr>
        <w:rPr>
          <w:rFonts w:cstheme="minorHAnsi"/>
        </w:rPr>
      </w:pPr>
      <w:r w:rsidRPr="00B25543">
        <w:rPr>
          <w:rFonts w:cstheme="minorHAnsi"/>
        </w:rPr>
        <w:t>Pracovní list pro žáky č. 5;</w:t>
      </w:r>
    </w:p>
    <w:p w14:paraId="6071CBBC" w14:textId="44FB8A79" w:rsidR="0037710C" w:rsidRPr="00B25543" w:rsidRDefault="0037710C" w:rsidP="00870887">
      <w:pPr>
        <w:pStyle w:val="Odstavecseseznamem"/>
        <w:numPr>
          <w:ilvl w:val="0"/>
          <w:numId w:val="2"/>
        </w:numPr>
        <w:rPr>
          <w:rFonts w:cstheme="minorHAnsi"/>
        </w:rPr>
      </w:pPr>
      <w:r w:rsidRPr="00B25543">
        <w:rPr>
          <w:rFonts w:cstheme="minorHAnsi"/>
        </w:rPr>
        <w:t>Pracovní list pro žáky č. 6;</w:t>
      </w:r>
    </w:p>
    <w:p w14:paraId="08A1E296" w14:textId="09710598" w:rsidR="0037710C" w:rsidRPr="00B25543" w:rsidRDefault="0037710C" w:rsidP="00870887">
      <w:pPr>
        <w:pStyle w:val="Odstavecseseznamem"/>
        <w:numPr>
          <w:ilvl w:val="0"/>
          <w:numId w:val="2"/>
        </w:numPr>
        <w:rPr>
          <w:rFonts w:cstheme="minorHAnsi"/>
        </w:rPr>
      </w:pPr>
      <w:r w:rsidRPr="00B25543">
        <w:rPr>
          <w:rFonts w:cstheme="minorHAnsi"/>
        </w:rPr>
        <w:t>Pracovní list pro žáky č. 7;</w:t>
      </w:r>
    </w:p>
    <w:p w14:paraId="457E4E90" w14:textId="799433C8" w:rsidR="0037710C" w:rsidRPr="00B25543" w:rsidRDefault="0037710C" w:rsidP="00870887">
      <w:pPr>
        <w:pStyle w:val="Odstavecseseznamem"/>
        <w:numPr>
          <w:ilvl w:val="0"/>
          <w:numId w:val="2"/>
        </w:numPr>
        <w:rPr>
          <w:rFonts w:cstheme="minorHAnsi"/>
        </w:rPr>
      </w:pPr>
      <w:r w:rsidRPr="00B25543">
        <w:rPr>
          <w:rFonts w:cstheme="minorHAnsi"/>
        </w:rPr>
        <w:t>Pracovní list pro žáky č. 8;</w:t>
      </w:r>
    </w:p>
    <w:p w14:paraId="1998BB63" w14:textId="02A92C3E" w:rsidR="0037710C" w:rsidRPr="00B25543" w:rsidRDefault="0037710C" w:rsidP="00870887">
      <w:pPr>
        <w:pStyle w:val="Odstavecseseznamem"/>
        <w:numPr>
          <w:ilvl w:val="0"/>
          <w:numId w:val="2"/>
        </w:numPr>
        <w:rPr>
          <w:rFonts w:cstheme="minorHAnsi"/>
        </w:rPr>
      </w:pPr>
      <w:r w:rsidRPr="00B25543">
        <w:rPr>
          <w:rFonts w:cstheme="minorHAnsi"/>
        </w:rPr>
        <w:t>Pracovní list pro žáky č. 9;</w:t>
      </w:r>
    </w:p>
    <w:p w14:paraId="13598CF9" w14:textId="03BCD2E8" w:rsidR="0037710C" w:rsidRPr="00B25543" w:rsidRDefault="0037710C" w:rsidP="00870887">
      <w:pPr>
        <w:pStyle w:val="Odstavecseseznamem"/>
        <w:numPr>
          <w:ilvl w:val="0"/>
          <w:numId w:val="2"/>
        </w:numPr>
        <w:rPr>
          <w:rFonts w:cstheme="minorHAnsi"/>
        </w:rPr>
      </w:pPr>
      <w:r w:rsidRPr="00B25543">
        <w:rPr>
          <w:rFonts w:cstheme="minorHAnsi"/>
        </w:rPr>
        <w:t>Pracovní list pro žáky č. 10;</w:t>
      </w:r>
    </w:p>
    <w:p w14:paraId="6D81F549" w14:textId="20D0BBF1" w:rsidR="0037710C" w:rsidRPr="00B25543" w:rsidRDefault="0037710C" w:rsidP="00870887">
      <w:pPr>
        <w:pStyle w:val="Odstavecseseznamem"/>
        <w:numPr>
          <w:ilvl w:val="0"/>
          <w:numId w:val="2"/>
        </w:numPr>
        <w:rPr>
          <w:rFonts w:cstheme="minorHAnsi"/>
        </w:rPr>
      </w:pPr>
      <w:r w:rsidRPr="00B25543">
        <w:rPr>
          <w:rFonts w:cstheme="minorHAnsi"/>
        </w:rPr>
        <w:t>Pracovní list pro žáky č. 11;</w:t>
      </w:r>
    </w:p>
    <w:p w14:paraId="2DABE0A4" w14:textId="1610EAA8" w:rsidR="0037710C" w:rsidRDefault="0037710C" w:rsidP="00870887">
      <w:pPr>
        <w:pStyle w:val="Odstavecseseznamem"/>
        <w:numPr>
          <w:ilvl w:val="0"/>
          <w:numId w:val="2"/>
        </w:numPr>
        <w:rPr>
          <w:rFonts w:cstheme="minorHAnsi"/>
        </w:rPr>
      </w:pPr>
      <w:r w:rsidRPr="00B25543">
        <w:rPr>
          <w:rFonts w:cstheme="minorHAnsi"/>
        </w:rPr>
        <w:t>Pracovní list pro žáky č. 12</w:t>
      </w:r>
      <w:r w:rsidR="007304E5" w:rsidRPr="00B25543">
        <w:rPr>
          <w:rFonts w:cstheme="minorHAnsi"/>
        </w:rPr>
        <w:t>;</w:t>
      </w:r>
    </w:p>
    <w:p w14:paraId="0082207E" w14:textId="7DF4445C" w:rsidR="007304E5" w:rsidRPr="00B25543" w:rsidRDefault="007304E5" w:rsidP="00870887">
      <w:pPr>
        <w:pStyle w:val="Odstavecseseznamem"/>
        <w:numPr>
          <w:ilvl w:val="0"/>
          <w:numId w:val="2"/>
        </w:numPr>
        <w:rPr>
          <w:rFonts w:cstheme="minorHAnsi"/>
        </w:rPr>
      </w:pPr>
      <w:r w:rsidRPr="00B25543">
        <w:rPr>
          <w:rFonts w:cstheme="minorHAnsi"/>
        </w:rPr>
        <w:t>Pracovní list pro žáky č. 1</w:t>
      </w:r>
      <w:r>
        <w:rPr>
          <w:rFonts w:cstheme="minorHAnsi"/>
        </w:rPr>
        <w:t>3</w:t>
      </w:r>
      <w:r w:rsidRPr="00B25543">
        <w:rPr>
          <w:rFonts w:cstheme="minorHAnsi"/>
        </w:rPr>
        <w:t>;</w:t>
      </w:r>
    </w:p>
    <w:p w14:paraId="2206F8C3" w14:textId="73E8FB0D" w:rsidR="007304E5" w:rsidRPr="007304E5" w:rsidRDefault="007304E5" w:rsidP="00870887">
      <w:pPr>
        <w:pStyle w:val="Odstavecseseznamem"/>
        <w:numPr>
          <w:ilvl w:val="0"/>
          <w:numId w:val="2"/>
        </w:numPr>
        <w:rPr>
          <w:rFonts w:cstheme="minorHAnsi"/>
        </w:rPr>
      </w:pPr>
      <w:r w:rsidRPr="00B25543">
        <w:rPr>
          <w:rFonts w:cstheme="minorHAnsi"/>
        </w:rPr>
        <w:t>Pracovní list pro žáky č. 1</w:t>
      </w:r>
      <w:r>
        <w:rPr>
          <w:rFonts w:cstheme="minorHAnsi"/>
        </w:rPr>
        <w:t>4.</w:t>
      </w:r>
    </w:p>
    <w:p w14:paraId="52C12DA7" w14:textId="77777777" w:rsidR="00801553" w:rsidRDefault="00801553" w:rsidP="00F108CF"/>
    <w:p w14:paraId="396C09B4" w14:textId="4CCC4007" w:rsidR="008C4DA1" w:rsidRPr="008C4DA1" w:rsidRDefault="008C4DA1" w:rsidP="00F108CF">
      <w:r>
        <w:t xml:space="preserve">Každý pracovní list je určen pro jeden tematický blok. Číslování pracovních listů odpovídá číslování jednotlivých bloků. Například Pracovní list pro žáky č. 1 je určen pro Tematický blok č. 1. Pracovní listy jsou zpracovány tak, aby je mohl realizátor snadno upravit. Pokud využije například pouze některý pracovní list ve výuce, je nezbytné, aby z pracovního listu vymazal informaci o návaznosti na předchozí pracovní list nebo blok. </w:t>
      </w:r>
    </w:p>
    <w:p w14:paraId="0DD77102" w14:textId="77777777" w:rsidR="00F108CF" w:rsidRPr="00B25543" w:rsidRDefault="00F108CF" w:rsidP="00F108CF">
      <w:pPr>
        <w:rPr>
          <w:rFonts w:cstheme="minorHAnsi"/>
        </w:rPr>
      </w:pPr>
      <w:r w:rsidRPr="00B25543">
        <w:rPr>
          <w:rFonts w:cstheme="minorHAnsi"/>
        </w:rPr>
        <w:t>Návody na roboty jsou přiloženy ve dvou formátech:</w:t>
      </w:r>
    </w:p>
    <w:p w14:paraId="1D170E7B" w14:textId="3A819B55" w:rsidR="00F108CF" w:rsidRPr="00B25543" w:rsidRDefault="00F108CF" w:rsidP="00870887">
      <w:pPr>
        <w:pStyle w:val="Odstavecseseznamem"/>
        <w:numPr>
          <w:ilvl w:val="0"/>
          <w:numId w:val="3"/>
        </w:numPr>
        <w:rPr>
          <w:rFonts w:cstheme="minorHAnsi"/>
        </w:rPr>
      </w:pPr>
      <w:r w:rsidRPr="00B25543">
        <w:rPr>
          <w:rFonts w:cstheme="minorHAnsi"/>
        </w:rPr>
        <w:t>Ve formátu PDF;</w:t>
      </w:r>
    </w:p>
    <w:p w14:paraId="622656D7" w14:textId="564B3030" w:rsidR="00F108CF" w:rsidRDefault="0084466F" w:rsidP="00870887">
      <w:pPr>
        <w:pStyle w:val="Odstavecseseznamem"/>
        <w:numPr>
          <w:ilvl w:val="0"/>
          <w:numId w:val="3"/>
        </w:numPr>
        <w:rPr>
          <w:rFonts w:cstheme="minorHAnsi"/>
        </w:rPr>
      </w:pPr>
      <w:r w:rsidRPr="00B25543">
        <w:rPr>
          <w:rFonts w:cstheme="minorHAnsi"/>
        </w:rPr>
        <w:t>Ve formátu</w:t>
      </w:r>
      <w:r w:rsidR="00801553">
        <w:rPr>
          <w:rFonts w:cstheme="minorHAnsi"/>
        </w:rPr>
        <w:t xml:space="preserve"> </w:t>
      </w:r>
      <w:r w:rsidR="00F22166">
        <w:rPr>
          <w:rFonts w:cstheme="minorHAnsi"/>
        </w:rPr>
        <w:t>MPD.</w:t>
      </w:r>
    </w:p>
    <w:p w14:paraId="0511197E" w14:textId="77777777" w:rsidR="000C7037" w:rsidRPr="000C7037" w:rsidRDefault="000C7037" w:rsidP="000C7037">
      <w:pPr>
        <w:rPr>
          <w:rFonts w:cstheme="minorHAnsi"/>
        </w:rPr>
      </w:pPr>
    </w:p>
    <w:p w14:paraId="73DE710F" w14:textId="55ED7EFC" w:rsidR="00F108CF" w:rsidRPr="00B25543" w:rsidRDefault="0062658F" w:rsidP="00F108CF">
      <w:pPr>
        <w:rPr>
          <w:rFonts w:cstheme="minorHAnsi"/>
        </w:rPr>
      </w:pPr>
      <w:r w:rsidRPr="00B25543">
        <w:rPr>
          <w:rFonts w:cstheme="minorHAnsi"/>
        </w:rPr>
        <w:t xml:space="preserve">Příloha obsahuje celkem </w:t>
      </w:r>
      <w:r w:rsidR="000307CA">
        <w:rPr>
          <w:rFonts w:cstheme="minorHAnsi"/>
        </w:rPr>
        <w:t>šest</w:t>
      </w:r>
      <w:r w:rsidR="00F108CF" w:rsidRPr="00B25543">
        <w:rPr>
          <w:rFonts w:cstheme="minorHAnsi"/>
        </w:rPr>
        <w:t xml:space="preserve"> návo</w:t>
      </w:r>
      <w:r w:rsidR="000307CA">
        <w:rPr>
          <w:rFonts w:cstheme="minorHAnsi"/>
        </w:rPr>
        <w:t>dů</w:t>
      </w:r>
      <w:r w:rsidR="00F108CF" w:rsidRPr="00B25543">
        <w:rPr>
          <w:rFonts w:cstheme="minorHAnsi"/>
        </w:rPr>
        <w:t xml:space="preserve"> na robot</w:t>
      </w:r>
      <w:r w:rsidR="00FD6C64">
        <w:rPr>
          <w:rFonts w:cstheme="minorHAnsi"/>
        </w:rPr>
        <w:t xml:space="preserve">a </w:t>
      </w:r>
      <w:r w:rsidR="00E45F5E" w:rsidRPr="00B25543">
        <w:rPr>
          <w:rFonts w:cstheme="minorHAnsi"/>
        </w:rPr>
        <w:t>ve formátu PDF</w:t>
      </w:r>
      <w:r w:rsidR="00F108CF" w:rsidRPr="00B25543">
        <w:rPr>
          <w:rFonts w:cstheme="minorHAnsi"/>
        </w:rPr>
        <w:t xml:space="preserve">: </w:t>
      </w:r>
    </w:p>
    <w:p w14:paraId="09CB4870" w14:textId="510AE1BE" w:rsidR="000C7037" w:rsidRDefault="000C7037"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základ</w:t>
      </w:r>
      <w:r w:rsidR="000307CA">
        <w:rPr>
          <w:rFonts w:cstheme="minorHAnsi"/>
        </w:rPr>
        <w:t xml:space="preserve"> (na výšku)</w:t>
      </w:r>
      <w:r w:rsidR="000307CA" w:rsidRPr="00B25543">
        <w:rPr>
          <w:rFonts w:cstheme="minorHAnsi"/>
        </w:rPr>
        <w:t>;</w:t>
      </w:r>
    </w:p>
    <w:p w14:paraId="1A54BFC3" w14:textId="3189E549" w:rsidR="000307CA" w:rsidRDefault="000307CA"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základ (na šířku)</w:t>
      </w:r>
      <w:r w:rsidRPr="00B25543">
        <w:rPr>
          <w:rFonts w:cstheme="minorHAnsi"/>
        </w:rPr>
        <w:t>;</w:t>
      </w:r>
    </w:p>
    <w:p w14:paraId="56A695C7" w14:textId="09E12239" w:rsidR="000C7037" w:rsidRDefault="000C7037"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úchopné zařízení</w:t>
      </w:r>
      <w:r w:rsidR="000307CA">
        <w:rPr>
          <w:rFonts w:cstheme="minorHAnsi"/>
        </w:rPr>
        <w:t xml:space="preserve"> (na výšku)</w:t>
      </w:r>
      <w:r w:rsidRPr="00B25543">
        <w:rPr>
          <w:rFonts w:cstheme="minorHAnsi"/>
        </w:rPr>
        <w:t>;</w:t>
      </w:r>
    </w:p>
    <w:p w14:paraId="5DD42998" w14:textId="2A98253E" w:rsidR="000307CA" w:rsidRPr="00B25543" w:rsidRDefault="000307CA"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úchopné zařízení (na šířku)</w:t>
      </w:r>
      <w:r w:rsidRPr="00B25543">
        <w:rPr>
          <w:rFonts w:cstheme="minorHAnsi"/>
        </w:rPr>
        <w:t>;</w:t>
      </w:r>
    </w:p>
    <w:p w14:paraId="4FCCC9C2" w14:textId="6C7961AE" w:rsidR="000C7037" w:rsidRDefault="000C7037"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celý robot</w:t>
      </w:r>
      <w:r w:rsidR="000307CA">
        <w:rPr>
          <w:rFonts w:cstheme="minorHAnsi"/>
        </w:rPr>
        <w:t xml:space="preserve"> (na výšku)</w:t>
      </w:r>
      <w:r w:rsidR="000307CA" w:rsidRPr="00B25543">
        <w:rPr>
          <w:rFonts w:cstheme="minorHAnsi"/>
        </w:rPr>
        <w:t>;</w:t>
      </w:r>
    </w:p>
    <w:p w14:paraId="714A9E53" w14:textId="51CB9533" w:rsidR="000307CA" w:rsidRPr="000307CA" w:rsidRDefault="000307CA"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celý robot (na šířku).</w:t>
      </w:r>
    </w:p>
    <w:p w14:paraId="7A2CEE71" w14:textId="77777777" w:rsidR="000C7037" w:rsidRPr="000C7037" w:rsidRDefault="000C7037" w:rsidP="000C7037">
      <w:pPr>
        <w:rPr>
          <w:rFonts w:cstheme="minorHAnsi"/>
        </w:rPr>
      </w:pPr>
    </w:p>
    <w:p w14:paraId="796A3A8A" w14:textId="6EF3BBC3" w:rsidR="00E45F5E" w:rsidRPr="00B25543" w:rsidRDefault="00E45F5E" w:rsidP="00E45F5E">
      <w:pPr>
        <w:rPr>
          <w:rFonts w:cstheme="minorHAnsi"/>
        </w:rPr>
      </w:pPr>
      <w:r w:rsidRPr="00B25543">
        <w:rPr>
          <w:rFonts w:cstheme="minorHAnsi"/>
        </w:rPr>
        <w:t>Příloha obsahuje celkem</w:t>
      </w:r>
      <w:r w:rsidR="002B0D3F">
        <w:rPr>
          <w:rFonts w:cstheme="minorHAnsi"/>
        </w:rPr>
        <w:t xml:space="preserve"> tři </w:t>
      </w:r>
      <w:r w:rsidRPr="00B25543">
        <w:rPr>
          <w:rFonts w:cstheme="minorHAnsi"/>
        </w:rPr>
        <w:t>návo</w:t>
      </w:r>
      <w:r w:rsidR="000C7037">
        <w:rPr>
          <w:rFonts w:cstheme="minorHAnsi"/>
        </w:rPr>
        <w:t xml:space="preserve">dy </w:t>
      </w:r>
      <w:r w:rsidRPr="00B25543">
        <w:rPr>
          <w:rFonts w:cstheme="minorHAnsi"/>
        </w:rPr>
        <w:t>na robot</w:t>
      </w:r>
      <w:r w:rsidR="00FD6C64">
        <w:rPr>
          <w:rFonts w:cstheme="minorHAnsi"/>
        </w:rPr>
        <w:t xml:space="preserve">a </w:t>
      </w:r>
      <w:r w:rsidRPr="00B25543">
        <w:rPr>
          <w:rFonts w:cstheme="minorHAnsi"/>
        </w:rPr>
        <w:t xml:space="preserve">ve </w:t>
      </w:r>
      <w:r w:rsidR="000C7037">
        <w:rPr>
          <w:rFonts w:cstheme="minorHAnsi"/>
        </w:rPr>
        <w:t>formátu</w:t>
      </w:r>
      <w:r w:rsidR="00326EA5">
        <w:rPr>
          <w:rFonts w:cstheme="minorHAnsi"/>
        </w:rPr>
        <w:t xml:space="preserve"> MPD, </w:t>
      </w:r>
      <w:r w:rsidR="00326EA5" w:rsidRPr="00556227">
        <w:rPr>
          <w:rFonts w:cstheme="minorHAnsi"/>
          <w:sz w:val="24"/>
          <w:szCs w:val="24"/>
        </w:rPr>
        <w:t xml:space="preserve">který lze otevřít pomocí aplikace </w:t>
      </w:r>
      <w:proofErr w:type="spellStart"/>
      <w:r w:rsidR="00326EA5" w:rsidRPr="00556227">
        <w:rPr>
          <w:rFonts w:cstheme="minorHAnsi"/>
          <w:sz w:val="24"/>
          <w:szCs w:val="24"/>
        </w:rPr>
        <w:t>SnapCAD</w:t>
      </w:r>
      <w:proofErr w:type="spellEnd"/>
      <w:r w:rsidR="00326EA5">
        <w:rPr>
          <w:rFonts w:cstheme="minorHAnsi"/>
          <w:sz w:val="24"/>
          <w:szCs w:val="24"/>
        </w:rPr>
        <w:t>:</w:t>
      </w:r>
      <w:r w:rsidRPr="00B25543">
        <w:rPr>
          <w:rFonts w:cstheme="minorHAnsi"/>
        </w:rPr>
        <w:t xml:space="preserve"> </w:t>
      </w:r>
    </w:p>
    <w:p w14:paraId="36721477" w14:textId="2BC0BA57" w:rsidR="00D27A68" w:rsidRDefault="00D27A68"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základ</w:t>
      </w:r>
      <w:r w:rsidR="000307CA" w:rsidRPr="00B25543">
        <w:rPr>
          <w:rFonts w:cstheme="minorHAnsi"/>
        </w:rPr>
        <w:t>;</w:t>
      </w:r>
    </w:p>
    <w:p w14:paraId="403A2E35" w14:textId="5E9EB0E1" w:rsidR="00D27A68" w:rsidRPr="00B25543" w:rsidRDefault="00D27A68"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úchopné zařízení</w:t>
      </w:r>
      <w:r w:rsidRPr="00B25543">
        <w:rPr>
          <w:rFonts w:cstheme="minorHAnsi"/>
        </w:rPr>
        <w:t>;</w:t>
      </w:r>
    </w:p>
    <w:p w14:paraId="1683B046" w14:textId="4D24E63A" w:rsidR="00E45F5E" w:rsidRPr="00B25543" w:rsidRDefault="00D27A68" w:rsidP="00870887">
      <w:pPr>
        <w:pStyle w:val="Odstavecseseznamem"/>
        <w:numPr>
          <w:ilvl w:val="0"/>
          <w:numId w:val="4"/>
        </w:numPr>
        <w:rPr>
          <w:rFonts w:cstheme="minorHAnsi"/>
        </w:rPr>
      </w:pPr>
      <w:proofErr w:type="spellStart"/>
      <w:r>
        <w:rPr>
          <w:rFonts w:cstheme="minorHAnsi"/>
        </w:rPr>
        <w:t>Unibot</w:t>
      </w:r>
      <w:proofErr w:type="spellEnd"/>
      <w:r>
        <w:rPr>
          <w:rFonts w:cstheme="minorHAnsi"/>
        </w:rPr>
        <w:t xml:space="preserve"> - celý robot.</w:t>
      </w:r>
    </w:p>
    <w:p w14:paraId="28798941" w14:textId="77777777" w:rsidR="000C7037" w:rsidRDefault="000C7037" w:rsidP="00F108CF">
      <w:pPr>
        <w:rPr>
          <w:rFonts w:cstheme="minorHAnsi"/>
        </w:rPr>
      </w:pPr>
    </w:p>
    <w:p w14:paraId="2BAC129F" w14:textId="79577E8D" w:rsidR="00442F92" w:rsidRDefault="00F108CF" w:rsidP="00F108CF">
      <w:pPr>
        <w:rPr>
          <w:rFonts w:cstheme="minorHAnsi"/>
        </w:rPr>
      </w:pPr>
      <w:r w:rsidRPr="00B25543">
        <w:rPr>
          <w:rFonts w:cstheme="minorHAnsi"/>
        </w:rPr>
        <w:t>Pořadí návodů je uvedeno podle pořadí tematických bloků. Vše</w:t>
      </w:r>
      <w:r w:rsidR="00F4461E" w:rsidRPr="00B25543">
        <w:rPr>
          <w:rFonts w:cstheme="minorHAnsi"/>
        </w:rPr>
        <w:t xml:space="preserve">chny </w:t>
      </w:r>
      <w:r w:rsidR="00D27A68">
        <w:rPr>
          <w:rFonts w:cstheme="minorHAnsi"/>
        </w:rPr>
        <w:t xml:space="preserve">návody a podoba </w:t>
      </w:r>
      <w:r w:rsidR="00F4461E" w:rsidRPr="00B25543">
        <w:rPr>
          <w:rFonts w:cstheme="minorHAnsi"/>
        </w:rPr>
        <w:t>robot</w:t>
      </w:r>
      <w:r w:rsidR="00D27A68">
        <w:rPr>
          <w:rFonts w:cstheme="minorHAnsi"/>
        </w:rPr>
        <w:t>a</w:t>
      </w:r>
      <w:r w:rsidR="00F4461E" w:rsidRPr="00B25543">
        <w:rPr>
          <w:rFonts w:cstheme="minorHAnsi"/>
        </w:rPr>
        <w:t xml:space="preserve"> </w:t>
      </w:r>
      <w:r w:rsidRPr="00B25543">
        <w:rPr>
          <w:rFonts w:cstheme="minorHAnsi"/>
        </w:rPr>
        <w:t>jsou vytvořeny realizačním týmem</w:t>
      </w:r>
      <w:r w:rsidR="003275F0">
        <w:rPr>
          <w:rFonts w:cstheme="minorHAnsi"/>
        </w:rPr>
        <w:t xml:space="preserve"> stejně jako další část přílohy.  </w:t>
      </w:r>
    </w:p>
    <w:p w14:paraId="7692430B" w14:textId="0ABE91B6" w:rsidR="00442F92" w:rsidRDefault="00442F92" w:rsidP="00E45F5E">
      <w:pPr>
        <w:rPr>
          <w:rFonts w:cstheme="minorHAnsi"/>
        </w:rPr>
      </w:pPr>
      <w:r>
        <w:rPr>
          <w:rFonts w:cstheme="minorHAnsi"/>
        </w:rPr>
        <w:t>Poslední součástí přílohy je soubor</w:t>
      </w:r>
      <w:r w:rsidR="003275F0">
        <w:rPr>
          <w:rFonts w:cstheme="minorHAnsi"/>
        </w:rPr>
        <w:t xml:space="preserve"> pro</w:t>
      </w:r>
      <w:r>
        <w:rPr>
          <w:rFonts w:cstheme="minorHAnsi"/>
        </w:rPr>
        <w:t xml:space="preserve"> aktivitu na platformě Minecraft </w:t>
      </w:r>
      <w:proofErr w:type="spellStart"/>
      <w:r>
        <w:rPr>
          <w:rFonts w:cstheme="minorHAnsi"/>
        </w:rPr>
        <w:t>Education</w:t>
      </w:r>
      <w:proofErr w:type="spellEnd"/>
      <w:r>
        <w:rPr>
          <w:rFonts w:cstheme="minorHAnsi"/>
        </w:rPr>
        <w:t xml:space="preserve"> </w:t>
      </w:r>
      <w:proofErr w:type="spellStart"/>
      <w:r>
        <w:rPr>
          <w:rFonts w:cstheme="minorHAnsi"/>
        </w:rPr>
        <w:t>Edition</w:t>
      </w:r>
      <w:proofErr w:type="spellEnd"/>
      <w:r>
        <w:rPr>
          <w:rFonts w:cstheme="minorHAnsi"/>
        </w:rPr>
        <w:t xml:space="preserve"> s názvem Bludiště</w:t>
      </w:r>
      <w:r w:rsidR="003275F0">
        <w:rPr>
          <w:rFonts w:cstheme="minorHAnsi"/>
        </w:rPr>
        <w:t xml:space="preserve"> ve formátu MCWORLD.</w:t>
      </w:r>
    </w:p>
    <w:p w14:paraId="76756B52" w14:textId="6883328B" w:rsidR="004525F5" w:rsidRPr="00B25543" w:rsidRDefault="004525F5" w:rsidP="00E45F5E">
      <w:pPr>
        <w:rPr>
          <w:rFonts w:cstheme="minorHAnsi"/>
        </w:rPr>
      </w:pPr>
      <w:r w:rsidRPr="00B25543">
        <w:rPr>
          <w:rFonts w:cstheme="minorHAnsi"/>
        </w:rPr>
        <w:t xml:space="preserve">Všechny </w:t>
      </w:r>
      <w:r w:rsidR="00620BE9">
        <w:rPr>
          <w:rFonts w:cstheme="minorHAnsi"/>
        </w:rPr>
        <w:t>součásti přílohy</w:t>
      </w:r>
      <w:r w:rsidR="00E45F5E" w:rsidRPr="00B25543">
        <w:rPr>
          <w:rFonts w:cstheme="minorHAnsi"/>
        </w:rPr>
        <w:t xml:space="preserve"> jsou pohromadě k volnému stažení umístěny</w:t>
      </w:r>
      <w:r w:rsidRPr="00B25543">
        <w:rPr>
          <w:rFonts w:cstheme="minorHAnsi"/>
        </w:rPr>
        <w:t xml:space="preserve"> </w:t>
      </w:r>
      <w:r w:rsidR="00E45F5E" w:rsidRPr="00B25543">
        <w:rPr>
          <w:rFonts w:cstheme="minorHAnsi"/>
        </w:rPr>
        <w:t xml:space="preserve">na tomto odkaze: </w:t>
      </w:r>
    </w:p>
    <w:p w14:paraId="1A3650DC" w14:textId="4F64A050" w:rsidR="000342DD" w:rsidRPr="006C26BE" w:rsidRDefault="00000000">
      <w:pPr>
        <w:spacing w:line="276" w:lineRule="auto"/>
        <w:jc w:val="left"/>
        <w:rPr>
          <w:rFonts w:cstheme="minorHAnsi"/>
        </w:rPr>
      </w:pPr>
      <w:hyperlink r:id="rId254" w:history="1">
        <w:r w:rsidR="000342DD" w:rsidRPr="006C26BE">
          <w:rPr>
            <w:rStyle w:val="Hypertextovodkaz"/>
            <w:rFonts w:cstheme="minorHAnsi"/>
          </w:rPr>
          <w:t>http://www.sstmost.cz/cs/vzdelavaci-programy-zabavou-k-odbornemu-vzdelavani/</w:t>
        </w:r>
      </w:hyperlink>
      <w:r w:rsidR="004C0E35" w:rsidRPr="006C26BE">
        <w:rPr>
          <w:rFonts w:cstheme="minorHAnsi"/>
        </w:rPr>
        <w:t xml:space="preserve"> </w:t>
      </w:r>
    </w:p>
    <w:p w14:paraId="3E8B9AD2" w14:textId="5F109523" w:rsidR="00F4461E" w:rsidRPr="00B25543" w:rsidRDefault="00F4461E">
      <w:pPr>
        <w:spacing w:line="276" w:lineRule="auto"/>
        <w:jc w:val="left"/>
        <w:rPr>
          <w:rFonts w:eastAsiaTheme="majorEastAsia" w:cstheme="minorHAnsi"/>
          <w:b/>
          <w:bCs/>
          <w:color w:val="0D0D0D" w:themeColor="text1" w:themeTint="F2"/>
          <w:sz w:val="28"/>
          <w:szCs w:val="28"/>
        </w:rPr>
      </w:pPr>
      <w:r w:rsidRPr="006C26BE">
        <w:rPr>
          <w:rFonts w:cstheme="minorHAnsi"/>
        </w:rPr>
        <w:br w:type="page"/>
      </w:r>
    </w:p>
    <w:p w14:paraId="7700FB57" w14:textId="3DE6139F" w:rsidR="00E36193" w:rsidRPr="00B25543" w:rsidRDefault="00E36193" w:rsidP="00E36193">
      <w:pPr>
        <w:pStyle w:val="Nadpis1"/>
        <w:rPr>
          <w:rFonts w:cstheme="minorHAnsi"/>
        </w:rPr>
      </w:pPr>
      <w:bookmarkStart w:id="102" w:name="_Toc109299759"/>
      <w:r w:rsidRPr="00B25543">
        <w:rPr>
          <w:rFonts w:cstheme="minorHAnsi"/>
        </w:rPr>
        <w:lastRenderedPageBreak/>
        <w:t xml:space="preserve">5 Příloha č. 2 </w:t>
      </w:r>
      <w:r w:rsidR="00B67545" w:rsidRPr="00B25543">
        <w:rPr>
          <w:rFonts w:cstheme="minorHAnsi"/>
        </w:rPr>
        <w:t>–</w:t>
      </w:r>
      <w:r w:rsidRPr="00B25543">
        <w:rPr>
          <w:rFonts w:cstheme="minorHAnsi"/>
        </w:rPr>
        <w:t xml:space="preserve"> </w:t>
      </w:r>
      <w:r w:rsidR="00D14E94" w:rsidRPr="00B25543">
        <w:rPr>
          <w:rFonts w:cstheme="minorHAnsi"/>
        </w:rPr>
        <w:t>S</w:t>
      </w:r>
      <w:r w:rsidR="00B67545" w:rsidRPr="00B25543">
        <w:rPr>
          <w:rFonts w:cstheme="minorHAnsi"/>
        </w:rPr>
        <w:t>oubor metodických materiálů</w:t>
      </w:r>
      <w:bookmarkEnd w:id="102"/>
    </w:p>
    <w:p w14:paraId="1BAB668B" w14:textId="660DD0AD" w:rsidR="00F108CF" w:rsidRPr="00B25543" w:rsidRDefault="00F108CF" w:rsidP="00F108CF">
      <w:pPr>
        <w:rPr>
          <w:rFonts w:cstheme="minorHAnsi"/>
        </w:rPr>
      </w:pPr>
      <w:r w:rsidRPr="00B25543">
        <w:rPr>
          <w:rFonts w:cstheme="minorHAnsi"/>
        </w:rPr>
        <w:t>Metodické materiál</w:t>
      </w:r>
      <w:r w:rsidR="002741F1" w:rsidRPr="00B25543">
        <w:rPr>
          <w:rFonts w:cstheme="minorHAnsi"/>
        </w:rPr>
        <w:t xml:space="preserve">y pro realizátory jsou zpracovány </w:t>
      </w:r>
      <w:r w:rsidRPr="00B25543">
        <w:rPr>
          <w:rFonts w:cstheme="minorHAnsi"/>
        </w:rPr>
        <w:t>jako samostatná příloha. Příloha obsahuje</w:t>
      </w:r>
      <w:r w:rsidR="00271619">
        <w:rPr>
          <w:rFonts w:cstheme="minorHAnsi"/>
        </w:rPr>
        <w:t xml:space="preserve"> </w:t>
      </w:r>
      <w:r w:rsidR="00E775E9">
        <w:rPr>
          <w:rFonts w:cstheme="minorHAnsi"/>
        </w:rPr>
        <w:t xml:space="preserve">zaprvé </w:t>
      </w:r>
      <w:r w:rsidR="00271619">
        <w:rPr>
          <w:rFonts w:cstheme="minorHAnsi"/>
        </w:rPr>
        <w:t>14</w:t>
      </w:r>
      <w:r w:rsidR="008C4DA1">
        <w:rPr>
          <w:rFonts w:cstheme="minorHAnsi"/>
        </w:rPr>
        <w:t xml:space="preserve"> </w:t>
      </w:r>
      <w:r w:rsidRPr="00B25543">
        <w:rPr>
          <w:rFonts w:cstheme="minorHAnsi"/>
        </w:rPr>
        <w:t>dokumentů</w:t>
      </w:r>
      <w:r w:rsidR="00E775E9">
        <w:rPr>
          <w:rFonts w:cstheme="minorHAnsi"/>
        </w:rPr>
        <w:t xml:space="preserve"> určených vždy pro jeden metodický blok</w:t>
      </w:r>
      <w:r w:rsidRPr="00B25543">
        <w:rPr>
          <w:rFonts w:cstheme="minorHAnsi"/>
        </w:rPr>
        <w:t>:</w:t>
      </w:r>
    </w:p>
    <w:p w14:paraId="19899EF7" w14:textId="0E993F51"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1</w:t>
      </w:r>
      <w:r w:rsidR="00564433" w:rsidRPr="00B25543">
        <w:rPr>
          <w:rFonts w:cstheme="minorHAnsi"/>
        </w:rPr>
        <w:t>;</w:t>
      </w:r>
    </w:p>
    <w:p w14:paraId="4FA4339C" w14:textId="11E86B85"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2</w:t>
      </w:r>
      <w:r w:rsidR="00564433" w:rsidRPr="00B25543">
        <w:rPr>
          <w:rFonts w:cstheme="minorHAnsi"/>
        </w:rPr>
        <w:t>;</w:t>
      </w:r>
    </w:p>
    <w:p w14:paraId="695CC541" w14:textId="6B7609E0"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3</w:t>
      </w:r>
      <w:r w:rsidR="00564433" w:rsidRPr="00B25543">
        <w:rPr>
          <w:rFonts w:cstheme="minorHAnsi"/>
        </w:rPr>
        <w:t>;</w:t>
      </w:r>
    </w:p>
    <w:p w14:paraId="270849CC" w14:textId="690978AE"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4</w:t>
      </w:r>
      <w:r w:rsidR="00564433" w:rsidRPr="00B25543">
        <w:rPr>
          <w:rFonts w:cstheme="minorHAnsi"/>
        </w:rPr>
        <w:t>;</w:t>
      </w:r>
    </w:p>
    <w:p w14:paraId="0403E244" w14:textId="573C8F14"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5</w:t>
      </w:r>
      <w:r w:rsidR="00564433" w:rsidRPr="00B25543">
        <w:rPr>
          <w:rFonts w:cstheme="minorHAnsi"/>
        </w:rPr>
        <w:t>;</w:t>
      </w:r>
    </w:p>
    <w:p w14:paraId="240C054D" w14:textId="66D1F0A3"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6</w:t>
      </w:r>
      <w:r w:rsidR="00564433" w:rsidRPr="00B25543">
        <w:rPr>
          <w:rFonts w:cstheme="minorHAnsi"/>
        </w:rPr>
        <w:t>;</w:t>
      </w:r>
    </w:p>
    <w:p w14:paraId="7C341018" w14:textId="2333EAA1"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7</w:t>
      </w:r>
      <w:r w:rsidR="00564433" w:rsidRPr="00B25543">
        <w:rPr>
          <w:rFonts w:cstheme="minorHAnsi"/>
        </w:rPr>
        <w:t>;</w:t>
      </w:r>
    </w:p>
    <w:p w14:paraId="745A609A" w14:textId="7528272D"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8</w:t>
      </w:r>
      <w:r w:rsidR="00564433" w:rsidRPr="00B25543">
        <w:rPr>
          <w:rFonts w:cstheme="minorHAnsi"/>
        </w:rPr>
        <w:t>;</w:t>
      </w:r>
    </w:p>
    <w:p w14:paraId="4A38E5C3" w14:textId="0220F8AA"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9</w:t>
      </w:r>
      <w:r w:rsidR="00564433" w:rsidRPr="00B25543">
        <w:rPr>
          <w:rFonts w:cstheme="minorHAnsi"/>
        </w:rPr>
        <w:t>;</w:t>
      </w:r>
    </w:p>
    <w:p w14:paraId="03D34063" w14:textId="72AC0FB0"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10</w:t>
      </w:r>
      <w:r w:rsidR="00564433" w:rsidRPr="00B25543">
        <w:rPr>
          <w:rFonts w:cstheme="minorHAnsi"/>
        </w:rPr>
        <w:t>;</w:t>
      </w:r>
    </w:p>
    <w:p w14:paraId="5A59C192" w14:textId="400A7E6F" w:rsidR="00F108CF" w:rsidRPr="00B25543" w:rsidRDefault="00F108CF" w:rsidP="00870887">
      <w:pPr>
        <w:pStyle w:val="Odstavecseseznamem"/>
        <w:numPr>
          <w:ilvl w:val="0"/>
          <w:numId w:val="1"/>
        </w:numPr>
        <w:rPr>
          <w:rFonts w:cstheme="minorHAnsi"/>
        </w:rPr>
      </w:pPr>
      <w:r w:rsidRPr="00B25543">
        <w:rPr>
          <w:rFonts w:cstheme="minorHAnsi"/>
        </w:rPr>
        <w:t>Metodická příručka pro realizátora č. 11</w:t>
      </w:r>
      <w:r w:rsidR="00564433" w:rsidRPr="00B25543">
        <w:rPr>
          <w:rFonts w:cstheme="minorHAnsi"/>
        </w:rPr>
        <w:t>;</w:t>
      </w:r>
    </w:p>
    <w:p w14:paraId="11047668" w14:textId="7C5213EE" w:rsidR="0035259B" w:rsidRDefault="00F108CF" w:rsidP="00870887">
      <w:pPr>
        <w:pStyle w:val="Odstavecseseznamem"/>
        <w:numPr>
          <w:ilvl w:val="0"/>
          <w:numId w:val="1"/>
        </w:numPr>
        <w:rPr>
          <w:rFonts w:cstheme="minorHAnsi"/>
        </w:rPr>
      </w:pPr>
      <w:r w:rsidRPr="00B25543">
        <w:rPr>
          <w:rFonts w:cstheme="minorHAnsi"/>
        </w:rPr>
        <w:t>Metodická příručka pro realizátora č. 12</w:t>
      </w:r>
      <w:r w:rsidR="00271619" w:rsidRPr="00B25543">
        <w:rPr>
          <w:rFonts w:cstheme="minorHAnsi"/>
        </w:rPr>
        <w:t>;</w:t>
      </w:r>
    </w:p>
    <w:p w14:paraId="73D37EEE" w14:textId="03C4B272" w:rsidR="00271619" w:rsidRDefault="00271619" w:rsidP="00870887">
      <w:pPr>
        <w:pStyle w:val="Odstavecseseznamem"/>
        <w:numPr>
          <w:ilvl w:val="0"/>
          <w:numId w:val="1"/>
        </w:numPr>
        <w:rPr>
          <w:rFonts w:cstheme="minorHAnsi"/>
        </w:rPr>
      </w:pPr>
      <w:r w:rsidRPr="00B25543">
        <w:rPr>
          <w:rFonts w:cstheme="minorHAnsi"/>
        </w:rPr>
        <w:t>Metodická příručka pro realizátora č. 1</w:t>
      </w:r>
      <w:r>
        <w:rPr>
          <w:rFonts w:cstheme="minorHAnsi"/>
        </w:rPr>
        <w:t>3</w:t>
      </w:r>
      <w:r w:rsidRPr="00B25543">
        <w:rPr>
          <w:rFonts w:cstheme="minorHAnsi"/>
        </w:rPr>
        <w:t>;</w:t>
      </w:r>
    </w:p>
    <w:p w14:paraId="1FFCDAFE" w14:textId="1A739CD6" w:rsidR="00271619" w:rsidRDefault="00271619" w:rsidP="00870887">
      <w:pPr>
        <w:pStyle w:val="Odstavecseseznamem"/>
        <w:numPr>
          <w:ilvl w:val="0"/>
          <w:numId w:val="1"/>
        </w:numPr>
        <w:rPr>
          <w:rFonts w:cstheme="minorHAnsi"/>
        </w:rPr>
      </w:pPr>
      <w:r w:rsidRPr="00B25543">
        <w:rPr>
          <w:rFonts w:cstheme="minorHAnsi"/>
        </w:rPr>
        <w:t>Metodická příručka pro realizátora č. 1</w:t>
      </w:r>
      <w:r>
        <w:rPr>
          <w:rFonts w:cstheme="minorHAnsi"/>
        </w:rPr>
        <w:t>4.</w:t>
      </w:r>
    </w:p>
    <w:p w14:paraId="10DBBE34" w14:textId="77777777" w:rsidR="0035259B" w:rsidRDefault="0035259B" w:rsidP="0035259B">
      <w:pPr>
        <w:rPr>
          <w:rFonts w:cstheme="minorHAnsi"/>
        </w:rPr>
      </w:pPr>
    </w:p>
    <w:p w14:paraId="02A2E5EE" w14:textId="37C6D389" w:rsidR="009C7437" w:rsidRDefault="008C4DA1" w:rsidP="0035259B">
      <w:r>
        <w:t xml:space="preserve">Číslování metodických příruček odpovídá číslování jednotlivých bloků. Například Metodická příručka pro realizátora č. 1 je určena pro Metodický blok č. 1. </w:t>
      </w:r>
    </w:p>
    <w:p w14:paraId="254DDCDC" w14:textId="3BB5812B" w:rsidR="00C2225E" w:rsidRDefault="00C2225E" w:rsidP="0035259B">
      <w:r>
        <w:t xml:space="preserve">Zadruhé příloha obsahuje </w:t>
      </w:r>
      <w:r w:rsidR="001F20C7">
        <w:t>dva n</w:t>
      </w:r>
      <w:r w:rsidRPr="00C2225E">
        <w:t>ávody na sestavení robota pro realizátora</w:t>
      </w:r>
      <w:r w:rsidR="0024686C">
        <w:t xml:space="preserve"> ve formátu obrázků</w:t>
      </w:r>
      <w:r>
        <w:t>:</w:t>
      </w:r>
    </w:p>
    <w:p w14:paraId="6A152D09" w14:textId="276F345B" w:rsidR="00C2225E" w:rsidRPr="00B25543" w:rsidRDefault="00C2225E" w:rsidP="00870887">
      <w:pPr>
        <w:pStyle w:val="Odstavecseseznamem"/>
        <w:numPr>
          <w:ilvl w:val="0"/>
          <w:numId w:val="1"/>
        </w:numPr>
        <w:rPr>
          <w:rFonts w:cstheme="minorHAnsi"/>
        </w:rPr>
      </w:pPr>
      <w:proofErr w:type="spellStart"/>
      <w:r>
        <w:t>Unibot</w:t>
      </w:r>
      <w:proofErr w:type="spellEnd"/>
      <w:r>
        <w:t xml:space="preserve"> - rozšíření o dálkoměr a LED tlačítka</w:t>
      </w:r>
      <w:r w:rsidRPr="00B25543">
        <w:rPr>
          <w:rFonts w:cstheme="minorHAnsi"/>
        </w:rPr>
        <w:t>;</w:t>
      </w:r>
    </w:p>
    <w:p w14:paraId="10369FB4" w14:textId="030028E5" w:rsidR="00C2225E" w:rsidRPr="0024686C" w:rsidRDefault="00C2225E" w:rsidP="00870887">
      <w:pPr>
        <w:pStyle w:val="Odstavecseseznamem"/>
        <w:numPr>
          <w:ilvl w:val="0"/>
          <w:numId w:val="1"/>
        </w:numPr>
        <w:rPr>
          <w:rFonts w:cstheme="minorHAnsi"/>
        </w:rPr>
      </w:pPr>
      <w:proofErr w:type="spellStart"/>
      <w:r>
        <w:rPr>
          <w:rFonts w:cstheme="minorHAnsi"/>
        </w:rPr>
        <w:t>Unibot</w:t>
      </w:r>
      <w:proofErr w:type="spellEnd"/>
      <w:r>
        <w:rPr>
          <w:rFonts w:cstheme="minorHAnsi"/>
        </w:rPr>
        <w:t xml:space="preserve"> - rozšíření o senzor barvy</w:t>
      </w:r>
      <w:r w:rsidR="0024686C">
        <w:rPr>
          <w:rFonts w:cstheme="minorHAnsi"/>
        </w:rPr>
        <w:t>.</w:t>
      </w:r>
    </w:p>
    <w:p w14:paraId="1A162B9D" w14:textId="598EBAEC" w:rsidR="00C2225E" w:rsidRDefault="00C2225E" w:rsidP="00C2225E">
      <w:pPr>
        <w:rPr>
          <w:rFonts w:cstheme="minorHAnsi"/>
        </w:rPr>
      </w:pPr>
    </w:p>
    <w:p w14:paraId="53A5CCB8" w14:textId="40D2F1A2" w:rsidR="0024686C" w:rsidRPr="0024686C" w:rsidRDefault="001F20C7" w:rsidP="00C2225E">
      <w:r>
        <w:t>Součástí jsou dále dva n</w:t>
      </w:r>
      <w:r w:rsidR="0024686C" w:rsidRPr="00C2225E">
        <w:t>ávod</w:t>
      </w:r>
      <w:r>
        <w:t xml:space="preserve">y </w:t>
      </w:r>
      <w:r w:rsidR="0024686C" w:rsidRPr="00C2225E">
        <w:t>na sestavení robota pro realizátora</w:t>
      </w:r>
      <w:r>
        <w:t xml:space="preserve"> </w:t>
      </w:r>
      <w:r w:rsidR="0024686C">
        <w:t>ve formátu PDF:</w:t>
      </w:r>
    </w:p>
    <w:p w14:paraId="56A32FEC" w14:textId="133808FB" w:rsidR="009F44BF" w:rsidRPr="0024686C" w:rsidRDefault="00C2225E" w:rsidP="00260328">
      <w:pPr>
        <w:pStyle w:val="Odstavecseseznamem"/>
        <w:numPr>
          <w:ilvl w:val="0"/>
          <w:numId w:val="25"/>
        </w:numPr>
        <w:tabs>
          <w:tab w:val="center" w:pos="4535"/>
        </w:tabs>
        <w:rPr>
          <w:rFonts w:cstheme="minorHAnsi"/>
        </w:rPr>
      </w:pPr>
      <w:proofErr w:type="spellStart"/>
      <w:r w:rsidRPr="0024686C">
        <w:rPr>
          <w:rFonts w:cstheme="minorHAnsi"/>
        </w:rPr>
        <w:t>Unibot</w:t>
      </w:r>
      <w:proofErr w:type="spellEnd"/>
      <w:r w:rsidRPr="0024686C">
        <w:rPr>
          <w:rFonts w:cstheme="minorHAnsi"/>
        </w:rPr>
        <w:t xml:space="preserve"> - úchopné zařízení včetně senzorů</w:t>
      </w:r>
      <w:r w:rsidR="009F44BF" w:rsidRPr="0024686C">
        <w:rPr>
          <w:rFonts w:cstheme="minorHAnsi"/>
        </w:rPr>
        <w:t xml:space="preserve"> (na výšku)</w:t>
      </w:r>
      <w:r w:rsidR="001F20C7" w:rsidRPr="00B25543">
        <w:rPr>
          <w:rFonts w:cstheme="minorHAnsi"/>
        </w:rPr>
        <w:t>;</w:t>
      </w:r>
    </w:p>
    <w:p w14:paraId="49296556" w14:textId="67BD46E5" w:rsidR="00C2225E" w:rsidRPr="0024686C" w:rsidRDefault="009F44BF" w:rsidP="00260328">
      <w:pPr>
        <w:pStyle w:val="Odstavecseseznamem"/>
        <w:numPr>
          <w:ilvl w:val="0"/>
          <w:numId w:val="25"/>
        </w:numPr>
        <w:tabs>
          <w:tab w:val="center" w:pos="4535"/>
        </w:tabs>
        <w:rPr>
          <w:rFonts w:cstheme="minorHAnsi"/>
        </w:rPr>
      </w:pPr>
      <w:proofErr w:type="spellStart"/>
      <w:r w:rsidRPr="0024686C">
        <w:rPr>
          <w:rFonts w:cstheme="minorHAnsi"/>
        </w:rPr>
        <w:t>Unibot</w:t>
      </w:r>
      <w:proofErr w:type="spellEnd"/>
      <w:r w:rsidRPr="0024686C">
        <w:rPr>
          <w:rFonts w:cstheme="minorHAnsi"/>
        </w:rPr>
        <w:t xml:space="preserve"> - úchopné zařízení včetně senzorů (na šířku)</w:t>
      </w:r>
      <w:r w:rsidR="001F20C7">
        <w:rPr>
          <w:rFonts w:cstheme="minorHAnsi"/>
        </w:rPr>
        <w:t>.</w:t>
      </w:r>
      <w:r w:rsidRPr="0024686C">
        <w:rPr>
          <w:rFonts w:cstheme="minorHAnsi"/>
        </w:rPr>
        <w:tab/>
      </w:r>
    </w:p>
    <w:p w14:paraId="681E9C2E" w14:textId="52FF581A" w:rsidR="0024686C" w:rsidRDefault="0024686C" w:rsidP="0035259B"/>
    <w:p w14:paraId="1D082A42" w14:textId="6C6781D7" w:rsidR="000307CA" w:rsidRDefault="00055620" w:rsidP="0035259B">
      <w:r>
        <w:t xml:space="preserve">Poslední součástí je </w:t>
      </w:r>
      <w:r w:rsidR="000307CA" w:rsidRPr="000307CA">
        <w:t xml:space="preserve">návod na robota ve formátu MPD, který lze otevřít pomocí aplikace </w:t>
      </w:r>
      <w:proofErr w:type="spellStart"/>
      <w:r w:rsidR="000307CA" w:rsidRPr="000307CA">
        <w:t>SnapCAD</w:t>
      </w:r>
      <w:proofErr w:type="spellEnd"/>
      <w:r w:rsidR="000307CA" w:rsidRPr="000307CA">
        <w:t>:</w:t>
      </w:r>
    </w:p>
    <w:p w14:paraId="0ED755A3" w14:textId="6C5569C9" w:rsidR="00055620" w:rsidRPr="0024686C" w:rsidRDefault="00055620" w:rsidP="00260328">
      <w:pPr>
        <w:pStyle w:val="Odstavecseseznamem"/>
        <w:numPr>
          <w:ilvl w:val="0"/>
          <w:numId w:val="25"/>
        </w:numPr>
        <w:tabs>
          <w:tab w:val="center" w:pos="4535"/>
        </w:tabs>
        <w:rPr>
          <w:rFonts w:cstheme="minorHAnsi"/>
        </w:rPr>
      </w:pPr>
      <w:proofErr w:type="spellStart"/>
      <w:r w:rsidRPr="0024686C">
        <w:rPr>
          <w:rFonts w:cstheme="minorHAnsi"/>
        </w:rPr>
        <w:t>Unibot</w:t>
      </w:r>
      <w:proofErr w:type="spellEnd"/>
      <w:r w:rsidRPr="0024686C">
        <w:rPr>
          <w:rFonts w:cstheme="minorHAnsi"/>
        </w:rPr>
        <w:t xml:space="preserve"> - úchopné zařízení včetně senzorů</w:t>
      </w:r>
      <w:r>
        <w:rPr>
          <w:rFonts w:cstheme="minorHAnsi"/>
        </w:rPr>
        <w:t>.</w:t>
      </w:r>
    </w:p>
    <w:p w14:paraId="59ECF7EF" w14:textId="77777777" w:rsidR="00055620" w:rsidRDefault="00055620" w:rsidP="0035259B"/>
    <w:p w14:paraId="4739B779" w14:textId="2081CC1F" w:rsidR="00FC6F71" w:rsidRPr="00B25543" w:rsidRDefault="008C4DA1" w:rsidP="008C4DA1">
      <w:pPr>
        <w:rPr>
          <w:rFonts w:cstheme="minorHAnsi"/>
        </w:rPr>
      </w:pPr>
      <w:r>
        <w:t xml:space="preserve">Všechny metodické příručky </w:t>
      </w:r>
      <w:r w:rsidR="00037270">
        <w:t xml:space="preserve">a návody pro realizátora </w:t>
      </w:r>
      <w:r>
        <w:t xml:space="preserve">jsou k volnému stažení umístěny na tomto odkaze: </w:t>
      </w:r>
    </w:p>
    <w:p w14:paraId="222398B7" w14:textId="28CC860A" w:rsidR="000342DD" w:rsidRPr="006C26BE" w:rsidRDefault="00000000">
      <w:pPr>
        <w:spacing w:line="276" w:lineRule="auto"/>
        <w:jc w:val="left"/>
        <w:rPr>
          <w:rFonts w:cstheme="minorHAnsi"/>
        </w:rPr>
      </w:pPr>
      <w:hyperlink r:id="rId255" w:history="1">
        <w:r w:rsidR="000342DD" w:rsidRPr="006C26BE">
          <w:rPr>
            <w:rStyle w:val="Hypertextovodkaz"/>
            <w:rFonts w:cstheme="minorHAnsi"/>
          </w:rPr>
          <w:t>http://www.sstmost.cz/cs/vzdelavaci-programy-zabavou-k-odbornemu-vzdelavani/</w:t>
        </w:r>
      </w:hyperlink>
      <w:r w:rsidR="004C0E35" w:rsidRPr="006C26BE">
        <w:rPr>
          <w:rFonts w:cstheme="minorHAnsi"/>
        </w:rPr>
        <w:t xml:space="preserve"> </w:t>
      </w:r>
    </w:p>
    <w:p w14:paraId="50D705B1" w14:textId="6266F075" w:rsidR="00F108CF" w:rsidRPr="00B25543" w:rsidRDefault="00F108CF">
      <w:pPr>
        <w:spacing w:line="276" w:lineRule="auto"/>
        <w:jc w:val="left"/>
        <w:rPr>
          <w:rFonts w:eastAsiaTheme="majorEastAsia" w:cstheme="minorHAnsi"/>
          <w:b/>
          <w:bCs/>
          <w:color w:val="0D0D0D" w:themeColor="text1" w:themeTint="F2"/>
          <w:sz w:val="28"/>
          <w:szCs w:val="28"/>
        </w:rPr>
      </w:pPr>
      <w:r w:rsidRPr="00B25543">
        <w:rPr>
          <w:rFonts w:cstheme="minorHAnsi"/>
        </w:rPr>
        <w:br w:type="page"/>
      </w:r>
    </w:p>
    <w:p w14:paraId="623EE095" w14:textId="3AD9CE95" w:rsidR="007432D3" w:rsidRPr="00B25543" w:rsidRDefault="000A6540" w:rsidP="007432D3">
      <w:pPr>
        <w:pStyle w:val="Nadpis1"/>
        <w:rPr>
          <w:rFonts w:cstheme="minorHAnsi"/>
        </w:rPr>
      </w:pPr>
      <w:bookmarkStart w:id="103" w:name="_Toc109299760"/>
      <w:r w:rsidRPr="00B25543">
        <w:rPr>
          <w:rFonts w:cstheme="minorHAnsi"/>
        </w:rPr>
        <w:lastRenderedPageBreak/>
        <w:t>6 Příloha č. 3</w:t>
      </w:r>
      <w:r w:rsidR="007432D3" w:rsidRPr="00B25543">
        <w:rPr>
          <w:rFonts w:cstheme="minorHAnsi"/>
        </w:rPr>
        <w:t xml:space="preserve"> –</w:t>
      </w:r>
      <w:r w:rsidR="00F2110A" w:rsidRPr="00B25543">
        <w:rPr>
          <w:rFonts w:cstheme="minorHAnsi"/>
        </w:rPr>
        <w:t xml:space="preserve"> Z</w:t>
      </w:r>
      <w:r w:rsidR="007432D3" w:rsidRPr="00B25543">
        <w:rPr>
          <w:rFonts w:cstheme="minorHAnsi"/>
        </w:rPr>
        <w:t>ávěrečná zpráva o ověření programu</w:t>
      </w:r>
      <w:r w:rsidR="00B37C04" w:rsidRPr="00B25543">
        <w:rPr>
          <w:rFonts w:cstheme="minorHAnsi"/>
        </w:rPr>
        <w:t xml:space="preserve"> v praxi</w:t>
      </w:r>
      <w:bookmarkEnd w:id="103"/>
    </w:p>
    <w:p w14:paraId="6A942D18" w14:textId="3B2F2612" w:rsidR="004525F5" w:rsidRPr="00B25543" w:rsidRDefault="007D241B" w:rsidP="00677502">
      <w:pPr>
        <w:rPr>
          <w:rFonts w:cstheme="minorHAnsi"/>
        </w:rPr>
      </w:pPr>
      <w:r w:rsidRPr="00B25543">
        <w:rPr>
          <w:rFonts w:cstheme="minorHAnsi"/>
        </w:rPr>
        <w:t xml:space="preserve">Závěrečná zpráva o ověření programu v praxi je </w:t>
      </w:r>
      <w:r w:rsidR="00677502" w:rsidRPr="00B25543">
        <w:rPr>
          <w:rFonts w:cstheme="minorHAnsi"/>
        </w:rPr>
        <w:t>zpracována jako samostatná příloha. Zpráva je společně s dalšími přílohami programu k volnému stažení umístěna</w:t>
      </w:r>
      <w:r w:rsidR="00753A89">
        <w:rPr>
          <w:rFonts w:cstheme="minorHAnsi"/>
        </w:rPr>
        <w:t xml:space="preserve"> na </w:t>
      </w:r>
      <w:r w:rsidR="00677502" w:rsidRPr="00B25543">
        <w:rPr>
          <w:rFonts w:cstheme="minorHAnsi"/>
        </w:rPr>
        <w:t xml:space="preserve">tomto odkaze: </w:t>
      </w:r>
    </w:p>
    <w:bookmarkStart w:id="104" w:name="_Hlk116200372"/>
    <w:p w14:paraId="10EF0B91" w14:textId="316B92CB" w:rsidR="000342DD" w:rsidRPr="006C26BE" w:rsidRDefault="00000000">
      <w:pPr>
        <w:spacing w:line="276" w:lineRule="auto"/>
        <w:jc w:val="left"/>
        <w:rPr>
          <w:rFonts w:cstheme="minorHAnsi"/>
        </w:rPr>
      </w:pPr>
      <w:r w:rsidRPr="006C26BE">
        <w:fldChar w:fldCharType="begin"/>
      </w:r>
      <w:r w:rsidRPr="006C26BE">
        <w:instrText xml:space="preserve"> HYPERLINK "http://www.sstmost.cz/cs/vzdelavaci-programy-zabavou-k-odbornemu-vzdelavani/" </w:instrText>
      </w:r>
      <w:r w:rsidRPr="006C26BE">
        <w:fldChar w:fldCharType="separate"/>
      </w:r>
      <w:r w:rsidR="000342DD" w:rsidRPr="006C26BE">
        <w:rPr>
          <w:rStyle w:val="Hypertextovodkaz"/>
          <w:rFonts w:cstheme="minorHAnsi"/>
        </w:rPr>
        <w:t>http://www.sstmost.cz/cs/vzdelavaci-programy-zabavou-k-odbornemu-vzdelavani/</w:t>
      </w:r>
      <w:r w:rsidRPr="006C26BE">
        <w:rPr>
          <w:rStyle w:val="Hypertextovodkaz"/>
          <w:rFonts w:cstheme="minorHAnsi"/>
        </w:rPr>
        <w:fldChar w:fldCharType="end"/>
      </w:r>
      <w:r w:rsidR="004C0E35" w:rsidRPr="006C26BE">
        <w:rPr>
          <w:rFonts w:cstheme="minorHAnsi"/>
        </w:rPr>
        <w:t xml:space="preserve"> </w:t>
      </w:r>
    </w:p>
    <w:bookmarkEnd w:id="104"/>
    <w:p w14:paraId="5DC511D8" w14:textId="493EFFFB" w:rsidR="00621FA7" w:rsidRPr="00B25543" w:rsidRDefault="00621FA7">
      <w:pPr>
        <w:spacing w:line="276" w:lineRule="auto"/>
        <w:jc w:val="left"/>
        <w:rPr>
          <w:rFonts w:cstheme="minorHAnsi"/>
          <w:i/>
        </w:rPr>
      </w:pPr>
      <w:r w:rsidRPr="00B25543">
        <w:rPr>
          <w:rFonts w:cstheme="minorHAnsi"/>
          <w:i/>
        </w:rPr>
        <w:br w:type="page"/>
      </w:r>
    </w:p>
    <w:p w14:paraId="0A6A1632" w14:textId="77777777" w:rsidR="008827F8" w:rsidRPr="00B25543" w:rsidRDefault="008827F8" w:rsidP="008827F8">
      <w:pPr>
        <w:pStyle w:val="Nadpis1"/>
        <w:rPr>
          <w:rFonts w:cstheme="minorHAnsi"/>
        </w:rPr>
      </w:pPr>
      <w:bookmarkStart w:id="105" w:name="_Toc109299478"/>
      <w:bookmarkStart w:id="106" w:name="_Hlk116200678"/>
      <w:r>
        <w:rPr>
          <w:rFonts w:cstheme="minorHAnsi"/>
        </w:rPr>
        <w:lastRenderedPageBreak/>
        <w:t>7</w:t>
      </w:r>
      <w:r w:rsidRPr="00B25543">
        <w:rPr>
          <w:rFonts w:cstheme="minorHAnsi"/>
        </w:rPr>
        <w:t xml:space="preserve"> Příloha č. </w:t>
      </w:r>
      <w:r>
        <w:rPr>
          <w:rFonts w:cstheme="minorHAnsi"/>
        </w:rPr>
        <w:t>5</w:t>
      </w:r>
      <w:r w:rsidRPr="00B25543">
        <w:rPr>
          <w:rFonts w:cstheme="minorHAnsi"/>
        </w:rPr>
        <w:t xml:space="preserve"> – </w:t>
      </w:r>
      <w:r w:rsidRPr="00091257">
        <w:rPr>
          <w:rFonts w:cstheme="minorHAnsi"/>
        </w:rPr>
        <w:t xml:space="preserve">Doklad o provedení nabídky </w:t>
      </w:r>
      <w:bookmarkStart w:id="107" w:name="_Hlk116115961"/>
      <w:r w:rsidRPr="00091257">
        <w:rPr>
          <w:rFonts w:cstheme="minorHAnsi"/>
        </w:rPr>
        <w:t>ke zveřejnění programu</w:t>
      </w:r>
      <w:bookmarkEnd w:id="105"/>
      <w:bookmarkEnd w:id="107"/>
    </w:p>
    <w:p w14:paraId="22E225FA" w14:textId="77777777" w:rsidR="008827F8" w:rsidRDefault="008827F8" w:rsidP="008827F8">
      <w:pPr>
        <w:rPr>
          <w:rFonts w:cstheme="minorHAnsi"/>
        </w:rPr>
      </w:pPr>
      <w:r>
        <w:rPr>
          <w:rFonts w:cstheme="minorHAnsi"/>
        </w:rPr>
        <w:t>E</w:t>
      </w:r>
      <w:r w:rsidRPr="00091257">
        <w:rPr>
          <w:rFonts w:cstheme="minorHAnsi"/>
        </w:rPr>
        <w:t>lektronic</w:t>
      </w:r>
      <w:r>
        <w:rPr>
          <w:rFonts w:cstheme="minorHAnsi"/>
        </w:rPr>
        <w:t xml:space="preserve">ké potvrzení </w:t>
      </w:r>
      <w:r w:rsidRPr="00091257">
        <w:rPr>
          <w:rFonts w:cstheme="minorHAnsi"/>
        </w:rPr>
        <w:t>nabídky ke zveřejnění programu na portál</w:t>
      </w:r>
      <w:r>
        <w:rPr>
          <w:rFonts w:cstheme="minorHAnsi"/>
        </w:rPr>
        <w:t>u RVP.cz</w:t>
      </w:r>
      <w:r w:rsidRPr="00091257">
        <w:rPr>
          <w:rFonts w:cstheme="minorHAnsi"/>
        </w:rPr>
        <w:t xml:space="preserve"> </w:t>
      </w:r>
      <w:r>
        <w:rPr>
          <w:rFonts w:cstheme="minorHAnsi"/>
        </w:rPr>
        <w:t>je uvedeno níže.</w:t>
      </w:r>
    </w:p>
    <w:p w14:paraId="58D7A8EF" w14:textId="77777777" w:rsidR="008827F8" w:rsidRDefault="008827F8" w:rsidP="008827F8">
      <w:pPr>
        <w:rPr>
          <w:rFonts w:cstheme="minorHAnsi"/>
        </w:rPr>
      </w:pPr>
      <w:r>
        <w:rPr>
          <w:rFonts w:cstheme="minorHAnsi"/>
        </w:rPr>
        <w:t xml:space="preserve"> </w:t>
      </w:r>
    </w:p>
    <w:p w14:paraId="6478ACBE" w14:textId="77777777" w:rsidR="008827F8" w:rsidRPr="00B25543" w:rsidRDefault="008827F8" w:rsidP="008827F8">
      <w:pPr>
        <w:rPr>
          <w:rFonts w:cstheme="minorHAnsi"/>
        </w:rPr>
      </w:pPr>
      <w:r>
        <w:rPr>
          <w:rFonts w:cstheme="minorHAnsi"/>
          <w:noProof/>
        </w:rPr>
        <w:drawing>
          <wp:inline distT="0" distB="0" distL="0" distR="0" wp14:anchorId="6B9BA8FC" wp14:editId="4DAEC8E7">
            <wp:extent cx="5759450" cy="2651125"/>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59450" cy="2651125"/>
                    </a:xfrm>
                    <a:prstGeom prst="rect">
                      <a:avLst/>
                    </a:prstGeom>
                    <a:noFill/>
                    <a:ln>
                      <a:noFill/>
                    </a:ln>
                  </pic:spPr>
                </pic:pic>
              </a:graphicData>
            </a:graphic>
          </wp:inline>
        </w:drawing>
      </w:r>
    </w:p>
    <w:p w14:paraId="0487DFA6" w14:textId="77777777" w:rsidR="008827F8" w:rsidRPr="00552C9D" w:rsidRDefault="008827F8" w:rsidP="008827F8">
      <w:pPr>
        <w:jc w:val="center"/>
        <w:rPr>
          <w:b/>
          <w:bCs/>
        </w:rPr>
      </w:pPr>
      <w:r>
        <w:t xml:space="preserve">Obrázek: </w:t>
      </w:r>
      <w:r>
        <w:rPr>
          <w:rFonts w:cstheme="minorHAnsi"/>
        </w:rPr>
        <w:t>Dokl</w:t>
      </w:r>
      <w:r w:rsidRPr="00091257">
        <w:rPr>
          <w:rFonts w:cstheme="minorHAnsi"/>
        </w:rPr>
        <w:t>a</w:t>
      </w:r>
      <w:r>
        <w:rPr>
          <w:rFonts w:cstheme="minorHAnsi"/>
        </w:rPr>
        <w:t>d o provedení n</w:t>
      </w:r>
      <w:r w:rsidRPr="00091257">
        <w:rPr>
          <w:rFonts w:cstheme="minorHAnsi"/>
        </w:rPr>
        <w:t>a</w:t>
      </w:r>
      <w:r>
        <w:rPr>
          <w:rFonts w:cstheme="minorHAnsi"/>
        </w:rPr>
        <w:t xml:space="preserve">bídky </w:t>
      </w:r>
      <w:r w:rsidRPr="00552C9D">
        <w:rPr>
          <w:rFonts w:cstheme="minorHAnsi"/>
        </w:rPr>
        <w:t>ke zveřejnění programu</w:t>
      </w:r>
    </w:p>
    <w:bookmarkEnd w:id="106"/>
    <w:p w14:paraId="5426195C" w14:textId="77777777" w:rsidR="00753A89" w:rsidRDefault="00753A89">
      <w:pPr>
        <w:spacing w:line="276" w:lineRule="auto"/>
        <w:jc w:val="left"/>
        <w:rPr>
          <w:rFonts w:eastAsiaTheme="majorEastAsia" w:cstheme="minorHAnsi"/>
          <w:b/>
          <w:bCs/>
          <w:color w:val="0D0D0D" w:themeColor="text1" w:themeTint="F2"/>
          <w:sz w:val="28"/>
          <w:szCs w:val="28"/>
        </w:rPr>
      </w:pPr>
      <w:r>
        <w:rPr>
          <w:rFonts w:cstheme="minorHAnsi"/>
        </w:rPr>
        <w:br w:type="page"/>
      </w:r>
    </w:p>
    <w:p w14:paraId="4B637D59" w14:textId="3F436A6E" w:rsidR="00621FA7" w:rsidRPr="00B25543" w:rsidRDefault="00753A89" w:rsidP="00621FA7">
      <w:pPr>
        <w:pStyle w:val="Nadpis1"/>
        <w:rPr>
          <w:rFonts w:cstheme="minorHAnsi"/>
        </w:rPr>
      </w:pPr>
      <w:bookmarkStart w:id="108" w:name="_Toc109299762"/>
      <w:r>
        <w:rPr>
          <w:rFonts w:cstheme="minorHAnsi"/>
        </w:rPr>
        <w:lastRenderedPageBreak/>
        <w:t>8</w:t>
      </w:r>
      <w:r w:rsidR="00621FA7" w:rsidRPr="00B25543">
        <w:rPr>
          <w:rFonts w:cstheme="minorHAnsi"/>
        </w:rPr>
        <w:t xml:space="preserve"> Zdroje obrázků</w:t>
      </w:r>
      <w:bookmarkEnd w:id="108"/>
    </w:p>
    <w:p w14:paraId="22329D0F" w14:textId="03876B51" w:rsidR="002B6F0E" w:rsidRDefault="00BB2886" w:rsidP="002B6F0E">
      <w:r>
        <w:rPr>
          <w:rFonts w:cstheme="minorHAnsi"/>
        </w:rPr>
        <w:t>Elektrotechnika</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rPr>
          <w:rFonts w:cstheme="minorHAnsi"/>
          <w:color w:val="333333"/>
          <w:shd w:val="clear" w:color="auto" w:fill="FFFFFF"/>
        </w:rPr>
        <w:t xml:space="preserve"> </w:t>
      </w:r>
      <w:hyperlink r:id="rId257" w:history="1">
        <w:r w:rsidRPr="009E7F11">
          <w:rPr>
            <w:rStyle w:val="Hypertextovodkaz"/>
          </w:rPr>
          <w:t>https://pixabay.com/cs/photos/deska-elektronika-po%C4%8D%C3%ADta%C4%8De-453758/</w:t>
        </w:r>
      </w:hyperlink>
    </w:p>
    <w:p w14:paraId="0AC01554" w14:textId="02170826" w:rsidR="002B6F0E" w:rsidRDefault="00BB2886" w:rsidP="002B6F0E">
      <w:r>
        <w:rPr>
          <w:rFonts w:cstheme="minorHAnsi"/>
        </w:rPr>
        <w:t>Moderní dům</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58" w:history="1">
        <w:r w:rsidRPr="009E7F11">
          <w:rPr>
            <w:rStyle w:val="Hypertextovodkaz"/>
          </w:rPr>
          <w:t>https://pixabay.com/cs/photos/modern%C3%AD-d%C5%AFm-design-architektura-5556075/</w:t>
        </w:r>
      </w:hyperlink>
    </w:p>
    <w:p w14:paraId="05FEF8EF" w14:textId="6256757E" w:rsidR="002B6F0E" w:rsidRDefault="00CF3A7F" w:rsidP="002B6F0E">
      <w:r>
        <w:rPr>
          <w:rFonts w:cstheme="minorHAnsi"/>
        </w:rPr>
        <w:t>Provozní elektrotechnika</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59" w:history="1">
        <w:r w:rsidR="002B6F0E" w:rsidRPr="007B2AD0">
          <w:rPr>
            <w:rStyle w:val="Hypertextovodkaz"/>
          </w:rPr>
          <w:t>https://pixabay.com/cs/photos/elektrick%C3%A9-kabel%C3%A1%C5%BE-elektrik-dr%C3%A1t-4198293/</w:t>
        </w:r>
      </w:hyperlink>
    </w:p>
    <w:p w14:paraId="21A08BE5" w14:textId="50732005" w:rsidR="002B6F0E" w:rsidRDefault="002F6567" w:rsidP="002B6F0E">
      <w:r>
        <w:rPr>
          <w:rFonts w:cstheme="minorHAnsi"/>
        </w:rPr>
        <w:t>Mechanik</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0" w:history="1">
        <w:r w:rsidR="002B6F0E" w:rsidRPr="007B2AD0">
          <w:rPr>
            <w:rStyle w:val="Hypertextovodkaz"/>
          </w:rPr>
          <w:t>https://pixabay.com/cs/photos/maz%C3%A1nek-genius-%C5%BElut%C3%A1-hra%C4%8Dka-5159519/</w:t>
        </w:r>
      </w:hyperlink>
    </w:p>
    <w:p w14:paraId="272383F8" w14:textId="6DAD788F" w:rsidR="002B6F0E" w:rsidRDefault="002F6567" w:rsidP="002B6F0E">
      <w:r>
        <w:rPr>
          <w:rFonts w:cstheme="minorHAnsi"/>
        </w:rPr>
        <w:t>3D tisk</w:t>
      </w:r>
      <w:r w:rsidR="00CF3A7F">
        <w:rPr>
          <w:rFonts w:cstheme="minorHAnsi"/>
        </w:rPr>
        <w:t xml:space="preserve">. </w:t>
      </w:r>
      <w:r w:rsidR="00F609FD" w:rsidRPr="00B25543">
        <w:rPr>
          <w:rFonts w:cstheme="minorHAnsi"/>
        </w:rPr>
        <w:t>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1" w:history="1">
        <w:r w:rsidR="002B6F0E" w:rsidRPr="007B2AD0">
          <w:rPr>
            <w:rStyle w:val="Hypertextovodkaz"/>
          </w:rPr>
          <w:t>https://pixabay.com/cs/photos/3d-tisk%C3%A1rna-tisk-technologie-791205/</w:t>
        </w:r>
      </w:hyperlink>
    </w:p>
    <w:p w14:paraId="188A8847" w14:textId="38E234B0" w:rsidR="002B6F0E" w:rsidRDefault="002F6567" w:rsidP="002B6F0E">
      <w:r>
        <w:rPr>
          <w:rFonts w:cstheme="minorHAnsi"/>
        </w:rPr>
        <w:t>Šroubovák</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r w:rsidR="00F609FD">
        <w:rPr>
          <w:rFonts w:cstheme="minorHAnsi"/>
        </w:rPr>
        <w:t>Moderní dům</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2" w:history="1">
        <w:r w:rsidR="002B6F0E" w:rsidRPr="007B2AD0">
          <w:rPr>
            <w:rStyle w:val="Hypertextovodkaz"/>
          </w:rPr>
          <w:t>https://pixabay.com/cs/photos/%C5%A1roubov%C3%A1k-n%C3%A1stroj-plavidlo-708177/</w:t>
        </w:r>
      </w:hyperlink>
    </w:p>
    <w:p w14:paraId="159AD4B3" w14:textId="55B9DA67" w:rsidR="002B6F0E" w:rsidRDefault="002F6567" w:rsidP="002B6F0E">
      <w:r>
        <w:rPr>
          <w:rFonts w:cstheme="minorHAnsi"/>
        </w:rPr>
        <w:t>Technický výkres</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3" w:history="1">
        <w:r w:rsidR="002B6F0E" w:rsidRPr="007B2AD0">
          <w:rPr>
            <w:rStyle w:val="Hypertextovodkaz"/>
          </w:rPr>
          <w:t>https://pixabay.com/cs/photos/%C4%8Dtvere%C4%8Dkovan%C3%BD-pap%C3%ADr-technick%C3%A9-v%C3%BDkres-5090067/</w:t>
        </w:r>
      </w:hyperlink>
    </w:p>
    <w:p w14:paraId="6FDEA6C0" w14:textId="0BB0138A" w:rsidR="002B6F0E" w:rsidRDefault="002F6567" w:rsidP="002B6F0E">
      <w:r>
        <w:rPr>
          <w:rFonts w:cstheme="minorHAnsi"/>
        </w:rPr>
        <w:t>Žárovka</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4" w:history="1">
        <w:r w:rsidR="002B6F0E" w:rsidRPr="003171FC">
          <w:rPr>
            <w:rStyle w:val="Hypertextovodkaz"/>
          </w:rPr>
          <w:t>https://pixabay.com/cs/photos/%C5%BE%C3%A1rovky-zvolena-%C5%BE%C3%A1rovka-sv%C4%9Btlo-1875384/</w:t>
        </w:r>
      </w:hyperlink>
    </w:p>
    <w:p w14:paraId="4BAFF7C7" w14:textId="051A8475" w:rsidR="002B6F0E" w:rsidRDefault="002F6567" w:rsidP="002B6F0E">
      <w:r>
        <w:rPr>
          <w:rFonts w:cstheme="minorHAnsi"/>
        </w:rPr>
        <w:t>Elektřina</w:t>
      </w:r>
      <w:r w:rsidR="00F609FD" w:rsidRPr="00B25543">
        <w:rPr>
          <w:rFonts w:cstheme="minorHAnsi"/>
        </w:rPr>
        <w:t>. D</w:t>
      </w:r>
      <w:r w:rsidR="00F609FD" w:rsidRPr="00B25543">
        <w:rPr>
          <w:rFonts w:cstheme="minorHAnsi"/>
          <w:color w:val="333333"/>
          <w:shd w:val="clear" w:color="auto" w:fill="FFFFFF"/>
        </w:rPr>
        <w:t xml:space="preserve">ostupný pod licencí </w:t>
      </w:r>
      <w:proofErr w:type="spellStart"/>
      <w:r w:rsidR="00F609FD" w:rsidRPr="00B25543">
        <w:rPr>
          <w:rFonts w:cstheme="minorHAnsi"/>
          <w:color w:val="333333"/>
          <w:shd w:val="clear" w:color="auto" w:fill="FFFFFF"/>
        </w:rPr>
        <w:t>Creative</w:t>
      </w:r>
      <w:proofErr w:type="spellEnd"/>
      <w:r w:rsidR="00F609FD" w:rsidRPr="00B25543">
        <w:rPr>
          <w:rFonts w:cstheme="minorHAnsi"/>
          <w:color w:val="333333"/>
          <w:shd w:val="clear" w:color="auto" w:fill="FFFFFF"/>
        </w:rPr>
        <w:t xml:space="preserve"> </w:t>
      </w:r>
      <w:proofErr w:type="spellStart"/>
      <w:r w:rsidR="00F609FD" w:rsidRPr="00B25543">
        <w:rPr>
          <w:rFonts w:cstheme="minorHAnsi"/>
          <w:color w:val="333333"/>
          <w:shd w:val="clear" w:color="auto" w:fill="FFFFFF"/>
        </w:rPr>
        <w:t>Commons</w:t>
      </w:r>
      <w:proofErr w:type="spellEnd"/>
      <w:r w:rsidR="00F609FD" w:rsidRPr="00B25543">
        <w:rPr>
          <w:rFonts w:cstheme="minorHAnsi"/>
          <w:color w:val="333333"/>
          <w:shd w:val="clear" w:color="auto" w:fill="FFFFFF"/>
        </w:rPr>
        <w:t xml:space="preserve"> CC0 na adrese</w:t>
      </w:r>
      <w:r w:rsidR="00F609FD">
        <w:t xml:space="preserve"> </w:t>
      </w:r>
      <w:hyperlink r:id="rId265" w:history="1">
        <w:r w:rsidR="002B6F0E" w:rsidRPr="003171FC">
          <w:rPr>
            <w:rStyle w:val="Hypertextovodkaz"/>
          </w:rPr>
          <w:t>https://pixabay.com/cs/photos/elektrik%C3%A1%C5%99-power-elekt%C5%99ina-1080573/</w:t>
        </w:r>
      </w:hyperlink>
    </w:p>
    <w:p w14:paraId="7172B46E" w14:textId="2A75B19C" w:rsidR="002B6F0E" w:rsidRDefault="00F609FD" w:rsidP="002B6F0E">
      <w:r>
        <w:rPr>
          <w:rFonts w:cstheme="minorHAnsi"/>
        </w:rPr>
        <w:t>Plazm</w:t>
      </w:r>
      <w:r w:rsidR="002F6567">
        <w:rPr>
          <w:rFonts w:cstheme="minorHAnsi"/>
        </w:rPr>
        <w:t>ová koule</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66" w:history="1">
        <w:r w:rsidR="002B6F0E" w:rsidRPr="003171FC">
          <w:rPr>
            <w:rStyle w:val="Hypertextovodkaz"/>
          </w:rPr>
          <w:t>https://pixabay.com/cs/photos/plazma-koule-plazma-plazmov%C3%A1-lampa-172948/</w:t>
        </w:r>
      </w:hyperlink>
    </w:p>
    <w:p w14:paraId="10D0A55E" w14:textId="216BC417" w:rsidR="00BB2886" w:rsidRDefault="002578B4" w:rsidP="002578B4">
      <w:pPr>
        <w:rPr>
          <w:rFonts w:cstheme="minorHAnsi"/>
        </w:rPr>
      </w:pPr>
      <w:r w:rsidRPr="00B25543">
        <w:rPr>
          <w:rFonts w:cstheme="minorHAnsi"/>
        </w:rPr>
        <w:t xml:space="preserve">   </w:t>
      </w:r>
    </w:p>
    <w:p w14:paraId="65E8C582" w14:textId="77777777" w:rsidR="002E6938" w:rsidRDefault="002E6938" w:rsidP="002E6938">
      <w:pPr>
        <w:rPr>
          <w:rFonts w:cstheme="minorHAnsi"/>
        </w:rPr>
      </w:pPr>
      <w:bookmarkStart w:id="109" w:name="_Hlk116200145"/>
      <w:r>
        <w:rPr>
          <w:rFonts w:cstheme="minorHAnsi"/>
        </w:rPr>
        <w:t xml:space="preserve">Obrázky bez uvedeného zdroje byly vytvořeny příjemcem.    </w:t>
      </w:r>
    </w:p>
    <w:bookmarkEnd w:id="109"/>
    <w:p w14:paraId="3E4E6A17" w14:textId="77777777" w:rsidR="002E6938" w:rsidRPr="00B25543" w:rsidRDefault="002E6938" w:rsidP="002578B4">
      <w:pPr>
        <w:rPr>
          <w:rFonts w:cstheme="minorHAnsi"/>
        </w:rPr>
      </w:pPr>
    </w:p>
    <w:sectPr w:rsidR="002E6938" w:rsidRPr="00B25543" w:rsidSect="00AA6C1A">
      <w:footerReference w:type="default" r:id="rId267"/>
      <w:footerReference w:type="first" r:id="rId268"/>
      <w:pgSz w:w="11906" w:h="16838"/>
      <w:pgMar w:top="1418" w:right="1418" w:bottom="162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799F8F" w14:textId="77777777" w:rsidR="00D97409" w:rsidRDefault="00D97409" w:rsidP="00B667D1">
      <w:pPr>
        <w:spacing w:after="0"/>
      </w:pPr>
      <w:r>
        <w:separator/>
      </w:r>
    </w:p>
  </w:endnote>
  <w:endnote w:type="continuationSeparator" w:id="0">
    <w:p w14:paraId="66C53EB0" w14:textId="77777777" w:rsidR="00D97409" w:rsidRDefault="00D97409" w:rsidP="00B667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0951750"/>
      <w:docPartObj>
        <w:docPartGallery w:val="Page Numbers (Bottom of Page)"/>
        <w:docPartUnique/>
      </w:docPartObj>
    </w:sdtPr>
    <w:sdtContent>
      <w:p w14:paraId="6B8844BD" w14:textId="2A517DCF" w:rsidR="000871F6" w:rsidRPr="005162B2" w:rsidRDefault="000871F6">
        <w:pPr>
          <w:pStyle w:val="Zpat"/>
          <w:jc w:val="right"/>
        </w:pPr>
        <w:r w:rsidRPr="005162B2">
          <w:fldChar w:fldCharType="begin"/>
        </w:r>
        <w:r w:rsidRPr="005162B2">
          <w:instrText>PAGE   \* MERGEFORMAT</w:instrText>
        </w:r>
        <w:r w:rsidRPr="005162B2">
          <w:fldChar w:fldCharType="separate"/>
        </w:r>
        <w:r w:rsidR="00AF54D8">
          <w:rPr>
            <w:noProof/>
          </w:rPr>
          <w:t>15</w:t>
        </w:r>
        <w:r w:rsidRPr="005162B2">
          <w:fldChar w:fldCharType="end"/>
        </w:r>
      </w:p>
    </w:sdtContent>
  </w:sdt>
  <w:p w14:paraId="6B8844BE" w14:textId="1B07A88B" w:rsidR="000871F6" w:rsidRDefault="000871F6" w:rsidP="0071159E">
    <w:pPr>
      <w:pStyle w:val="Zpat"/>
      <w:tabs>
        <w:tab w:val="clear" w:pos="4536"/>
        <w:tab w:val="clear" w:pos="9072"/>
        <w:tab w:val="left" w:pos="2760"/>
      </w:tabs>
    </w:pPr>
    <w:r>
      <w:tab/>
    </w:r>
    <w:r w:rsidRPr="007604FE">
      <w:rPr>
        <w:noProof/>
        <w:lang w:eastAsia="cs-CZ"/>
      </w:rPr>
      <w:drawing>
        <wp:anchor distT="0" distB="0" distL="114300" distR="114300" simplePos="0" relativeHeight="251669504" behindDoc="1" locked="1" layoutInCell="1" allowOverlap="0" wp14:anchorId="0FD98C61" wp14:editId="56D05DC3">
          <wp:simplePos x="0" y="0"/>
          <wp:positionH relativeFrom="page">
            <wp:posOffset>1233805</wp:posOffset>
          </wp:positionH>
          <wp:positionV relativeFrom="bottomMargin">
            <wp:align>top</wp:align>
          </wp:positionV>
          <wp:extent cx="4661535" cy="1033145"/>
          <wp:effectExtent l="0" t="0" r="5715" b="0"/>
          <wp:wrapNone/>
          <wp:docPr id="8" name="Obrázek 8"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44C0" w14:textId="13669D42" w:rsidR="000871F6" w:rsidRDefault="000871F6">
    <w:pPr>
      <w:pStyle w:val="Zpat"/>
    </w:pPr>
    <w:r w:rsidRPr="007604FE">
      <w:rPr>
        <w:noProof/>
        <w:lang w:eastAsia="cs-CZ"/>
      </w:rPr>
      <w:drawing>
        <wp:anchor distT="0" distB="0" distL="114300" distR="114300" simplePos="0" relativeHeight="251671552" behindDoc="1" locked="1" layoutInCell="1" allowOverlap="0" wp14:anchorId="62ABA58C" wp14:editId="756632BF">
          <wp:simplePos x="0" y="0"/>
          <wp:positionH relativeFrom="margin">
            <wp:posOffset>533400</wp:posOffset>
          </wp:positionH>
          <wp:positionV relativeFrom="bottomMargin">
            <wp:align>top</wp:align>
          </wp:positionV>
          <wp:extent cx="4661535" cy="1033145"/>
          <wp:effectExtent l="0" t="0" r="5715" b="0"/>
          <wp:wrapNone/>
          <wp:docPr id="4" name="Obrázek 4"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CE91D" w14:textId="77777777" w:rsidR="00D97409" w:rsidRDefault="00D97409" w:rsidP="00B667D1">
      <w:pPr>
        <w:spacing w:after="0"/>
      </w:pPr>
      <w:r>
        <w:separator/>
      </w:r>
    </w:p>
  </w:footnote>
  <w:footnote w:type="continuationSeparator" w:id="0">
    <w:p w14:paraId="01BF5D1D" w14:textId="77777777" w:rsidR="00D97409" w:rsidRDefault="00D97409" w:rsidP="00B667D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45F6"/>
    <w:multiLevelType w:val="hybridMultilevel"/>
    <w:tmpl w:val="5150DD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E37416"/>
    <w:multiLevelType w:val="hybridMultilevel"/>
    <w:tmpl w:val="87B007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1A1B22"/>
    <w:multiLevelType w:val="hybridMultilevel"/>
    <w:tmpl w:val="8082864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3AB5C5E"/>
    <w:multiLevelType w:val="hybridMultilevel"/>
    <w:tmpl w:val="7EECB7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4264805"/>
    <w:multiLevelType w:val="hybridMultilevel"/>
    <w:tmpl w:val="9E361ED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4655166"/>
    <w:multiLevelType w:val="hybridMultilevel"/>
    <w:tmpl w:val="1A4C1A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18021A"/>
    <w:multiLevelType w:val="hybridMultilevel"/>
    <w:tmpl w:val="98C653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7DE050C"/>
    <w:multiLevelType w:val="hybridMultilevel"/>
    <w:tmpl w:val="87E848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A883648"/>
    <w:multiLevelType w:val="hybridMultilevel"/>
    <w:tmpl w:val="41001B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B237FEE"/>
    <w:multiLevelType w:val="hybridMultilevel"/>
    <w:tmpl w:val="5B4612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BA84F1E"/>
    <w:multiLevelType w:val="hybridMultilevel"/>
    <w:tmpl w:val="140EB8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DC44F26"/>
    <w:multiLevelType w:val="hybridMultilevel"/>
    <w:tmpl w:val="7B68E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DEA0EA2"/>
    <w:multiLevelType w:val="hybridMultilevel"/>
    <w:tmpl w:val="DBEEEA9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EE76CFD"/>
    <w:multiLevelType w:val="hybridMultilevel"/>
    <w:tmpl w:val="C93CA1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0A53411"/>
    <w:multiLevelType w:val="hybridMultilevel"/>
    <w:tmpl w:val="4C4A20CC"/>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5" w15:restartNumberingAfterBreak="0">
    <w:nsid w:val="113A1B21"/>
    <w:multiLevelType w:val="hybridMultilevel"/>
    <w:tmpl w:val="E75AFE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12784115"/>
    <w:multiLevelType w:val="hybridMultilevel"/>
    <w:tmpl w:val="4418B7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2AC0E7E"/>
    <w:multiLevelType w:val="hybridMultilevel"/>
    <w:tmpl w:val="5A2CC3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33331E3"/>
    <w:multiLevelType w:val="hybridMultilevel"/>
    <w:tmpl w:val="2A0A50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15470C3A"/>
    <w:multiLevelType w:val="hybridMultilevel"/>
    <w:tmpl w:val="7632FB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6F44B7B"/>
    <w:multiLevelType w:val="hybridMultilevel"/>
    <w:tmpl w:val="D43CBE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7734806"/>
    <w:multiLevelType w:val="hybridMultilevel"/>
    <w:tmpl w:val="85BCF4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84A04C2"/>
    <w:multiLevelType w:val="hybridMultilevel"/>
    <w:tmpl w:val="810E60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AE90D79"/>
    <w:multiLevelType w:val="hybridMultilevel"/>
    <w:tmpl w:val="227C5B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B252211"/>
    <w:multiLevelType w:val="hybridMultilevel"/>
    <w:tmpl w:val="23886E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B4F61F9"/>
    <w:multiLevelType w:val="hybridMultilevel"/>
    <w:tmpl w:val="D23830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1BC3332D"/>
    <w:multiLevelType w:val="hybridMultilevel"/>
    <w:tmpl w:val="0C50AB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BF25755"/>
    <w:multiLevelType w:val="hybridMultilevel"/>
    <w:tmpl w:val="32A2E7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C5110C8"/>
    <w:multiLevelType w:val="hybridMultilevel"/>
    <w:tmpl w:val="0B4A7A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1D35246E"/>
    <w:multiLevelType w:val="hybridMultilevel"/>
    <w:tmpl w:val="B6AC71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1DDE7611"/>
    <w:multiLevelType w:val="hybridMultilevel"/>
    <w:tmpl w:val="5D96D0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1DF4502B"/>
    <w:multiLevelType w:val="hybridMultilevel"/>
    <w:tmpl w:val="70F013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1737DD5"/>
    <w:multiLevelType w:val="hybridMultilevel"/>
    <w:tmpl w:val="3FF62A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1DF1BA5"/>
    <w:multiLevelType w:val="hybridMultilevel"/>
    <w:tmpl w:val="9D8EC0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222E66D2"/>
    <w:multiLevelType w:val="hybridMultilevel"/>
    <w:tmpl w:val="A0DE16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4E77E05"/>
    <w:multiLevelType w:val="hybridMultilevel"/>
    <w:tmpl w:val="AE9AC0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592158F"/>
    <w:multiLevelType w:val="hybridMultilevel"/>
    <w:tmpl w:val="A56CAA5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7" w15:restartNumberingAfterBreak="0">
    <w:nsid w:val="25A01189"/>
    <w:multiLevelType w:val="hybridMultilevel"/>
    <w:tmpl w:val="ED2088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8073E9C"/>
    <w:multiLevelType w:val="hybridMultilevel"/>
    <w:tmpl w:val="5BE6DB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80B7A6F"/>
    <w:multiLevelType w:val="hybridMultilevel"/>
    <w:tmpl w:val="9CB693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82250AF"/>
    <w:multiLevelType w:val="hybridMultilevel"/>
    <w:tmpl w:val="44C22B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2825537C"/>
    <w:multiLevelType w:val="hybridMultilevel"/>
    <w:tmpl w:val="2140D5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286D1208"/>
    <w:multiLevelType w:val="hybridMultilevel"/>
    <w:tmpl w:val="EF4A96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C5209CE"/>
    <w:multiLevelType w:val="hybridMultilevel"/>
    <w:tmpl w:val="C08672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D6F396B"/>
    <w:multiLevelType w:val="hybridMultilevel"/>
    <w:tmpl w:val="E924C3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2EEE1961"/>
    <w:multiLevelType w:val="hybridMultilevel"/>
    <w:tmpl w:val="CD5A6D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2F87113D"/>
    <w:multiLevelType w:val="hybridMultilevel"/>
    <w:tmpl w:val="17126B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2FAB7FB3"/>
    <w:multiLevelType w:val="hybridMultilevel"/>
    <w:tmpl w:val="7F0C8F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2FB31C9F"/>
    <w:multiLevelType w:val="hybridMultilevel"/>
    <w:tmpl w:val="4C1C59BC"/>
    <w:lvl w:ilvl="0" w:tplc="040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FE93E65"/>
    <w:multiLevelType w:val="hybridMultilevel"/>
    <w:tmpl w:val="B47437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300D2931"/>
    <w:multiLevelType w:val="hybridMultilevel"/>
    <w:tmpl w:val="E8C69B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31500BB6"/>
    <w:multiLevelType w:val="hybridMultilevel"/>
    <w:tmpl w:val="D31E9F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31B102D7"/>
    <w:multiLevelType w:val="hybridMultilevel"/>
    <w:tmpl w:val="43FC7D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329531AB"/>
    <w:multiLevelType w:val="hybridMultilevel"/>
    <w:tmpl w:val="69901C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3062DBB"/>
    <w:multiLevelType w:val="hybridMultilevel"/>
    <w:tmpl w:val="18F000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469662E"/>
    <w:multiLevelType w:val="hybridMultilevel"/>
    <w:tmpl w:val="1B1096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34E8732A"/>
    <w:multiLevelType w:val="hybridMultilevel"/>
    <w:tmpl w:val="EAC40E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36EE0F0D"/>
    <w:multiLevelType w:val="hybridMultilevel"/>
    <w:tmpl w:val="136C7D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37D35E9B"/>
    <w:multiLevelType w:val="hybridMultilevel"/>
    <w:tmpl w:val="578AD0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37F4420E"/>
    <w:multiLevelType w:val="hybridMultilevel"/>
    <w:tmpl w:val="AABC7A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38567CEC"/>
    <w:multiLevelType w:val="hybridMultilevel"/>
    <w:tmpl w:val="846C9B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38ED1958"/>
    <w:multiLevelType w:val="hybridMultilevel"/>
    <w:tmpl w:val="E2EE74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399B28CB"/>
    <w:multiLevelType w:val="hybridMultilevel"/>
    <w:tmpl w:val="3830DEF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3" w15:restartNumberingAfterBreak="0">
    <w:nsid w:val="39D9022A"/>
    <w:multiLevelType w:val="hybridMultilevel"/>
    <w:tmpl w:val="687CB7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3B060CA0"/>
    <w:multiLevelType w:val="hybridMultilevel"/>
    <w:tmpl w:val="195094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3BF20648"/>
    <w:multiLevelType w:val="hybridMultilevel"/>
    <w:tmpl w:val="5B540B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3C51264C"/>
    <w:multiLevelType w:val="hybridMultilevel"/>
    <w:tmpl w:val="F14C84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15:restartNumberingAfterBreak="0">
    <w:nsid w:val="3C5A12E0"/>
    <w:multiLevelType w:val="hybridMultilevel"/>
    <w:tmpl w:val="B55E61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3D7E5052"/>
    <w:multiLevelType w:val="hybridMultilevel"/>
    <w:tmpl w:val="354C18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41EC4AEF"/>
    <w:multiLevelType w:val="hybridMultilevel"/>
    <w:tmpl w:val="11A69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41FB6BD4"/>
    <w:multiLevelType w:val="hybridMultilevel"/>
    <w:tmpl w:val="D4FEAA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4471601D"/>
    <w:multiLevelType w:val="hybridMultilevel"/>
    <w:tmpl w:val="29FAEA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44FD71DD"/>
    <w:multiLevelType w:val="hybridMultilevel"/>
    <w:tmpl w:val="0E645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450B6E27"/>
    <w:multiLevelType w:val="hybridMultilevel"/>
    <w:tmpl w:val="1B1C4F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45D70F50"/>
    <w:multiLevelType w:val="hybridMultilevel"/>
    <w:tmpl w:val="3BA6E0C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472F2215"/>
    <w:multiLevelType w:val="hybridMultilevel"/>
    <w:tmpl w:val="7EA4D7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47C5098F"/>
    <w:multiLevelType w:val="hybridMultilevel"/>
    <w:tmpl w:val="C07CDA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48F63970"/>
    <w:multiLevelType w:val="hybridMultilevel"/>
    <w:tmpl w:val="74C8A7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15:restartNumberingAfterBreak="0">
    <w:nsid w:val="49795C8D"/>
    <w:multiLevelType w:val="hybridMultilevel"/>
    <w:tmpl w:val="982EC4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49C603BD"/>
    <w:multiLevelType w:val="hybridMultilevel"/>
    <w:tmpl w:val="2CC6F7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4C2E4B8D"/>
    <w:multiLevelType w:val="hybridMultilevel"/>
    <w:tmpl w:val="51FCB1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4D2963C1"/>
    <w:multiLevelType w:val="hybridMultilevel"/>
    <w:tmpl w:val="4DC29F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4E8F034A"/>
    <w:multiLevelType w:val="hybridMultilevel"/>
    <w:tmpl w:val="B5B684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503724E6"/>
    <w:multiLevelType w:val="hybridMultilevel"/>
    <w:tmpl w:val="964097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505C13BF"/>
    <w:multiLevelType w:val="hybridMultilevel"/>
    <w:tmpl w:val="55DAFB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50AF04D7"/>
    <w:multiLevelType w:val="hybridMultilevel"/>
    <w:tmpl w:val="B958F9E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512134CF"/>
    <w:multiLevelType w:val="hybridMultilevel"/>
    <w:tmpl w:val="2C089B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51295043"/>
    <w:multiLevelType w:val="hybridMultilevel"/>
    <w:tmpl w:val="A718AC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521127DC"/>
    <w:multiLevelType w:val="hybridMultilevel"/>
    <w:tmpl w:val="C6D0A8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53B34D4D"/>
    <w:multiLevelType w:val="hybridMultilevel"/>
    <w:tmpl w:val="A6A458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15:restartNumberingAfterBreak="0">
    <w:nsid w:val="56013ECE"/>
    <w:multiLevelType w:val="hybridMultilevel"/>
    <w:tmpl w:val="5BAA12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56680B76"/>
    <w:multiLevelType w:val="hybridMultilevel"/>
    <w:tmpl w:val="AE267BE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2" w15:restartNumberingAfterBreak="0">
    <w:nsid w:val="579F41AD"/>
    <w:multiLevelType w:val="hybridMultilevel"/>
    <w:tmpl w:val="96D269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58660953"/>
    <w:multiLevelType w:val="hybridMultilevel"/>
    <w:tmpl w:val="B5AAD1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5A2D2C36"/>
    <w:multiLevelType w:val="hybridMultilevel"/>
    <w:tmpl w:val="BF26B7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5AE95A92"/>
    <w:multiLevelType w:val="hybridMultilevel"/>
    <w:tmpl w:val="A98844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15:restartNumberingAfterBreak="0">
    <w:nsid w:val="5B2032D1"/>
    <w:multiLevelType w:val="hybridMultilevel"/>
    <w:tmpl w:val="94481D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7" w15:restartNumberingAfterBreak="0">
    <w:nsid w:val="5BA46DBC"/>
    <w:multiLevelType w:val="hybridMultilevel"/>
    <w:tmpl w:val="4800A5F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8" w15:restartNumberingAfterBreak="0">
    <w:nsid w:val="5BFF0A66"/>
    <w:multiLevelType w:val="hybridMultilevel"/>
    <w:tmpl w:val="17BCCC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5C515BF6"/>
    <w:multiLevelType w:val="hybridMultilevel"/>
    <w:tmpl w:val="58A2BB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5C5A4066"/>
    <w:multiLevelType w:val="hybridMultilevel"/>
    <w:tmpl w:val="9000D0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1" w15:restartNumberingAfterBreak="0">
    <w:nsid w:val="5D154977"/>
    <w:multiLevelType w:val="hybridMultilevel"/>
    <w:tmpl w:val="31F618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5D530A85"/>
    <w:multiLevelType w:val="hybridMultilevel"/>
    <w:tmpl w:val="64744E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5EC579E5"/>
    <w:multiLevelType w:val="hybridMultilevel"/>
    <w:tmpl w:val="460EDE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4" w15:restartNumberingAfterBreak="0">
    <w:nsid w:val="5EC61CC7"/>
    <w:multiLevelType w:val="hybridMultilevel"/>
    <w:tmpl w:val="463CF9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5F36717C"/>
    <w:multiLevelType w:val="hybridMultilevel"/>
    <w:tmpl w:val="FE8498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60655701"/>
    <w:multiLevelType w:val="hybridMultilevel"/>
    <w:tmpl w:val="FC6A29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61B07744"/>
    <w:multiLevelType w:val="hybridMultilevel"/>
    <w:tmpl w:val="7A3A9A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8" w15:restartNumberingAfterBreak="0">
    <w:nsid w:val="62CE54E1"/>
    <w:multiLevelType w:val="hybridMultilevel"/>
    <w:tmpl w:val="EF4821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63370ECE"/>
    <w:multiLevelType w:val="hybridMultilevel"/>
    <w:tmpl w:val="9690B2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0" w15:restartNumberingAfterBreak="0">
    <w:nsid w:val="636D1D9D"/>
    <w:multiLevelType w:val="hybridMultilevel"/>
    <w:tmpl w:val="7458D1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1" w15:restartNumberingAfterBreak="0">
    <w:nsid w:val="639D4A30"/>
    <w:multiLevelType w:val="hybridMultilevel"/>
    <w:tmpl w:val="956E39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2" w15:restartNumberingAfterBreak="0">
    <w:nsid w:val="64183620"/>
    <w:multiLevelType w:val="hybridMultilevel"/>
    <w:tmpl w:val="5FE692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64E0333F"/>
    <w:multiLevelType w:val="hybridMultilevel"/>
    <w:tmpl w:val="869210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15:restartNumberingAfterBreak="0">
    <w:nsid w:val="67723BE5"/>
    <w:multiLevelType w:val="hybridMultilevel"/>
    <w:tmpl w:val="E39A34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6813712D"/>
    <w:multiLevelType w:val="hybridMultilevel"/>
    <w:tmpl w:val="37B68C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15:restartNumberingAfterBreak="0">
    <w:nsid w:val="68990EF5"/>
    <w:multiLevelType w:val="hybridMultilevel"/>
    <w:tmpl w:val="6256DF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68F55466"/>
    <w:multiLevelType w:val="hybridMultilevel"/>
    <w:tmpl w:val="4F2017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15:restartNumberingAfterBreak="0">
    <w:nsid w:val="6923249C"/>
    <w:multiLevelType w:val="hybridMultilevel"/>
    <w:tmpl w:val="5A7811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15:restartNumberingAfterBreak="0">
    <w:nsid w:val="69FC275A"/>
    <w:multiLevelType w:val="hybridMultilevel"/>
    <w:tmpl w:val="9FEE02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15:restartNumberingAfterBreak="0">
    <w:nsid w:val="6B084E1B"/>
    <w:multiLevelType w:val="hybridMultilevel"/>
    <w:tmpl w:val="7390FE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1" w15:restartNumberingAfterBreak="0">
    <w:nsid w:val="6CE01DDD"/>
    <w:multiLevelType w:val="hybridMultilevel"/>
    <w:tmpl w:val="D1C279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2" w15:restartNumberingAfterBreak="0">
    <w:nsid w:val="6CE72BDE"/>
    <w:multiLevelType w:val="hybridMultilevel"/>
    <w:tmpl w:val="4C7829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6E2F4D79"/>
    <w:multiLevelType w:val="hybridMultilevel"/>
    <w:tmpl w:val="B5843F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4" w15:restartNumberingAfterBreak="0">
    <w:nsid w:val="6F584426"/>
    <w:multiLevelType w:val="hybridMultilevel"/>
    <w:tmpl w:val="545CD5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5" w15:restartNumberingAfterBreak="0">
    <w:nsid w:val="700C3F4F"/>
    <w:multiLevelType w:val="hybridMultilevel"/>
    <w:tmpl w:val="1B364B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15:restartNumberingAfterBreak="0">
    <w:nsid w:val="72323D73"/>
    <w:multiLevelType w:val="hybridMultilevel"/>
    <w:tmpl w:val="57E0AE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7" w15:restartNumberingAfterBreak="0">
    <w:nsid w:val="73E556D7"/>
    <w:multiLevelType w:val="hybridMultilevel"/>
    <w:tmpl w:val="70CE2C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8" w15:restartNumberingAfterBreak="0">
    <w:nsid w:val="73E60151"/>
    <w:multiLevelType w:val="hybridMultilevel"/>
    <w:tmpl w:val="5ADE6C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15:restartNumberingAfterBreak="0">
    <w:nsid w:val="74F12522"/>
    <w:multiLevelType w:val="hybridMultilevel"/>
    <w:tmpl w:val="8ED4D4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0" w15:restartNumberingAfterBreak="0">
    <w:nsid w:val="753E2C21"/>
    <w:multiLevelType w:val="hybridMultilevel"/>
    <w:tmpl w:val="5BC632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1" w15:restartNumberingAfterBreak="0">
    <w:nsid w:val="75784F6C"/>
    <w:multiLevelType w:val="hybridMultilevel"/>
    <w:tmpl w:val="4AE0FB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2" w15:restartNumberingAfterBreak="0">
    <w:nsid w:val="76184A4D"/>
    <w:multiLevelType w:val="hybridMultilevel"/>
    <w:tmpl w:val="18CCB7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3" w15:restartNumberingAfterBreak="0">
    <w:nsid w:val="76433A0D"/>
    <w:multiLevelType w:val="hybridMultilevel"/>
    <w:tmpl w:val="A8EE36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4" w15:restartNumberingAfterBreak="0">
    <w:nsid w:val="76CE06BE"/>
    <w:multiLevelType w:val="hybridMultilevel"/>
    <w:tmpl w:val="A5088E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5" w15:restartNumberingAfterBreak="0">
    <w:nsid w:val="76FE30AF"/>
    <w:multiLevelType w:val="hybridMultilevel"/>
    <w:tmpl w:val="C0A86E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6" w15:restartNumberingAfterBreak="0">
    <w:nsid w:val="770E2784"/>
    <w:multiLevelType w:val="hybridMultilevel"/>
    <w:tmpl w:val="359AD1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7" w15:restartNumberingAfterBreak="0">
    <w:nsid w:val="77C1023D"/>
    <w:multiLevelType w:val="hybridMultilevel"/>
    <w:tmpl w:val="28D6ED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8" w15:restartNumberingAfterBreak="0">
    <w:nsid w:val="77CA50DA"/>
    <w:multiLevelType w:val="hybridMultilevel"/>
    <w:tmpl w:val="1AD608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9" w15:restartNumberingAfterBreak="0">
    <w:nsid w:val="783011B1"/>
    <w:multiLevelType w:val="hybridMultilevel"/>
    <w:tmpl w:val="CE38E5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0" w15:restartNumberingAfterBreak="0">
    <w:nsid w:val="78A07058"/>
    <w:multiLevelType w:val="hybridMultilevel"/>
    <w:tmpl w:val="7CC4F5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1" w15:restartNumberingAfterBreak="0">
    <w:nsid w:val="7AE02832"/>
    <w:multiLevelType w:val="hybridMultilevel"/>
    <w:tmpl w:val="1010A9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2" w15:restartNumberingAfterBreak="0">
    <w:nsid w:val="7C2E53E2"/>
    <w:multiLevelType w:val="hybridMultilevel"/>
    <w:tmpl w:val="93827D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3" w15:restartNumberingAfterBreak="0">
    <w:nsid w:val="7C3B3573"/>
    <w:multiLevelType w:val="hybridMultilevel"/>
    <w:tmpl w:val="7FF66C42"/>
    <w:lvl w:ilvl="0" w:tplc="04050001">
      <w:start w:val="1"/>
      <w:numFmt w:val="bullet"/>
      <w:lvlText w:val=""/>
      <w:lvlJc w:val="left"/>
      <w:pPr>
        <w:ind w:left="1079" w:hanging="360"/>
      </w:pPr>
      <w:rPr>
        <w:rFonts w:ascii="Symbol" w:hAnsi="Symbol" w:hint="default"/>
      </w:rPr>
    </w:lvl>
    <w:lvl w:ilvl="1" w:tplc="04050003" w:tentative="1">
      <w:start w:val="1"/>
      <w:numFmt w:val="bullet"/>
      <w:lvlText w:val="o"/>
      <w:lvlJc w:val="left"/>
      <w:pPr>
        <w:ind w:left="1799" w:hanging="360"/>
      </w:pPr>
      <w:rPr>
        <w:rFonts w:ascii="Courier New" w:hAnsi="Courier New" w:cs="Courier New" w:hint="default"/>
      </w:rPr>
    </w:lvl>
    <w:lvl w:ilvl="2" w:tplc="04050005" w:tentative="1">
      <w:start w:val="1"/>
      <w:numFmt w:val="bullet"/>
      <w:lvlText w:val=""/>
      <w:lvlJc w:val="left"/>
      <w:pPr>
        <w:ind w:left="2519" w:hanging="360"/>
      </w:pPr>
      <w:rPr>
        <w:rFonts w:ascii="Wingdings" w:hAnsi="Wingdings" w:hint="default"/>
      </w:rPr>
    </w:lvl>
    <w:lvl w:ilvl="3" w:tplc="04050001" w:tentative="1">
      <w:start w:val="1"/>
      <w:numFmt w:val="bullet"/>
      <w:lvlText w:val=""/>
      <w:lvlJc w:val="left"/>
      <w:pPr>
        <w:ind w:left="3239" w:hanging="360"/>
      </w:pPr>
      <w:rPr>
        <w:rFonts w:ascii="Symbol" w:hAnsi="Symbol" w:hint="default"/>
      </w:rPr>
    </w:lvl>
    <w:lvl w:ilvl="4" w:tplc="04050003" w:tentative="1">
      <w:start w:val="1"/>
      <w:numFmt w:val="bullet"/>
      <w:lvlText w:val="o"/>
      <w:lvlJc w:val="left"/>
      <w:pPr>
        <w:ind w:left="3959" w:hanging="360"/>
      </w:pPr>
      <w:rPr>
        <w:rFonts w:ascii="Courier New" w:hAnsi="Courier New" w:cs="Courier New" w:hint="default"/>
      </w:rPr>
    </w:lvl>
    <w:lvl w:ilvl="5" w:tplc="04050005" w:tentative="1">
      <w:start w:val="1"/>
      <w:numFmt w:val="bullet"/>
      <w:lvlText w:val=""/>
      <w:lvlJc w:val="left"/>
      <w:pPr>
        <w:ind w:left="4679" w:hanging="360"/>
      </w:pPr>
      <w:rPr>
        <w:rFonts w:ascii="Wingdings" w:hAnsi="Wingdings" w:hint="default"/>
      </w:rPr>
    </w:lvl>
    <w:lvl w:ilvl="6" w:tplc="04050001" w:tentative="1">
      <w:start w:val="1"/>
      <w:numFmt w:val="bullet"/>
      <w:lvlText w:val=""/>
      <w:lvlJc w:val="left"/>
      <w:pPr>
        <w:ind w:left="5399" w:hanging="360"/>
      </w:pPr>
      <w:rPr>
        <w:rFonts w:ascii="Symbol" w:hAnsi="Symbol" w:hint="default"/>
      </w:rPr>
    </w:lvl>
    <w:lvl w:ilvl="7" w:tplc="04050003" w:tentative="1">
      <w:start w:val="1"/>
      <w:numFmt w:val="bullet"/>
      <w:lvlText w:val="o"/>
      <w:lvlJc w:val="left"/>
      <w:pPr>
        <w:ind w:left="6119" w:hanging="360"/>
      </w:pPr>
      <w:rPr>
        <w:rFonts w:ascii="Courier New" w:hAnsi="Courier New" w:cs="Courier New" w:hint="default"/>
      </w:rPr>
    </w:lvl>
    <w:lvl w:ilvl="8" w:tplc="04050005" w:tentative="1">
      <w:start w:val="1"/>
      <w:numFmt w:val="bullet"/>
      <w:lvlText w:val=""/>
      <w:lvlJc w:val="left"/>
      <w:pPr>
        <w:ind w:left="6839" w:hanging="360"/>
      </w:pPr>
      <w:rPr>
        <w:rFonts w:ascii="Wingdings" w:hAnsi="Wingdings" w:hint="default"/>
      </w:rPr>
    </w:lvl>
  </w:abstractNum>
  <w:abstractNum w:abstractNumId="144" w15:restartNumberingAfterBreak="0">
    <w:nsid w:val="7C7B52A4"/>
    <w:multiLevelType w:val="hybridMultilevel"/>
    <w:tmpl w:val="2E2249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5" w15:restartNumberingAfterBreak="0">
    <w:nsid w:val="7C8B36DA"/>
    <w:multiLevelType w:val="hybridMultilevel"/>
    <w:tmpl w:val="31F0472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6" w15:restartNumberingAfterBreak="0">
    <w:nsid w:val="7DE20D01"/>
    <w:multiLevelType w:val="hybridMultilevel"/>
    <w:tmpl w:val="33FEF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7" w15:restartNumberingAfterBreak="0">
    <w:nsid w:val="7E2B7BFC"/>
    <w:multiLevelType w:val="hybridMultilevel"/>
    <w:tmpl w:val="99E0B3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8" w15:restartNumberingAfterBreak="0">
    <w:nsid w:val="7F0F4705"/>
    <w:multiLevelType w:val="hybridMultilevel"/>
    <w:tmpl w:val="A5AE7D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9" w15:restartNumberingAfterBreak="0">
    <w:nsid w:val="7F9E19E3"/>
    <w:multiLevelType w:val="hybridMultilevel"/>
    <w:tmpl w:val="8B720A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232155044">
    <w:abstractNumId w:val="62"/>
  </w:num>
  <w:num w:numId="2" w16cid:durableId="1096562916">
    <w:abstractNumId w:val="36"/>
  </w:num>
  <w:num w:numId="3" w16cid:durableId="18828571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13019844">
    <w:abstractNumId w:val="97"/>
  </w:num>
  <w:num w:numId="5" w16cid:durableId="196620728">
    <w:abstractNumId w:val="90"/>
  </w:num>
  <w:num w:numId="6" w16cid:durableId="881476959">
    <w:abstractNumId w:val="68"/>
  </w:num>
  <w:num w:numId="7" w16cid:durableId="1010596376">
    <w:abstractNumId w:val="115"/>
  </w:num>
  <w:num w:numId="8" w16cid:durableId="1837840252">
    <w:abstractNumId w:val="58"/>
  </w:num>
  <w:num w:numId="9" w16cid:durableId="1621648635">
    <w:abstractNumId w:val="30"/>
  </w:num>
  <w:num w:numId="10" w16cid:durableId="1418017055">
    <w:abstractNumId w:val="1"/>
  </w:num>
  <w:num w:numId="11" w16cid:durableId="1677145266">
    <w:abstractNumId w:val="131"/>
  </w:num>
  <w:num w:numId="12" w16cid:durableId="2093424557">
    <w:abstractNumId w:val="104"/>
  </w:num>
  <w:num w:numId="13" w16cid:durableId="1182621861">
    <w:abstractNumId w:val="149"/>
  </w:num>
  <w:num w:numId="14" w16cid:durableId="151339762">
    <w:abstractNumId w:val="29"/>
  </w:num>
  <w:num w:numId="15" w16cid:durableId="40598045">
    <w:abstractNumId w:val="69"/>
  </w:num>
  <w:num w:numId="16" w16cid:durableId="1647660546">
    <w:abstractNumId w:val="88"/>
  </w:num>
  <w:num w:numId="17" w16cid:durableId="1768620868">
    <w:abstractNumId w:val="31"/>
  </w:num>
  <w:num w:numId="18" w16cid:durableId="542130863">
    <w:abstractNumId w:val="116"/>
  </w:num>
  <w:num w:numId="19" w16cid:durableId="1000818542">
    <w:abstractNumId w:val="138"/>
  </w:num>
  <w:num w:numId="20" w16cid:durableId="1534228919">
    <w:abstractNumId w:val="124"/>
  </w:num>
  <w:num w:numId="21" w16cid:durableId="667103093">
    <w:abstractNumId w:val="92"/>
  </w:num>
  <w:num w:numId="22" w16cid:durableId="2082290865">
    <w:abstractNumId w:val="55"/>
  </w:num>
  <w:num w:numId="23" w16cid:durableId="70466655">
    <w:abstractNumId w:val="141"/>
  </w:num>
  <w:num w:numId="24" w16cid:durableId="1320693192">
    <w:abstractNumId w:val="43"/>
  </w:num>
  <w:num w:numId="25" w16cid:durableId="164252754">
    <w:abstractNumId w:val="48"/>
  </w:num>
  <w:num w:numId="26" w16cid:durableId="1808158789">
    <w:abstractNumId w:val="54"/>
  </w:num>
  <w:num w:numId="27" w16cid:durableId="923227569">
    <w:abstractNumId w:val="121"/>
  </w:num>
  <w:num w:numId="28" w16cid:durableId="1737824906">
    <w:abstractNumId w:val="122"/>
  </w:num>
  <w:num w:numId="29" w16cid:durableId="1517233593">
    <w:abstractNumId w:val="126"/>
  </w:num>
  <w:num w:numId="30" w16cid:durableId="1791784140">
    <w:abstractNumId w:val="84"/>
  </w:num>
  <w:num w:numId="31" w16cid:durableId="467288152">
    <w:abstractNumId w:val="64"/>
  </w:num>
  <w:num w:numId="32" w16cid:durableId="1033461136">
    <w:abstractNumId w:val="137"/>
  </w:num>
  <w:num w:numId="33" w16cid:durableId="995305858">
    <w:abstractNumId w:val="120"/>
  </w:num>
  <w:num w:numId="34" w16cid:durableId="625694457">
    <w:abstractNumId w:val="39"/>
  </w:num>
  <w:num w:numId="35" w16cid:durableId="1450392533">
    <w:abstractNumId w:val="112"/>
  </w:num>
  <w:num w:numId="36" w16cid:durableId="239605489">
    <w:abstractNumId w:val="9"/>
  </w:num>
  <w:num w:numId="37" w16cid:durableId="1607612715">
    <w:abstractNumId w:val="61"/>
  </w:num>
  <w:num w:numId="38" w16cid:durableId="1799446504">
    <w:abstractNumId w:val="57"/>
  </w:num>
  <w:num w:numId="39" w16cid:durableId="1493062518">
    <w:abstractNumId w:val="38"/>
  </w:num>
  <w:num w:numId="40" w16cid:durableId="970742563">
    <w:abstractNumId w:val="105"/>
  </w:num>
  <w:num w:numId="41" w16cid:durableId="746155085">
    <w:abstractNumId w:val="5"/>
  </w:num>
  <w:num w:numId="42" w16cid:durableId="1383947959">
    <w:abstractNumId w:val="10"/>
  </w:num>
  <w:num w:numId="43" w16cid:durableId="1934314471">
    <w:abstractNumId w:val="140"/>
  </w:num>
  <w:num w:numId="44" w16cid:durableId="1375617803">
    <w:abstractNumId w:val="3"/>
  </w:num>
  <w:num w:numId="45" w16cid:durableId="2104565861">
    <w:abstractNumId w:val="85"/>
  </w:num>
  <w:num w:numId="46" w16cid:durableId="2076464891">
    <w:abstractNumId w:val="125"/>
  </w:num>
  <w:num w:numId="47" w16cid:durableId="1751079590">
    <w:abstractNumId w:val="28"/>
  </w:num>
  <w:num w:numId="48" w16cid:durableId="1593781306">
    <w:abstractNumId w:val="25"/>
  </w:num>
  <w:num w:numId="49" w16cid:durableId="237639465">
    <w:abstractNumId w:val="24"/>
  </w:num>
  <w:num w:numId="50" w16cid:durableId="2106993392">
    <w:abstractNumId w:val="47"/>
  </w:num>
  <w:num w:numId="51" w16cid:durableId="1635258770">
    <w:abstractNumId w:val="114"/>
  </w:num>
  <w:num w:numId="52" w16cid:durableId="789861503">
    <w:abstractNumId w:val="123"/>
  </w:num>
  <w:num w:numId="53" w16cid:durableId="770392928">
    <w:abstractNumId w:val="72"/>
  </w:num>
  <w:num w:numId="54" w16cid:durableId="1203401233">
    <w:abstractNumId w:val="70"/>
  </w:num>
  <w:num w:numId="55" w16cid:durableId="828446779">
    <w:abstractNumId w:val="111"/>
  </w:num>
  <w:num w:numId="56" w16cid:durableId="1257127626">
    <w:abstractNumId w:val="103"/>
  </w:num>
  <w:num w:numId="57" w16cid:durableId="1215851760">
    <w:abstractNumId w:val="108"/>
  </w:num>
  <w:num w:numId="58" w16cid:durableId="1980181626">
    <w:abstractNumId w:val="8"/>
  </w:num>
  <w:num w:numId="59" w16cid:durableId="784615928">
    <w:abstractNumId w:val="113"/>
  </w:num>
  <w:num w:numId="60" w16cid:durableId="406149194">
    <w:abstractNumId w:val="119"/>
  </w:num>
  <w:num w:numId="61" w16cid:durableId="218134742">
    <w:abstractNumId w:val="76"/>
  </w:num>
  <w:num w:numId="62" w16cid:durableId="1310668346">
    <w:abstractNumId w:val="118"/>
  </w:num>
  <w:num w:numId="63" w16cid:durableId="1679187352">
    <w:abstractNumId w:val="15"/>
  </w:num>
  <w:num w:numId="64" w16cid:durableId="1315986878">
    <w:abstractNumId w:val="6"/>
  </w:num>
  <w:num w:numId="65" w16cid:durableId="1544293494">
    <w:abstractNumId w:val="128"/>
  </w:num>
  <w:num w:numId="66" w16cid:durableId="436222616">
    <w:abstractNumId w:val="42"/>
  </w:num>
  <w:num w:numId="67" w16cid:durableId="1918707637">
    <w:abstractNumId w:val="13"/>
  </w:num>
  <w:num w:numId="68" w16cid:durableId="1875148192">
    <w:abstractNumId w:val="11"/>
  </w:num>
  <w:num w:numId="69" w16cid:durableId="881284968">
    <w:abstractNumId w:val="16"/>
  </w:num>
  <w:num w:numId="70" w16cid:durableId="852299811">
    <w:abstractNumId w:val="4"/>
  </w:num>
  <w:num w:numId="71" w16cid:durableId="940724807">
    <w:abstractNumId w:val="81"/>
  </w:num>
  <w:num w:numId="72" w16cid:durableId="2037339978">
    <w:abstractNumId w:val="46"/>
  </w:num>
  <w:num w:numId="73" w16cid:durableId="95174844">
    <w:abstractNumId w:val="7"/>
  </w:num>
  <w:num w:numId="74" w16cid:durableId="1812672416">
    <w:abstractNumId w:val="147"/>
  </w:num>
  <w:num w:numId="75" w16cid:durableId="636296402">
    <w:abstractNumId w:val="89"/>
  </w:num>
  <w:num w:numId="76" w16cid:durableId="560798543">
    <w:abstractNumId w:val="63"/>
  </w:num>
  <w:num w:numId="77" w16cid:durableId="193467364">
    <w:abstractNumId w:val="132"/>
  </w:num>
  <w:num w:numId="78" w16cid:durableId="374161241">
    <w:abstractNumId w:val="20"/>
  </w:num>
  <w:num w:numId="79" w16cid:durableId="1206330730">
    <w:abstractNumId w:val="23"/>
  </w:num>
  <w:num w:numId="80" w16cid:durableId="42876532">
    <w:abstractNumId w:val="117"/>
  </w:num>
  <w:num w:numId="81" w16cid:durableId="105658751">
    <w:abstractNumId w:val="98"/>
  </w:num>
  <w:num w:numId="82" w16cid:durableId="1856654165">
    <w:abstractNumId w:val="130"/>
  </w:num>
  <w:num w:numId="83" w16cid:durableId="1940870336">
    <w:abstractNumId w:val="133"/>
  </w:num>
  <w:num w:numId="84" w16cid:durableId="565339967">
    <w:abstractNumId w:val="99"/>
  </w:num>
  <w:num w:numId="85" w16cid:durableId="426967392">
    <w:abstractNumId w:val="0"/>
  </w:num>
  <w:num w:numId="86" w16cid:durableId="1441099950">
    <w:abstractNumId w:val="19"/>
  </w:num>
  <w:num w:numId="87" w16cid:durableId="1736473014">
    <w:abstractNumId w:val="44"/>
  </w:num>
  <w:num w:numId="88" w16cid:durableId="277565711">
    <w:abstractNumId w:val="144"/>
  </w:num>
  <w:num w:numId="89" w16cid:durableId="1580094133">
    <w:abstractNumId w:val="17"/>
  </w:num>
  <w:num w:numId="90" w16cid:durableId="741292609">
    <w:abstractNumId w:val="148"/>
  </w:num>
  <w:num w:numId="91" w16cid:durableId="1383947340">
    <w:abstractNumId w:val="50"/>
  </w:num>
  <w:num w:numId="92" w16cid:durableId="1502889098">
    <w:abstractNumId w:val="91"/>
  </w:num>
  <w:num w:numId="93" w16cid:durableId="1857504236">
    <w:abstractNumId w:val="82"/>
  </w:num>
  <w:num w:numId="94" w16cid:durableId="13653127">
    <w:abstractNumId w:val="101"/>
  </w:num>
  <w:num w:numId="95" w16cid:durableId="1812139684">
    <w:abstractNumId w:val="22"/>
  </w:num>
  <w:num w:numId="96" w16cid:durableId="1632518155">
    <w:abstractNumId w:val="2"/>
  </w:num>
  <w:num w:numId="97" w16cid:durableId="2082360771">
    <w:abstractNumId w:val="136"/>
  </w:num>
  <w:num w:numId="98" w16cid:durableId="170147529">
    <w:abstractNumId w:val="109"/>
  </w:num>
  <w:num w:numId="99" w16cid:durableId="284431646">
    <w:abstractNumId w:val="12"/>
  </w:num>
  <w:num w:numId="100" w16cid:durableId="77555585">
    <w:abstractNumId w:val="145"/>
  </w:num>
  <w:num w:numId="101" w16cid:durableId="1110129932">
    <w:abstractNumId w:val="74"/>
  </w:num>
  <w:num w:numId="102" w16cid:durableId="821509485">
    <w:abstractNumId w:val="71"/>
  </w:num>
  <w:num w:numId="103" w16cid:durableId="511530318">
    <w:abstractNumId w:val="78"/>
  </w:num>
  <w:num w:numId="104" w16cid:durableId="2026594591">
    <w:abstractNumId w:val="18"/>
  </w:num>
  <w:num w:numId="105" w16cid:durableId="1244534802">
    <w:abstractNumId w:val="95"/>
  </w:num>
  <w:num w:numId="106" w16cid:durableId="31879494">
    <w:abstractNumId w:val="87"/>
  </w:num>
  <w:num w:numId="107" w16cid:durableId="1887981423">
    <w:abstractNumId w:val="142"/>
  </w:num>
  <w:num w:numId="108" w16cid:durableId="1946570427">
    <w:abstractNumId w:val="49"/>
  </w:num>
  <w:num w:numId="109" w16cid:durableId="1541896638">
    <w:abstractNumId w:val="75"/>
  </w:num>
  <w:num w:numId="110" w16cid:durableId="1607424126">
    <w:abstractNumId w:val="26"/>
  </w:num>
  <w:num w:numId="111" w16cid:durableId="482702361">
    <w:abstractNumId w:val="40"/>
  </w:num>
  <w:num w:numId="112" w16cid:durableId="1532693611">
    <w:abstractNumId w:val="27"/>
  </w:num>
  <w:num w:numId="113" w16cid:durableId="15275358">
    <w:abstractNumId w:val="94"/>
  </w:num>
  <w:num w:numId="114" w16cid:durableId="357243044">
    <w:abstractNumId w:val="107"/>
  </w:num>
  <w:num w:numId="115" w16cid:durableId="735856302">
    <w:abstractNumId w:val="80"/>
  </w:num>
  <w:num w:numId="116" w16cid:durableId="720440299">
    <w:abstractNumId w:val="79"/>
  </w:num>
  <w:num w:numId="117" w16cid:durableId="270091454">
    <w:abstractNumId w:val="143"/>
  </w:num>
  <w:num w:numId="118" w16cid:durableId="319504797">
    <w:abstractNumId w:val="33"/>
  </w:num>
  <w:num w:numId="119" w16cid:durableId="86314921">
    <w:abstractNumId w:val="66"/>
  </w:num>
  <w:num w:numId="120" w16cid:durableId="1197506508">
    <w:abstractNumId w:val="127"/>
  </w:num>
  <w:num w:numId="121" w16cid:durableId="1590039725">
    <w:abstractNumId w:val="77"/>
  </w:num>
  <w:num w:numId="122" w16cid:durableId="61224805">
    <w:abstractNumId w:val="73"/>
  </w:num>
  <w:num w:numId="123" w16cid:durableId="86116997">
    <w:abstractNumId w:val="86"/>
  </w:num>
  <w:num w:numId="124" w16cid:durableId="2098357558">
    <w:abstractNumId w:val="65"/>
  </w:num>
  <w:num w:numId="125" w16cid:durableId="1791431290">
    <w:abstractNumId w:val="110"/>
  </w:num>
  <w:num w:numId="126" w16cid:durableId="1753235092">
    <w:abstractNumId w:val="106"/>
  </w:num>
  <w:num w:numId="127" w16cid:durableId="1289971497">
    <w:abstractNumId w:val="83"/>
  </w:num>
  <w:num w:numId="128" w16cid:durableId="1152140232">
    <w:abstractNumId w:val="67"/>
  </w:num>
  <w:num w:numId="129" w16cid:durableId="319039119">
    <w:abstractNumId w:val="60"/>
  </w:num>
  <w:num w:numId="130" w16cid:durableId="204342646">
    <w:abstractNumId w:val="102"/>
  </w:num>
  <w:num w:numId="131" w16cid:durableId="172452575">
    <w:abstractNumId w:val="45"/>
  </w:num>
  <w:num w:numId="132" w16cid:durableId="1506482938">
    <w:abstractNumId w:val="96"/>
  </w:num>
  <w:num w:numId="133" w16cid:durableId="1549762533">
    <w:abstractNumId w:val="100"/>
  </w:num>
  <w:num w:numId="134" w16cid:durableId="369502483">
    <w:abstractNumId w:val="146"/>
  </w:num>
  <w:num w:numId="135" w16cid:durableId="440029876">
    <w:abstractNumId w:val="53"/>
  </w:num>
  <w:num w:numId="136" w16cid:durableId="1816684054">
    <w:abstractNumId w:val="34"/>
  </w:num>
  <w:num w:numId="137" w16cid:durableId="523519605">
    <w:abstractNumId w:val="139"/>
  </w:num>
  <w:num w:numId="138" w16cid:durableId="50541628">
    <w:abstractNumId w:val="135"/>
  </w:num>
  <w:num w:numId="139" w16cid:durableId="1550608255">
    <w:abstractNumId w:val="52"/>
  </w:num>
  <w:num w:numId="140" w16cid:durableId="1358047617">
    <w:abstractNumId w:val="134"/>
  </w:num>
  <w:num w:numId="141" w16cid:durableId="456722430">
    <w:abstractNumId w:val="129"/>
  </w:num>
  <w:num w:numId="142" w16cid:durableId="558437665">
    <w:abstractNumId w:val="51"/>
  </w:num>
  <w:num w:numId="143" w16cid:durableId="543714566">
    <w:abstractNumId w:val="32"/>
  </w:num>
  <w:num w:numId="144" w16cid:durableId="1180509071">
    <w:abstractNumId w:val="59"/>
  </w:num>
  <w:num w:numId="145" w16cid:durableId="223415440">
    <w:abstractNumId w:val="93"/>
  </w:num>
  <w:num w:numId="146" w16cid:durableId="912659405">
    <w:abstractNumId w:val="21"/>
  </w:num>
  <w:num w:numId="147" w16cid:durableId="1649282545">
    <w:abstractNumId w:val="37"/>
  </w:num>
  <w:num w:numId="148" w16cid:durableId="222913716">
    <w:abstractNumId w:val="35"/>
  </w:num>
  <w:num w:numId="149" w16cid:durableId="1116602698">
    <w:abstractNumId w:val="41"/>
  </w:num>
  <w:num w:numId="150" w16cid:durableId="837692663">
    <w:abstractNumId w:val="56"/>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E67"/>
    <w:rsid w:val="0000016B"/>
    <w:rsid w:val="000002F3"/>
    <w:rsid w:val="000009C8"/>
    <w:rsid w:val="000018CB"/>
    <w:rsid w:val="00001FC5"/>
    <w:rsid w:val="00002A1C"/>
    <w:rsid w:val="00003F9A"/>
    <w:rsid w:val="00004022"/>
    <w:rsid w:val="00004469"/>
    <w:rsid w:val="00004AAC"/>
    <w:rsid w:val="00005E56"/>
    <w:rsid w:val="000074FD"/>
    <w:rsid w:val="00007538"/>
    <w:rsid w:val="0001027E"/>
    <w:rsid w:val="00011E31"/>
    <w:rsid w:val="000129ED"/>
    <w:rsid w:val="000164CC"/>
    <w:rsid w:val="000171E2"/>
    <w:rsid w:val="00020C4E"/>
    <w:rsid w:val="00021103"/>
    <w:rsid w:val="000228BE"/>
    <w:rsid w:val="000228EE"/>
    <w:rsid w:val="00022AA7"/>
    <w:rsid w:val="00023866"/>
    <w:rsid w:val="000249B4"/>
    <w:rsid w:val="00025DDA"/>
    <w:rsid w:val="00026F58"/>
    <w:rsid w:val="00027993"/>
    <w:rsid w:val="000307CA"/>
    <w:rsid w:val="00030CE0"/>
    <w:rsid w:val="00031B4B"/>
    <w:rsid w:val="00031EF9"/>
    <w:rsid w:val="00031F67"/>
    <w:rsid w:val="000321C7"/>
    <w:rsid w:val="000342DD"/>
    <w:rsid w:val="000349C7"/>
    <w:rsid w:val="00034FBD"/>
    <w:rsid w:val="00035EF5"/>
    <w:rsid w:val="00036CBD"/>
    <w:rsid w:val="00036FB1"/>
    <w:rsid w:val="00037003"/>
    <w:rsid w:val="00037270"/>
    <w:rsid w:val="00037AED"/>
    <w:rsid w:val="00037F1E"/>
    <w:rsid w:val="00040BFA"/>
    <w:rsid w:val="0004238D"/>
    <w:rsid w:val="00042DB5"/>
    <w:rsid w:val="00042E3B"/>
    <w:rsid w:val="00043FF8"/>
    <w:rsid w:val="0004682A"/>
    <w:rsid w:val="00046C63"/>
    <w:rsid w:val="00046D01"/>
    <w:rsid w:val="00047083"/>
    <w:rsid w:val="00047EF3"/>
    <w:rsid w:val="00052C53"/>
    <w:rsid w:val="000534B1"/>
    <w:rsid w:val="00053A7E"/>
    <w:rsid w:val="00055620"/>
    <w:rsid w:val="00055671"/>
    <w:rsid w:val="00057136"/>
    <w:rsid w:val="00061132"/>
    <w:rsid w:val="000611AE"/>
    <w:rsid w:val="00061AAA"/>
    <w:rsid w:val="00061E3C"/>
    <w:rsid w:val="0006203B"/>
    <w:rsid w:val="000622E2"/>
    <w:rsid w:val="0006240D"/>
    <w:rsid w:val="00062D99"/>
    <w:rsid w:val="0006322A"/>
    <w:rsid w:val="000636C8"/>
    <w:rsid w:val="00064878"/>
    <w:rsid w:val="00064EF5"/>
    <w:rsid w:val="0006642F"/>
    <w:rsid w:val="0006664F"/>
    <w:rsid w:val="0006669F"/>
    <w:rsid w:val="0006699C"/>
    <w:rsid w:val="00066B45"/>
    <w:rsid w:val="0006701B"/>
    <w:rsid w:val="0006765E"/>
    <w:rsid w:val="0006792B"/>
    <w:rsid w:val="00070B29"/>
    <w:rsid w:val="00070C45"/>
    <w:rsid w:val="00071181"/>
    <w:rsid w:val="00071DE9"/>
    <w:rsid w:val="00072391"/>
    <w:rsid w:val="000727A3"/>
    <w:rsid w:val="000739BB"/>
    <w:rsid w:val="00073FFE"/>
    <w:rsid w:val="0007403E"/>
    <w:rsid w:val="000741CE"/>
    <w:rsid w:val="00074569"/>
    <w:rsid w:val="0007494A"/>
    <w:rsid w:val="00075170"/>
    <w:rsid w:val="00075627"/>
    <w:rsid w:val="00076EF8"/>
    <w:rsid w:val="000779DF"/>
    <w:rsid w:val="000815B8"/>
    <w:rsid w:val="0008277A"/>
    <w:rsid w:val="00083A0F"/>
    <w:rsid w:val="00083A44"/>
    <w:rsid w:val="00084CC1"/>
    <w:rsid w:val="000862B2"/>
    <w:rsid w:val="00086ADA"/>
    <w:rsid w:val="00086DBC"/>
    <w:rsid w:val="00086F2B"/>
    <w:rsid w:val="000871F6"/>
    <w:rsid w:val="00087F59"/>
    <w:rsid w:val="000907ED"/>
    <w:rsid w:val="00092B8E"/>
    <w:rsid w:val="0009434B"/>
    <w:rsid w:val="00096BFE"/>
    <w:rsid w:val="00097546"/>
    <w:rsid w:val="000A070B"/>
    <w:rsid w:val="000A1553"/>
    <w:rsid w:val="000A3AF8"/>
    <w:rsid w:val="000A484D"/>
    <w:rsid w:val="000A4DEB"/>
    <w:rsid w:val="000A5923"/>
    <w:rsid w:val="000A599C"/>
    <w:rsid w:val="000A5C26"/>
    <w:rsid w:val="000A6540"/>
    <w:rsid w:val="000A6691"/>
    <w:rsid w:val="000B0A84"/>
    <w:rsid w:val="000B0B4D"/>
    <w:rsid w:val="000B0C6C"/>
    <w:rsid w:val="000B0DF6"/>
    <w:rsid w:val="000B180D"/>
    <w:rsid w:val="000B213C"/>
    <w:rsid w:val="000B22E4"/>
    <w:rsid w:val="000B2362"/>
    <w:rsid w:val="000B2977"/>
    <w:rsid w:val="000B2E67"/>
    <w:rsid w:val="000B47DF"/>
    <w:rsid w:val="000B6A4D"/>
    <w:rsid w:val="000B769F"/>
    <w:rsid w:val="000C0B49"/>
    <w:rsid w:val="000C0E3D"/>
    <w:rsid w:val="000C1750"/>
    <w:rsid w:val="000C364D"/>
    <w:rsid w:val="000C4BE4"/>
    <w:rsid w:val="000C5501"/>
    <w:rsid w:val="000C68B7"/>
    <w:rsid w:val="000C696C"/>
    <w:rsid w:val="000C7037"/>
    <w:rsid w:val="000C71A1"/>
    <w:rsid w:val="000C7250"/>
    <w:rsid w:val="000D188B"/>
    <w:rsid w:val="000D1E6F"/>
    <w:rsid w:val="000D1F84"/>
    <w:rsid w:val="000D2151"/>
    <w:rsid w:val="000D2849"/>
    <w:rsid w:val="000D35C2"/>
    <w:rsid w:val="000D3E19"/>
    <w:rsid w:val="000D41DB"/>
    <w:rsid w:val="000D4415"/>
    <w:rsid w:val="000D6349"/>
    <w:rsid w:val="000E01C5"/>
    <w:rsid w:val="000E1BB6"/>
    <w:rsid w:val="000E1E20"/>
    <w:rsid w:val="000E34CD"/>
    <w:rsid w:val="000E4B99"/>
    <w:rsid w:val="000E4C85"/>
    <w:rsid w:val="000E4EBA"/>
    <w:rsid w:val="000E5190"/>
    <w:rsid w:val="000E51C5"/>
    <w:rsid w:val="000F2442"/>
    <w:rsid w:val="000F25F7"/>
    <w:rsid w:val="000F2B49"/>
    <w:rsid w:val="000F31F4"/>
    <w:rsid w:val="000F4270"/>
    <w:rsid w:val="000F4BAE"/>
    <w:rsid w:val="000F5D3A"/>
    <w:rsid w:val="000F5FD6"/>
    <w:rsid w:val="000F6978"/>
    <w:rsid w:val="000F7C43"/>
    <w:rsid w:val="00100281"/>
    <w:rsid w:val="00100A18"/>
    <w:rsid w:val="00100C7E"/>
    <w:rsid w:val="00102808"/>
    <w:rsid w:val="001050A7"/>
    <w:rsid w:val="00106FAE"/>
    <w:rsid w:val="00106FE3"/>
    <w:rsid w:val="00107698"/>
    <w:rsid w:val="001079EF"/>
    <w:rsid w:val="00110842"/>
    <w:rsid w:val="001111C8"/>
    <w:rsid w:val="00112344"/>
    <w:rsid w:val="00112F4E"/>
    <w:rsid w:val="0011376F"/>
    <w:rsid w:val="00113B21"/>
    <w:rsid w:val="00113BE6"/>
    <w:rsid w:val="00115252"/>
    <w:rsid w:val="00116332"/>
    <w:rsid w:val="00116C2C"/>
    <w:rsid w:val="0012034D"/>
    <w:rsid w:val="00120818"/>
    <w:rsid w:val="00120A16"/>
    <w:rsid w:val="00121F2E"/>
    <w:rsid w:val="00122063"/>
    <w:rsid w:val="00123035"/>
    <w:rsid w:val="001237F7"/>
    <w:rsid w:val="0012534E"/>
    <w:rsid w:val="001261F7"/>
    <w:rsid w:val="00127AB3"/>
    <w:rsid w:val="00130004"/>
    <w:rsid w:val="0013025F"/>
    <w:rsid w:val="001302FE"/>
    <w:rsid w:val="001306BD"/>
    <w:rsid w:val="00131895"/>
    <w:rsid w:val="001319EF"/>
    <w:rsid w:val="00132E06"/>
    <w:rsid w:val="001339DB"/>
    <w:rsid w:val="00136A6B"/>
    <w:rsid w:val="00136E72"/>
    <w:rsid w:val="00141B1C"/>
    <w:rsid w:val="001422A7"/>
    <w:rsid w:val="00142B0A"/>
    <w:rsid w:val="00143C31"/>
    <w:rsid w:val="0014463C"/>
    <w:rsid w:val="00144A1A"/>
    <w:rsid w:val="00146191"/>
    <w:rsid w:val="00147106"/>
    <w:rsid w:val="00151AD4"/>
    <w:rsid w:val="001537E2"/>
    <w:rsid w:val="00153994"/>
    <w:rsid w:val="0015456D"/>
    <w:rsid w:val="0015493B"/>
    <w:rsid w:val="001557E3"/>
    <w:rsid w:val="00156344"/>
    <w:rsid w:val="00156978"/>
    <w:rsid w:val="00156AC9"/>
    <w:rsid w:val="00157022"/>
    <w:rsid w:val="00157814"/>
    <w:rsid w:val="00160ABD"/>
    <w:rsid w:val="00160D9D"/>
    <w:rsid w:val="001617D6"/>
    <w:rsid w:val="00161BD6"/>
    <w:rsid w:val="001634C0"/>
    <w:rsid w:val="00163BD2"/>
    <w:rsid w:val="00164948"/>
    <w:rsid w:val="001655C8"/>
    <w:rsid w:val="00165E8E"/>
    <w:rsid w:val="001667A9"/>
    <w:rsid w:val="00166D54"/>
    <w:rsid w:val="00167160"/>
    <w:rsid w:val="00171760"/>
    <w:rsid w:val="00171DD6"/>
    <w:rsid w:val="0017221C"/>
    <w:rsid w:val="00174DAD"/>
    <w:rsid w:val="001753AB"/>
    <w:rsid w:val="00175BE4"/>
    <w:rsid w:val="001766EB"/>
    <w:rsid w:val="00176901"/>
    <w:rsid w:val="001770C8"/>
    <w:rsid w:val="00180384"/>
    <w:rsid w:val="00182EDD"/>
    <w:rsid w:val="0018346A"/>
    <w:rsid w:val="001835E5"/>
    <w:rsid w:val="00183B1F"/>
    <w:rsid w:val="001847DD"/>
    <w:rsid w:val="00184C3A"/>
    <w:rsid w:val="00185DC0"/>
    <w:rsid w:val="0018621B"/>
    <w:rsid w:val="0018660E"/>
    <w:rsid w:val="00186C4E"/>
    <w:rsid w:val="0018798F"/>
    <w:rsid w:val="00187B35"/>
    <w:rsid w:val="0019272D"/>
    <w:rsid w:val="00192D0B"/>
    <w:rsid w:val="001951F6"/>
    <w:rsid w:val="0019559B"/>
    <w:rsid w:val="00195A1A"/>
    <w:rsid w:val="0019678E"/>
    <w:rsid w:val="001970B1"/>
    <w:rsid w:val="001A02A8"/>
    <w:rsid w:val="001A07DA"/>
    <w:rsid w:val="001A24AE"/>
    <w:rsid w:val="001A2A47"/>
    <w:rsid w:val="001A41C2"/>
    <w:rsid w:val="001A4477"/>
    <w:rsid w:val="001A53A5"/>
    <w:rsid w:val="001A5534"/>
    <w:rsid w:val="001A5CB1"/>
    <w:rsid w:val="001A5F34"/>
    <w:rsid w:val="001B0780"/>
    <w:rsid w:val="001B0EBB"/>
    <w:rsid w:val="001B1C5C"/>
    <w:rsid w:val="001B37DF"/>
    <w:rsid w:val="001B4816"/>
    <w:rsid w:val="001B53C8"/>
    <w:rsid w:val="001B5CE3"/>
    <w:rsid w:val="001B5DCC"/>
    <w:rsid w:val="001B5F53"/>
    <w:rsid w:val="001B635C"/>
    <w:rsid w:val="001B714D"/>
    <w:rsid w:val="001B7D3C"/>
    <w:rsid w:val="001C1308"/>
    <w:rsid w:val="001C2868"/>
    <w:rsid w:val="001C2969"/>
    <w:rsid w:val="001C3D4F"/>
    <w:rsid w:val="001C463D"/>
    <w:rsid w:val="001C5CB5"/>
    <w:rsid w:val="001C613A"/>
    <w:rsid w:val="001C7748"/>
    <w:rsid w:val="001D21F4"/>
    <w:rsid w:val="001D23AE"/>
    <w:rsid w:val="001D276E"/>
    <w:rsid w:val="001D2C9C"/>
    <w:rsid w:val="001D2D68"/>
    <w:rsid w:val="001D3379"/>
    <w:rsid w:val="001D3C0C"/>
    <w:rsid w:val="001D3F7C"/>
    <w:rsid w:val="001D494D"/>
    <w:rsid w:val="001D5CDF"/>
    <w:rsid w:val="001D6B02"/>
    <w:rsid w:val="001D7C78"/>
    <w:rsid w:val="001E0111"/>
    <w:rsid w:val="001E2634"/>
    <w:rsid w:val="001E264B"/>
    <w:rsid w:val="001E33FB"/>
    <w:rsid w:val="001E4004"/>
    <w:rsid w:val="001E45EA"/>
    <w:rsid w:val="001E6168"/>
    <w:rsid w:val="001E64DB"/>
    <w:rsid w:val="001E7C37"/>
    <w:rsid w:val="001F0175"/>
    <w:rsid w:val="001F02D2"/>
    <w:rsid w:val="001F0FB2"/>
    <w:rsid w:val="001F1592"/>
    <w:rsid w:val="001F1CE8"/>
    <w:rsid w:val="001F1DB6"/>
    <w:rsid w:val="001F20C7"/>
    <w:rsid w:val="001F2C30"/>
    <w:rsid w:val="001F3EB4"/>
    <w:rsid w:val="001F7F13"/>
    <w:rsid w:val="00200C04"/>
    <w:rsid w:val="002011AB"/>
    <w:rsid w:val="00202C91"/>
    <w:rsid w:val="00204628"/>
    <w:rsid w:val="002056B8"/>
    <w:rsid w:val="002056D5"/>
    <w:rsid w:val="002068EB"/>
    <w:rsid w:val="00206BC4"/>
    <w:rsid w:val="00210FE1"/>
    <w:rsid w:val="00212E44"/>
    <w:rsid w:val="00212FA5"/>
    <w:rsid w:val="00215772"/>
    <w:rsid w:val="00215BE3"/>
    <w:rsid w:val="00216A9F"/>
    <w:rsid w:val="00221FB2"/>
    <w:rsid w:val="00221FC2"/>
    <w:rsid w:val="00224555"/>
    <w:rsid w:val="00224B29"/>
    <w:rsid w:val="00224B9B"/>
    <w:rsid w:val="00227011"/>
    <w:rsid w:val="00230656"/>
    <w:rsid w:val="00230F34"/>
    <w:rsid w:val="00231CE6"/>
    <w:rsid w:val="0023234B"/>
    <w:rsid w:val="00232AAC"/>
    <w:rsid w:val="002333FA"/>
    <w:rsid w:val="00233DD3"/>
    <w:rsid w:val="00234714"/>
    <w:rsid w:val="002357BD"/>
    <w:rsid w:val="00237518"/>
    <w:rsid w:val="002378E9"/>
    <w:rsid w:val="00237B14"/>
    <w:rsid w:val="00240310"/>
    <w:rsid w:val="00241D53"/>
    <w:rsid w:val="00241F93"/>
    <w:rsid w:val="0024221C"/>
    <w:rsid w:val="00242513"/>
    <w:rsid w:val="0024270F"/>
    <w:rsid w:val="00243873"/>
    <w:rsid w:val="002441F9"/>
    <w:rsid w:val="00245600"/>
    <w:rsid w:val="0024686C"/>
    <w:rsid w:val="0024740F"/>
    <w:rsid w:val="00247F32"/>
    <w:rsid w:val="00250047"/>
    <w:rsid w:val="00250532"/>
    <w:rsid w:val="002509D8"/>
    <w:rsid w:val="00251EC1"/>
    <w:rsid w:val="002525AC"/>
    <w:rsid w:val="00253528"/>
    <w:rsid w:val="00253FE3"/>
    <w:rsid w:val="0025413D"/>
    <w:rsid w:val="00254C79"/>
    <w:rsid w:val="002562AE"/>
    <w:rsid w:val="002578B4"/>
    <w:rsid w:val="00257F33"/>
    <w:rsid w:val="00260328"/>
    <w:rsid w:val="0026078B"/>
    <w:rsid w:val="0026387B"/>
    <w:rsid w:val="00263B31"/>
    <w:rsid w:val="00263EF3"/>
    <w:rsid w:val="00264377"/>
    <w:rsid w:val="00264594"/>
    <w:rsid w:val="00265017"/>
    <w:rsid w:val="00271619"/>
    <w:rsid w:val="0027178F"/>
    <w:rsid w:val="00271914"/>
    <w:rsid w:val="00272984"/>
    <w:rsid w:val="002732CC"/>
    <w:rsid w:val="002735EC"/>
    <w:rsid w:val="002741F1"/>
    <w:rsid w:val="00275025"/>
    <w:rsid w:val="002751A2"/>
    <w:rsid w:val="00275E67"/>
    <w:rsid w:val="00277C6B"/>
    <w:rsid w:val="00277F5B"/>
    <w:rsid w:val="002818AE"/>
    <w:rsid w:val="00282024"/>
    <w:rsid w:val="00282091"/>
    <w:rsid w:val="0028355B"/>
    <w:rsid w:val="00284EB0"/>
    <w:rsid w:val="002854F5"/>
    <w:rsid w:val="00285CBF"/>
    <w:rsid w:val="002864B9"/>
    <w:rsid w:val="0028681B"/>
    <w:rsid w:val="00286C64"/>
    <w:rsid w:val="002871A3"/>
    <w:rsid w:val="002877BB"/>
    <w:rsid w:val="0029069D"/>
    <w:rsid w:val="00292730"/>
    <w:rsid w:val="00292B32"/>
    <w:rsid w:val="00292F68"/>
    <w:rsid w:val="0029432B"/>
    <w:rsid w:val="00294377"/>
    <w:rsid w:val="00294EC2"/>
    <w:rsid w:val="002A0A82"/>
    <w:rsid w:val="002A2738"/>
    <w:rsid w:val="002A3614"/>
    <w:rsid w:val="002A4F54"/>
    <w:rsid w:val="002A53CE"/>
    <w:rsid w:val="002A5BB3"/>
    <w:rsid w:val="002A68E4"/>
    <w:rsid w:val="002A6ACF"/>
    <w:rsid w:val="002B0795"/>
    <w:rsid w:val="002B0D3F"/>
    <w:rsid w:val="002B186E"/>
    <w:rsid w:val="002B1BF7"/>
    <w:rsid w:val="002B21E6"/>
    <w:rsid w:val="002B2A42"/>
    <w:rsid w:val="002B3BA4"/>
    <w:rsid w:val="002B4645"/>
    <w:rsid w:val="002B5340"/>
    <w:rsid w:val="002B5C45"/>
    <w:rsid w:val="002B6E51"/>
    <w:rsid w:val="002B6F0E"/>
    <w:rsid w:val="002C1304"/>
    <w:rsid w:val="002C4003"/>
    <w:rsid w:val="002C485C"/>
    <w:rsid w:val="002C4BEB"/>
    <w:rsid w:val="002C60E4"/>
    <w:rsid w:val="002C6861"/>
    <w:rsid w:val="002C7755"/>
    <w:rsid w:val="002C787F"/>
    <w:rsid w:val="002C7EFF"/>
    <w:rsid w:val="002D008C"/>
    <w:rsid w:val="002D033B"/>
    <w:rsid w:val="002D10DE"/>
    <w:rsid w:val="002D5616"/>
    <w:rsid w:val="002D77A7"/>
    <w:rsid w:val="002D7C1C"/>
    <w:rsid w:val="002E1077"/>
    <w:rsid w:val="002E22B7"/>
    <w:rsid w:val="002E2C21"/>
    <w:rsid w:val="002E4AF3"/>
    <w:rsid w:val="002E526E"/>
    <w:rsid w:val="002E5D36"/>
    <w:rsid w:val="002E6938"/>
    <w:rsid w:val="002E6C07"/>
    <w:rsid w:val="002E6D56"/>
    <w:rsid w:val="002F06D7"/>
    <w:rsid w:val="002F0ED3"/>
    <w:rsid w:val="002F1CD5"/>
    <w:rsid w:val="002F2084"/>
    <w:rsid w:val="002F2120"/>
    <w:rsid w:val="002F238E"/>
    <w:rsid w:val="002F302A"/>
    <w:rsid w:val="002F3790"/>
    <w:rsid w:val="002F3E7B"/>
    <w:rsid w:val="002F46FA"/>
    <w:rsid w:val="002F5242"/>
    <w:rsid w:val="002F5C45"/>
    <w:rsid w:val="002F6567"/>
    <w:rsid w:val="00302038"/>
    <w:rsid w:val="003025D1"/>
    <w:rsid w:val="00302B9A"/>
    <w:rsid w:val="00303D8E"/>
    <w:rsid w:val="00303DCA"/>
    <w:rsid w:val="003057F2"/>
    <w:rsid w:val="003066B3"/>
    <w:rsid w:val="00307BF2"/>
    <w:rsid w:val="0031188D"/>
    <w:rsid w:val="00311C26"/>
    <w:rsid w:val="003130A0"/>
    <w:rsid w:val="00313823"/>
    <w:rsid w:val="00315B20"/>
    <w:rsid w:val="003169AB"/>
    <w:rsid w:val="00317C49"/>
    <w:rsid w:val="00317DDA"/>
    <w:rsid w:val="00317FAF"/>
    <w:rsid w:val="0032067F"/>
    <w:rsid w:val="00320F1D"/>
    <w:rsid w:val="00322C7B"/>
    <w:rsid w:val="00323C62"/>
    <w:rsid w:val="003241DC"/>
    <w:rsid w:val="0032466F"/>
    <w:rsid w:val="00324819"/>
    <w:rsid w:val="00324BBE"/>
    <w:rsid w:val="00326829"/>
    <w:rsid w:val="00326891"/>
    <w:rsid w:val="00326EA5"/>
    <w:rsid w:val="003275F0"/>
    <w:rsid w:val="00327A0E"/>
    <w:rsid w:val="003329DE"/>
    <w:rsid w:val="003335E8"/>
    <w:rsid w:val="00333B13"/>
    <w:rsid w:val="003343C0"/>
    <w:rsid w:val="003346C1"/>
    <w:rsid w:val="00334B24"/>
    <w:rsid w:val="003360BA"/>
    <w:rsid w:val="00337446"/>
    <w:rsid w:val="003416E9"/>
    <w:rsid w:val="003447DB"/>
    <w:rsid w:val="00347024"/>
    <w:rsid w:val="003478FF"/>
    <w:rsid w:val="00347990"/>
    <w:rsid w:val="00347A4A"/>
    <w:rsid w:val="003504C0"/>
    <w:rsid w:val="00350B40"/>
    <w:rsid w:val="003518E5"/>
    <w:rsid w:val="00351F07"/>
    <w:rsid w:val="003521FF"/>
    <w:rsid w:val="0035259B"/>
    <w:rsid w:val="00352E3A"/>
    <w:rsid w:val="0035626B"/>
    <w:rsid w:val="003572F3"/>
    <w:rsid w:val="0036239E"/>
    <w:rsid w:val="00362B5F"/>
    <w:rsid w:val="00362ECC"/>
    <w:rsid w:val="00366122"/>
    <w:rsid w:val="00366E06"/>
    <w:rsid w:val="0037080E"/>
    <w:rsid w:val="0037097B"/>
    <w:rsid w:val="003709A6"/>
    <w:rsid w:val="00372073"/>
    <w:rsid w:val="00373435"/>
    <w:rsid w:val="0037424E"/>
    <w:rsid w:val="00374368"/>
    <w:rsid w:val="0037462D"/>
    <w:rsid w:val="00375011"/>
    <w:rsid w:val="0037710C"/>
    <w:rsid w:val="00377283"/>
    <w:rsid w:val="0037729B"/>
    <w:rsid w:val="0037769E"/>
    <w:rsid w:val="00377F97"/>
    <w:rsid w:val="00380079"/>
    <w:rsid w:val="00381F87"/>
    <w:rsid w:val="00382406"/>
    <w:rsid w:val="00382F00"/>
    <w:rsid w:val="00384AD4"/>
    <w:rsid w:val="00384C34"/>
    <w:rsid w:val="00385BED"/>
    <w:rsid w:val="00386277"/>
    <w:rsid w:val="0038638A"/>
    <w:rsid w:val="003865B3"/>
    <w:rsid w:val="00386FCA"/>
    <w:rsid w:val="00390041"/>
    <w:rsid w:val="0039004B"/>
    <w:rsid w:val="00390231"/>
    <w:rsid w:val="0039134C"/>
    <w:rsid w:val="003927D7"/>
    <w:rsid w:val="00393126"/>
    <w:rsid w:val="0039335B"/>
    <w:rsid w:val="00393A47"/>
    <w:rsid w:val="00394B3F"/>
    <w:rsid w:val="003962B8"/>
    <w:rsid w:val="00396F17"/>
    <w:rsid w:val="003A0786"/>
    <w:rsid w:val="003A09AB"/>
    <w:rsid w:val="003A2973"/>
    <w:rsid w:val="003A2DB2"/>
    <w:rsid w:val="003A3149"/>
    <w:rsid w:val="003A362D"/>
    <w:rsid w:val="003A3DA8"/>
    <w:rsid w:val="003A51E4"/>
    <w:rsid w:val="003A5E9E"/>
    <w:rsid w:val="003A62C5"/>
    <w:rsid w:val="003A62F2"/>
    <w:rsid w:val="003A63DF"/>
    <w:rsid w:val="003A708E"/>
    <w:rsid w:val="003A713C"/>
    <w:rsid w:val="003A725B"/>
    <w:rsid w:val="003A76B9"/>
    <w:rsid w:val="003B123F"/>
    <w:rsid w:val="003B13F1"/>
    <w:rsid w:val="003B2B3B"/>
    <w:rsid w:val="003B3A97"/>
    <w:rsid w:val="003B4174"/>
    <w:rsid w:val="003B4E4B"/>
    <w:rsid w:val="003B67F6"/>
    <w:rsid w:val="003C0872"/>
    <w:rsid w:val="003C10F7"/>
    <w:rsid w:val="003C171E"/>
    <w:rsid w:val="003C3010"/>
    <w:rsid w:val="003C30CF"/>
    <w:rsid w:val="003C4B7F"/>
    <w:rsid w:val="003C6C19"/>
    <w:rsid w:val="003C7ACC"/>
    <w:rsid w:val="003D00A6"/>
    <w:rsid w:val="003D055B"/>
    <w:rsid w:val="003D05F8"/>
    <w:rsid w:val="003D248B"/>
    <w:rsid w:val="003D2DAB"/>
    <w:rsid w:val="003D3F0B"/>
    <w:rsid w:val="003D7095"/>
    <w:rsid w:val="003D783E"/>
    <w:rsid w:val="003D7966"/>
    <w:rsid w:val="003D797A"/>
    <w:rsid w:val="003D7E92"/>
    <w:rsid w:val="003E10C8"/>
    <w:rsid w:val="003E2E79"/>
    <w:rsid w:val="003E3125"/>
    <w:rsid w:val="003E44E3"/>
    <w:rsid w:val="003E6D32"/>
    <w:rsid w:val="003E6F38"/>
    <w:rsid w:val="003E7450"/>
    <w:rsid w:val="003F0117"/>
    <w:rsid w:val="003F0E51"/>
    <w:rsid w:val="003F1F22"/>
    <w:rsid w:val="003F3E27"/>
    <w:rsid w:val="003F5349"/>
    <w:rsid w:val="003F5C2A"/>
    <w:rsid w:val="003F5D90"/>
    <w:rsid w:val="003F7B65"/>
    <w:rsid w:val="003F7D33"/>
    <w:rsid w:val="00400112"/>
    <w:rsid w:val="004007DE"/>
    <w:rsid w:val="004009FF"/>
    <w:rsid w:val="0040108F"/>
    <w:rsid w:val="00402768"/>
    <w:rsid w:val="00402C19"/>
    <w:rsid w:val="00403E9D"/>
    <w:rsid w:val="00407458"/>
    <w:rsid w:val="004075C9"/>
    <w:rsid w:val="00407F4D"/>
    <w:rsid w:val="00410296"/>
    <w:rsid w:val="00411D81"/>
    <w:rsid w:val="0041219D"/>
    <w:rsid w:val="00412426"/>
    <w:rsid w:val="00412B28"/>
    <w:rsid w:val="00414842"/>
    <w:rsid w:val="0041567C"/>
    <w:rsid w:val="00415F72"/>
    <w:rsid w:val="00417394"/>
    <w:rsid w:val="004173CC"/>
    <w:rsid w:val="00422ADC"/>
    <w:rsid w:val="00422F99"/>
    <w:rsid w:val="004230CD"/>
    <w:rsid w:val="004231EB"/>
    <w:rsid w:val="00426FE3"/>
    <w:rsid w:val="004301CE"/>
    <w:rsid w:val="00430638"/>
    <w:rsid w:val="0043354C"/>
    <w:rsid w:val="00433574"/>
    <w:rsid w:val="00434020"/>
    <w:rsid w:val="00434750"/>
    <w:rsid w:val="00435186"/>
    <w:rsid w:val="00436CCA"/>
    <w:rsid w:val="004376D7"/>
    <w:rsid w:val="00440565"/>
    <w:rsid w:val="00441AE5"/>
    <w:rsid w:val="00441B88"/>
    <w:rsid w:val="00442F92"/>
    <w:rsid w:val="00443A57"/>
    <w:rsid w:val="00444822"/>
    <w:rsid w:val="00444C6B"/>
    <w:rsid w:val="00445504"/>
    <w:rsid w:val="004478B6"/>
    <w:rsid w:val="00447B07"/>
    <w:rsid w:val="00450A3C"/>
    <w:rsid w:val="00450BD8"/>
    <w:rsid w:val="00450CF8"/>
    <w:rsid w:val="00451D4A"/>
    <w:rsid w:val="004525F5"/>
    <w:rsid w:val="00452800"/>
    <w:rsid w:val="00452915"/>
    <w:rsid w:val="00455B8A"/>
    <w:rsid w:val="00455C62"/>
    <w:rsid w:val="00457618"/>
    <w:rsid w:val="00460373"/>
    <w:rsid w:val="00460F30"/>
    <w:rsid w:val="00461EE7"/>
    <w:rsid w:val="00463C49"/>
    <w:rsid w:val="0046505C"/>
    <w:rsid w:val="00466AFA"/>
    <w:rsid w:val="00466DE9"/>
    <w:rsid w:val="004703A7"/>
    <w:rsid w:val="00470E47"/>
    <w:rsid w:val="00471479"/>
    <w:rsid w:val="00472D51"/>
    <w:rsid w:val="004734A4"/>
    <w:rsid w:val="004737AD"/>
    <w:rsid w:val="00474480"/>
    <w:rsid w:val="00474D72"/>
    <w:rsid w:val="004753D6"/>
    <w:rsid w:val="00477762"/>
    <w:rsid w:val="004779E8"/>
    <w:rsid w:val="00480572"/>
    <w:rsid w:val="00481C5A"/>
    <w:rsid w:val="00481F39"/>
    <w:rsid w:val="00484225"/>
    <w:rsid w:val="00486A3B"/>
    <w:rsid w:val="00486DC3"/>
    <w:rsid w:val="004911B1"/>
    <w:rsid w:val="00491CC9"/>
    <w:rsid w:val="00491E3E"/>
    <w:rsid w:val="00492E8B"/>
    <w:rsid w:val="00496794"/>
    <w:rsid w:val="0049748B"/>
    <w:rsid w:val="004A0EB3"/>
    <w:rsid w:val="004A1789"/>
    <w:rsid w:val="004A35E4"/>
    <w:rsid w:val="004A3792"/>
    <w:rsid w:val="004A3C66"/>
    <w:rsid w:val="004A419E"/>
    <w:rsid w:val="004A52FE"/>
    <w:rsid w:val="004A5703"/>
    <w:rsid w:val="004A5BFB"/>
    <w:rsid w:val="004A7122"/>
    <w:rsid w:val="004A7C56"/>
    <w:rsid w:val="004B2970"/>
    <w:rsid w:val="004B40C3"/>
    <w:rsid w:val="004B4BEF"/>
    <w:rsid w:val="004C0891"/>
    <w:rsid w:val="004C08D0"/>
    <w:rsid w:val="004C0E35"/>
    <w:rsid w:val="004C1AE0"/>
    <w:rsid w:val="004C322C"/>
    <w:rsid w:val="004C3945"/>
    <w:rsid w:val="004C5E48"/>
    <w:rsid w:val="004C7EC5"/>
    <w:rsid w:val="004D0A9D"/>
    <w:rsid w:val="004D18BD"/>
    <w:rsid w:val="004D1EFA"/>
    <w:rsid w:val="004D2757"/>
    <w:rsid w:val="004D29CC"/>
    <w:rsid w:val="004D2AA5"/>
    <w:rsid w:val="004D477E"/>
    <w:rsid w:val="004D7678"/>
    <w:rsid w:val="004E04ED"/>
    <w:rsid w:val="004E07FF"/>
    <w:rsid w:val="004E0BE9"/>
    <w:rsid w:val="004E11B3"/>
    <w:rsid w:val="004E22F8"/>
    <w:rsid w:val="004E3B4B"/>
    <w:rsid w:val="004E6C8A"/>
    <w:rsid w:val="004E7F3B"/>
    <w:rsid w:val="004F0842"/>
    <w:rsid w:val="004F0DA2"/>
    <w:rsid w:val="004F117B"/>
    <w:rsid w:val="004F1A5F"/>
    <w:rsid w:val="004F1C04"/>
    <w:rsid w:val="004F1D9A"/>
    <w:rsid w:val="004F1F25"/>
    <w:rsid w:val="004F228D"/>
    <w:rsid w:val="004F2E35"/>
    <w:rsid w:val="004F3FBC"/>
    <w:rsid w:val="004F4171"/>
    <w:rsid w:val="004F4391"/>
    <w:rsid w:val="004F6168"/>
    <w:rsid w:val="004F68DE"/>
    <w:rsid w:val="004F69AD"/>
    <w:rsid w:val="004F6F18"/>
    <w:rsid w:val="00501237"/>
    <w:rsid w:val="00501D8C"/>
    <w:rsid w:val="00502BEA"/>
    <w:rsid w:val="00504069"/>
    <w:rsid w:val="0050487B"/>
    <w:rsid w:val="0050571B"/>
    <w:rsid w:val="00506F21"/>
    <w:rsid w:val="005076D9"/>
    <w:rsid w:val="00507800"/>
    <w:rsid w:val="00507966"/>
    <w:rsid w:val="005114B5"/>
    <w:rsid w:val="005124D6"/>
    <w:rsid w:val="0051333D"/>
    <w:rsid w:val="005146E2"/>
    <w:rsid w:val="00514FC8"/>
    <w:rsid w:val="0051554D"/>
    <w:rsid w:val="0051564C"/>
    <w:rsid w:val="00516067"/>
    <w:rsid w:val="005162B2"/>
    <w:rsid w:val="00516DB0"/>
    <w:rsid w:val="005170F3"/>
    <w:rsid w:val="005203FD"/>
    <w:rsid w:val="00520552"/>
    <w:rsid w:val="00520C0A"/>
    <w:rsid w:val="0052183C"/>
    <w:rsid w:val="00521D51"/>
    <w:rsid w:val="00522251"/>
    <w:rsid w:val="005238BA"/>
    <w:rsid w:val="00523F8E"/>
    <w:rsid w:val="00524289"/>
    <w:rsid w:val="0052451B"/>
    <w:rsid w:val="005245F5"/>
    <w:rsid w:val="005253D2"/>
    <w:rsid w:val="00526105"/>
    <w:rsid w:val="00526CD2"/>
    <w:rsid w:val="005305AC"/>
    <w:rsid w:val="005306EC"/>
    <w:rsid w:val="00531002"/>
    <w:rsid w:val="00531C49"/>
    <w:rsid w:val="005321A9"/>
    <w:rsid w:val="0053320F"/>
    <w:rsid w:val="00533EB3"/>
    <w:rsid w:val="005349D6"/>
    <w:rsid w:val="005359C0"/>
    <w:rsid w:val="00536514"/>
    <w:rsid w:val="005379E6"/>
    <w:rsid w:val="00537BD4"/>
    <w:rsid w:val="00541EF8"/>
    <w:rsid w:val="005423E1"/>
    <w:rsid w:val="00542B95"/>
    <w:rsid w:val="00543E0F"/>
    <w:rsid w:val="00546311"/>
    <w:rsid w:val="0054633B"/>
    <w:rsid w:val="00547341"/>
    <w:rsid w:val="005504D3"/>
    <w:rsid w:val="00550921"/>
    <w:rsid w:val="005509FD"/>
    <w:rsid w:val="0055407E"/>
    <w:rsid w:val="00554208"/>
    <w:rsid w:val="005545D9"/>
    <w:rsid w:val="00556470"/>
    <w:rsid w:val="00557070"/>
    <w:rsid w:val="00557E2F"/>
    <w:rsid w:val="00561957"/>
    <w:rsid w:val="005631DD"/>
    <w:rsid w:val="005639FD"/>
    <w:rsid w:val="00564433"/>
    <w:rsid w:val="00565239"/>
    <w:rsid w:val="00565A25"/>
    <w:rsid w:val="00566207"/>
    <w:rsid w:val="00567732"/>
    <w:rsid w:val="00567E98"/>
    <w:rsid w:val="005700CB"/>
    <w:rsid w:val="00570605"/>
    <w:rsid w:val="005711F3"/>
    <w:rsid w:val="00571CA6"/>
    <w:rsid w:val="00571E37"/>
    <w:rsid w:val="00571E39"/>
    <w:rsid w:val="00571FFD"/>
    <w:rsid w:val="00572624"/>
    <w:rsid w:val="00572877"/>
    <w:rsid w:val="00573B55"/>
    <w:rsid w:val="005741D1"/>
    <w:rsid w:val="0057495A"/>
    <w:rsid w:val="00574A90"/>
    <w:rsid w:val="00574CA5"/>
    <w:rsid w:val="005753AC"/>
    <w:rsid w:val="00576F8C"/>
    <w:rsid w:val="00577A3A"/>
    <w:rsid w:val="0058006A"/>
    <w:rsid w:val="005802F3"/>
    <w:rsid w:val="0058121D"/>
    <w:rsid w:val="0058167E"/>
    <w:rsid w:val="00581A3C"/>
    <w:rsid w:val="00582037"/>
    <w:rsid w:val="005823FF"/>
    <w:rsid w:val="005827C6"/>
    <w:rsid w:val="005828C9"/>
    <w:rsid w:val="00584236"/>
    <w:rsid w:val="0058458A"/>
    <w:rsid w:val="005851DA"/>
    <w:rsid w:val="00585419"/>
    <w:rsid w:val="00586920"/>
    <w:rsid w:val="00586BEF"/>
    <w:rsid w:val="00587478"/>
    <w:rsid w:val="0058758F"/>
    <w:rsid w:val="00587CBA"/>
    <w:rsid w:val="0059011C"/>
    <w:rsid w:val="005922C5"/>
    <w:rsid w:val="00593BA7"/>
    <w:rsid w:val="00595142"/>
    <w:rsid w:val="00596EC1"/>
    <w:rsid w:val="00597C01"/>
    <w:rsid w:val="005A0B8E"/>
    <w:rsid w:val="005A17E2"/>
    <w:rsid w:val="005A3B8B"/>
    <w:rsid w:val="005A50A2"/>
    <w:rsid w:val="005A6A9A"/>
    <w:rsid w:val="005A6B6E"/>
    <w:rsid w:val="005A6BAB"/>
    <w:rsid w:val="005A71FE"/>
    <w:rsid w:val="005B0199"/>
    <w:rsid w:val="005B1878"/>
    <w:rsid w:val="005B1E73"/>
    <w:rsid w:val="005B25F9"/>
    <w:rsid w:val="005B2A1E"/>
    <w:rsid w:val="005B2F05"/>
    <w:rsid w:val="005B33AF"/>
    <w:rsid w:val="005B4513"/>
    <w:rsid w:val="005B507C"/>
    <w:rsid w:val="005B5A8E"/>
    <w:rsid w:val="005B6E19"/>
    <w:rsid w:val="005B7792"/>
    <w:rsid w:val="005C12B8"/>
    <w:rsid w:val="005C1848"/>
    <w:rsid w:val="005C1CCF"/>
    <w:rsid w:val="005C1EBE"/>
    <w:rsid w:val="005C5D84"/>
    <w:rsid w:val="005C6A04"/>
    <w:rsid w:val="005C7697"/>
    <w:rsid w:val="005C7E0A"/>
    <w:rsid w:val="005D05B2"/>
    <w:rsid w:val="005D09DA"/>
    <w:rsid w:val="005D0ABC"/>
    <w:rsid w:val="005D0E2C"/>
    <w:rsid w:val="005D0E9A"/>
    <w:rsid w:val="005D11B3"/>
    <w:rsid w:val="005D1829"/>
    <w:rsid w:val="005D4B77"/>
    <w:rsid w:val="005D53F8"/>
    <w:rsid w:val="005D5E9A"/>
    <w:rsid w:val="005D6BBD"/>
    <w:rsid w:val="005D6EC9"/>
    <w:rsid w:val="005D72CA"/>
    <w:rsid w:val="005D7640"/>
    <w:rsid w:val="005E2923"/>
    <w:rsid w:val="005E3B29"/>
    <w:rsid w:val="005E4D54"/>
    <w:rsid w:val="005E5FD5"/>
    <w:rsid w:val="005E6219"/>
    <w:rsid w:val="005E71C4"/>
    <w:rsid w:val="005F1038"/>
    <w:rsid w:val="005F49D4"/>
    <w:rsid w:val="005F4CD3"/>
    <w:rsid w:val="005F548D"/>
    <w:rsid w:val="005F57A7"/>
    <w:rsid w:val="005F5A2F"/>
    <w:rsid w:val="005F5D62"/>
    <w:rsid w:val="005F5D98"/>
    <w:rsid w:val="005F681F"/>
    <w:rsid w:val="006005B1"/>
    <w:rsid w:val="0060061B"/>
    <w:rsid w:val="00601C90"/>
    <w:rsid w:val="0060291F"/>
    <w:rsid w:val="00603D61"/>
    <w:rsid w:val="006044AF"/>
    <w:rsid w:val="0060473E"/>
    <w:rsid w:val="00605105"/>
    <w:rsid w:val="00605C52"/>
    <w:rsid w:val="00606199"/>
    <w:rsid w:val="00606301"/>
    <w:rsid w:val="006066F5"/>
    <w:rsid w:val="00606A51"/>
    <w:rsid w:val="0060727A"/>
    <w:rsid w:val="00607943"/>
    <w:rsid w:val="006109B4"/>
    <w:rsid w:val="00611B24"/>
    <w:rsid w:val="00612934"/>
    <w:rsid w:val="006136FE"/>
    <w:rsid w:val="00613F8B"/>
    <w:rsid w:val="0061520A"/>
    <w:rsid w:val="0061546D"/>
    <w:rsid w:val="006163B2"/>
    <w:rsid w:val="00616DC5"/>
    <w:rsid w:val="0062040F"/>
    <w:rsid w:val="00620BE9"/>
    <w:rsid w:val="00621404"/>
    <w:rsid w:val="00621F88"/>
    <w:rsid w:val="00621FA7"/>
    <w:rsid w:val="006230F9"/>
    <w:rsid w:val="0062340B"/>
    <w:rsid w:val="006239C5"/>
    <w:rsid w:val="00625B08"/>
    <w:rsid w:val="0062619B"/>
    <w:rsid w:val="006264D1"/>
    <w:rsid w:val="0062658F"/>
    <w:rsid w:val="00627E56"/>
    <w:rsid w:val="00630150"/>
    <w:rsid w:val="006327A3"/>
    <w:rsid w:val="00635173"/>
    <w:rsid w:val="00636D43"/>
    <w:rsid w:val="006371B4"/>
    <w:rsid w:val="00640108"/>
    <w:rsid w:val="006402DE"/>
    <w:rsid w:val="0064034C"/>
    <w:rsid w:val="00640F69"/>
    <w:rsid w:val="006442D1"/>
    <w:rsid w:val="006459CD"/>
    <w:rsid w:val="00645F49"/>
    <w:rsid w:val="006469FB"/>
    <w:rsid w:val="00647C98"/>
    <w:rsid w:val="00647E91"/>
    <w:rsid w:val="00647F0D"/>
    <w:rsid w:val="00650172"/>
    <w:rsid w:val="00650F85"/>
    <w:rsid w:val="0065157C"/>
    <w:rsid w:val="00652645"/>
    <w:rsid w:val="00653D90"/>
    <w:rsid w:val="006551AC"/>
    <w:rsid w:val="00656545"/>
    <w:rsid w:val="00656A91"/>
    <w:rsid w:val="006624C2"/>
    <w:rsid w:val="00662A40"/>
    <w:rsid w:val="00663A90"/>
    <w:rsid w:val="0066506F"/>
    <w:rsid w:val="00665A74"/>
    <w:rsid w:val="00665AA0"/>
    <w:rsid w:val="00665F7F"/>
    <w:rsid w:val="00666939"/>
    <w:rsid w:val="0066728E"/>
    <w:rsid w:val="00670C0B"/>
    <w:rsid w:val="00671EDC"/>
    <w:rsid w:val="00672C86"/>
    <w:rsid w:val="00673B1F"/>
    <w:rsid w:val="00674226"/>
    <w:rsid w:val="00674E7A"/>
    <w:rsid w:val="00675395"/>
    <w:rsid w:val="00676058"/>
    <w:rsid w:val="006770F6"/>
    <w:rsid w:val="00677502"/>
    <w:rsid w:val="00677EC0"/>
    <w:rsid w:val="006802DE"/>
    <w:rsid w:val="006811A4"/>
    <w:rsid w:val="006825A1"/>
    <w:rsid w:val="0068382B"/>
    <w:rsid w:val="00683E45"/>
    <w:rsid w:val="00683EF9"/>
    <w:rsid w:val="0068448E"/>
    <w:rsid w:val="006869FB"/>
    <w:rsid w:val="00686C77"/>
    <w:rsid w:val="00690B2E"/>
    <w:rsid w:val="00690ED7"/>
    <w:rsid w:val="00691596"/>
    <w:rsid w:val="0069303E"/>
    <w:rsid w:val="00693138"/>
    <w:rsid w:val="006932E9"/>
    <w:rsid w:val="00693E22"/>
    <w:rsid w:val="006969CC"/>
    <w:rsid w:val="006975FC"/>
    <w:rsid w:val="00697722"/>
    <w:rsid w:val="0069798D"/>
    <w:rsid w:val="006979D3"/>
    <w:rsid w:val="00697BD9"/>
    <w:rsid w:val="006A0EDE"/>
    <w:rsid w:val="006A287D"/>
    <w:rsid w:val="006A3AB0"/>
    <w:rsid w:val="006A4BF7"/>
    <w:rsid w:val="006A5117"/>
    <w:rsid w:val="006A6642"/>
    <w:rsid w:val="006A7A75"/>
    <w:rsid w:val="006B0594"/>
    <w:rsid w:val="006B0722"/>
    <w:rsid w:val="006B1A25"/>
    <w:rsid w:val="006B3B24"/>
    <w:rsid w:val="006B3B6D"/>
    <w:rsid w:val="006B3C4C"/>
    <w:rsid w:val="006B3D3F"/>
    <w:rsid w:val="006B3FC4"/>
    <w:rsid w:val="006B5391"/>
    <w:rsid w:val="006B5DA2"/>
    <w:rsid w:val="006B64B7"/>
    <w:rsid w:val="006B7840"/>
    <w:rsid w:val="006B7B6B"/>
    <w:rsid w:val="006C04AB"/>
    <w:rsid w:val="006C0989"/>
    <w:rsid w:val="006C12AA"/>
    <w:rsid w:val="006C1574"/>
    <w:rsid w:val="006C1D82"/>
    <w:rsid w:val="006C21C6"/>
    <w:rsid w:val="006C26BE"/>
    <w:rsid w:val="006C40BC"/>
    <w:rsid w:val="006C4533"/>
    <w:rsid w:val="006C461A"/>
    <w:rsid w:val="006C6367"/>
    <w:rsid w:val="006C6751"/>
    <w:rsid w:val="006C76AA"/>
    <w:rsid w:val="006D1004"/>
    <w:rsid w:val="006D1156"/>
    <w:rsid w:val="006D17B8"/>
    <w:rsid w:val="006D352D"/>
    <w:rsid w:val="006D42EB"/>
    <w:rsid w:val="006D5D10"/>
    <w:rsid w:val="006D5D48"/>
    <w:rsid w:val="006D781D"/>
    <w:rsid w:val="006D7B7D"/>
    <w:rsid w:val="006E1C25"/>
    <w:rsid w:val="006E2553"/>
    <w:rsid w:val="006E2BAD"/>
    <w:rsid w:val="006E3955"/>
    <w:rsid w:val="006E3C10"/>
    <w:rsid w:val="006E4145"/>
    <w:rsid w:val="006E55E1"/>
    <w:rsid w:val="006E5AE1"/>
    <w:rsid w:val="006E6DDD"/>
    <w:rsid w:val="006E7021"/>
    <w:rsid w:val="006E7B6D"/>
    <w:rsid w:val="006F0852"/>
    <w:rsid w:val="006F0F33"/>
    <w:rsid w:val="006F16CC"/>
    <w:rsid w:val="006F18F6"/>
    <w:rsid w:val="006F2216"/>
    <w:rsid w:val="006F3706"/>
    <w:rsid w:val="006F5134"/>
    <w:rsid w:val="006F51CE"/>
    <w:rsid w:val="006F5EBE"/>
    <w:rsid w:val="006F5F09"/>
    <w:rsid w:val="006F62DA"/>
    <w:rsid w:val="006F6370"/>
    <w:rsid w:val="006F6ED5"/>
    <w:rsid w:val="006F7AC7"/>
    <w:rsid w:val="007018DF"/>
    <w:rsid w:val="007045FF"/>
    <w:rsid w:val="00704D92"/>
    <w:rsid w:val="007051D2"/>
    <w:rsid w:val="007061E4"/>
    <w:rsid w:val="00706265"/>
    <w:rsid w:val="00706E3E"/>
    <w:rsid w:val="00707A9A"/>
    <w:rsid w:val="00707F42"/>
    <w:rsid w:val="007114D5"/>
    <w:rsid w:val="0071159E"/>
    <w:rsid w:val="00711D75"/>
    <w:rsid w:val="00711F06"/>
    <w:rsid w:val="007120E0"/>
    <w:rsid w:val="007139FA"/>
    <w:rsid w:val="00713BDC"/>
    <w:rsid w:val="0071597F"/>
    <w:rsid w:val="00717A06"/>
    <w:rsid w:val="007210DA"/>
    <w:rsid w:val="0072114A"/>
    <w:rsid w:val="0072195B"/>
    <w:rsid w:val="007229D6"/>
    <w:rsid w:val="007230B0"/>
    <w:rsid w:val="0072495A"/>
    <w:rsid w:val="00724C0B"/>
    <w:rsid w:val="00725402"/>
    <w:rsid w:val="007261A2"/>
    <w:rsid w:val="007264E5"/>
    <w:rsid w:val="0072698D"/>
    <w:rsid w:val="007304E5"/>
    <w:rsid w:val="00730558"/>
    <w:rsid w:val="007305E5"/>
    <w:rsid w:val="0073180C"/>
    <w:rsid w:val="00732CCD"/>
    <w:rsid w:val="00734AC6"/>
    <w:rsid w:val="007350F9"/>
    <w:rsid w:val="0073667C"/>
    <w:rsid w:val="00736908"/>
    <w:rsid w:val="00737E0D"/>
    <w:rsid w:val="007402AA"/>
    <w:rsid w:val="00741C60"/>
    <w:rsid w:val="00741DA6"/>
    <w:rsid w:val="00742377"/>
    <w:rsid w:val="00742D4F"/>
    <w:rsid w:val="007432D3"/>
    <w:rsid w:val="00743606"/>
    <w:rsid w:val="00744C72"/>
    <w:rsid w:val="00744F50"/>
    <w:rsid w:val="00745314"/>
    <w:rsid w:val="007463BA"/>
    <w:rsid w:val="00746438"/>
    <w:rsid w:val="00747C87"/>
    <w:rsid w:val="00750435"/>
    <w:rsid w:val="00750C12"/>
    <w:rsid w:val="00750E3C"/>
    <w:rsid w:val="00751424"/>
    <w:rsid w:val="0075170E"/>
    <w:rsid w:val="00752083"/>
    <w:rsid w:val="00752440"/>
    <w:rsid w:val="00752EF8"/>
    <w:rsid w:val="00752FC9"/>
    <w:rsid w:val="00753A89"/>
    <w:rsid w:val="007568B2"/>
    <w:rsid w:val="0075790D"/>
    <w:rsid w:val="0076175E"/>
    <w:rsid w:val="00762B59"/>
    <w:rsid w:val="00763AB1"/>
    <w:rsid w:val="00764D88"/>
    <w:rsid w:val="00765B54"/>
    <w:rsid w:val="007662FC"/>
    <w:rsid w:val="0076674F"/>
    <w:rsid w:val="007707EC"/>
    <w:rsid w:val="007737AA"/>
    <w:rsid w:val="00773882"/>
    <w:rsid w:val="00774559"/>
    <w:rsid w:val="007752CE"/>
    <w:rsid w:val="0077645A"/>
    <w:rsid w:val="00776FC1"/>
    <w:rsid w:val="007774CB"/>
    <w:rsid w:val="00782179"/>
    <w:rsid w:val="00782B88"/>
    <w:rsid w:val="00783160"/>
    <w:rsid w:val="00783BC8"/>
    <w:rsid w:val="00783C5D"/>
    <w:rsid w:val="00784A80"/>
    <w:rsid w:val="00787466"/>
    <w:rsid w:val="00787C48"/>
    <w:rsid w:val="007902A2"/>
    <w:rsid w:val="00790FCD"/>
    <w:rsid w:val="00792363"/>
    <w:rsid w:val="00793E88"/>
    <w:rsid w:val="00794F3E"/>
    <w:rsid w:val="00795DBB"/>
    <w:rsid w:val="00795E29"/>
    <w:rsid w:val="00796713"/>
    <w:rsid w:val="0079675A"/>
    <w:rsid w:val="00796C06"/>
    <w:rsid w:val="0079730C"/>
    <w:rsid w:val="00797CAC"/>
    <w:rsid w:val="007A0F0F"/>
    <w:rsid w:val="007A0F69"/>
    <w:rsid w:val="007A1B37"/>
    <w:rsid w:val="007A2AA1"/>
    <w:rsid w:val="007A2B67"/>
    <w:rsid w:val="007A2C79"/>
    <w:rsid w:val="007A2DC7"/>
    <w:rsid w:val="007A3C4F"/>
    <w:rsid w:val="007A4DB9"/>
    <w:rsid w:val="007A5829"/>
    <w:rsid w:val="007A5B78"/>
    <w:rsid w:val="007A6297"/>
    <w:rsid w:val="007A64AB"/>
    <w:rsid w:val="007A736E"/>
    <w:rsid w:val="007A74D3"/>
    <w:rsid w:val="007B019A"/>
    <w:rsid w:val="007B063E"/>
    <w:rsid w:val="007B06AC"/>
    <w:rsid w:val="007B3196"/>
    <w:rsid w:val="007B380F"/>
    <w:rsid w:val="007B48F1"/>
    <w:rsid w:val="007B5E8F"/>
    <w:rsid w:val="007B66F1"/>
    <w:rsid w:val="007B7930"/>
    <w:rsid w:val="007C3DE9"/>
    <w:rsid w:val="007C5CE0"/>
    <w:rsid w:val="007C6178"/>
    <w:rsid w:val="007C6B44"/>
    <w:rsid w:val="007C7AE4"/>
    <w:rsid w:val="007D0B10"/>
    <w:rsid w:val="007D0CF0"/>
    <w:rsid w:val="007D1166"/>
    <w:rsid w:val="007D241B"/>
    <w:rsid w:val="007D307B"/>
    <w:rsid w:val="007D39E8"/>
    <w:rsid w:val="007D3D1F"/>
    <w:rsid w:val="007D6D4C"/>
    <w:rsid w:val="007E016C"/>
    <w:rsid w:val="007E15B0"/>
    <w:rsid w:val="007E25F1"/>
    <w:rsid w:val="007E37A3"/>
    <w:rsid w:val="007E5654"/>
    <w:rsid w:val="007E60E3"/>
    <w:rsid w:val="007E62E0"/>
    <w:rsid w:val="007E6437"/>
    <w:rsid w:val="007E6542"/>
    <w:rsid w:val="007E72AA"/>
    <w:rsid w:val="007E7927"/>
    <w:rsid w:val="007F1BA1"/>
    <w:rsid w:val="007F262C"/>
    <w:rsid w:val="007F4980"/>
    <w:rsid w:val="007F536E"/>
    <w:rsid w:val="007F6CF3"/>
    <w:rsid w:val="007F7340"/>
    <w:rsid w:val="007F7486"/>
    <w:rsid w:val="00800B7D"/>
    <w:rsid w:val="00801553"/>
    <w:rsid w:val="008038E7"/>
    <w:rsid w:val="00804916"/>
    <w:rsid w:val="00804EF4"/>
    <w:rsid w:val="00805DF4"/>
    <w:rsid w:val="0080758B"/>
    <w:rsid w:val="0081223F"/>
    <w:rsid w:val="00812C8B"/>
    <w:rsid w:val="008132A2"/>
    <w:rsid w:val="00816C25"/>
    <w:rsid w:val="008172DD"/>
    <w:rsid w:val="008205AB"/>
    <w:rsid w:val="0082101F"/>
    <w:rsid w:val="00821CC7"/>
    <w:rsid w:val="00821CE4"/>
    <w:rsid w:val="00821FE1"/>
    <w:rsid w:val="0082239F"/>
    <w:rsid w:val="00822811"/>
    <w:rsid w:val="00822C78"/>
    <w:rsid w:val="00823F59"/>
    <w:rsid w:val="008262AC"/>
    <w:rsid w:val="008270B4"/>
    <w:rsid w:val="00830CFE"/>
    <w:rsid w:val="00832B7E"/>
    <w:rsid w:val="0083378D"/>
    <w:rsid w:val="008359EA"/>
    <w:rsid w:val="00836C29"/>
    <w:rsid w:val="00837FB1"/>
    <w:rsid w:val="008402D1"/>
    <w:rsid w:val="0084034D"/>
    <w:rsid w:val="00840D01"/>
    <w:rsid w:val="00844216"/>
    <w:rsid w:val="0084451F"/>
    <w:rsid w:val="0084466F"/>
    <w:rsid w:val="00844B62"/>
    <w:rsid w:val="00845057"/>
    <w:rsid w:val="00845088"/>
    <w:rsid w:val="00845DC1"/>
    <w:rsid w:val="0084750B"/>
    <w:rsid w:val="00847787"/>
    <w:rsid w:val="00851727"/>
    <w:rsid w:val="00851911"/>
    <w:rsid w:val="00853543"/>
    <w:rsid w:val="00853B53"/>
    <w:rsid w:val="00854721"/>
    <w:rsid w:val="00854FCA"/>
    <w:rsid w:val="0085581B"/>
    <w:rsid w:val="008605F3"/>
    <w:rsid w:val="0086121D"/>
    <w:rsid w:val="0086152D"/>
    <w:rsid w:val="00861996"/>
    <w:rsid w:val="00861CC3"/>
    <w:rsid w:val="00862883"/>
    <w:rsid w:val="008635E3"/>
    <w:rsid w:val="00863A83"/>
    <w:rsid w:val="00863C8A"/>
    <w:rsid w:val="00864DFF"/>
    <w:rsid w:val="008650EF"/>
    <w:rsid w:val="008669FF"/>
    <w:rsid w:val="00870887"/>
    <w:rsid w:val="00871248"/>
    <w:rsid w:val="008715B6"/>
    <w:rsid w:val="00871698"/>
    <w:rsid w:val="00871A2E"/>
    <w:rsid w:val="00872FE5"/>
    <w:rsid w:val="00873C1A"/>
    <w:rsid w:val="00874FC4"/>
    <w:rsid w:val="00875A5A"/>
    <w:rsid w:val="008762BC"/>
    <w:rsid w:val="008764D5"/>
    <w:rsid w:val="008769AD"/>
    <w:rsid w:val="00877635"/>
    <w:rsid w:val="00880433"/>
    <w:rsid w:val="00880E6D"/>
    <w:rsid w:val="0088177B"/>
    <w:rsid w:val="008818CC"/>
    <w:rsid w:val="008827F8"/>
    <w:rsid w:val="0088396B"/>
    <w:rsid w:val="00883F70"/>
    <w:rsid w:val="008842E6"/>
    <w:rsid w:val="00884458"/>
    <w:rsid w:val="00885341"/>
    <w:rsid w:val="00885A9C"/>
    <w:rsid w:val="00885BB8"/>
    <w:rsid w:val="008872B8"/>
    <w:rsid w:val="00887FD7"/>
    <w:rsid w:val="00890C22"/>
    <w:rsid w:val="00893560"/>
    <w:rsid w:val="00895BE5"/>
    <w:rsid w:val="00897F89"/>
    <w:rsid w:val="008A0F40"/>
    <w:rsid w:val="008A13F8"/>
    <w:rsid w:val="008A2157"/>
    <w:rsid w:val="008A58E1"/>
    <w:rsid w:val="008A7C28"/>
    <w:rsid w:val="008B066B"/>
    <w:rsid w:val="008B0919"/>
    <w:rsid w:val="008B2396"/>
    <w:rsid w:val="008B2668"/>
    <w:rsid w:val="008B5D13"/>
    <w:rsid w:val="008B5F59"/>
    <w:rsid w:val="008C14F8"/>
    <w:rsid w:val="008C166A"/>
    <w:rsid w:val="008C4DA1"/>
    <w:rsid w:val="008C4E57"/>
    <w:rsid w:val="008C5DE5"/>
    <w:rsid w:val="008C6084"/>
    <w:rsid w:val="008C60F3"/>
    <w:rsid w:val="008C65E3"/>
    <w:rsid w:val="008C7E76"/>
    <w:rsid w:val="008D3614"/>
    <w:rsid w:val="008D6B9D"/>
    <w:rsid w:val="008D6BC4"/>
    <w:rsid w:val="008D7764"/>
    <w:rsid w:val="008D7A15"/>
    <w:rsid w:val="008D7AD8"/>
    <w:rsid w:val="008E12C0"/>
    <w:rsid w:val="008E1B44"/>
    <w:rsid w:val="008E2BA0"/>
    <w:rsid w:val="008E50F1"/>
    <w:rsid w:val="008E5D2E"/>
    <w:rsid w:val="008E5F5B"/>
    <w:rsid w:val="008E706B"/>
    <w:rsid w:val="008F04C3"/>
    <w:rsid w:val="008F0E90"/>
    <w:rsid w:val="008F1A4A"/>
    <w:rsid w:val="008F2538"/>
    <w:rsid w:val="008F278B"/>
    <w:rsid w:val="008F2C7E"/>
    <w:rsid w:val="008F39D8"/>
    <w:rsid w:val="008F438B"/>
    <w:rsid w:val="008F491B"/>
    <w:rsid w:val="008F4EB0"/>
    <w:rsid w:val="008F58D0"/>
    <w:rsid w:val="008F69DC"/>
    <w:rsid w:val="008F6CAC"/>
    <w:rsid w:val="008F74EE"/>
    <w:rsid w:val="008F7564"/>
    <w:rsid w:val="00900B51"/>
    <w:rsid w:val="00901593"/>
    <w:rsid w:val="009030FB"/>
    <w:rsid w:val="00903125"/>
    <w:rsid w:val="00903622"/>
    <w:rsid w:val="009038A8"/>
    <w:rsid w:val="00904263"/>
    <w:rsid w:val="009046A9"/>
    <w:rsid w:val="00904DE2"/>
    <w:rsid w:val="00904F66"/>
    <w:rsid w:val="00905D00"/>
    <w:rsid w:val="00905D95"/>
    <w:rsid w:val="00907F8C"/>
    <w:rsid w:val="00911E54"/>
    <w:rsid w:val="00912F74"/>
    <w:rsid w:val="00914BD2"/>
    <w:rsid w:val="00916453"/>
    <w:rsid w:val="00917A6F"/>
    <w:rsid w:val="00920E00"/>
    <w:rsid w:val="00921F71"/>
    <w:rsid w:val="0092385A"/>
    <w:rsid w:val="00923B76"/>
    <w:rsid w:val="00923B7A"/>
    <w:rsid w:val="00924681"/>
    <w:rsid w:val="009258D1"/>
    <w:rsid w:val="00926374"/>
    <w:rsid w:val="00926649"/>
    <w:rsid w:val="0093009C"/>
    <w:rsid w:val="00931863"/>
    <w:rsid w:val="009319BE"/>
    <w:rsid w:val="009325EE"/>
    <w:rsid w:val="00932A14"/>
    <w:rsid w:val="00933443"/>
    <w:rsid w:val="009343B1"/>
    <w:rsid w:val="009347F1"/>
    <w:rsid w:val="00935648"/>
    <w:rsid w:val="00935992"/>
    <w:rsid w:val="00940081"/>
    <w:rsid w:val="0094116A"/>
    <w:rsid w:val="0094185E"/>
    <w:rsid w:val="0094243B"/>
    <w:rsid w:val="009425E1"/>
    <w:rsid w:val="00942784"/>
    <w:rsid w:val="009447BD"/>
    <w:rsid w:val="00944CCD"/>
    <w:rsid w:val="00945DB8"/>
    <w:rsid w:val="00945F55"/>
    <w:rsid w:val="00947237"/>
    <w:rsid w:val="009474EF"/>
    <w:rsid w:val="00947C49"/>
    <w:rsid w:val="00950225"/>
    <w:rsid w:val="00951160"/>
    <w:rsid w:val="00953125"/>
    <w:rsid w:val="00953FA9"/>
    <w:rsid w:val="00955275"/>
    <w:rsid w:val="00955E83"/>
    <w:rsid w:val="009626EC"/>
    <w:rsid w:val="00964508"/>
    <w:rsid w:val="00964600"/>
    <w:rsid w:val="00964A01"/>
    <w:rsid w:val="009650FC"/>
    <w:rsid w:val="00970718"/>
    <w:rsid w:val="00970D1E"/>
    <w:rsid w:val="00971090"/>
    <w:rsid w:val="00971D1C"/>
    <w:rsid w:val="00972B48"/>
    <w:rsid w:val="0097304A"/>
    <w:rsid w:val="009750E0"/>
    <w:rsid w:val="009754D8"/>
    <w:rsid w:val="0097616E"/>
    <w:rsid w:val="00976311"/>
    <w:rsid w:val="00977210"/>
    <w:rsid w:val="009820B6"/>
    <w:rsid w:val="00982D18"/>
    <w:rsid w:val="00986784"/>
    <w:rsid w:val="009875E8"/>
    <w:rsid w:val="00991895"/>
    <w:rsid w:val="00992292"/>
    <w:rsid w:val="00992729"/>
    <w:rsid w:val="0099313F"/>
    <w:rsid w:val="00994B74"/>
    <w:rsid w:val="009951F2"/>
    <w:rsid w:val="00995634"/>
    <w:rsid w:val="009958EB"/>
    <w:rsid w:val="00995F43"/>
    <w:rsid w:val="009979E4"/>
    <w:rsid w:val="00997CEA"/>
    <w:rsid w:val="009A0B24"/>
    <w:rsid w:val="009A0DCB"/>
    <w:rsid w:val="009A1B9E"/>
    <w:rsid w:val="009A23A5"/>
    <w:rsid w:val="009A2D18"/>
    <w:rsid w:val="009A51BA"/>
    <w:rsid w:val="009A55CF"/>
    <w:rsid w:val="009A58BD"/>
    <w:rsid w:val="009A6EC6"/>
    <w:rsid w:val="009B05E4"/>
    <w:rsid w:val="009B0A9D"/>
    <w:rsid w:val="009B0BDD"/>
    <w:rsid w:val="009B1440"/>
    <w:rsid w:val="009B1E4F"/>
    <w:rsid w:val="009B37B4"/>
    <w:rsid w:val="009B582C"/>
    <w:rsid w:val="009B71A8"/>
    <w:rsid w:val="009C3B74"/>
    <w:rsid w:val="009C4CDE"/>
    <w:rsid w:val="009C4F9E"/>
    <w:rsid w:val="009C5909"/>
    <w:rsid w:val="009C6094"/>
    <w:rsid w:val="009C6D16"/>
    <w:rsid w:val="009C70F9"/>
    <w:rsid w:val="009C7437"/>
    <w:rsid w:val="009C78BD"/>
    <w:rsid w:val="009C7AA9"/>
    <w:rsid w:val="009D0711"/>
    <w:rsid w:val="009D0933"/>
    <w:rsid w:val="009D1237"/>
    <w:rsid w:val="009D13EE"/>
    <w:rsid w:val="009D15D1"/>
    <w:rsid w:val="009D25C6"/>
    <w:rsid w:val="009D2684"/>
    <w:rsid w:val="009D386B"/>
    <w:rsid w:val="009D5241"/>
    <w:rsid w:val="009D568D"/>
    <w:rsid w:val="009D642A"/>
    <w:rsid w:val="009D6909"/>
    <w:rsid w:val="009D7BBB"/>
    <w:rsid w:val="009D7F18"/>
    <w:rsid w:val="009E08B5"/>
    <w:rsid w:val="009E13EF"/>
    <w:rsid w:val="009E176A"/>
    <w:rsid w:val="009E1A32"/>
    <w:rsid w:val="009E1F76"/>
    <w:rsid w:val="009E3D6F"/>
    <w:rsid w:val="009E4B36"/>
    <w:rsid w:val="009F121E"/>
    <w:rsid w:val="009F2596"/>
    <w:rsid w:val="009F2CA2"/>
    <w:rsid w:val="009F348F"/>
    <w:rsid w:val="009F3873"/>
    <w:rsid w:val="009F3922"/>
    <w:rsid w:val="009F4131"/>
    <w:rsid w:val="009F417E"/>
    <w:rsid w:val="009F43F9"/>
    <w:rsid w:val="009F44BF"/>
    <w:rsid w:val="009F660E"/>
    <w:rsid w:val="009F6C70"/>
    <w:rsid w:val="009F7B1B"/>
    <w:rsid w:val="00A013FF"/>
    <w:rsid w:val="00A01A53"/>
    <w:rsid w:val="00A01EE7"/>
    <w:rsid w:val="00A026E5"/>
    <w:rsid w:val="00A02EC6"/>
    <w:rsid w:val="00A03EE0"/>
    <w:rsid w:val="00A049F7"/>
    <w:rsid w:val="00A05393"/>
    <w:rsid w:val="00A05E19"/>
    <w:rsid w:val="00A06BCB"/>
    <w:rsid w:val="00A07E1F"/>
    <w:rsid w:val="00A10470"/>
    <w:rsid w:val="00A10669"/>
    <w:rsid w:val="00A10A76"/>
    <w:rsid w:val="00A11700"/>
    <w:rsid w:val="00A121F2"/>
    <w:rsid w:val="00A1348F"/>
    <w:rsid w:val="00A14210"/>
    <w:rsid w:val="00A14F59"/>
    <w:rsid w:val="00A15680"/>
    <w:rsid w:val="00A20A74"/>
    <w:rsid w:val="00A21D87"/>
    <w:rsid w:val="00A23EAD"/>
    <w:rsid w:val="00A245A6"/>
    <w:rsid w:val="00A256FC"/>
    <w:rsid w:val="00A25DF4"/>
    <w:rsid w:val="00A26640"/>
    <w:rsid w:val="00A26BDD"/>
    <w:rsid w:val="00A26CE3"/>
    <w:rsid w:val="00A3022D"/>
    <w:rsid w:val="00A30B38"/>
    <w:rsid w:val="00A30E20"/>
    <w:rsid w:val="00A310C0"/>
    <w:rsid w:val="00A31F8D"/>
    <w:rsid w:val="00A31FB0"/>
    <w:rsid w:val="00A32160"/>
    <w:rsid w:val="00A355EC"/>
    <w:rsid w:val="00A3598B"/>
    <w:rsid w:val="00A36433"/>
    <w:rsid w:val="00A36C7D"/>
    <w:rsid w:val="00A36D8E"/>
    <w:rsid w:val="00A36FD6"/>
    <w:rsid w:val="00A37702"/>
    <w:rsid w:val="00A403BF"/>
    <w:rsid w:val="00A40F9A"/>
    <w:rsid w:val="00A420DE"/>
    <w:rsid w:val="00A4392F"/>
    <w:rsid w:val="00A44A42"/>
    <w:rsid w:val="00A4512B"/>
    <w:rsid w:val="00A46832"/>
    <w:rsid w:val="00A46E80"/>
    <w:rsid w:val="00A47385"/>
    <w:rsid w:val="00A477C9"/>
    <w:rsid w:val="00A47A15"/>
    <w:rsid w:val="00A50186"/>
    <w:rsid w:val="00A50544"/>
    <w:rsid w:val="00A510B7"/>
    <w:rsid w:val="00A51796"/>
    <w:rsid w:val="00A56244"/>
    <w:rsid w:val="00A60B34"/>
    <w:rsid w:val="00A60DE5"/>
    <w:rsid w:val="00A61364"/>
    <w:rsid w:val="00A62024"/>
    <w:rsid w:val="00A629B9"/>
    <w:rsid w:val="00A63B96"/>
    <w:rsid w:val="00A64EFE"/>
    <w:rsid w:val="00A66639"/>
    <w:rsid w:val="00A67DBC"/>
    <w:rsid w:val="00A7057A"/>
    <w:rsid w:val="00A707AC"/>
    <w:rsid w:val="00A70AA7"/>
    <w:rsid w:val="00A71710"/>
    <w:rsid w:val="00A71DE4"/>
    <w:rsid w:val="00A71E7E"/>
    <w:rsid w:val="00A72870"/>
    <w:rsid w:val="00A74CD9"/>
    <w:rsid w:val="00A7592E"/>
    <w:rsid w:val="00A76989"/>
    <w:rsid w:val="00A76AF8"/>
    <w:rsid w:val="00A76D8F"/>
    <w:rsid w:val="00A77AC2"/>
    <w:rsid w:val="00A77C2E"/>
    <w:rsid w:val="00A804E5"/>
    <w:rsid w:val="00A80C7E"/>
    <w:rsid w:val="00A82271"/>
    <w:rsid w:val="00A82E1D"/>
    <w:rsid w:val="00A83BFC"/>
    <w:rsid w:val="00A85FF0"/>
    <w:rsid w:val="00A86257"/>
    <w:rsid w:val="00A922CF"/>
    <w:rsid w:val="00A93374"/>
    <w:rsid w:val="00A937F0"/>
    <w:rsid w:val="00AA0A0C"/>
    <w:rsid w:val="00AA27F3"/>
    <w:rsid w:val="00AA2D04"/>
    <w:rsid w:val="00AA42FA"/>
    <w:rsid w:val="00AA4454"/>
    <w:rsid w:val="00AA486D"/>
    <w:rsid w:val="00AA6C1A"/>
    <w:rsid w:val="00AA75EE"/>
    <w:rsid w:val="00AA7DBA"/>
    <w:rsid w:val="00AB0F7B"/>
    <w:rsid w:val="00AB1BAD"/>
    <w:rsid w:val="00AB27E8"/>
    <w:rsid w:val="00AB3540"/>
    <w:rsid w:val="00AB4080"/>
    <w:rsid w:val="00AB44ED"/>
    <w:rsid w:val="00AB59D0"/>
    <w:rsid w:val="00AB5B3B"/>
    <w:rsid w:val="00AB7208"/>
    <w:rsid w:val="00AB7E96"/>
    <w:rsid w:val="00AC0977"/>
    <w:rsid w:val="00AC3145"/>
    <w:rsid w:val="00AC48D8"/>
    <w:rsid w:val="00AC5A42"/>
    <w:rsid w:val="00AD03EE"/>
    <w:rsid w:val="00AD073F"/>
    <w:rsid w:val="00AD0DFA"/>
    <w:rsid w:val="00AD15F0"/>
    <w:rsid w:val="00AD1BDB"/>
    <w:rsid w:val="00AD1E4A"/>
    <w:rsid w:val="00AD29E4"/>
    <w:rsid w:val="00AD2D6B"/>
    <w:rsid w:val="00AD307C"/>
    <w:rsid w:val="00AD3183"/>
    <w:rsid w:val="00AD38CC"/>
    <w:rsid w:val="00AD4158"/>
    <w:rsid w:val="00AD474F"/>
    <w:rsid w:val="00AD49DA"/>
    <w:rsid w:val="00AD6B7D"/>
    <w:rsid w:val="00AD6BCA"/>
    <w:rsid w:val="00AE14F0"/>
    <w:rsid w:val="00AE5752"/>
    <w:rsid w:val="00AE5786"/>
    <w:rsid w:val="00AE5A44"/>
    <w:rsid w:val="00AE5F1D"/>
    <w:rsid w:val="00AE7203"/>
    <w:rsid w:val="00AF02C4"/>
    <w:rsid w:val="00AF0F1C"/>
    <w:rsid w:val="00AF26E0"/>
    <w:rsid w:val="00AF3B62"/>
    <w:rsid w:val="00AF3B9F"/>
    <w:rsid w:val="00AF3CA2"/>
    <w:rsid w:val="00AF4BD4"/>
    <w:rsid w:val="00AF54D8"/>
    <w:rsid w:val="00AF5D5E"/>
    <w:rsid w:val="00AF68D8"/>
    <w:rsid w:val="00AF7B1B"/>
    <w:rsid w:val="00AF7D9A"/>
    <w:rsid w:val="00B00353"/>
    <w:rsid w:val="00B0037F"/>
    <w:rsid w:val="00B00F26"/>
    <w:rsid w:val="00B019D7"/>
    <w:rsid w:val="00B0260E"/>
    <w:rsid w:val="00B02F33"/>
    <w:rsid w:val="00B036E9"/>
    <w:rsid w:val="00B04B3C"/>
    <w:rsid w:val="00B05F04"/>
    <w:rsid w:val="00B06100"/>
    <w:rsid w:val="00B07990"/>
    <w:rsid w:val="00B07C58"/>
    <w:rsid w:val="00B105A0"/>
    <w:rsid w:val="00B109F8"/>
    <w:rsid w:val="00B10A4C"/>
    <w:rsid w:val="00B10EE6"/>
    <w:rsid w:val="00B12400"/>
    <w:rsid w:val="00B1627E"/>
    <w:rsid w:val="00B179DE"/>
    <w:rsid w:val="00B20EB7"/>
    <w:rsid w:val="00B21F58"/>
    <w:rsid w:val="00B22614"/>
    <w:rsid w:val="00B22F19"/>
    <w:rsid w:val="00B25543"/>
    <w:rsid w:val="00B27E94"/>
    <w:rsid w:val="00B30F1E"/>
    <w:rsid w:val="00B30F6D"/>
    <w:rsid w:val="00B313D5"/>
    <w:rsid w:val="00B31E29"/>
    <w:rsid w:val="00B344BB"/>
    <w:rsid w:val="00B34BE5"/>
    <w:rsid w:val="00B356B9"/>
    <w:rsid w:val="00B35CBA"/>
    <w:rsid w:val="00B36EC3"/>
    <w:rsid w:val="00B3773F"/>
    <w:rsid w:val="00B378C6"/>
    <w:rsid w:val="00B37C04"/>
    <w:rsid w:val="00B406D9"/>
    <w:rsid w:val="00B413C0"/>
    <w:rsid w:val="00B418A1"/>
    <w:rsid w:val="00B419C0"/>
    <w:rsid w:val="00B41A9B"/>
    <w:rsid w:val="00B423AF"/>
    <w:rsid w:val="00B423D3"/>
    <w:rsid w:val="00B425CE"/>
    <w:rsid w:val="00B43357"/>
    <w:rsid w:val="00B44034"/>
    <w:rsid w:val="00B47E44"/>
    <w:rsid w:val="00B50B21"/>
    <w:rsid w:val="00B51B1B"/>
    <w:rsid w:val="00B522B2"/>
    <w:rsid w:val="00B527D8"/>
    <w:rsid w:val="00B575DE"/>
    <w:rsid w:val="00B57757"/>
    <w:rsid w:val="00B6216F"/>
    <w:rsid w:val="00B62B16"/>
    <w:rsid w:val="00B62CF2"/>
    <w:rsid w:val="00B62E1B"/>
    <w:rsid w:val="00B633D0"/>
    <w:rsid w:val="00B6362D"/>
    <w:rsid w:val="00B6406E"/>
    <w:rsid w:val="00B647B0"/>
    <w:rsid w:val="00B65BCD"/>
    <w:rsid w:val="00B665A0"/>
    <w:rsid w:val="00B667D1"/>
    <w:rsid w:val="00B67545"/>
    <w:rsid w:val="00B73322"/>
    <w:rsid w:val="00B73CE9"/>
    <w:rsid w:val="00B744F1"/>
    <w:rsid w:val="00B7502A"/>
    <w:rsid w:val="00B75A6C"/>
    <w:rsid w:val="00B75C79"/>
    <w:rsid w:val="00B75FBB"/>
    <w:rsid w:val="00B76138"/>
    <w:rsid w:val="00B764E1"/>
    <w:rsid w:val="00B76DED"/>
    <w:rsid w:val="00B77AB4"/>
    <w:rsid w:val="00B811EF"/>
    <w:rsid w:val="00B81374"/>
    <w:rsid w:val="00B835EC"/>
    <w:rsid w:val="00B841EE"/>
    <w:rsid w:val="00B847EB"/>
    <w:rsid w:val="00B84CBF"/>
    <w:rsid w:val="00B86498"/>
    <w:rsid w:val="00B86956"/>
    <w:rsid w:val="00B871CB"/>
    <w:rsid w:val="00B90600"/>
    <w:rsid w:val="00B9096E"/>
    <w:rsid w:val="00B9119A"/>
    <w:rsid w:val="00B91368"/>
    <w:rsid w:val="00B9242D"/>
    <w:rsid w:val="00B95304"/>
    <w:rsid w:val="00B95341"/>
    <w:rsid w:val="00B95EFE"/>
    <w:rsid w:val="00B9663A"/>
    <w:rsid w:val="00B97F8E"/>
    <w:rsid w:val="00BA0932"/>
    <w:rsid w:val="00BA0934"/>
    <w:rsid w:val="00BA14A7"/>
    <w:rsid w:val="00BA2B7F"/>
    <w:rsid w:val="00BA2C79"/>
    <w:rsid w:val="00BA349B"/>
    <w:rsid w:val="00BA400F"/>
    <w:rsid w:val="00BA4FEF"/>
    <w:rsid w:val="00BA664A"/>
    <w:rsid w:val="00BA69BC"/>
    <w:rsid w:val="00BA73D3"/>
    <w:rsid w:val="00BA7D00"/>
    <w:rsid w:val="00BB0431"/>
    <w:rsid w:val="00BB0B3B"/>
    <w:rsid w:val="00BB1902"/>
    <w:rsid w:val="00BB1E90"/>
    <w:rsid w:val="00BB2886"/>
    <w:rsid w:val="00BB30E9"/>
    <w:rsid w:val="00BB3100"/>
    <w:rsid w:val="00BB3ED0"/>
    <w:rsid w:val="00BB423B"/>
    <w:rsid w:val="00BB42AF"/>
    <w:rsid w:val="00BB567A"/>
    <w:rsid w:val="00BB681D"/>
    <w:rsid w:val="00BB7061"/>
    <w:rsid w:val="00BB71BF"/>
    <w:rsid w:val="00BC0606"/>
    <w:rsid w:val="00BC26A2"/>
    <w:rsid w:val="00BC2796"/>
    <w:rsid w:val="00BC2D4A"/>
    <w:rsid w:val="00BC3712"/>
    <w:rsid w:val="00BC403A"/>
    <w:rsid w:val="00BC4CAF"/>
    <w:rsid w:val="00BC4F48"/>
    <w:rsid w:val="00BC6CBC"/>
    <w:rsid w:val="00BD0145"/>
    <w:rsid w:val="00BD0AC9"/>
    <w:rsid w:val="00BD2B38"/>
    <w:rsid w:val="00BD2C6C"/>
    <w:rsid w:val="00BD4B31"/>
    <w:rsid w:val="00BD6886"/>
    <w:rsid w:val="00BD7D10"/>
    <w:rsid w:val="00BE0622"/>
    <w:rsid w:val="00BE10EA"/>
    <w:rsid w:val="00BE22C2"/>
    <w:rsid w:val="00BE2BF1"/>
    <w:rsid w:val="00BE4529"/>
    <w:rsid w:val="00BE4842"/>
    <w:rsid w:val="00BE48B7"/>
    <w:rsid w:val="00BE564F"/>
    <w:rsid w:val="00BE629E"/>
    <w:rsid w:val="00BE7D41"/>
    <w:rsid w:val="00BF02F5"/>
    <w:rsid w:val="00BF04C5"/>
    <w:rsid w:val="00BF06FF"/>
    <w:rsid w:val="00BF07A2"/>
    <w:rsid w:val="00BF211B"/>
    <w:rsid w:val="00BF225A"/>
    <w:rsid w:val="00BF255A"/>
    <w:rsid w:val="00BF3630"/>
    <w:rsid w:val="00BF3830"/>
    <w:rsid w:val="00BF475B"/>
    <w:rsid w:val="00BF5246"/>
    <w:rsid w:val="00BF58DA"/>
    <w:rsid w:val="00BF60E0"/>
    <w:rsid w:val="00BF642E"/>
    <w:rsid w:val="00BF7732"/>
    <w:rsid w:val="00BF7AA1"/>
    <w:rsid w:val="00C03210"/>
    <w:rsid w:val="00C03675"/>
    <w:rsid w:val="00C03FBA"/>
    <w:rsid w:val="00C04A5C"/>
    <w:rsid w:val="00C0675D"/>
    <w:rsid w:val="00C07146"/>
    <w:rsid w:val="00C074E9"/>
    <w:rsid w:val="00C07536"/>
    <w:rsid w:val="00C07616"/>
    <w:rsid w:val="00C07D4D"/>
    <w:rsid w:val="00C10E1A"/>
    <w:rsid w:val="00C1115A"/>
    <w:rsid w:val="00C1189A"/>
    <w:rsid w:val="00C11EFA"/>
    <w:rsid w:val="00C12E4A"/>
    <w:rsid w:val="00C15566"/>
    <w:rsid w:val="00C156EF"/>
    <w:rsid w:val="00C15F32"/>
    <w:rsid w:val="00C16DBB"/>
    <w:rsid w:val="00C17039"/>
    <w:rsid w:val="00C20E4C"/>
    <w:rsid w:val="00C22234"/>
    <w:rsid w:val="00C2225E"/>
    <w:rsid w:val="00C22476"/>
    <w:rsid w:val="00C2251F"/>
    <w:rsid w:val="00C23944"/>
    <w:rsid w:val="00C23E67"/>
    <w:rsid w:val="00C240C3"/>
    <w:rsid w:val="00C24686"/>
    <w:rsid w:val="00C24957"/>
    <w:rsid w:val="00C2496F"/>
    <w:rsid w:val="00C24B35"/>
    <w:rsid w:val="00C252FE"/>
    <w:rsid w:val="00C25544"/>
    <w:rsid w:val="00C25D1B"/>
    <w:rsid w:val="00C26361"/>
    <w:rsid w:val="00C278BA"/>
    <w:rsid w:val="00C30100"/>
    <w:rsid w:val="00C3122F"/>
    <w:rsid w:val="00C32D91"/>
    <w:rsid w:val="00C3342A"/>
    <w:rsid w:val="00C358C3"/>
    <w:rsid w:val="00C36B2D"/>
    <w:rsid w:val="00C37B63"/>
    <w:rsid w:val="00C405E4"/>
    <w:rsid w:val="00C411BE"/>
    <w:rsid w:val="00C4599D"/>
    <w:rsid w:val="00C45A54"/>
    <w:rsid w:val="00C45A9C"/>
    <w:rsid w:val="00C47525"/>
    <w:rsid w:val="00C5028B"/>
    <w:rsid w:val="00C51666"/>
    <w:rsid w:val="00C51EA3"/>
    <w:rsid w:val="00C520F5"/>
    <w:rsid w:val="00C526D9"/>
    <w:rsid w:val="00C52978"/>
    <w:rsid w:val="00C5307C"/>
    <w:rsid w:val="00C53D13"/>
    <w:rsid w:val="00C54008"/>
    <w:rsid w:val="00C5546E"/>
    <w:rsid w:val="00C55583"/>
    <w:rsid w:val="00C60CDB"/>
    <w:rsid w:val="00C611D9"/>
    <w:rsid w:val="00C63C3A"/>
    <w:rsid w:val="00C63C8B"/>
    <w:rsid w:val="00C65561"/>
    <w:rsid w:val="00C65F8A"/>
    <w:rsid w:val="00C668F6"/>
    <w:rsid w:val="00C672FD"/>
    <w:rsid w:val="00C679AC"/>
    <w:rsid w:val="00C70FA1"/>
    <w:rsid w:val="00C713A7"/>
    <w:rsid w:val="00C71F04"/>
    <w:rsid w:val="00C74738"/>
    <w:rsid w:val="00C7643F"/>
    <w:rsid w:val="00C773EA"/>
    <w:rsid w:val="00C80322"/>
    <w:rsid w:val="00C811B3"/>
    <w:rsid w:val="00C81790"/>
    <w:rsid w:val="00C825BC"/>
    <w:rsid w:val="00C82AAE"/>
    <w:rsid w:val="00C8322C"/>
    <w:rsid w:val="00C83404"/>
    <w:rsid w:val="00C84B0D"/>
    <w:rsid w:val="00C855E9"/>
    <w:rsid w:val="00C85ED2"/>
    <w:rsid w:val="00C861BD"/>
    <w:rsid w:val="00C871F1"/>
    <w:rsid w:val="00C8731B"/>
    <w:rsid w:val="00C87FB5"/>
    <w:rsid w:val="00C90680"/>
    <w:rsid w:val="00C9081D"/>
    <w:rsid w:val="00C9253F"/>
    <w:rsid w:val="00C93C86"/>
    <w:rsid w:val="00C942DC"/>
    <w:rsid w:val="00C96A40"/>
    <w:rsid w:val="00C97E56"/>
    <w:rsid w:val="00CA0580"/>
    <w:rsid w:val="00CA07B9"/>
    <w:rsid w:val="00CA2D44"/>
    <w:rsid w:val="00CA39A8"/>
    <w:rsid w:val="00CA58F9"/>
    <w:rsid w:val="00CA7025"/>
    <w:rsid w:val="00CA7348"/>
    <w:rsid w:val="00CA7567"/>
    <w:rsid w:val="00CB0D36"/>
    <w:rsid w:val="00CB253C"/>
    <w:rsid w:val="00CB2BD9"/>
    <w:rsid w:val="00CB2C8A"/>
    <w:rsid w:val="00CB550B"/>
    <w:rsid w:val="00CB5C44"/>
    <w:rsid w:val="00CB6D89"/>
    <w:rsid w:val="00CB6EE1"/>
    <w:rsid w:val="00CB74FD"/>
    <w:rsid w:val="00CC14E3"/>
    <w:rsid w:val="00CC20D2"/>
    <w:rsid w:val="00CC2BBD"/>
    <w:rsid w:val="00CC3D91"/>
    <w:rsid w:val="00CC4A73"/>
    <w:rsid w:val="00CC4F18"/>
    <w:rsid w:val="00CC5639"/>
    <w:rsid w:val="00CD0110"/>
    <w:rsid w:val="00CD025B"/>
    <w:rsid w:val="00CD187B"/>
    <w:rsid w:val="00CD1CE6"/>
    <w:rsid w:val="00CD22D1"/>
    <w:rsid w:val="00CD260C"/>
    <w:rsid w:val="00CD2A5B"/>
    <w:rsid w:val="00CD3727"/>
    <w:rsid w:val="00CD3C9B"/>
    <w:rsid w:val="00CD5366"/>
    <w:rsid w:val="00CD6465"/>
    <w:rsid w:val="00CD6914"/>
    <w:rsid w:val="00CD72D4"/>
    <w:rsid w:val="00CD740A"/>
    <w:rsid w:val="00CD7A2F"/>
    <w:rsid w:val="00CD7ABB"/>
    <w:rsid w:val="00CD7B86"/>
    <w:rsid w:val="00CD7EA7"/>
    <w:rsid w:val="00CE01E0"/>
    <w:rsid w:val="00CE0EC9"/>
    <w:rsid w:val="00CE15B2"/>
    <w:rsid w:val="00CE1BBD"/>
    <w:rsid w:val="00CE2134"/>
    <w:rsid w:val="00CE2DD1"/>
    <w:rsid w:val="00CE4D89"/>
    <w:rsid w:val="00CE5042"/>
    <w:rsid w:val="00CE6091"/>
    <w:rsid w:val="00CE6CEC"/>
    <w:rsid w:val="00CE7718"/>
    <w:rsid w:val="00CF189C"/>
    <w:rsid w:val="00CF1C18"/>
    <w:rsid w:val="00CF2019"/>
    <w:rsid w:val="00CF2CC4"/>
    <w:rsid w:val="00CF338B"/>
    <w:rsid w:val="00CF3A7F"/>
    <w:rsid w:val="00CF3A99"/>
    <w:rsid w:val="00CF4139"/>
    <w:rsid w:val="00CF4930"/>
    <w:rsid w:val="00CF493C"/>
    <w:rsid w:val="00D021A3"/>
    <w:rsid w:val="00D022DA"/>
    <w:rsid w:val="00D02E59"/>
    <w:rsid w:val="00D0372E"/>
    <w:rsid w:val="00D04193"/>
    <w:rsid w:val="00D045FB"/>
    <w:rsid w:val="00D04A2E"/>
    <w:rsid w:val="00D052CA"/>
    <w:rsid w:val="00D101BA"/>
    <w:rsid w:val="00D10354"/>
    <w:rsid w:val="00D12060"/>
    <w:rsid w:val="00D12286"/>
    <w:rsid w:val="00D13426"/>
    <w:rsid w:val="00D13BA5"/>
    <w:rsid w:val="00D14E94"/>
    <w:rsid w:val="00D15344"/>
    <w:rsid w:val="00D17A61"/>
    <w:rsid w:val="00D17B65"/>
    <w:rsid w:val="00D17FE8"/>
    <w:rsid w:val="00D2152F"/>
    <w:rsid w:val="00D21C97"/>
    <w:rsid w:val="00D220F9"/>
    <w:rsid w:val="00D2246E"/>
    <w:rsid w:val="00D238B3"/>
    <w:rsid w:val="00D248FE"/>
    <w:rsid w:val="00D24F7C"/>
    <w:rsid w:val="00D2530B"/>
    <w:rsid w:val="00D2577D"/>
    <w:rsid w:val="00D265FA"/>
    <w:rsid w:val="00D27A68"/>
    <w:rsid w:val="00D30A9E"/>
    <w:rsid w:val="00D3125F"/>
    <w:rsid w:val="00D31B45"/>
    <w:rsid w:val="00D320A0"/>
    <w:rsid w:val="00D33794"/>
    <w:rsid w:val="00D3380C"/>
    <w:rsid w:val="00D338F3"/>
    <w:rsid w:val="00D34BBC"/>
    <w:rsid w:val="00D35078"/>
    <w:rsid w:val="00D36797"/>
    <w:rsid w:val="00D36B16"/>
    <w:rsid w:val="00D37CE0"/>
    <w:rsid w:val="00D40173"/>
    <w:rsid w:val="00D402B5"/>
    <w:rsid w:val="00D419CB"/>
    <w:rsid w:val="00D41CCB"/>
    <w:rsid w:val="00D42346"/>
    <w:rsid w:val="00D42920"/>
    <w:rsid w:val="00D43A43"/>
    <w:rsid w:val="00D43BE5"/>
    <w:rsid w:val="00D45968"/>
    <w:rsid w:val="00D46334"/>
    <w:rsid w:val="00D468AD"/>
    <w:rsid w:val="00D51153"/>
    <w:rsid w:val="00D51859"/>
    <w:rsid w:val="00D524BF"/>
    <w:rsid w:val="00D54741"/>
    <w:rsid w:val="00D56BBC"/>
    <w:rsid w:val="00D573BA"/>
    <w:rsid w:val="00D60DE5"/>
    <w:rsid w:val="00D61B21"/>
    <w:rsid w:val="00D61CFD"/>
    <w:rsid w:val="00D61DB9"/>
    <w:rsid w:val="00D6214B"/>
    <w:rsid w:val="00D62C3A"/>
    <w:rsid w:val="00D63746"/>
    <w:rsid w:val="00D649D8"/>
    <w:rsid w:val="00D65280"/>
    <w:rsid w:val="00D65885"/>
    <w:rsid w:val="00D66D5E"/>
    <w:rsid w:val="00D71475"/>
    <w:rsid w:val="00D73C82"/>
    <w:rsid w:val="00D7414E"/>
    <w:rsid w:val="00D74AA8"/>
    <w:rsid w:val="00D75EEB"/>
    <w:rsid w:val="00D760D6"/>
    <w:rsid w:val="00D77ADF"/>
    <w:rsid w:val="00D803D7"/>
    <w:rsid w:val="00D8082B"/>
    <w:rsid w:val="00D81EAD"/>
    <w:rsid w:val="00D83023"/>
    <w:rsid w:val="00D830AD"/>
    <w:rsid w:val="00D86BDE"/>
    <w:rsid w:val="00D87161"/>
    <w:rsid w:val="00D873CA"/>
    <w:rsid w:val="00D8770C"/>
    <w:rsid w:val="00D90268"/>
    <w:rsid w:val="00D91DE3"/>
    <w:rsid w:val="00D9248B"/>
    <w:rsid w:val="00D9283A"/>
    <w:rsid w:val="00D930AC"/>
    <w:rsid w:val="00D93746"/>
    <w:rsid w:val="00D9409C"/>
    <w:rsid w:val="00D94224"/>
    <w:rsid w:val="00D94333"/>
    <w:rsid w:val="00D944D7"/>
    <w:rsid w:val="00D94F5B"/>
    <w:rsid w:val="00D94F66"/>
    <w:rsid w:val="00D955CC"/>
    <w:rsid w:val="00D95F1C"/>
    <w:rsid w:val="00D96BF5"/>
    <w:rsid w:val="00D96CA4"/>
    <w:rsid w:val="00D97359"/>
    <w:rsid w:val="00D97409"/>
    <w:rsid w:val="00D9746D"/>
    <w:rsid w:val="00DA12A9"/>
    <w:rsid w:val="00DA13E8"/>
    <w:rsid w:val="00DA14F2"/>
    <w:rsid w:val="00DA3B75"/>
    <w:rsid w:val="00DA4A3B"/>
    <w:rsid w:val="00DA4FCB"/>
    <w:rsid w:val="00DA5909"/>
    <w:rsid w:val="00DA6B88"/>
    <w:rsid w:val="00DA7764"/>
    <w:rsid w:val="00DA7AF1"/>
    <w:rsid w:val="00DA7E3D"/>
    <w:rsid w:val="00DB0C95"/>
    <w:rsid w:val="00DB1966"/>
    <w:rsid w:val="00DB27E3"/>
    <w:rsid w:val="00DB2BAE"/>
    <w:rsid w:val="00DB32A6"/>
    <w:rsid w:val="00DB53FD"/>
    <w:rsid w:val="00DB70A2"/>
    <w:rsid w:val="00DC055E"/>
    <w:rsid w:val="00DC229F"/>
    <w:rsid w:val="00DC3CD6"/>
    <w:rsid w:val="00DC56D1"/>
    <w:rsid w:val="00DC58AC"/>
    <w:rsid w:val="00DC74F4"/>
    <w:rsid w:val="00DC7D3F"/>
    <w:rsid w:val="00DC7D54"/>
    <w:rsid w:val="00DD088E"/>
    <w:rsid w:val="00DD1225"/>
    <w:rsid w:val="00DD1292"/>
    <w:rsid w:val="00DD31E8"/>
    <w:rsid w:val="00DD32CB"/>
    <w:rsid w:val="00DD3A54"/>
    <w:rsid w:val="00DD4A8C"/>
    <w:rsid w:val="00DD51E7"/>
    <w:rsid w:val="00DD54DF"/>
    <w:rsid w:val="00DD5B07"/>
    <w:rsid w:val="00DD6A78"/>
    <w:rsid w:val="00DD7395"/>
    <w:rsid w:val="00DD7511"/>
    <w:rsid w:val="00DE0660"/>
    <w:rsid w:val="00DE10C7"/>
    <w:rsid w:val="00DE133F"/>
    <w:rsid w:val="00DE13FB"/>
    <w:rsid w:val="00DE1ACA"/>
    <w:rsid w:val="00DE22AE"/>
    <w:rsid w:val="00DE35B8"/>
    <w:rsid w:val="00DE3902"/>
    <w:rsid w:val="00DE4225"/>
    <w:rsid w:val="00DE4C29"/>
    <w:rsid w:val="00DE6FEF"/>
    <w:rsid w:val="00DF0185"/>
    <w:rsid w:val="00DF045E"/>
    <w:rsid w:val="00DF04E0"/>
    <w:rsid w:val="00DF0917"/>
    <w:rsid w:val="00DF0B7F"/>
    <w:rsid w:val="00DF1995"/>
    <w:rsid w:val="00DF3709"/>
    <w:rsid w:val="00DF384C"/>
    <w:rsid w:val="00DF4682"/>
    <w:rsid w:val="00E00268"/>
    <w:rsid w:val="00E00CB3"/>
    <w:rsid w:val="00E01252"/>
    <w:rsid w:val="00E01798"/>
    <w:rsid w:val="00E026A9"/>
    <w:rsid w:val="00E02C7D"/>
    <w:rsid w:val="00E03068"/>
    <w:rsid w:val="00E031E0"/>
    <w:rsid w:val="00E03932"/>
    <w:rsid w:val="00E04286"/>
    <w:rsid w:val="00E04A66"/>
    <w:rsid w:val="00E04CF5"/>
    <w:rsid w:val="00E06317"/>
    <w:rsid w:val="00E06A7F"/>
    <w:rsid w:val="00E10DFF"/>
    <w:rsid w:val="00E11968"/>
    <w:rsid w:val="00E14F5B"/>
    <w:rsid w:val="00E14F72"/>
    <w:rsid w:val="00E16163"/>
    <w:rsid w:val="00E16C54"/>
    <w:rsid w:val="00E17CB6"/>
    <w:rsid w:val="00E205BF"/>
    <w:rsid w:val="00E20CF7"/>
    <w:rsid w:val="00E249CA"/>
    <w:rsid w:val="00E24B39"/>
    <w:rsid w:val="00E24CA8"/>
    <w:rsid w:val="00E26F50"/>
    <w:rsid w:val="00E27471"/>
    <w:rsid w:val="00E27586"/>
    <w:rsid w:val="00E30245"/>
    <w:rsid w:val="00E324EC"/>
    <w:rsid w:val="00E33FE4"/>
    <w:rsid w:val="00E345F3"/>
    <w:rsid w:val="00E35B82"/>
    <w:rsid w:val="00E36193"/>
    <w:rsid w:val="00E3662A"/>
    <w:rsid w:val="00E3685B"/>
    <w:rsid w:val="00E36D15"/>
    <w:rsid w:val="00E36D16"/>
    <w:rsid w:val="00E40628"/>
    <w:rsid w:val="00E41FD5"/>
    <w:rsid w:val="00E4202E"/>
    <w:rsid w:val="00E420D7"/>
    <w:rsid w:val="00E458E1"/>
    <w:rsid w:val="00E45F5E"/>
    <w:rsid w:val="00E472C0"/>
    <w:rsid w:val="00E50612"/>
    <w:rsid w:val="00E507C3"/>
    <w:rsid w:val="00E521B6"/>
    <w:rsid w:val="00E537D5"/>
    <w:rsid w:val="00E53D48"/>
    <w:rsid w:val="00E5410C"/>
    <w:rsid w:val="00E541AE"/>
    <w:rsid w:val="00E54E05"/>
    <w:rsid w:val="00E55BC0"/>
    <w:rsid w:val="00E57B26"/>
    <w:rsid w:val="00E60CE3"/>
    <w:rsid w:val="00E612AB"/>
    <w:rsid w:val="00E6155D"/>
    <w:rsid w:val="00E61FF3"/>
    <w:rsid w:val="00E628D1"/>
    <w:rsid w:val="00E62D04"/>
    <w:rsid w:val="00E62DE8"/>
    <w:rsid w:val="00E63365"/>
    <w:rsid w:val="00E65827"/>
    <w:rsid w:val="00E65CF3"/>
    <w:rsid w:val="00E66102"/>
    <w:rsid w:val="00E66246"/>
    <w:rsid w:val="00E775E9"/>
    <w:rsid w:val="00E77A87"/>
    <w:rsid w:val="00E83CAE"/>
    <w:rsid w:val="00E84802"/>
    <w:rsid w:val="00E87BC2"/>
    <w:rsid w:val="00E9038A"/>
    <w:rsid w:val="00E91C0A"/>
    <w:rsid w:val="00E92566"/>
    <w:rsid w:val="00E9405F"/>
    <w:rsid w:val="00E94135"/>
    <w:rsid w:val="00E94857"/>
    <w:rsid w:val="00E9602E"/>
    <w:rsid w:val="00EA060C"/>
    <w:rsid w:val="00EA23BF"/>
    <w:rsid w:val="00EA2994"/>
    <w:rsid w:val="00EA3C88"/>
    <w:rsid w:val="00EA4704"/>
    <w:rsid w:val="00EA4A3F"/>
    <w:rsid w:val="00EA53C3"/>
    <w:rsid w:val="00EA5790"/>
    <w:rsid w:val="00EA6969"/>
    <w:rsid w:val="00EA732A"/>
    <w:rsid w:val="00EB2D39"/>
    <w:rsid w:val="00EB2F4C"/>
    <w:rsid w:val="00EB63E4"/>
    <w:rsid w:val="00EB7401"/>
    <w:rsid w:val="00EB7D21"/>
    <w:rsid w:val="00EC020F"/>
    <w:rsid w:val="00EC2B53"/>
    <w:rsid w:val="00EC44EC"/>
    <w:rsid w:val="00EC4A6F"/>
    <w:rsid w:val="00EC7282"/>
    <w:rsid w:val="00EC7865"/>
    <w:rsid w:val="00ED068D"/>
    <w:rsid w:val="00ED2B60"/>
    <w:rsid w:val="00ED2C6C"/>
    <w:rsid w:val="00ED2D4E"/>
    <w:rsid w:val="00ED32D0"/>
    <w:rsid w:val="00ED6CB6"/>
    <w:rsid w:val="00ED71D9"/>
    <w:rsid w:val="00ED721A"/>
    <w:rsid w:val="00ED78FE"/>
    <w:rsid w:val="00EE0276"/>
    <w:rsid w:val="00EE0864"/>
    <w:rsid w:val="00EE19F1"/>
    <w:rsid w:val="00EE266A"/>
    <w:rsid w:val="00EE2672"/>
    <w:rsid w:val="00EE4A96"/>
    <w:rsid w:val="00EE4DD9"/>
    <w:rsid w:val="00EE761A"/>
    <w:rsid w:val="00EE7864"/>
    <w:rsid w:val="00EE7F9E"/>
    <w:rsid w:val="00EF0154"/>
    <w:rsid w:val="00EF1E07"/>
    <w:rsid w:val="00EF3FAC"/>
    <w:rsid w:val="00F012BB"/>
    <w:rsid w:val="00F0454E"/>
    <w:rsid w:val="00F047E8"/>
    <w:rsid w:val="00F047FA"/>
    <w:rsid w:val="00F05DD4"/>
    <w:rsid w:val="00F06278"/>
    <w:rsid w:val="00F0769C"/>
    <w:rsid w:val="00F10125"/>
    <w:rsid w:val="00F108CF"/>
    <w:rsid w:val="00F11A12"/>
    <w:rsid w:val="00F11D22"/>
    <w:rsid w:val="00F12370"/>
    <w:rsid w:val="00F1367A"/>
    <w:rsid w:val="00F13A91"/>
    <w:rsid w:val="00F14824"/>
    <w:rsid w:val="00F14E69"/>
    <w:rsid w:val="00F174EA"/>
    <w:rsid w:val="00F20418"/>
    <w:rsid w:val="00F20495"/>
    <w:rsid w:val="00F208B3"/>
    <w:rsid w:val="00F2110A"/>
    <w:rsid w:val="00F21AA1"/>
    <w:rsid w:val="00F21B2B"/>
    <w:rsid w:val="00F21C3A"/>
    <w:rsid w:val="00F22166"/>
    <w:rsid w:val="00F23E88"/>
    <w:rsid w:val="00F24205"/>
    <w:rsid w:val="00F24689"/>
    <w:rsid w:val="00F24B23"/>
    <w:rsid w:val="00F25037"/>
    <w:rsid w:val="00F267D6"/>
    <w:rsid w:val="00F26ADD"/>
    <w:rsid w:val="00F27CAA"/>
    <w:rsid w:val="00F30A51"/>
    <w:rsid w:val="00F31F81"/>
    <w:rsid w:val="00F331CF"/>
    <w:rsid w:val="00F3322C"/>
    <w:rsid w:val="00F338F2"/>
    <w:rsid w:val="00F33B38"/>
    <w:rsid w:val="00F3508B"/>
    <w:rsid w:val="00F3537D"/>
    <w:rsid w:val="00F35486"/>
    <w:rsid w:val="00F35C8E"/>
    <w:rsid w:val="00F36969"/>
    <w:rsid w:val="00F400D2"/>
    <w:rsid w:val="00F40433"/>
    <w:rsid w:val="00F40AE9"/>
    <w:rsid w:val="00F41375"/>
    <w:rsid w:val="00F41C3C"/>
    <w:rsid w:val="00F41E02"/>
    <w:rsid w:val="00F429E5"/>
    <w:rsid w:val="00F43BF5"/>
    <w:rsid w:val="00F440C2"/>
    <w:rsid w:val="00F4461E"/>
    <w:rsid w:val="00F44FD9"/>
    <w:rsid w:val="00F45EF2"/>
    <w:rsid w:val="00F46100"/>
    <w:rsid w:val="00F46172"/>
    <w:rsid w:val="00F479DE"/>
    <w:rsid w:val="00F51FA6"/>
    <w:rsid w:val="00F54DC9"/>
    <w:rsid w:val="00F55183"/>
    <w:rsid w:val="00F560B1"/>
    <w:rsid w:val="00F56F5B"/>
    <w:rsid w:val="00F5712E"/>
    <w:rsid w:val="00F6085B"/>
    <w:rsid w:val="00F60936"/>
    <w:rsid w:val="00F609FD"/>
    <w:rsid w:val="00F60B15"/>
    <w:rsid w:val="00F62D4A"/>
    <w:rsid w:val="00F64862"/>
    <w:rsid w:val="00F65EBB"/>
    <w:rsid w:val="00F65FBA"/>
    <w:rsid w:val="00F668CE"/>
    <w:rsid w:val="00F67739"/>
    <w:rsid w:val="00F71261"/>
    <w:rsid w:val="00F723CC"/>
    <w:rsid w:val="00F74076"/>
    <w:rsid w:val="00F74D55"/>
    <w:rsid w:val="00F753F2"/>
    <w:rsid w:val="00F768BA"/>
    <w:rsid w:val="00F76B26"/>
    <w:rsid w:val="00F80206"/>
    <w:rsid w:val="00F8149D"/>
    <w:rsid w:val="00F82120"/>
    <w:rsid w:val="00F82501"/>
    <w:rsid w:val="00F8457B"/>
    <w:rsid w:val="00F845E4"/>
    <w:rsid w:val="00F84AA6"/>
    <w:rsid w:val="00F84EB6"/>
    <w:rsid w:val="00F85808"/>
    <w:rsid w:val="00F87E34"/>
    <w:rsid w:val="00F90BC8"/>
    <w:rsid w:val="00F91BA8"/>
    <w:rsid w:val="00F93C9A"/>
    <w:rsid w:val="00F93D67"/>
    <w:rsid w:val="00F93F3E"/>
    <w:rsid w:val="00F94609"/>
    <w:rsid w:val="00F94A1D"/>
    <w:rsid w:val="00F95EE9"/>
    <w:rsid w:val="00F96813"/>
    <w:rsid w:val="00F96BEC"/>
    <w:rsid w:val="00F96CA7"/>
    <w:rsid w:val="00F9718F"/>
    <w:rsid w:val="00F972CE"/>
    <w:rsid w:val="00F97DA4"/>
    <w:rsid w:val="00FA0DD5"/>
    <w:rsid w:val="00FA0E2A"/>
    <w:rsid w:val="00FA181D"/>
    <w:rsid w:val="00FA2FDD"/>
    <w:rsid w:val="00FA35C1"/>
    <w:rsid w:val="00FA3F3E"/>
    <w:rsid w:val="00FA41E7"/>
    <w:rsid w:val="00FA4F1D"/>
    <w:rsid w:val="00FB0085"/>
    <w:rsid w:val="00FB0161"/>
    <w:rsid w:val="00FB0ED2"/>
    <w:rsid w:val="00FB1755"/>
    <w:rsid w:val="00FB1972"/>
    <w:rsid w:val="00FB2716"/>
    <w:rsid w:val="00FB2B82"/>
    <w:rsid w:val="00FB3181"/>
    <w:rsid w:val="00FB33EB"/>
    <w:rsid w:val="00FB3CEB"/>
    <w:rsid w:val="00FB468D"/>
    <w:rsid w:val="00FB49F9"/>
    <w:rsid w:val="00FB4FF5"/>
    <w:rsid w:val="00FC0F01"/>
    <w:rsid w:val="00FC14E5"/>
    <w:rsid w:val="00FC2030"/>
    <w:rsid w:val="00FC3331"/>
    <w:rsid w:val="00FC3E9B"/>
    <w:rsid w:val="00FC4698"/>
    <w:rsid w:val="00FC4891"/>
    <w:rsid w:val="00FC4C26"/>
    <w:rsid w:val="00FC4D32"/>
    <w:rsid w:val="00FC6A68"/>
    <w:rsid w:val="00FC6F71"/>
    <w:rsid w:val="00FC7E8D"/>
    <w:rsid w:val="00FD0515"/>
    <w:rsid w:val="00FD0780"/>
    <w:rsid w:val="00FD1360"/>
    <w:rsid w:val="00FD14AB"/>
    <w:rsid w:val="00FD15C4"/>
    <w:rsid w:val="00FD25B2"/>
    <w:rsid w:val="00FD2847"/>
    <w:rsid w:val="00FD2D65"/>
    <w:rsid w:val="00FD36E4"/>
    <w:rsid w:val="00FD3BAE"/>
    <w:rsid w:val="00FD47FF"/>
    <w:rsid w:val="00FD6C64"/>
    <w:rsid w:val="00FD7384"/>
    <w:rsid w:val="00FD745F"/>
    <w:rsid w:val="00FD77FA"/>
    <w:rsid w:val="00FD7BFB"/>
    <w:rsid w:val="00FE03FA"/>
    <w:rsid w:val="00FE17F6"/>
    <w:rsid w:val="00FE1996"/>
    <w:rsid w:val="00FE21D9"/>
    <w:rsid w:val="00FE3B8A"/>
    <w:rsid w:val="00FE3C2C"/>
    <w:rsid w:val="00FE3D12"/>
    <w:rsid w:val="00FE4F3A"/>
    <w:rsid w:val="00FF19FE"/>
    <w:rsid w:val="00FF2370"/>
    <w:rsid w:val="00FF2AFA"/>
    <w:rsid w:val="00FF2DF3"/>
    <w:rsid w:val="00FF2FDA"/>
    <w:rsid w:val="00FF41FB"/>
    <w:rsid w:val="00FF718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84493"/>
  <w15:docId w15:val="{542FDE56-F7B5-4D26-9C64-84A11F9B6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8121D"/>
    <w:pPr>
      <w:spacing w:line="240" w:lineRule="auto"/>
      <w:jc w:val="both"/>
    </w:pPr>
    <w:rPr>
      <w:rFonts w:asciiTheme="minorHAnsi" w:hAnsiTheme="minorHAnsi"/>
    </w:rPr>
  </w:style>
  <w:style w:type="paragraph" w:styleId="Nadpis1">
    <w:name w:val="heading 1"/>
    <w:basedOn w:val="Normln"/>
    <w:next w:val="Normln"/>
    <w:link w:val="Nadpis1Char"/>
    <w:uiPriority w:val="9"/>
    <w:qFormat/>
    <w:rsid w:val="00CB6D89"/>
    <w:pPr>
      <w:keepNext/>
      <w:keepLines/>
      <w:outlineLvl w:val="0"/>
    </w:pPr>
    <w:rPr>
      <w:rFonts w:eastAsiaTheme="majorEastAsia" w:cstheme="majorBidi"/>
      <w:b/>
      <w:bCs/>
      <w:color w:val="0D0D0D" w:themeColor="text1" w:themeTint="F2"/>
      <w:sz w:val="28"/>
      <w:szCs w:val="28"/>
    </w:rPr>
  </w:style>
  <w:style w:type="paragraph" w:styleId="Nadpis2">
    <w:name w:val="heading 2"/>
    <w:basedOn w:val="Normln"/>
    <w:next w:val="Normln"/>
    <w:link w:val="Nadpis2Char"/>
    <w:uiPriority w:val="9"/>
    <w:unhideWhenUsed/>
    <w:qFormat/>
    <w:rsid w:val="00CB6D89"/>
    <w:pPr>
      <w:keepNext/>
      <w:keepLines/>
      <w:outlineLvl w:val="1"/>
    </w:pPr>
    <w:rPr>
      <w:rFonts w:eastAsiaTheme="majorEastAsia" w:cstheme="majorBidi"/>
      <w:b/>
      <w:bCs/>
      <w:color w:val="7F7F7F" w:themeColor="text1" w:themeTint="80"/>
      <w:sz w:val="26"/>
      <w:szCs w:val="26"/>
    </w:rPr>
  </w:style>
  <w:style w:type="paragraph" w:styleId="Nadpis3">
    <w:name w:val="heading 3"/>
    <w:basedOn w:val="Normln"/>
    <w:next w:val="Normln"/>
    <w:link w:val="Nadpis3Char"/>
    <w:uiPriority w:val="9"/>
    <w:unhideWhenUsed/>
    <w:rsid w:val="006B5391"/>
    <w:pPr>
      <w:keepNext/>
      <w:keepLines/>
      <w:spacing w:before="40" w:after="0"/>
      <w:outlineLvl w:val="2"/>
    </w:pPr>
    <w:rPr>
      <w:rFonts w:asciiTheme="majorHAnsi" w:eastAsiaTheme="majorEastAsia" w:hAnsiTheme="majorHAnsi" w:cstheme="majorBidi"/>
      <w:color w:val="7F7F7F" w:themeColor="text1" w:themeTint="80"/>
      <w:sz w:val="24"/>
      <w:szCs w:val="24"/>
    </w:rPr>
  </w:style>
  <w:style w:type="paragraph" w:styleId="Nadpis5">
    <w:name w:val="heading 5"/>
    <w:basedOn w:val="Normln"/>
    <w:next w:val="Normln"/>
    <w:link w:val="Nadpis5Char"/>
    <w:uiPriority w:val="9"/>
    <w:semiHidden/>
    <w:unhideWhenUsed/>
    <w:qFormat/>
    <w:rsid w:val="00BF225A"/>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uiPriority w:val="9"/>
    <w:rsid w:val="00CB6D89"/>
    <w:rPr>
      <w:rFonts w:asciiTheme="minorHAnsi" w:eastAsiaTheme="majorEastAsia" w:hAnsiTheme="minorHAnsi" w:cstheme="majorBidi"/>
      <w:b/>
      <w:bCs/>
      <w:color w:val="0D0D0D" w:themeColor="text1" w:themeTint="F2"/>
      <w:sz w:val="28"/>
      <w:szCs w:val="28"/>
    </w:rPr>
  </w:style>
  <w:style w:type="character" w:customStyle="1" w:styleId="Nadpis2Char">
    <w:name w:val="Nadpis 2 Char"/>
    <w:basedOn w:val="Standardnpsmoodstavce"/>
    <w:link w:val="Nadpis2"/>
    <w:uiPriority w:val="9"/>
    <w:rsid w:val="00CB6D89"/>
    <w:rPr>
      <w:rFonts w:asciiTheme="minorHAnsi" w:eastAsiaTheme="majorEastAsia" w:hAnsiTheme="minorHAnsi" w:cstheme="majorBidi"/>
      <w:b/>
      <w:bCs/>
      <w:color w:val="7F7F7F" w:themeColor="text1" w:themeTint="80"/>
      <w:sz w:val="26"/>
      <w:szCs w:val="26"/>
    </w:rPr>
  </w:style>
  <w:style w:type="paragraph" w:styleId="Nadpisobsahu">
    <w:name w:val="TOC Heading"/>
    <w:basedOn w:val="Nadpis1"/>
    <w:next w:val="Normln"/>
    <w:uiPriority w:val="39"/>
    <w:unhideWhenUsed/>
    <w:qFormat/>
    <w:rsid w:val="00EE4A96"/>
    <w:pPr>
      <w:outlineLvl w:val="9"/>
    </w:pPr>
    <w:rPr>
      <w:lang w:eastAsia="cs-CZ"/>
    </w:rPr>
  </w:style>
  <w:style w:type="paragraph" w:styleId="Obsah1">
    <w:name w:val="toc 1"/>
    <w:basedOn w:val="Normln"/>
    <w:next w:val="Normln"/>
    <w:autoRedefine/>
    <w:uiPriority w:val="39"/>
    <w:unhideWhenUsed/>
    <w:rsid w:val="00EE4A96"/>
    <w:pPr>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uiPriority w:val="9"/>
    <w:rsid w:val="006B5391"/>
    <w:rPr>
      <w:rFonts w:asciiTheme="majorHAnsi" w:eastAsiaTheme="majorEastAsia" w:hAnsiTheme="majorHAnsi" w:cstheme="majorBidi"/>
      <w:color w:val="7F7F7F" w:themeColor="text1" w:themeTint="80"/>
      <w:sz w:val="24"/>
      <w:szCs w:val="24"/>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line="240" w:lineRule="auto"/>
    </w:pPr>
    <w:rPr>
      <w:rFonts w:eastAsia="Times New Roman"/>
      <w:color w:val="000000"/>
      <w:sz w:val="24"/>
      <w:szCs w:val="24"/>
      <w:lang w:eastAsia="cs-CZ"/>
    </w:rPr>
  </w:style>
  <w:style w:type="table" w:styleId="Mkatabulky">
    <w:name w:val="Table Grid"/>
    <w:basedOn w:val="Normlntabulka"/>
    <w:uiPriority w:val="59"/>
    <w:rsid w:val="00705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5Char">
    <w:name w:val="Nadpis 5 Char"/>
    <w:basedOn w:val="Standardnpsmoodstavce"/>
    <w:link w:val="Nadpis5"/>
    <w:uiPriority w:val="9"/>
    <w:semiHidden/>
    <w:rsid w:val="00BF225A"/>
    <w:rPr>
      <w:rFonts w:asciiTheme="majorHAnsi" w:eastAsiaTheme="majorEastAsia" w:hAnsiTheme="majorHAnsi" w:cstheme="majorBidi"/>
      <w:color w:val="365F91" w:themeColor="accent1" w:themeShade="BF"/>
    </w:rPr>
  </w:style>
  <w:style w:type="character" w:styleId="Siln">
    <w:name w:val="Strong"/>
    <w:basedOn w:val="Standardnpsmoodstavce"/>
    <w:uiPriority w:val="22"/>
    <w:qFormat/>
    <w:rsid w:val="00BF225A"/>
    <w:rPr>
      <w:b/>
      <w:bCs/>
    </w:rPr>
  </w:style>
  <w:style w:type="character" w:customStyle="1" w:styleId="notranslate">
    <w:name w:val="notranslate"/>
    <w:basedOn w:val="Standardnpsmoodstavce"/>
    <w:rsid w:val="00CF189C"/>
  </w:style>
  <w:style w:type="character" w:customStyle="1" w:styleId="google-src-text1">
    <w:name w:val="google-src-text1"/>
    <w:basedOn w:val="Standardnpsmoodstavce"/>
    <w:rsid w:val="00CF189C"/>
    <w:rPr>
      <w:vanish/>
      <w:webHidden w:val="0"/>
      <w:specVanish w:val="0"/>
    </w:rPr>
  </w:style>
  <w:style w:type="paragraph" w:styleId="Podnadpis">
    <w:name w:val="Subtitle"/>
    <w:basedOn w:val="Normln"/>
    <w:link w:val="PodnadpisChar"/>
    <w:qFormat/>
    <w:rsid w:val="00581A3C"/>
    <w:pPr>
      <w:spacing w:after="0"/>
      <w:jc w:val="center"/>
    </w:pPr>
    <w:rPr>
      <w:rFonts w:ascii="Times New Roman" w:eastAsia="Times New Roman" w:hAnsi="Times New Roman" w:cs="Times New Roman"/>
      <w:b/>
      <w:bCs/>
      <w:sz w:val="24"/>
      <w:szCs w:val="24"/>
      <w:lang w:eastAsia="cs-CZ"/>
    </w:rPr>
  </w:style>
  <w:style w:type="character" w:customStyle="1" w:styleId="PodnadpisChar">
    <w:name w:val="Podnadpis Char"/>
    <w:basedOn w:val="Standardnpsmoodstavce"/>
    <w:link w:val="Podnadpis"/>
    <w:rsid w:val="00581A3C"/>
    <w:rPr>
      <w:rFonts w:ascii="Times New Roman" w:eastAsia="Times New Roman" w:hAnsi="Times New Roman" w:cs="Times New Roman"/>
      <w:b/>
      <w:bCs/>
      <w:sz w:val="24"/>
      <w:szCs w:val="24"/>
      <w:lang w:eastAsia="cs-CZ"/>
    </w:rPr>
  </w:style>
  <w:style w:type="paragraph" w:styleId="Odstavecseseznamem">
    <w:name w:val="List Paragraph"/>
    <w:basedOn w:val="Normln"/>
    <w:uiPriority w:val="34"/>
    <w:qFormat/>
    <w:rsid w:val="004F69AD"/>
    <w:pPr>
      <w:ind w:left="720"/>
      <w:contextualSpacing/>
    </w:pPr>
  </w:style>
  <w:style w:type="character" w:styleId="Zdraznn">
    <w:name w:val="Emphasis"/>
    <w:basedOn w:val="Standardnpsmoodstavce"/>
    <w:uiPriority w:val="20"/>
    <w:qFormat/>
    <w:rsid w:val="00C87FB5"/>
    <w:rPr>
      <w:b/>
      <w:bCs/>
      <w:i w:val="0"/>
      <w:iCs w:val="0"/>
    </w:rPr>
  </w:style>
  <w:style w:type="character" w:styleId="Nevyeenzmnka">
    <w:name w:val="Unresolved Mention"/>
    <w:basedOn w:val="Standardnpsmoodstavce"/>
    <w:uiPriority w:val="99"/>
    <w:semiHidden/>
    <w:unhideWhenUsed/>
    <w:rsid w:val="006975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037047">
      <w:bodyDiv w:val="1"/>
      <w:marLeft w:val="0"/>
      <w:marRight w:val="0"/>
      <w:marTop w:val="0"/>
      <w:marBottom w:val="0"/>
      <w:divBdr>
        <w:top w:val="none" w:sz="0" w:space="0" w:color="auto"/>
        <w:left w:val="none" w:sz="0" w:space="0" w:color="auto"/>
        <w:bottom w:val="none" w:sz="0" w:space="0" w:color="auto"/>
        <w:right w:val="none" w:sz="0" w:space="0" w:color="auto"/>
      </w:divBdr>
    </w:div>
    <w:div w:id="593325206">
      <w:bodyDiv w:val="1"/>
      <w:marLeft w:val="0"/>
      <w:marRight w:val="0"/>
      <w:marTop w:val="0"/>
      <w:marBottom w:val="0"/>
      <w:divBdr>
        <w:top w:val="none" w:sz="0" w:space="0" w:color="auto"/>
        <w:left w:val="none" w:sz="0" w:space="0" w:color="auto"/>
        <w:bottom w:val="none" w:sz="0" w:space="0" w:color="auto"/>
        <w:right w:val="none" w:sz="0" w:space="0" w:color="auto"/>
      </w:divBdr>
    </w:div>
    <w:div w:id="616302632">
      <w:bodyDiv w:val="1"/>
      <w:marLeft w:val="0"/>
      <w:marRight w:val="0"/>
      <w:marTop w:val="0"/>
      <w:marBottom w:val="0"/>
      <w:divBdr>
        <w:top w:val="none" w:sz="0" w:space="0" w:color="auto"/>
        <w:left w:val="none" w:sz="0" w:space="0" w:color="auto"/>
        <w:bottom w:val="none" w:sz="0" w:space="0" w:color="auto"/>
        <w:right w:val="none" w:sz="0" w:space="0" w:color="auto"/>
      </w:divBdr>
    </w:div>
    <w:div w:id="1118911611">
      <w:bodyDiv w:val="1"/>
      <w:marLeft w:val="0"/>
      <w:marRight w:val="0"/>
      <w:marTop w:val="0"/>
      <w:marBottom w:val="0"/>
      <w:divBdr>
        <w:top w:val="none" w:sz="0" w:space="0" w:color="auto"/>
        <w:left w:val="none" w:sz="0" w:space="0" w:color="auto"/>
        <w:bottom w:val="none" w:sz="0" w:space="0" w:color="auto"/>
        <w:right w:val="none" w:sz="0" w:space="0" w:color="auto"/>
      </w:divBdr>
    </w:div>
    <w:div w:id="1154226336">
      <w:bodyDiv w:val="1"/>
      <w:marLeft w:val="0"/>
      <w:marRight w:val="0"/>
      <w:marTop w:val="0"/>
      <w:marBottom w:val="0"/>
      <w:divBdr>
        <w:top w:val="none" w:sz="0" w:space="0" w:color="auto"/>
        <w:left w:val="none" w:sz="0" w:space="0" w:color="auto"/>
        <w:bottom w:val="none" w:sz="0" w:space="0" w:color="auto"/>
        <w:right w:val="none" w:sz="0" w:space="0" w:color="auto"/>
      </w:divBdr>
    </w:div>
    <w:div w:id="1268924197">
      <w:bodyDiv w:val="1"/>
      <w:marLeft w:val="0"/>
      <w:marRight w:val="0"/>
      <w:marTop w:val="0"/>
      <w:marBottom w:val="0"/>
      <w:divBdr>
        <w:top w:val="none" w:sz="0" w:space="0" w:color="auto"/>
        <w:left w:val="none" w:sz="0" w:space="0" w:color="auto"/>
        <w:bottom w:val="none" w:sz="0" w:space="0" w:color="auto"/>
        <w:right w:val="none" w:sz="0" w:space="0" w:color="auto"/>
      </w:divBdr>
    </w:div>
    <w:div w:id="1274098481">
      <w:bodyDiv w:val="1"/>
      <w:marLeft w:val="0"/>
      <w:marRight w:val="0"/>
      <w:marTop w:val="0"/>
      <w:marBottom w:val="0"/>
      <w:divBdr>
        <w:top w:val="none" w:sz="0" w:space="0" w:color="auto"/>
        <w:left w:val="none" w:sz="0" w:space="0" w:color="auto"/>
        <w:bottom w:val="none" w:sz="0" w:space="0" w:color="auto"/>
        <w:right w:val="none" w:sz="0" w:space="0" w:color="auto"/>
      </w:divBdr>
    </w:div>
    <w:div w:id="1325165125">
      <w:bodyDiv w:val="1"/>
      <w:marLeft w:val="0"/>
      <w:marRight w:val="0"/>
      <w:marTop w:val="0"/>
      <w:marBottom w:val="0"/>
      <w:divBdr>
        <w:top w:val="none" w:sz="0" w:space="0" w:color="auto"/>
        <w:left w:val="none" w:sz="0" w:space="0" w:color="auto"/>
        <w:bottom w:val="none" w:sz="0" w:space="0" w:color="auto"/>
        <w:right w:val="none" w:sz="0" w:space="0" w:color="auto"/>
      </w:divBdr>
    </w:div>
    <w:div w:id="1593053563">
      <w:bodyDiv w:val="1"/>
      <w:marLeft w:val="0"/>
      <w:marRight w:val="0"/>
      <w:marTop w:val="0"/>
      <w:marBottom w:val="0"/>
      <w:divBdr>
        <w:top w:val="none" w:sz="0" w:space="0" w:color="auto"/>
        <w:left w:val="none" w:sz="0" w:space="0" w:color="auto"/>
        <w:bottom w:val="none" w:sz="0" w:space="0" w:color="auto"/>
        <w:right w:val="none" w:sz="0" w:space="0" w:color="auto"/>
      </w:divBdr>
    </w:div>
    <w:div w:id="1606308189">
      <w:bodyDiv w:val="1"/>
      <w:marLeft w:val="0"/>
      <w:marRight w:val="0"/>
      <w:marTop w:val="0"/>
      <w:marBottom w:val="0"/>
      <w:divBdr>
        <w:top w:val="none" w:sz="0" w:space="0" w:color="auto"/>
        <w:left w:val="none" w:sz="0" w:space="0" w:color="auto"/>
        <w:bottom w:val="none" w:sz="0" w:space="0" w:color="auto"/>
        <w:right w:val="none" w:sz="0" w:space="0" w:color="auto"/>
      </w:divBdr>
    </w:div>
    <w:div w:id="2058165031">
      <w:bodyDiv w:val="1"/>
      <w:marLeft w:val="0"/>
      <w:marRight w:val="0"/>
      <w:marTop w:val="0"/>
      <w:marBottom w:val="0"/>
      <w:divBdr>
        <w:top w:val="none" w:sz="0" w:space="0" w:color="auto"/>
        <w:left w:val="none" w:sz="0" w:space="0" w:color="auto"/>
        <w:bottom w:val="none" w:sz="0" w:space="0" w:color="auto"/>
        <w:right w:val="none" w:sz="0" w:space="0" w:color="auto"/>
      </w:divBdr>
      <w:divsChild>
        <w:div w:id="2102792330">
          <w:marLeft w:val="0"/>
          <w:marRight w:val="0"/>
          <w:marTop w:val="0"/>
          <w:marBottom w:val="0"/>
          <w:divBdr>
            <w:top w:val="none" w:sz="0" w:space="0" w:color="auto"/>
            <w:left w:val="none" w:sz="0" w:space="0" w:color="auto"/>
            <w:bottom w:val="none" w:sz="0" w:space="0" w:color="auto"/>
            <w:right w:val="none" w:sz="0" w:space="0" w:color="auto"/>
          </w:divBdr>
          <w:divsChild>
            <w:div w:id="365495323">
              <w:marLeft w:val="0"/>
              <w:marRight w:val="0"/>
              <w:marTop w:val="0"/>
              <w:marBottom w:val="0"/>
              <w:divBdr>
                <w:top w:val="none" w:sz="0" w:space="0" w:color="auto"/>
                <w:left w:val="none" w:sz="0" w:space="0" w:color="auto"/>
                <w:bottom w:val="none" w:sz="0" w:space="0" w:color="auto"/>
                <w:right w:val="none" w:sz="0" w:space="0" w:color="auto"/>
              </w:divBdr>
              <w:divsChild>
                <w:div w:id="1565871017">
                  <w:marLeft w:val="0"/>
                  <w:marRight w:val="0"/>
                  <w:marTop w:val="0"/>
                  <w:marBottom w:val="0"/>
                  <w:divBdr>
                    <w:top w:val="none" w:sz="0" w:space="0" w:color="auto"/>
                    <w:left w:val="none" w:sz="0" w:space="0" w:color="auto"/>
                    <w:bottom w:val="none" w:sz="0" w:space="0" w:color="auto"/>
                    <w:right w:val="none" w:sz="0" w:space="0" w:color="auto"/>
                  </w:divBdr>
                  <w:divsChild>
                    <w:div w:id="416636126">
                      <w:marLeft w:val="-150"/>
                      <w:marRight w:val="-150"/>
                      <w:marTop w:val="0"/>
                      <w:marBottom w:val="0"/>
                      <w:divBdr>
                        <w:top w:val="none" w:sz="0" w:space="0" w:color="auto"/>
                        <w:left w:val="none" w:sz="0" w:space="0" w:color="auto"/>
                        <w:bottom w:val="none" w:sz="0" w:space="0" w:color="auto"/>
                        <w:right w:val="none" w:sz="0" w:space="0" w:color="auto"/>
                      </w:divBdr>
                      <w:divsChild>
                        <w:div w:id="1337927349">
                          <w:marLeft w:val="0"/>
                          <w:marRight w:val="0"/>
                          <w:marTop w:val="0"/>
                          <w:marBottom w:val="0"/>
                          <w:divBdr>
                            <w:top w:val="none" w:sz="0" w:space="0" w:color="auto"/>
                            <w:left w:val="none" w:sz="0" w:space="0" w:color="auto"/>
                            <w:bottom w:val="none" w:sz="0" w:space="0" w:color="auto"/>
                            <w:right w:val="none" w:sz="0" w:space="0" w:color="auto"/>
                          </w:divBdr>
                          <w:divsChild>
                            <w:div w:id="767312302">
                              <w:marLeft w:val="0"/>
                              <w:marRight w:val="0"/>
                              <w:marTop w:val="0"/>
                              <w:marBottom w:val="0"/>
                              <w:divBdr>
                                <w:top w:val="none" w:sz="0" w:space="0" w:color="auto"/>
                                <w:left w:val="none" w:sz="0" w:space="0" w:color="auto"/>
                                <w:bottom w:val="none" w:sz="0" w:space="0" w:color="auto"/>
                                <w:right w:val="none" w:sz="0" w:space="0" w:color="auto"/>
                              </w:divBdr>
                            </w:div>
                          </w:divsChild>
                        </w:div>
                        <w:div w:id="28843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61864">
                  <w:marLeft w:val="0"/>
                  <w:marRight w:val="0"/>
                  <w:marTop w:val="0"/>
                  <w:marBottom w:val="0"/>
                  <w:divBdr>
                    <w:top w:val="none" w:sz="0" w:space="0" w:color="auto"/>
                    <w:left w:val="none" w:sz="0" w:space="0" w:color="auto"/>
                    <w:bottom w:val="none" w:sz="0" w:space="0" w:color="auto"/>
                    <w:right w:val="none" w:sz="0" w:space="0" w:color="auto"/>
                  </w:divBdr>
                  <w:divsChild>
                    <w:div w:id="983200470">
                      <w:marLeft w:val="-150"/>
                      <w:marRight w:val="-150"/>
                      <w:marTop w:val="0"/>
                      <w:marBottom w:val="0"/>
                      <w:divBdr>
                        <w:top w:val="none" w:sz="0" w:space="0" w:color="auto"/>
                        <w:left w:val="none" w:sz="0" w:space="0" w:color="auto"/>
                        <w:bottom w:val="none" w:sz="0" w:space="0" w:color="auto"/>
                        <w:right w:val="none" w:sz="0" w:space="0" w:color="auto"/>
                      </w:divBdr>
                      <w:divsChild>
                        <w:div w:id="1932623105">
                          <w:marLeft w:val="0"/>
                          <w:marRight w:val="0"/>
                          <w:marTop w:val="0"/>
                          <w:marBottom w:val="0"/>
                          <w:divBdr>
                            <w:top w:val="none" w:sz="0" w:space="0" w:color="auto"/>
                            <w:left w:val="none" w:sz="0" w:space="0" w:color="auto"/>
                            <w:bottom w:val="none" w:sz="0" w:space="0" w:color="auto"/>
                            <w:right w:val="none" w:sz="0" w:space="0" w:color="auto"/>
                          </w:divBdr>
                          <w:divsChild>
                            <w:div w:id="1405301890">
                              <w:marLeft w:val="0"/>
                              <w:marRight w:val="0"/>
                              <w:marTop w:val="0"/>
                              <w:marBottom w:val="0"/>
                              <w:divBdr>
                                <w:top w:val="none" w:sz="0" w:space="0" w:color="auto"/>
                                <w:left w:val="none" w:sz="0" w:space="0" w:color="auto"/>
                                <w:bottom w:val="none" w:sz="0" w:space="0" w:color="auto"/>
                                <w:right w:val="none" w:sz="0" w:space="0" w:color="auto"/>
                              </w:divBdr>
                              <w:divsChild>
                                <w:div w:id="885524900">
                                  <w:marLeft w:val="0"/>
                                  <w:marRight w:val="0"/>
                                  <w:marTop w:val="0"/>
                                  <w:marBottom w:val="0"/>
                                  <w:divBdr>
                                    <w:top w:val="none" w:sz="0" w:space="0" w:color="auto"/>
                                    <w:left w:val="none" w:sz="0" w:space="0" w:color="auto"/>
                                    <w:bottom w:val="none" w:sz="0" w:space="0" w:color="auto"/>
                                    <w:right w:val="none" w:sz="0" w:space="0" w:color="auto"/>
                                  </w:divBdr>
                                  <w:divsChild>
                                    <w:div w:id="103431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615047">
                  <w:marLeft w:val="0"/>
                  <w:marRight w:val="0"/>
                  <w:marTop w:val="0"/>
                  <w:marBottom w:val="0"/>
                  <w:divBdr>
                    <w:top w:val="none" w:sz="0" w:space="0" w:color="auto"/>
                    <w:left w:val="none" w:sz="0" w:space="0" w:color="auto"/>
                    <w:bottom w:val="none" w:sz="0" w:space="0" w:color="auto"/>
                    <w:right w:val="none" w:sz="0" w:space="0" w:color="auto"/>
                  </w:divBdr>
                  <w:divsChild>
                    <w:div w:id="1191410942">
                      <w:marLeft w:val="0"/>
                      <w:marRight w:val="0"/>
                      <w:marTop w:val="0"/>
                      <w:marBottom w:val="0"/>
                      <w:divBdr>
                        <w:top w:val="none" w:sz="0" w:space="0" w:color="auto"/>
                        <w:left w:val="none" w:sz="0" w:space="0" w:color="auto"/>
                        <w:bottom w:val="none" w:sz="0" w:space="0" w:color="auto"/>
                        <w:right w:val="none" w:sz="0" w:space="0" w:color="auto"/>
                      </w:divBdr>
                      <w:divsChild>
                        <w:div w:id="1450317337">
                          <w:marLeft w:val="-150"/>
                          <w:marRight w:val="-150"/>
                          <w:marTop w:val="0"/>
                          <w:marBottom w:val="0"/>
                          <w:divBdr>
                            <w:top w:val="none" w:sz="0" w:space="0" w:color="auto"/>
                            <w:left w:val="none" w:sz="0" w:space="0" w:color="auto"/>
                            <w:bottom w:val="none" w:sz="0" w:space="0" w:color="auto"/>
                            <w:right w:val="none" w:sz="0" w:space="0" w:color="auto"/>
                          </w:divBdr>
                          <w:divsChild>
                            <w:div w:id="1800608828">
                              <w:marLeft w:val="0"/>
                              <w:marRight w:val="0"/>
                              <w:marTop w:val="0"/>
                              <w:marBottom w:val="0"/>
                              <w:divBdr>
                                <w:top w:val="none" w:sz="0" w:space="0" w:color="auto"/>
                                <w:left w:val="none" w:sz="0" w:space="0" w:color="auto"/>
                                <w:bottom w:val="none" w:sz="0" w:space="0" w:color="auto"/>
                                <w:right w:val="none" w:sz="0" w:space="0" w:color="auto"/>
                              </w:divBdr>
                              <w:divsChild>
                                <w:div w:id="958728432">
                                  <w:marLeft w:val="0"/>
                                  <w:marRight w:val="0"/>
                                  <w:marTop w:val="300"/>
                                  <w:marBottom w:val="0"/>
                                  <w:divBdr>
                                    <w:top w:val="none" w:sz="0" w:space="0" w:color="auto"/>
                                    <w:left w:val="none" w:sz="0" w:space="0" w:color="auto"/>
                                    <w:bottom w:val="none" w:sz="0" w:space="0" w:color="auto"/>
                                    <w:right w:val="none" w:sz="0" w:space="0" w:color="auto"/>
                                  </w:divBdr>
                                </w:div>
                              </w:divsChild>
                            </w:div>
                            <w:div w:id="1195072053">
                              <w:marLeft w:val="0"/>
                              <w:marRight w:val="0"/>
                              <w:marTop w:val="0"/>
                              <w:marBottom w:val="0"/>
                              <w:divBdr>
                                <w:top w:val="none" w:sz="0" w:space="0" w:color="auto"/>
                                <w:left w:val="none" w:sz="0" w:space="0" w:color="auto"/>
                                <w:bottom w:val="none" w:sz="0" w:space="0" w:color="auto"/>
                                <w:right w:val="none" w:sz="0" w:space="0" w:color="auto"/>
                              </w:divBdr>
                              <w:divsChild>
                                <w:div w:id="121106872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56073321">
                  <w:marLeft w:val="0"/>
                  <w:marRight w:val="0"/>
                  <w:marTop w:val="0"/>
                  <w:marBottom w:val="0"/>
                  <w:divBdr>
                    <w:top w:val="none" w:sz="0" w:space="0" w:color="auto"/>
                    <w:left w:val="none" w:sz="0" w:space="0" w:color="auto"/>
                    <w:bottom w:val="none" w:sz="0" w:space="0" w:color="auto"/>
                    <w:right w:val="none" w:sz="0" w:space="0" w:color="auto"/>
                  </w:divBdr>
                  <w:divsChild>
                    <w:div w:id="1062870338">
                      <w:marLeft w:val="0"/>
                      <w:marRight w:val="0"/>
                      <w:marTop w:val="0"/>
                      <w:marBottom w:val="0"/>
                      <w:divBdr>
                        <w:top w:val="none" w:sz="0" w:space="0" w:color="auto"/>
                        <w:left w:val="none" w:sz="0" w:space="0" w:color="auto"/>
                        <w:bottom w:val="none" w:sz="0" w:space="0" w:color="auto"/>
                        <w:right w:val="none" w:sz="0" w:space="0" w:color="auto"/>
                      </w:divBdr>
                      <w:divsChild>
                        <w:div w:id="264504646">
                          <w:marLeft w:val="0"/>
                          <w:marRight w:val="0"/>
                          <w:marTop w:val="0"/>
                          <w:marBottom w:val="0"/>
                          <w:divBdr>
                            <w:top w:val="none" w:sz="0" w:space="0" w:color="auto"/>
                            <w:left w:val="none" w:sz="0" w:space="0" w:color="auto"/>
                            <w:bottom w:val="none" w:sz="0" w:space="0" w:color="auto"/>
                            <w:right w:val="none" w:sz="0" w:space="0" w:color="auto"/>
                          </w:divBdr>
                        </w:div>
                        <w:div w:id="952134715">
                          <w:marLeft w:val="-150"/>
                          <w:marRight w:val="-150"/>
                          <w:marTop w:val="0"/>
                          <w:marBottom w:val="0"/>
                          <w:divBdr>
                            <w:top w:val="none" w:sz="0" w:space="0" w:color="auto"/>
                            <w:left w:val="none" w:sz="0" w:space="0" w:color="auto"/>
                            <w:bottom w:val="none" w:sz="0" w:space="0" w:color="auto"/>
                            <w:right w:val="none" w:sz="0" w:space="0" w:color="auto"/>
                          </w:divBdr>
                          <w:divsChild>
                            <w:div w:id="118771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137333">
                  <w:marLeft w:val="0"/>
                  <w:marRight w:val="0"/>
                  <w:marTop w:val="0"/>
                  <w:marBottom w:val="0"/>
                  <w:divBdr>
                    <w:top w:val="none" w:sz="0" w:space="0" w:color="auto"/>
                    <w:left w:val="none" w:sz="0" w:space="0" w:color="auto"/>
                    <w:bottom w:val="none" w:sz="0" w:space="0" w:color="auto"/>
                    <w:right w:val="none" w:sz="0" w:space="0" w:color="auto"/>
                  </w:divBdr>
                  <w:divsChild>
                    <w:div w:id="1261722920">
                      <w:marLeft w:val="-150"/>
                      <w:marRight w:val="-150"/>
                      <w:marTop w:val="0"/>
                      <w:marBottom w:val="0"/>
                      <w:divBdr>
                        <w:top w:val="none" w:sz="0" w:space="0" w:color="auto"/>
                        <w:left w:val="none" w:sz="0" w:space="0" w:color="auto"/>
                        <w:bottom w:val="none" w:sz="0" w:space="0" w:color="auto"/>
                        <w:right w:val="none" w:sz="0" w:space="0" w:color="auto"/>
                      </w:divBdr>
                      <w:divsChild>
                        <w:div w:id="630667920">
                          <w:marLeft w:val="0"/>
                          <w:marRight w:val="0"/>
                          <w:marTop w:val="0"/>
                          <w:marBottom w:val="0"/>
                          <w:divBdr>
                            <w:top w:val="none" w:sz="0" w:space="0" w:color="auto"/>
                            <w:left w:val="none" w:sz="0" w:space="0" w:color="auto"/>
                            <w:bottom w:val="none" w:sz="0" w:space="0" w:color="auto"/>
                            <w:right w:val="none" w:sz="0" w:space="0" w:color="auto"/>
                          </w:divBdr>
                          <w:divsChild>
                            <w:div w:id="1426413825">
                              <w:marLeft w:val="0"/>
                              <w:marRight w:val="0"/>
                              <w:marTop w:val="0"/>
                              <w:marBottom w:val="0"/>
                              <w:divBdr>
                                <w:top w:val="none" w:sz="0" w:space="0" w:color="auto"/>
                                <w:left w:val="none" w:sz="0" w:space="0" w:color="auto"/>
                                <w:bottom w:val="none" w:sz="0" w:space="0" w:color="auto"/>
                                <w:right w:val="none" w:sz="0" w:space="0" w:color="auto"/>
                              </w:divBdr>
                              <w:divsChild>
                                <w:div w:id="2130198124">
                                  <w:marLeft w:val="0"/>
                                  <w:marRight w:val="0"/>
                                  <w:marTop w:val="0"/>
                                  <w:marBottom w:val="0"/>
                                  <w:divBdr>
                                    <w:top w:val="none" w:sz="0" w:space="0" w:color="auto"/>
                                    <w:left w:val="none" w:sz="0" w:space="0" w:color="auto"/>
                                    <w:bottom w:val="none" w:sz="0" w:space="0" w:color="auto"/>
                                    <w:right w:val="none" w:sz="0" w:space="0" w:color="auto"/>
                                  </w:divBdr>
                                  <w:divsChild>
                                    <w:div w:id="124407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https://www.facebook.com/Z%C3%A1bavou-k-odborn%C3%A9mu-vzd%C4%9Bl%C3%A1v%C3%A1n%C3%AD-1073007536203503" TargetMode="External"/><Relationship Id="rId63" Type="http://schemas.openxmlformats.org/officeDocument/2006/relationships/image" Target="media/image41.png"/><Relationship Id="rId159" Type="http://schemas.openxmlformats.org/officeDocument/2006/relationships/hyperlink" Target="https://www.poznatsvet.cz/clanek/ostrov-panenek-30001222.html" TargetMode="External"/><Relationship Id="rId170" Type="http://schemas.openxmlformats.org/officeDocument/2006/relationships/hyperlink" Target="https://store.steampowered.com/" TargetMode="External"/><Relationship Id="rId226" Type="http://schemas.openxmlformats.org/officeDocument/2006/relationships/hyperlink" Target="https://gallery.autodesk.com/fusion360/projects/107820/vexsumo---vex-iq-robotics" TargetMode="External"/><Relationship Id="rId268" Type="http://schemas.openxmlformats.org/officeDocument/2006/relationships/footer" Target="footer2.xml"/><Relationship Id="rId11" Type="http://schemas.openxmlformats.org/officeDocument/2006/relationships/image" Target="media/image1.png"/><Relationship Id="rId32" Type="http://schemas.openxmlformats.org/officeDocument/2006/relationships/hyperlink" Target="https://www.vexrobotics.com/vexcode-download" TargetMode="External"/><Relationship Id="rId53" Type="http://schemas.openxmlformats.org/officeDocument/2006/relationships/image" Target="media/image33.png"/><Relationship Id="rId74" Type="http://schemas.openxmlformats.org/officeDocument/2006/relationships/image" Target="media/image52.png"/><Relationship Id="rId128" Type="http://schemas.openxmlformats.org/officeDocument/2006/relationships/hyperlink" Target="https://store.steampowered.com/" TargetMode="External"/><Relationship Id="rId149" Type="http://schemas.openxmlformats.org/officeDocument/2006/relationships/hyperlink" Target="https://vyslapy.cz/dargavs-rusko/" TargetMode="External"/><Relationship Id="rId5" Type="http://schemas.openxmlformats.org/officeDocument/2006/relationships/numbering" Target="numbering.xml"/><Relationship Id="rId95" Type="http://schemas.openxmlformats.org/officeDocument/2006/relationships/image" Target="media/image71.jpeg"/><Relationship Id="rId160" Type="http://schemas.openxmlformats.org/officeDocument/2006/relationships/hyperlink" Target="https://www.stoplusjednicka.cz/hororovy-ostrov-panenek-vstupte-pokud-mate-odvahu" TargetMode="External"/><Relationship Id="rId181" Type="http://schemas.openxmlformats.org/officeDocument/2006/relationships/image" Target="media/image112.jpeg"/><Relationship Id="rId216" Type="http://schemas.openxmlformats.org/officeDocument/2006/relationships/image" Target="media/image124.jpeg"/><Relationship Id="rId237" Type="http://schemas.openxmlformats.org/officeDocument/2006/relationships/hyperlink" Target="https://store.steampowered.com/" TargetMode="External"/><Relationship Id="rId258" Type="http://schemas.openxmlformats.org/officeDocument/2006/relationships/hyperlink" Target="https://pixabay.com/cs/photos/modern%C3%AD-d%C5%AFm-design-architektura-5556075/" TargetMode="External"/><Relationship Id="rId22" Type="http://schemas.openxmlformats.org/officeDocument/2006/relationships/hyperlink" Target="https://www.instagram.com/zabavou.k.odbornemu.vzdelavani/?hl=cs" TargetMode="External"/><Relationship Id="rId43" Type="http://schemas.openxmlformats.org/officeDocument/2006/relationships/hyperlink" Target="https://www.vexrobotics.com/iq/downloads/cad-snapcad?___store=vexroboticseu&amp;___from_store=vexrobotics" TargetMode="External"/><Relationship Id="rId64" Type="http://schemas.openxmlformats.org/officeDocument/2006/relationships/image" Target="media/image42.png"/><Relationship Id="rId118" Type="http://schemas.openxmlformats.org/officeDocument/2006/relationships/image" Target="media/image90.jpeg"/><Relationship Id="rId139" Type="http://schemas.openxmlformats.org/officeDocument/2006/relationships/hyperlink" Target="https://www.veskole.cz/clanky/online-verze-robotiky-vex" TargetMode="External"/><Relationship Id="rId85" Type="http://schemas.openxmlformats.org/officeDocument/2006/relationships/image" Target="media/image63.jpeg"/><Relationship Id="rId150" Type="http://schemas.openxmlformats.org/officeDocument/2006/relationships/hyperlink" Target="https://www.flickr.com/photos/chan_kawing/28887089910/" TargetMode="External"/><Relationship Id="rId171" Type="http://schemas.openxmlformats.org/officeDocument/2006/relationships/hyperlink" Target="https://living.iprima.cz/bydleni/25-nejstrasidelnejsich-mist-na-svete-jsou-mezi-nimi-i-2-z-ceska-uhadnete-ktera" TargetMode="External"/><Relationship Id="rId192" Type="http://schemas.openxmlformats.org/officeDocument/2006/relationships/image" Target="media/image118.jpeg"/><Relationship Id="rId206" Type="http://schemas.openxmlformats.org/officeDocument/2006/relationships/hyperlink" Target="https://www.niagarafallstourism.com" TargetMode="External"/><Relationship Id="rId227" Type="http://schemas.openxmlformats.org/officeDocument/2006/relationships/image" Target="media/image127.jpeg"/><Relationship Id="rId248" Type="http://schemas.openxmlformats.org/officeDocument/2006/relationships/image" Target="media/image137.jpeg"/><Relationship Id="rId269" Type="http://schemas.openxmlformats.org/officeDocument/2006/relationships/fontTable" Target="fontTable.xml"/><Relationship Id="rId12" Type="http://schemas.openxmlformats.org/officeDocument/2006/relationships/hyperlink" Target="http://www.sstmost.cz" TargetMode="External"/><Relationship Id="rId33" Type="http://schemas.openxmlformats.org/officeDocument/2006/relationships/image" Target="media/image17.png"/><Relationship Id="rId108" Type="http://schemas.openxmlformats.org/officeDocument/2006/relationships/image" Target="media/image84.jpeg"/><Relationship Id="rId129" Type="http://schemas.openxmlformats.org/officeDocument/2006/relationships/hyperlink" Target="http://www.horror.cz/paranormal-tym/clanek_strasi-v-udajne-nejstrasidelnejsim-lese-evropy-rumunskem-hoia-baciu_14229/" TargetMode="External"/><Relationship Id="rId54" Type="http://schemas.openxmlformats.org/officeDocument/2006/relationships/image" Target="media/image34.png"/><Relationship Id="rId75" Type="http://schemas.openxmlformats.org/officeDocument/2006/relationships/image" Target="media/image53.png"/><Relationship Id="rId96" Type="http://schemas.openxmlformats.org/officeDocument/2006/relationships/image" Target="media/image72.jpeg"/><Relationship Id="rId140" Type="http://schemas.openxmlformats.org/officeDocument/2006/relationships/image" Target="media/image98.jpeg"/><Relationship Id="rId161" Type="http://schemas.openxmlformats.org/officeDocument/2006/relationships/hyperlink" Target="https://www.youtube.com/watch?v=9loKczRVasE" TargetMode="External"/><Relationship Id="rId182" Type="http://schemas.openxmlformats.org/officeDocument/2006/relationships/image" Target="media/image113.jpeg"/><Relationship Id="rId217" Type="http://schemas.openxmlformats.org/officeDocument/2006/relationships/hyperlink" Target="https://store.steampowered.com/" TargetMode="External"/><Relationship Id="rId6" Type="http://schemas.openxmlformats.org/officeDocument/2006/relationships/styles" Target="styles.xml"/><Relationship Id="rId238" Type="http://schemas.openxmlformats.org/officeDocument/2006/relationships/hyperlink" Target="https://www.turistika.cz/mista/most-seto-ohasi/detail" TargetMode="External"/><Relationship Id="rId259" Type="http://schemas.openxmlformats.org/officeDocument/2006/relationships/hyperlink" Target="https://pixabay.com/cs/photos/elektrick%C3%A9-kabel%C3%A1%C5%BE-elektrik-dr%C3%A1t-4198293/" TargetMode="External"/><Relationship Id="rId23" Type="http://schemas.openxmlformats.org/officeDocument/2006/relationships/hyperlink" Target="https://www.youtube.com/channel/UCy1gK7SuEXXcCTnwlwF4p0A/videos" TargetMode="External"/><Relationship Id="rId119" Type="http://schemas.openxmlformats.org/officeDocument/2006/relationships/hyperlink" Target="https://store.steampowered.com/" TargetMode="External"/><Relationship Id="rId270" Type="http://schemas.openxmlformats.org/officeDocument/2006/relationships/theme" Target="theme/theme1.xml"/><Relationship Id="rId44" Type="http://schemas.openxmlformats.org/officeDocument/2006/relationships/image" Target="media/image24.jpe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hyperlink" Target="http://knihovna-zahad.blog.cz/1511/les-hoia-baciu" TargetMode="External"/><Relationship Id="rId151" Type="http://schemas.openxmlformats.org/officeDocument/2006/relationships/hyperlink" Target="https://www.youtube.com/watch?v=WyXJHt-5Q94" TargetMode="External"/><Relationship Id="rId172" Type="http://schemas.openxmlformats.org/officeDocument/2006/relationships/hyperlink" Target="http://urbex.cz/2018/11/poveglia-ostrov-smrti-2/" TargetMode="External"/><Relationship Id="rId193" Type="http://schemas.openxmlformats.org/officeDocument/2006/relationships/hyperlink" Target="https://www.niagarafallstourism.com" TargetMode="External"/><Relationship Id="rId207" Type="http://schemas.openxmlformats.org/officeDocument/2006/relationships/hyperlink" Target="https://www.niagarafallsstatepark.com" TargetMode="External"/><Relationship Id="rId228" Type="http://schemas.openxmlformats.org/officeDocument/2006/relationships/hyperlink" Target="https://store.steampowered.com/" TargetMode="External"/><Relationship Id="rId249" Type="http://schemas.openxmlformats.org/officeDocument/2006/relationships/image" Target="media/image138.jpeg"/><Relationship Id="rId13" Type="http://schemas.openxmlformats.org/officeDocument/2006/relationships/image" Target="media/image2.png"/><Relationship Id="rId109" Type="http://schemas.openxmlformats.org/officeDocument/2006/relationships/image" Target="media/image85.jpeg"/><Relationship Id="rId260" Type="http://schemas.openxmlformats.org/officeDocument/2006/relationships/hyperlink" Target="https://pixabay.com/cs/photos/maz%C3%A1nek-genius-%C5%BElut%C3%A1-hra%C4%8Dka-5159519/" TargetMode="External"/><Relationship Id="rId34" Type="http://schemas.openxmlformats.org/officeDocument/2006/relationships/image" Target="media/image18.png"/><Relationship Id="rId55" Type="http://schemas.openxmlformats.org/officeDocument/2006/relationships/image" Target="media/image35.jpeg"/><Relationship Id="rId76" Type="http://schemas.openxmlformats.org/officeDocument/2006/relationships/image" Target="media/image54.png"/><Relationship Id="rId97" Type="http://schemas.openxmlformats.org/officeDocument/2006/relationships/image" Target="media/image73.jpeg"/><Relationship Id="rId120" Type="http://schemas.openxmlformats.org/officeDocument/2006/relationships/hyperlink" Target="http://www.horror.cz/paranormal-tym/clanek_strasi-v-udajne-nejstrasidelnejsim-lese-evropy-rumunskem-hoia-baciu_14229/" TargetMode="External"/><Relationship Id="rId141" Type="http://schemas.openxmlformats.org/officeDocument/2006/relationships/hyperlink" Target="https://store.steampowered.com/" TargetMode="External"/><Relationship Id="rId7" Type="http://schemas.openxmlformats.org/officeDocument/2006/relationships/settings" Target="settings.xml"/><Relationship Id="rId162" Type="http://schemas.openxmlformats.org/officeDocument/2006/relationships/hyperlink" Target="https://www.vexrobotics.com/iq/downloads/cad-snapcad?___store=vexroboticseu&amp;___from_store=vexrobotics" TargetMode="External"/><Relationship Id="rId183" Type="http://schemas.openxmlformats.org/officeDocument/2006/relationships/hyperlink" Target="https://store.steampowered.com/" TargetMode="External"/><Relationship Id="rId218" Type="http://schemas.openxmlformats.org/officeDocument/2006/relationships/hyperlink" Target="https://vtm.zive.cz/clanky/jezero-smrti-karacaj-tady-vas-voda-mohla-zabit-misto-je-silne-radioaktivni-dodnes/sc-870-a-190954/default.aspx" TargetMode="External"/><Relationship Id="rId239" Type="http://schemas.openxmlformats.org/officeDocument/2006/relationships/hyperlink" Target="https://www.drevoastavby.cz/drevostavby-archiv/zajimavosti/5006-2018-06-19-12-55-16" TargetMode="External"/><Relationship Id="rId250" Type="http://schemas.openxmlformats.org/officeDocument/2006/relationships/image" Target="media/image139.jpeg"/><Relationship Id="rId24" Type="http://schemas.openxmlformats.org/officeDocument/2006/relationships/image" Target="media/image9.jpe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5.jpeg"/><Relationship Id="rId110" Type="http://schemas.openxmlformats.org/officeDocument/2006/relationships/hyperlink" Target="https://www.vexrobotics.com/vexcode-download" TargetMode="External"/><Relationship Id="rId131" Type="http://schemas.openxmlformats.org/officeDocument/2006/relationships/hyperlink" Target="https://epochaplus.cz/strasidelny-les-hoia-baciu-kdo-sem-vkroci-uz-nevyjde/" TargetMode="External"/><Relationship Id="rId152" Type="http://schemas.openxmlformats.org/officeDocument/2006/relationships/image" Target="media/image99.png"/><Relationship Id="rId173" Type="http://schemas.openxmlformats.org/officeDocument/2006/relationships/hyperlink" Target="http://urbex.cz/2018/11/poveglia-ostrov-smrti-videodokument/" TargetMode="External"/><Relationship Id="rId194" Type="http://schemas.openxmlformats.org/officeDocument/2006/relationships/hyperlink" Target="https://www.niagarafallsstatepark.com" TargetMode="External"/><Relationship Id="rId208" Type="http://schemas.openxmlformats.org/officeDocument/2006/relationships/hyperlink" Target="https://niagarafalls.ca" TargetMode="External"/><Relationship Id="rId229" Type="http://schemas.openxmlformats.org/officeDocument/2006/relationships/hyperlink" Target="http://www.sportcviceni.cz/rady-a-tipy/navody-a-rady/sumo--zaklady-a-pravidla" TargetMode="External"/><Relationship Id="rId240" Type="http://schemas.openxmlformats.org/officeDocument/2006/relationships/hyperlink" Target="https://www.youtube.com/watch?v=kWz4wbaVUiE" TargetMode="External"/><Relationship Id="rId261" Type="http://schemas.openxmlformats.org/officeDocument/2006/relationships/hyperlink" Target="https://pixabay.com/cs/photos/3d-tisk%C3%A1rna-tisk-technologie-791205/" TargetMode="External"/><Relationship Id="rId14" Type="http://schemas.openxmlformats.org/officeDocument/2006/relationships/image" Target="media/image3.png"/><Relationship Id="rId35" Type="http://schemas.openxmlformats.org/officeDocument/2006/relationships/hyperlink" Target="https://www.vexrobotics.com/iq/products/vexos" TargetMode="External"/><Relationship Id="rId56" Type="http://schemas.openxmlformats.org/officeDocument/2006/relationships/image" Target="media/image36.png"/><Relationship Id="rId77" Type="http://schemas.openxmlformats.org/officeDocument/2006/relationships/image" Target="media/image55.png"/><Relationship Id="rId100" Type="http://schemas.openxmlformats.org/officeDocument/2006/relationships/image" Target="media/image76.jpeg"/><Relationship Id="rId8" Type="http://schemas.openxmlformats.org/officeDocument/2006/relationships/webSettings" Target="webSettings.xml"/><Relationship Id="rId98" Type="http://schemas.openxmlformats.org/officeDocument/2006/relationships/image" Target="media/image74.jpeg"/><Relationship Id="rId121" Type="http://schemas.openxmlformats.org/officeDocument/2006/relationships/hyperlink" Target="http://knihovna-zahad.blog.cz/1511/les-hoia-baciu" TargetMode="External"/><Relationship Id="rId142" Type="http://schemas.openxmlformats.org/officeDocument/2006/relationships/hyperlink" Target="http://www.horror.cz/paranormal-tym/clanek_strasi-v-udajne-nejstrasidelnejsim-lese-evropy-rumunskem-hoia-baciu_14229/" TargetMode="External"/><Relationship Id="rId163" Type="http://schemas.openxmlformats.org/officeDocument/2006/relationships/image" Target="media/image103.png"/><Relationship Id="rId184" Type="http://schemas.openxmlformats.org/officeDocument/2006/relationships/hyperlink" Target="https://www.e15.cz/magazin/obrazem-superrychle-vytahy-zvladnou-pokorit-i-70-kilometru-v-hodine-1372889" TargetMode="External"/><Relationship Id="rId219" Type="http://schemas.openxmlformats.org/officeDocument/2006/relationships/hyperlink" Target="https://www.youtube.com/watch?v=ZQmuklvN8WQ" TargetMode="External"/><Relationship Id="rId230" Type="http://schemas.openxmlformats.org/officeDocument/2006/relationships/hyperlink" Target="https://www.dovolena-japonsko-go2.cz/uzitecne-rady/japonske-sumo" TargetMode="External"/><Relationship Id="rId251" Type="http://schemas.openxmlformats.org/officeDocument/2006/relationships/hyperlink" Target="https://store.steampowered.com/" TargetMode="External"/><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5.png"/><Relationship Id="rId88" Type="http://schemas.openxmlformats.org/officeDocument/2006/relationships/image" Target="media/image66.jpeg"/><Relationship Id="rId111" Type="http://schemas.openxmlformats.org/officeDocument/2006/relationships/hyperlink" Target="https://www.vexrobotics.com/iq/products/vexos" TargetMode="External"/><Relationship Id="rId132" Type="http://schemas.openxmlformats.org/officeDocument/2006/relationships/hyperlink" Target="https://www.youtube.com/watch?v=ipnXoKeHu3k" TargetMode="External"/><Relationship Id="rId153" Type="http://schemas.microsoft.com/office/2007/relationships/hdphoto" Target="media/hdphoto4.wdp"/><Relationship Id="rId174" Type="http://schemas.openxmlformats.org/officeDocument/2006/relationships/hyperlink" Target="https://ct24.ceskatelevize.cz/relax/2320534-tajemna-cast-benatek-je-na-prodej-v-pekle-zabijely-morove-rany-puda-je-prosycena" TargetMode="External"/><Relationship Id="rId195" Type="http://schemas.openxmlformats.org/officeDocument/2006/relationships/hyperlink" Target="https://niagarafalls.ca" TargetMode="External"/><Relationship Id="rId209" Type="http://schemas.openxmlformats.org/officeDocument/2006/relationships/hyperlink" Target="https://www.arcgis.com/home/webmap/viewer.html?useExisting=1" TargetMode="External"/><Relationship Id="rId220" Type="http://schemas.openxmlformats.org/officeDocument/2006/relationships/image" Target="media/image125.png"/><Relationship Id="rId241" Type="http://schemas.openxmlformats.org/officeDocument/2006/relationships/image" Target="media/image130.png"/><Relationship Id="rId15" Type="http://schemas.openxmlformats.org/officeDocument/2006/relationships/image" Target="media/image4.jpeg"/><Relationship Id="rId36" Type="http://schemas.openxmlformats.org/officeDocument/2006/relationships/image" Target="media/image19.png"/><Relationship Id="rId57" Type="http://schemas.openxmlformats.org/officeDocument/2006/relationships/image" Target="media/image37.png"/><Relationship Id="rId262" Type="http://schemas.openxmlformats.org/officeDocument/2006/relationships/hyperlink" Target="https://pixabay.com/cs/photos/%C5%A1roubov%C3%A1k-n%C3%A1stroj-plavidlo-708177/" TargetMode="External"/><Relationship Id="rId78" Type="http://schemas.openxmlformats.org/officeDocument/2006/relationships/image" Target="media/image56.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yperlink" Target="https://epochaplus.cz/strasidelny-les-hoia-baciu-kdo-sem-vkroci-uz-nevyjde/" TargetMode="External"/><Relationship Id="rId143" Type="http://schemas.openxmlformats.org/officeDocument/2006/relationships/hyperlink" Target="http://knihovna-zahad.blog.cz/1511/les-hoia-baciu" TargetMode="External"/><Relationship Id="rId164" Type="http://schemas.openxmlformats.org/officeDocument/2006/relationships/image" Target="media/image104.png"/><Relationship Id="rId185" Type="http://schemas.openxmlformats.org/officeDocument/2006/relationships/hyperlink" Target="https://forbes.cz/v-new-yorku-dokoncili-nejstihlejsi-mrakodrap-sveta-byty-v-nem-stoji-az-60-milionu-dolaru/" TargetMode="External"/><Relationship Id="rId9" Type="http://schemas.openxmlformats.org/officeDocument/2006/relationships/footnotes" Target="footnotes.xml"/><Relationship Id="rId210" Type="http://schemas.openxmlformats.org/officeDocument/2006/relationships/hyperlink" Target="https://www.google.cz/maps/@43.0795464,-79.0653034,3359m/data=!3m1!1e3" TargetMode="External"/><Relationship Id="rId26" Type="http://schemas.openxmlformats.org/officeDocument/2006/relationships/image" Target="media/image11.jpeg"/><Relationship Id="rId231" Type="http://schemas.openxmlformats.org/officeDocument/2006/relationships/hyperlink" Target="https://www.youtube.com/watch?v=kWz4wbaVUiE" TargetMode="External"/><Relationship Id="rId252" Type="http://schemas.openxmlformats.org/officeDocument/2006/relationships/hyperlink" Target="http://www.sstmost.cz/cs/obory/?year=11&amp;category=1" TargetMode="External"/><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7.jpeg"/><Relationship Id="rId112" Type="http://schemas.openxmlformats.org/officeDocument/2006/relationships/image" Target="media/image86.png"/><Relationship Id="rId133" Type="http://schemas.openxmlformats.org/officeDocument/2006/relationships/image" Target="media/image93.jpeg"/><Relationship Id="rId154" Type="http://schemas.openxmlformats.org/officeDocument/2006/relationships/hyperlink" Target="https://www.vexrobotics.com/iq/downloads/cad-snapcad?___store=vexroboticseu&amp;___from_store=vexrobotics" TargetMode="External"/><Relationship Id="rId175" Type="http://schemas.openxmlformats.org/officeDocument/2006/relationships/hyperlink" Target="https://www.youtube.com/watch?v=S7Jhzs0JKtg" TargetMode="External"/><Relationship Id="rId196" Type="http://schemas.openxmlformats.org/officeDocument/2006/relationships/hyperlink" Target="https://www.arcgis.com/home/webmap/viewer.html?useExisting=1" TargetMode="External"/><Relationship Id="rId200" Type="http://schemas.openxmlformats.org/officeDocument/2006/relationships/hyperlink" Target="https://www.vexrobotics.com/iq/downloads/cad-snapcad?___store=vexroboticseu&amp;___from_store=vexrobotics" TargetMode="External"/><Relationship Id="rId16" Type="http://schemas.openxmlformats.org/officeDocument/2006/relationships/image" Target="media/image5.jpeg"/><Relationship Id="rId221" Type="http://schemas.openxmlformats.org/officeDocument/2006/relationships/hyperlink" Target="https://vr.vex.com/" TargetMode="External"/><Relationship Id="rId242" Type="http://schemas.openxmlformats.org/officeDocument/2006/relationships/image" Target="media/image131.jpeg"/><Relationship Id="rId263" Type="http://schemas.openxmlformats.org/officeDocument/2006/relationships/hyperlink" Target="https://pixabay.com/cs/photos/%C4%8Dtvere%C4%8Dkovan%C3%BD-pap%C3%ADr-technick%C3%A9-v%C3%BDkres-5090067/" TargetMode="External"/><Relationship Id="rId37" Type="http://schemas.openxmlformats.org/officeDocument/2006/relationships/image" Target="media/image20.png"/><Relationship Id="rId58" Type="http://schemas.openxmlformats.org/officeDocument/2006/relationships/hyperlink" Target="https://www.vexrobotics.com/iq/downloads/cad-snapcad?___store=vexroboticseu&amp;___from_store=vexrobotics" TargetMode="External"/><Relationship Id="rId79" Type="http://schemas.openxmlformats.org/officeDocument/2006/relationships/image" Target="media/image57.png"/><Relationship Id="rId102" Type="http://schemas.openxmlformats.org/officeDocument/2006/relationships/image" Target="media/image78.jpeg"/><Relationship Id="rId123" Type="http://schemas.openxmlformats.org/officeDocument/2006/relationships/hyperlink" Target="https://www.youtube.com/watch?v=rFiBwg5dYuo" TargetMode="External"/><Relationship Id="rId144" Type="http://schemas.openxmlformats.org/officeDocument/2006/relationships/hyperlink" Target="https://epochaplus.cz/strasidelny-les-hoia-baciu-kdo-sem-vkroci-uz-nevyjde/" TargetMode="External"/><Relationship Id="rId90" Type="http://schemas.openxmlformats.org/officeDocument/2006/relationships/hyperlink" Target="https://www.turistika.cz/rady/doprava-" TargetMode="External"/><Relationship Id="rId165" Type="http://schemas.openxmlformats.org/officeDocument/2006/relationships/image" Target="media/image105.png"/><Relationship Id="rId186" Type="http://schemas.openxmlformats.org/officeDocument/2006/relationships/hyperlink" Target="https://www.youtube.com/watch?v=LwghzFiDbhI" TargetMode="External"/><Relationship Id="rId211" Type="http://schemas.openxmlformats.org/officeDocument/2006/relationships/hyperlink" Target="https://www.youtube.com/watch?v=3rrdJ7hJKxs" TargetMode="External"/><Relationship Id="rId232" Type="http://schemas.openxmlformats.org/officeDocument/2006/relationships/hyperlink" Target="https://gallery.autodesk.com/fusion360/projects/107820/vexsumo---vex-iq-robotics" TargetMode="External"/><Relationship Id="rId253" Type="http://schemas.openxmlformats.org/officeDocument/2006/relationships/hyperlink" Target="https://www.youtube.com/watch?v=kWz4wbaVUiE" TargetMode="External"/><Relationship Id="rId27" Type="http://schemas.openxmlformats.org/officeDocument/2006/relationships/image" Target="media/image12.jpeg"/><Relationship Id="rId48" Type="http://schemas.openxmlformats.org/officeDocument/2006/relationships/image" Target="media/image28.png"/><Relationship Id="rId69" Type="http://schemas.openxmlformats.org/officeDocument/2006/relationships/image" Target="media/image47.jpeg"/><Relationship Id="rId113" Type="http://schemas.openxmlformats.org/officeDocument/2006/relationships/image" Target="media/image87.png"/><Relationship Id="rId134" Type="http://schemas.openxmlformats.org/officeDocument/2006/relationships/image" Target="media/image94.png"/><Relationship Id="rId80" Type="http://schemas.openxmlformats.org/officeDocument/2006/relationships/image" Target="media/image58.jpeg"/><Relationship Id="rId155" Type="http://schemas.openxmlformats.org/officeDocument/2006/relationships/image" Target="media/image100.jpeg"/><Relationship Id="rId176" Type="http://schemas.openxmlformats.org/officeDocument/2006/relationships/image" Target="media/image110.jpeg"/><Relationship Id="rId197" Type="http://schemas.openxmlformats.org/officeDocument/2006/relationships/hyperlink" Target="https://www.google.cz/maps/@43.0795464,-79.0653034,3359m/data=!3m1!1e3" TargetMode="External"/><Relationship Id="rId201" Type="http://schemas.openxmlformats.org/officeDocument/2006/relationships/image" Target="media/image119.png"/><Relationship Id="rId222" Type="http://schemas.openxmlformats.org/officeDocument/2006/relationships/hyperlink" Target="https://www.veskole.cz/clanky/online-verze-robotiky-vex" TargetMode="External"/><Relationship Id="rId243" Type="http://schemas.openxmlformats.org/officeDocument/2006/relationships/image" Target="media/image132.jpeg"/><Relationship Id="rId264" Type="http://schemas.openxmlformats.org/officeDocument/2006/relationships/hyperlink" Target="https://pixabay.com/cs/photos/%C5%BE%C3%A1rovky-zvolena-%C5%BE%C3%A1rovka-sv%C4%9Btlo-1875384/" TargetMode="External"/><Relationship Id="rId17" Type="http://schemas.openxmlformats.org/officeDocument/2006/relationships/image" Target="media/image6.jpe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79.jpeg"/><Relationship Id="rId124" Type="http://schemas.openxmlformats.org/officeDocument/2006/relationships/image" Target="media/image91.png"/><Relationship Id="rId70" Type="http://schemas.openxmlformats.org/officeDocument/2006/relationships/image" Target="media/image48.jpeg"/><Relationship Id="rId91" Type="http://schemas.openxmlformats.org/officeDocument/2006/relationships/hyperlink" Target="https://www.drevoastavby.cz/drevostavby-archiv/zajimavosti/4900-2018-02-22-11-06-14" TargetMode="External"/><Relationship Id="rId145" Type="http://schemas.openxmlformats.org/officeDocument/2006/relationships/hyperlink" Target="https://www.national-geographic.cz/clanky/hora-krizu-misto-kde-citlivejsi-lide-citi-proudit-energii-v-tele.html" TargetMode="External"/><Relationship Id="rId166" Type="http://schemas.openxmlformats.org/officeDocument/2006/relationships/image" Target="media/image106.png"/><Relationship Id="rId187" Type="http://schemas.openxmlformats.org/officeDocument/2006/relationships/hyperlink" Target="https://www.vexrobotics.com/iq/downloads/cad-snapcad?___store=vexroboticseu&amp;___from_store=vexrobotics" TargetMode="External"/><Relationship Id="rId1" Type="http://schemas.openxmlformats.org/officeDocument/2006/relationships/customXml" Target="../customXml/item1.xml"/><Relationship Id="rId212" Type="http://schemas.openxmlformats.org/officeDocument/2006/relationships/hyperlink" Target="https://www.vexrobotics.com/iq/downloads/cad-snapcad?___store=vexroboticseu&amp;___from_store=vexrobotics" TargetMode="External"/><Relationship Id="rId233" Type="http://schemas.openxmlformats.org/officeDocument/2006/relationships/image" Target="media/image128.jpeg"/><Relationship Id="rId254" Type="http://schemas.openxmlformats.org/officeDocument/2006/relationships/hyperlink" Target="http://www.sstmost.cz/cs/vzdelavaci-programy-zabavou-k-odbornemu-vzdelavani/" TargetMode="External"/><Relationship Id="rId28" Type="http://schemas.openxmlformats.org/officeDocument/2006/relationships/image" Target="media/image13.jpeg"/><Relationship Id="rId49" Type="http://schemas.openxmlformats.org/officeDocument/2006/relationships/image" Target="media/image29.png"/><Relationship Id="rId114" Type="http://schemas.microsoft.com/office/2007/relationships/hdphoto" Target="media/hdphoto2.wdp"/><Relationship Id="rId60" Type="http://schemas.openxmlformats.org/officeDocument/2006/relationships/image" Target="media/image39.jpeg"/><Relationship Id="rId81" Type="http://schemas.openxmlformats.org/officeDocument/2006/relationships/image" Target="media/image59.jpeg"/><Relationship Id="rId135" Type="http://schemas.openxmlformats.org/officeDocument/2006/relationships/image" Target="media/image95.png"/><Relationship Id="rId156" Type="http://schemas.openxmlformats.org/officeDocument/2006/relationships/image" Target="media/image101.jpeg"/><Relationship Id="rId177" Type="http://schemas.openxmlformats.org/officeDocument/2006/relationships/image" Target="media/image111.jpeg"/><Relationship Id="rId198" Type="http://schemas.openxmlformats.org/officeDocument/2006/relationships/hyperlink" Target="https://www.youtube.com/watch?v=toh_UHyvOos" TargetMode="External"/><Relationship Id="rId202" Type="http://schemas.openxmlformats.org/officeDocument/2006/relationships/image" Target="media/image120.png"/><Relationship Id="rId223" Type="http://schemas.openxmlformats.org/officeDocument/2006/relationships/image" Target="media/image126.jpeg"/><Relationship Id="rId244" Type="http://schemas.openxmlformats.org/officeDocument/2006/relationships/image" Target="media/image133.jpeg"/><Relationship Id="rId18" Type="http://schemas.openxmlformats.org/officeDocument/2006/relationships/image" Target="media/image7.png"/><Relationship Id="rId39" Type="http://schemas.microsoft.com/office/2007/relationships/hdphoto" Target="media/hdphoto1.wdp"/><Relationship Id="rId265" Type="http://schemas.openxmlformats.org/officeDocument/2006/relationships/hyperlink" Target="https://pixabay.com/cs/photos/elektrik%C3%A1%C5%99-power-elekt%C5%99ina-1080573/" TargetMode="External"/><Relationship Id="rId50" Type="http://schemas.openxmlformats.org/officeDocument/2006/relationships/image" Target="media/image30.jpeg"/><Relationship Id="rId104" Type="http://schemas.openxmlformats.org/officeDocument/2006/relationships/image" Target="media/image80.jpeg"/><Relationship Id="rId125" Type="http://schemas.microsoft.com/office/2007/relationships/hdphoto" Target="media/hdphoto3.wdp"/><Relationship Id="rId146" Type="http://schemas.openxmlformats.org/officeDocument/2006/relationships/hyperlink" Target="https://www.novinky.cz/cestovani/clanek/hora-krizu-v-litve-prezila-nekolik-demolic-stale-se-rozrusta-40045950" TargetMode="External"/><Relationship Id="rId167" Type="http://schemas.openxmlformats.org/officeDocument/2006/relationships/image" Target="media/image107.png"/><Relationship Id="rId188" Type="http://schemas.openxmlformats.org/officeDocument/2006/relationships/image" Target="media/image114.png"/><Relationship Id="rId71" Type="http://schemas.openxmlformats.org/officeDocument/2006/relationships/image" Target="media/image49.jpeg"/><Relationship Id="rId92" Type="http://schemas.openxmlformats.org/officeDocument/2006/relationships/image" Target="media/image68.jpeg"/><Relationship Id="rId213" Type="http://schemas.openxmlformats.org/officeDocument/2006/relationships/image" Target="media/image121.png"/><Relationship Id="rId234" Type="http://schemas.openxmlformats.org/officeDocument/2006/relationships/hyperlink" Target="https://www.turistika.cz/rady/doprava-" TargetMode="External"/><Relationship Id="rId2" Type="http://schemas.openxmlformats.org/officeDocument/2006/relationships/customXml" Target="../customXml/item2.xml"/><Relationship Id="rId29" Type="http://schemas.openxmlformats.org/officeDocument/2006/relationships/image" Target="media/image14.jpeg"/><Relationship Id="rId255" Type="http://schemas.openxmlformats.org/officeDocument/2006/relationships/hyperlink" Target="http://www.sstmost.cz/cs/vzdelavaci-programy-zabavou-k-odbornemu-vzdelavani/" TargetMode="External"/><Relationship Id="rId40" Type="http://schemas.openxmlformats.org/officeDocument/2006/relationships/hyperlink" Target="https://www.vexrobotics.com/iq/downloads/cad-snapcad?___store=vexroboticseu&amp;___from_store=vexrobotics" TargetMode="External"/><Relationship Id="rId115" Type="http://schemas.openxmlformats.org/officeDocument/2006/relationships/hyperlink" Target="https://www.vexrobotics.com/iq/downloads/cad%20snapcad?___store=vexroboticseu&amp;___from_store=vexrobotics" TargetMode="External"/><Relationship Id="rId136" Type="http://schemas.openxmlformats.org/officeDocument/2006/relationships/image" Target="media/image96.png"/><Relationship Id="rId157" Type="http://schemas.openxmlformats.org/officeDocument/2006/relationships/image" Target="media/image102.jpeg"/><Relationship Id="rId178" Type="http://schemas.openxmlformats.org/officeDocument/2006/relationships/hyperlink" Target="https://store.steampowered.com/" TargetMode="External"/><Relationship Id="rId61" Type="http://schemas.openxmlformats.org/officeDocument/2006/relationships/hyperlink" Target="https://www.vexrobotics.com/iq/downloads/cad-snapcad?___store=vexroboticseu&amp;___from_store=vexrobotics" TargetMode="External"/><Relationship Id="rId82" Type="http://schemas.openxmlformats.org/officeDocument/2006/relationships/image" Target="media/image60.jpeg"/><Relationship Id="rId199" Type="http://schemas.openxmlformats.org/officeDocument/2006/relationships/hyperlink" Target="https://www.youtube.com/watch?v=2ze5sdXJvZQ" TargetMode="External"/><Relationship Id="rId203" Type="http://schemas.openxmlformats.org/officeDocument/2006/relationships/hyperlink" Target="https://vr.vex.com/" TargetMode="External"/><Relationship Id="rId19" Type="http://schemas.openxmlformats.org/officeDocument/2006/relationships/image" Target="media/image8.png"/><Relationship Id="rId224" Type="http://schemas.openxmlformats.org/officeDocument/2006/relationships/hyperlink" Target="https://store.steampowered.com/" TargetMode="External"/><Relationship Id="rId245" Type="http://schemas.openxmlformats.org/officeDocument/2006/relationships/image" Target="media/image134.jpeg"/><Relationship Id="rId266" Type="http://schemas.openxmlformats.org/officeDocument/2006/relationships/hyperlink" Target="https://pixabay.com/cs/photos/plazma-koule-plazma-plazmov%C3%A1-lampa-172948/" TargetMode="External"/><Relationship Id="rId30" Type="http://schemas.openxmlformats.org/officeDocument/2006/relationships/image" Target="media/image15.jpeg"/><Relationship Id="rId105" Type="http://schemas.openxmlformats.org/officeDocument/2006/relationships/image" Target="media/image81.jpeg"/><Relationship Id="rId126" Type="http://schemas.openxmlformats.org/officeDocument/2006/relationships/hyperlink" Target="https://www.vexrobotics.com/iq/downloads/cad-snapcad?___store=vexroboticseu&amp;___from_store=vexrobotics" TargetMode="External"/><Relationship Id="rId147" Type="http://schemas.openxmlformats.org/officeDocument/2006/relationships/hyperlink" Target="https://zena-in.cz/clanek/litevska-hora-krizu-misto-kde-vas-bude-mrazit" TargetMode="External"/><Relationship Id="rId168" Type="http://schemas.openxmlformats.org/officeDocument/2006/relationships/image" Target="media/image108.jpeg"/><Relationship Id="rId51" Type="http://schemas.openxmlformats.org/officeDocument/2006/relationships/image" Target="media/image31.png"/><Relationship Id="rId72" Type="http://schemas.openxmlformats.org/officeDocument/2006/relationships/image" Target="media/image50.png"/><Relationship Id="rId93" Type="http://schemas.openxmlformats.org/officeDocument/2006/relationships/image" Target="media/image69.jpeg"/><Relationship Id="rId189" Type="http://schemas.openxmlformats.org/officeDocument/2006/relationships/image" Target="media/image115.png"/><Relationship Id="rId3" Type="http://schemas.openxmlformats.org/officeDocument/2006/relationships/customXml" Target="../customXml/item3.xml"/><Relationship Id="rId214" Type="http://schemas.openxmlformats.org/officeDocument/2006/relationships/image" Target="media/image122.png"/><Relationship Id="rId235" Type="http://schemas.openxmlformats.org/officeDocument/2006/relationships/hyperlink" Target="https://www.drevoastavby.cz/drevostavby-archiv/zajimavosti/4900-2018-02-22-11-06-14" TargetMode="External"/><Relationship Id="rId256" Type="http://schemas.openxmlformats.org/officeDocument/2006/relationships/image" Target="media/image140.png"/><Relationship Id="rId116" Type="http://schemas.openxmlformats.org/officeDocument/2006/relationships/image" Target="media/image88.jpeg"/><Relationship Id="rId137" Type="http://schemas.openxmlformats.org/officeDocument/2006/relationships/image" Target="media/image97.png"/><Relationship Id="rId158" Type="http://schemas.openxmlformats.org/officeDocument/2006/relationships/hyperlink" Target="https://store.steampowered.com/" TargetMode="External"/><Relationship Id="rId20" Type="http://schemas.openxmlformats.org/officeDocument/2006/relationships/hyperlink" Target="http://www.sstmost.cz/cs/vzdelavaci-programy-zabavou-k-odbornemu-vzdelavani/" TargetMode="External"/><Relationship Id="rId41" Type="http://schemas.openxmlformats.org/officeDocument/2006/relationships/image" Target="media/image22.png"/><Relationship Id="rId62" Type="http://schemas.openxmlformats.org/officeDocument/2006/relationships/image" Target="media/image40.png"/><Relationship Id="rId83" Type="http://schemas.openxmlformats.org/officeDocument/2006/relationships/image" Target="media/image61.jpeg"/><Relationship Id="rId179" Type="http://schemas.openxmlformats.org/officeDocument/2006/relationships/hyperlink" Target="https://www.youtube.com/watch?v=A7YaBCiyOTs&amp;t=77s" TargetMode="External"/><Relationship Id="rId190" Type="http://schemas.openxmlformats.org/officeDocument/2006/relationships/image" Target="media/image116.png"/><Relationship Id="rId204" Type="http://schemas.openxmlformats.org/officeDocument/2006/relationships/hyperlink" Target="https://www.veskole.cz/clanky/online-verze-robotiky-vex" TargetMode="External"/><Relationship Id="rId225" Type="http://schemas.openxmlformats.org/officeDocument/2006/relationships/hyperlink" Target="https://vtm.zive.cz/clanky/jezero-smrti-karacaj-tady-vas-voda-mohla-zabit-misto-je-silne-radioaktivni-dodnes/sc-870-a-190954/default.aspx" TargetMode="External"/><Relationship Id="rId246" Type="http://schemas.openxmlformats.org/officeDocument/2006/relationships/image" Target="media/image135.jpeg"/><Relationship Id="rId267" Type="http://schemas.openxmlformats.org/officeDocument/2006/relationships/footer" Target="footer1.xml"/><Relationship Id="rId106" Type="http://schemas.openxmlformats.org/officeDocument/2006/relationships/image" Target="media/image82.jpeg"/><Relationship Id="rId127" Type="http://schemas.openxmlformats.org/officeDocument/2006/relationships/image" Target="media/image92.jpe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2.png"/><Relationship Id="rId73" Type="http://schemas.openxmlformats.org/officeDocument/2006/relationships/image" Target="media/image51.png"/><Relationship Id="rId94" Type="http://schemas.openxmlformats.org/officeDocument/2006/relationships/image" Target="media/image70.png"/><Relationship Id="rId148" Type="http://schemas.openxmlformats.org/officeDocument/2006/relationships/hyperlink" Target="https://www.muzivcesku.cz/ruska-vesnice-kterou-obyvaji-pouze-mrtvi-vyrusta-z-izolovaneho-upati-kopce-mistni-se-do-ni-boji-vkrocit/" TargetMode="External"/><Relationship Id="rId169" Type="http://schemas.openxmlformats.org/officeDocument/2006/relationships/image" Target="media/image109.jpeg"/><Relationship Id="rId4" Type="http://schemas.openxmlformats.org/officeDocument/2006/relationships/customXml" Target="../customXml/item4.xml"/><Relationship Id="rId180" Type="http://schemas.openxmlformats.org/officeDocument/2006/relationships/hyperlink" Target="https://www.youtube.com/watch?v=uvhutqgsKlA" TargetMode="External"/><Relationship Id="rId215" Type="http://schemas.openxmlformats.org/officeDocument/2006/relationships/image" Target="media/image123.png"/><Relationship Id="rId236" Type="http://schemas.openxmlformats.org/officeDocument/2006/relationships/image" Target="media/image129.jpeg"/><Relationship Id="rId257" Type="http://schemas.openxmlformats.org/officeDocument/2006/relationships/hyperlink" Target="https://pixabay.com/cs/photos/deska-elektronika-po%C4%8D%C3%ADta%C4%8De-453758/" TargetMode="External"/><Relationship Id="rId42" Type="http://schemas.openxmlformats.org/officeDocument/2006/relationships/image" Target="media/image23.jpeg"/><Relationship Id="rId84" Type="http://schemas.openxmlformats.org/officeDocument/2006/relationships/image" Target="media/image62.png"/><Relationship Id="rId138" Type="http://schemas.openxmlformats.org/officeDocument/2006/relationships/hyperlink" Target="https://vr.vex.com/" TargetMode="External"/><Relationship Id="rId191" Type="http://schemas.openxmlformats.org/officeDocument/2006/relationships/image" Target="media/image117.jpeg"/><Relationship Id="rId205" Type="http://schemas.openxmlformats.org/officeDocument/2006/relationships/hyperlink" Target="https://store.steampowered.com/" TargetMode="External"/><Relationship Id="rId247" Type="http://schemas.openxmlformats.org/officeDocument/2006/relationships/image" Target="media/image136.jpeg"/><Relationship Id="rId107" Type="http://schemas.openxmlformats.org/officeDocument/2006/relationships/image" Target="media/image83.jpeg"/></Relationships>
</file>

<file path=word/_rels/footer1.xml.rels><?xml version="1.0" encoding="UTF-8" standalone="yes"?>
<Relationships xmlns="http://schemas.openxmlformats.org/package/2006/relationships"><Relationship Id="rId1" Type="http://schemas.openxmlformats.org/officeDocument/2006/relationships/image" Target="media/image141.jpeg"/></Relationships>
</file>

<file path=word/_rels/footer2.xml.rels><?xml version="1.0" encoding="UTF-8" standalone="yes"?>
<Relationships xmlns="http://schemas.openxmlformats.org/package/2006/relationships"><Relationship Id="rId1" Type="http://schemas.openxmlformats.org/officeDocument/2006/relationships/image" Target="media/image141.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kument" ma:contentTypeID="0x010100810CA98376D84445B27235C23C5DAEEA" ma:contentTypeVersion="3" ma:contentTypeDescription="Vytvoří nový dokument" ma:contentTypeScope="" ma:versionID="26bec60fd599d9bf8ccd2066ea928388">
  <xsd:schema xmlns:xsd="http://www.w3.org/2001/XMLSchema" xmlns:xs="http://www.w3.org/2001/XMLSchema" xmlns:p="http://schemas.microsoft.com/office/2006/metadata/properties" xmlns:ns2="0104a4cd-1400-468e-be1b-c7aad71d7d5a" targetNamespace="http://schemas.microsoft.com/office/2006/metadata/properties" ma:root="true" ma:fieldsID="5b2268967c3d466a78734da71f64c258" ns2:_="">
    <xsd:import namespace="0104a4cd-1400-468e-be1b-c7aad71d7d5a"/>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4a4cd-1400-468e-be1b-c7aad71d7d5a" elementFormDefault="qualified">
    <xsd:import namespace="http://schemas.microsoft.com/office/2006/documentManagement/types"/>
    <xsd:import namespace="http://schemas.microsoft.com/office/infopath/2007/PartnerControls"/>
    <xsd:element name="_dlc_DocId" ma:index="8" nillable="true" ma:displayName="Hodnota ID dokumentu" ma:description="Hodnota ID dokumentu přiřazená této položce" ma:internalName="_dlc_DocId" ma:readOnly="true">
      <xsd:simpleType>
        <xsd:restriction base="dms:Text"/>
      </xsd:simpleType>
    </xsd:element>
    <xsd:element name="_dlc_DocIdUrl" ma:index="9" nillable="true" ma:displayName="ID dokumentu" ma:description="Trvalý odkaz na tento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Zachovat ID" ma:description="Ponechat ID po přidání"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ma:index="11" ma:displayName="Komentář"/>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521C4-AE1D-43E7-B9A0-5C0E84FFF614}">
  <ds:schemaRefs>
    <ds:schemaRef ds:uri="http://schemas.microsoft.com/sharepoint/events"/>
  </ds:schemaRefs>
</ds:datastoreItem>
</file>

<file path=customXml/itemProps2.xml><?xml version="1.0" encoding="utf-8"?>
<ds:datastoreItem xmlns:ds="http://schemas.openxmlformats.org/officeDocument/2006/customXml" ds:itemID="{08D5D63B-68BF-4B43-A367-6443CB1B5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4a4cd-1400-468e-be1b-c7aad71d7d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652CD8-86F4-4BAE-BEB6-5D2324BC4EA5}">
  <ds:schemaRefs>
    <ds:schemaRef ds:uri="http://schemas.microsoft.com/sharepoint/v3/contenttype/forms"/>
  </ds:schemaRefs>
</ds:datastoreItem>
</file>

<file path=customXml/itemProps4.xml><?xml version="1.0" encoding="utf-8"?>
<ds:datastoreItem xmlns:ds="http://schemas.openxmlformats.org/officeDocument/2006/customXml" ds:itemID="{AD09DE0F-F2BE-4CA7-8B67-C31F13AFD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6483</TotalTime>
  <Pages>234</Pages>
  <Words>56503</Words>
  <Characters>333369</Characters>
  <Application>Microsoft Office Word</Application>
  <DocSecurity>0</DocSecurity>
  <Lines>2778</Lines>
  <Paragraphs>778</Paragraphs>
  <ScaleCrop>false</ScaleCrop>
  <HeadingPairs>
    <vt:vector size="2" baseType="variant">
      <vt:variant>
        <vt:lpstr>Název</vt:lpstr>
      </vt:variant>
      <vt:variant>
        <vt:i4>1</vt:i4>
      </vt:variant>
    </vt:vector>
  </HeadingPairs>
  <TitlesOfParts>
    <vt:vector size="1" baseType="lpstr">
      <vt:lpstr>Dokument s titulní stranou a obsahem_negativ</vt:lpstr>
    </vt:vector>
  </TitlesOfParts>
  <Company/>
  <LinksUpToDate>false</LinksUpToDate>
  <CharactersWithSpaces>389094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 s titulní stranou a obsahem_negativ</dc:title>
  <dc:subject/>
  <dc:creator>Čejková Michaela</dc:creator>
  <cp:keywords/>
  <dc:description/>
  <cp:lastModifiedBy>Barbora</cp:lastModifiedBy>
  <cp:revision>1668</cp:revision>
  <cp:lastPrinted>2018-11-20T10:58:00Z</cp:lastPrinted>
  <dcterms:created xsi:type="dcterms:W3CDTF">2019-10-27T17:31:00Z</dcterms:created>
  <dcterms:modified xsi:type="dcterms:W3CDTF">2022-10-09T07:41:00Z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0x010100810CA98376D84445B27235C23C5DAEEA</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