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88D8" w14:textId="77777777" w:rsidR="00DC5FD2" w:rsidRPr="00134301" w:rsidRDefault="00DC5FD2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B188D9" w14:textId="77777777" w:rsidR="00DC5FD2" w:rsidRPr="00134301" w:rsidRDefault="00DC5FD2" w:rsidP="00351088">
      <w:pPr>
        <w:pStyle w:val="Nadpis2"/>
        <w:rPr>
          <w:rFonts w:ascii="Arial" w:hAnsi="Arial" w:cs="Arial"/>
          <w:b/>
          <w:color w:val="000000" w:themeColor="text1"/>
        </w:rPr>
      </w:pPr>
      <w:r w:rsidRPr="00134301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134301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7777777" w:rsidR="00DC5FD2" w:rsidRPr="00134301" w:rsidRDefault="00DC5FD2" w:rsidP="00351088">
      <w:pPr>
        <w:pStyle w:val="Nadpis2"/>
        <w:rPr>
          <w:rFonts w:ascii="Arial" w:hAnsi="Arial" w:cs="Arial"/>
          <w:color w:val="000000" w:themeColor="text1"/>
        </w:rPr>
      </w:pPr>
      <w:r w:rsidRPr="00134301">
        <w:rPr>
          <w:rFonts w:ascii="Arial" w:hAnsi="Arial" w:cs="Arial"/>
          <w:color w:val="000000" w:themeColor="text1"/>
        </w:rPr>
        <w:t>Povinně volitelná aktivita č. 3, 4, 6 a 7</w:t>
      </w:r>
    </w:p>
    <w:p w14:paraId="49B188DB" w14:textId="77777777" w:rsidR="00DC5FD2" w:rsidRPr="00134301" w:rsidRDefault="00DC5FD2" w:rsidP="00351088">
      <w:pPr>
        <w:pStyle w:val="Nadpis2"/>
        <w:rPr>
          <w:rFonts w:ascii="Arial" w:hAnsi="Arial" w:cs="Arial"/>
          <w:color w:val="000000" w:themeColor="text1"/>
        </w:rPr>
      </w:pPr>
    </w:p>
    <w:p w14:paraId="49B188DC" w14:textId="77777777" w:rsidR="00DC5FD2" w:rsidRPr="00134301" w:rsidRDefault="00DC5FD2" w:rsidP="00DC5FD2">
      <w:pPr>
        <w:pStyle w:val="Nadpis5"/>
        <w:spacing w:before="0" w:after="0" w:line="360" w:lineRule="auto"/>
        <w:jc w:val="center"/>
        <w:rPr>
          <w:rFonts w:ascii="Arial" w:hAnsi="Arial" w:cs="Arial"/>
          <w:i w:val="0"/>
          <w:caps/>
          <w:color w:val="000000" w:themeColor="text1"/>
          <w:szCs w:val="24"/>
        </w:rPr>
      </w:pPr>
    </w:p>
    <w:p w14:paraId="49B188DD" w14:textId="4E79065F" w:rsidR="00DC5FD2" w:rsidRPr="00134301" w:rsidRDefault="00D65CB1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Závěrečná zpráva </w:t>
      </w:r>
      <w:r w:rsidR="005238E2" w:rsidRPr="00134301">
        <w:rPr>
          <w:rFonts w:ascii="Arial" w:hAnsi="Arial" w:cs="Arial"/>
          <w:b/>
          <w:color w:val="000000" w:themeColor="text1"/>
          <w:sz w:val="28"/>
          <w:szCs w:val="28"/>
        </w:rPr>
        <w:t>o ověření programu</w:t>
      </w:r>
      <w:r w:rsidR="00014CAB" w:rsidRPr="00134301">
        <w:rPr>
          <w:rFonts w:ascii="Arial" w:hAnsi="Arial" w:cs="Arial"/>
          <w:b/>
          <w:color w:val="000000" w:themeColor="text1"/>
          <w:sz w:val="28"/>
          <w:szCs w:val="28"/>
        </w:rPr>
        <w:t xml:space="preserve"> Zábavou k odbornému vzdělávání 1</w:t>
      </w:r>
      <w:r w:rsidR="00DC5FD2" w:rsidRPr="00134301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5238E2" w:rsidRPr="00134301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DC5FD2" w:rsidRPr="00134301">
        <w:rPr>
          <w:rFonts w:ascii="Arial" w:hAnsi="Arial" w:cs="Arial"/>
          <w:b/>
          <w:color w:val="000000" w:themeColor="text1"/>
          <w:sz w:val="28"/>
          <w:szCs w:val="28"/>
        </w:rPr>
        <w:t>praxi</w:t>
      </w:r>
    </w:p>
    <w:p w14:paraId="6EE5B632" w14:textId="77777777" w:rsidR="00F852BD" w:rsidRPr="00134301" w:rsidRDefault="00F852BD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B188E3" w14:textId="77777777" w:rsidR="00DC5FD2" w:rsidRPr="00134301" w:rsidRDefault="00921FBA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34301">
        <w:rPr>
          <w:rFonts w:ascii="Arial" w:hAnsi="Arial" w:cs="Arial"/>
          <w:b/>
          <w:bCs/>
          <w:sz w:val="23"/>
          <w:szCs w:val="23"/>
        </w:rPr>
        <w:t>I.</w:t>
      </w:r>
    </w:p>
    <w:p w14:paraId="49B188E4" w14:textId="77777777" w:rsidR="00DC5FD2" w:rsidRPr="00134301" w:rsidRDefault="00DC5FD2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134301" w14:paraId="49B188E8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243FEC07" w14:textId="77777777" w:rsidR="005238E2" w:rsidRPr="00134301" w:rsidRDefault="005238E2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34E7DD1" w14:textId="40894F2C" w:rsidR="00025EB1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Střední škola technická, Most, příspěvková organizace</w:t>
            </w:r>
          </w:p>
          <w:p w14:paraId="49B188E7" w14:textId="77777777" w:rsidR="00025EB1" w:rsidRPr="00134301" w:rsidRDefault="00025EB1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134301" w14:paraId="49B188EC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49B188EB" w14:textId="51F75C4B" w:rsidR="005238E2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CZ.02.3.68/0.0/0.0/16_032/0008305</w:t>
            </w:r>
          </w:p>
        </w:tc>
      </w:tr>
      <w:tr w:rsidR="005238E2" w:rsidRPr="00134301" w14:paraId="49B188F0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5F960946" w14:textId="77777777" w:rsidR="005238E2" w:rsidRPr="00134301" w:rsidRDefault="005238E2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19EEA27E" w14:textId="55040BAB" w:rsidR="00351088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Zábavou k odbornému vzdělávání: Podpora rovnováhy mezi formálním a neformálním učením jako nástroj k otevřené mysli žáka i pracovníka na cestě k odbornému vzdělávání</w:t>
            </w:r>
          </w:p>
          <w:p w14:paraId="49B188EF" w14:textId="77777777" w:rsidR="00351088" w:rsidRPr="00134301" w:rsidRDefault="0035108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134301" w14:paraId="49B188F4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  <w:vAlign w:val="center"/>
          </w:tcPr>
          <w:p w14:paraId="49B188F3" w14:textId="1ACD6D4B" w:rsidR="00351088" w:rsidRPr="00134301" w:rsidRDefault="0079574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Zábavou k odbornému vzdělávání 1</w:t>
            </w:r>
          </w:p>
        </w:tc>
      </w:tr>
      <w:tr w:rsidR="005238E2" w:rsidRPr="00134301" w14:paraId="49B188F8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5" w14:textId="6FC68A84" w:rsidR="005238E2" w:rsidRPr="00134301" w:rsidRDefault="007C67AE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Pořadové č</w:t>
            </w:r>
            <w:r w:rsidR="005238E2" w:rsidRPr="00134301">
              <w:rPr>
                <w:rFonts w:ascii="Arial" w:hAnsi="Arial" w:cs="Arial"/>
                <w:b/>
              </w:rPr>
              <w:t>íslo zprávy</w:t>
            </w:r>
            <w:r w:rsidR="004F6BA3" w:rsidRPr="00134301">
              <w:rPr>
                <w:rFonts w:ascii="Arial" w:hAnsi="Arial" w:cs="Arial"/>
                <w:b/>
              </w:rPr>
              <w:t xml:space="preserve"> o realizaci</w:t>
            </w:r>
          </w:p>
          <w:p w14:paraId="49B188F6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  <w:vAlign w:val="center"/>
          </w:tcPr>
          <w:p w14:paraId="49B188F7" w14:textId="248B73CC" w:rsidR="005238E2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3</w:t>
            </w:r>
          </w:p>
        </w:tc>
      </w:tr>
    </w:tbl>
    <w:p w14:paraId="00FBE30F" w14:textId="2852DFC7" w:rsidR="001934C8" w:rsidRPr="00134301" w:rsidRDefault="001934C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038BEF" w14:textId="77777777" w:rsidR="001934C8" w:rsidRPr="00134301" w:rsidRDefault="001934C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6A60699" w14:textId="77777777" w:rsidR="00025EB1" w:rsidRPr="00134301" w:rsidRDefault="00025E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34301">
        <w:rPr>
          <w:rFonts w:ascii="Arial" w:hAnsi="Arial" w:cs="Arial"/>
          <w:b/>
          <w:bCs/>
          <w:sz w:val="22"/>
          <w:szCs w:val="22"/>
        </w:rPr>
        <w:t xml:space="preserve">II. </w:t>
      </w:r>
    </w:p>
    <w:p w14:paraId="49B188FB" w14:textId="77777777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232"/>
        <w:gridCol w:w="3356"/>
        <w:gridCol w:w="3340"/>
      </w:tblGrid>
      <w:tr w:rsidR="00921FBA" w:rsidRPr="00134301" w14:paraId="49B18900" w14:textId="77777777" w:rsidTr="00921FBA">
        <w:trPr>
          <w:trHeight w:val="558"/>
          <w:jc w:val="center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9B188FC" w14:textId="37F1C21C" w:rsidR="00921FBA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Místo ověření programu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49B188FD" w14:textId="50B076E0" w:rsidR="00921FBA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Datum ověření programu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53D9A63" w14:textId="77777777" w:rsidR="00025EB1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Cílová skupina, </w:t>
            </w:r>
          </w:p>
          <w:p w14:paraId="49B188FF" w14:textId="406852C6" w:rsidR="00921FBA" w:rsidRPr="00134301" w:rsidRDefault="00921FBA" w:rsidP="008E2FD5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s níž byl program</w:t>
            </w:r>
            <w:r w:rsidR="00025EB1" w:rsidRPr="00134301">
              <w:rPr>
                <w:rFonts w:ascii="Arial" w:hAnsi="Arial" w:cs="Arial"/>
                <w:b/>
              </w:rPr>
              <w:t xml:space="preserve"> </w:t>
            </w:r>
            <w:r w:rsidR="000130AB" w:rsidRPr="00134301">
              <w:rPr>
                <w:rFonts w:ascii="Arial" w:hAnsi="Arial" w:cs="Arial"/>
                <w:b/>
              </w:rPr>
              <w:t>o</w:t>
            </w:r>
            <w:r w:rsidRPr="00134301">
              <w:rPr>
                <w:rFonts w:ascii="Arial" w:hAnsi="Arial" w:cs="Arial"/>
                <w:b/>
              </w:rPr>
              <w:t>věřen</w:t>
            </w:r>
          </w:p>
        </w:tc>
      </w:tr>
      <w:tr w:rsidR="00921FBA" w:rsidRPr="00134301" w14:paraId="49B18904" w14:textId="77777777" w:rsidTr="00921FBA">
        <w:trPr>
          <w:jc w:val="center"/>
        </w:trPr>
        <w:tc>
          <w:tcPr>
            <w:tcW w:w="3232" w:type="dxa"/>
          </w:tcPr>
          <w:p w14:paraId="269F5A88" w14:textId="113F5590" w:rsidR="00134301" w:rsidRPr="00134301" w:rsidRDefault="00134301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Základní škola Jaroslava </w:t>
            </w:r>
            <w:proofErr w:type="spellStart"/>
            <w:r w:rsidRPr="00134301">
              <w:rPr>
                <w:rFonts w:ascii="Arial" w:hAnsi="Arial" w:cs="Arial"/>
              </w:rPr>
              <w:t>Pešaty</w:t>
            </w:r>
            <w:proofErr w:type="spellEnd"/>
            <w:r w:rsidRPr="00134301">
              <w:rPr>
                <w:rFonts w:ascii="Arial" w:hAnsi="Arial" w:cs="Arial"/>
              </w:rPr>
              <w:t>, Duchcov</w:t>
            </w:r>
          </w:p>
          <w:p w14:paraId="035710A3" w14:textId="249373AE" w:rsidR="00134301" w:rsidRPr="00134301" w:rsidRDefault="00134301" w:rsidP="00134301">
            <w:pPr>
              <w:rPr>
                <w:rFonts w:ascii="Arial" w:hAnsi="Arial" w:cs="Arial"/>
              </w:rPr>
            </w:pPr>
          </w:p>
          <w:p w14:paraId="62781E8A" w14:textId="17CCCB48" w:rsidR="00671082" w:rsidRPr="00134301" w:rsidRDefault="00134301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Základní škola</w:t>
            </w:r>
            <w:r w:rsidR="00671082" w:rsidRPr="00134301">
              <w:rPr>
                <w:rFonts w:ascii="Arial" w:hAnsi="Arial" w:cs="Arial"/>
              </w:rPr>
              <w:t xml:space="preserve">, Most, Rozmarýnová 1692, </w:t>
            </w:r>
            <w:r w:rsidR="009E77B4" w:rsidRPr="00134301">
              <w:rPr>
                <w:rFonts w:ascii="Arial" w:hAnsi="Arial" w:cs="Arial"/>
              </w:rPr>
              <w:t>příspěvková organizace</w:t>
            </w:r>
          </w:p>
          <w:p w14:paraId="52A6D2F2" w14:textId="77777777" w:rsidR="00671082" w:rsidRPr="00134301" w:rsidRDefault="00671082" w:rsidP="00134301">
            <w:pPr>
              <w:rPr>
                <w:rFonts w:ascii="Arial" w:hAnsi="Arial" w:cs="Arial"/>
              </w:rPr>
            </w:pPr>
          </w:p>
          <w:p w14:paraId="49B18901" w14:textId="32EDC679" w:rsidR="00025EB1" w:rsidRPr="00134301" w:rsidRDefault="00E77C77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Základní škola, Most, Zlatnická 186, příspěvková organizace</w:t>
            </w:r>
          </w:p>
        </w:tc>
        <w:tc>
          <w:tcPr>
            <w:tcW w:w="3356" w:type="dxa"/>
          </w:tcPr>
          <w:p w14:paraId="49B18902" w14:textId="539AFE87" w:rsidR="00921FBA" w:rsidRPr="00134301" w:rsidRDefault="00CE0A68" w:rsidP="00CE0A68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18. 2. 2019 – 31. 5. 2019 </w:t>
            </w:r>
          </w:p>
        </w:tc>
        <w:tc>
          <w:tcPr>
            <w:tcW w:w="3340" w:type="dxa"/>
          </w:tcPr>
          <w:p w14:paraId="49B18903" w14:textId="647F9979" w:rsidR="00921FBA" w:rsidRPr="00134301" w:rsidRDefault="00296B83" w:rsidP="00CE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43068" w:rsidRPr="00134301">
              <w:rPr>
                <w:rFonts w:ascii="Arial" w:hAnsi="Arial" w:cs="Arial"/>
              </w:rPr>
              <w:t xml:space="preserve"> </w:t>
            </w:r>
            <w:r w:rsidR="00CE0A68" w:rsidRPr="00134301">
              <w:rPr>
                <w:rFonts w:ascii="Arial" w:hAnsi="Arial" w:cs="Arial"/>
              </w:rPr>
              <w:t>žáků 3., 4. a 5. tříd</w:t>
            </w:r>
            <w:r w:rsidR="00476002">
              <w:rPr>
                <w:rFonts w:ascii="Arial" w:hAnsi="Arial" w:cs="Arial"/>
              </w:rPr>
              <w:t xml:space="preserve"> základních škol   </w:t>
            </w:r>
            <w:r w:rsidR="00B55FFB">
              <w:rPr>
                <w:rFonts w:ascii="Arial" w:hAnsi="Arial" w:cs="Arial"/>
              </w:rPr>
              <w:t xml:space="preserve">   </w:t>
            </w:r>
            <w:r w:rsidR="00CE0A68" w:rsidRPr="00134301">
              <w:rPr>
                <w:rFonts w:ascii="Arial" w:hAnsi="Arial" w:cs="Arial"/>
              </w:rPr>
              <w:t xml:space="preserve"> </w:t>
            </w:r>
          </w:p>
        </w:tc>
      </w:tr>
    </w:tbl>
    <w:p w14:paraId="3457A427" w14:textId="77777777" w:rsidR="004F6BA3" w:rsidRPr="00134301" w:rsidRDefault="004F6BA3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F9A093" w14:textId="77777777" w:rsidR="00D65CB1" w:rsidRDefault="00D65C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7107D66" w14:textId="77777777" w:rsidR="00AE2D6A" w:rsidRDefault="00AE2D6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49B18913" w14:textId="17F758A5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34301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14:paraId="49B18914" w14:textId="77777777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77777777" w:rsidR="005238E2" w:rsidRPr="00134301" w:rsidRDefault="003A1DF3" w:rsidP="00AD586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Stručný popis procesu ověření </w:t>
            </w:r>
            <w:r w:rsidR="00AD5866" w:rsidRPr="00134301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134301" w14:paraId="49B18918" w14:textId="77777777" w:rsidTr="00C8236E">
        <w:trPr>
          <w:trHeight w:val="1365"/>
          <w:jc w:val="center"/>
        </w:trPr>
        <w:tc>
          <w:tcPr>
            <w:tcW w:w="9922" w:type="dxa"/>
          </w:tcPr>
          <w:p w14:paraId="7189E24F" w14:textId="287CAF39" w:rsidR="00935BBC" w:rsidRPr="00134301" w:rsidRDefault="002E631B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probíhalo ověření</w:t>
            </w:r>
            <w:r w:rsidR="00351088" w:rsidRPr="00134301">
              <w:rPr>
                <w:rFonts w:ascii="Arial" w:hAnsi="Arial" w:cs="Arial"/>
                <w:i/>
              </w:rPr>
              <w:t xml:space="preserve"> programu (organizace, počet účastníků, počet realizátorů atd.)</w:t>
            </w:r>
            <w:r w:rsidR="00935BBC" w:rsidRPr="00134301">
              <w:rPr>
                <w:rFonts w:ascii="Arial" w:hAnsi="Arial" w:cs="Arial"/>
                <w:i/>
              </w:rPr>
              <w:t>?</w:t>
            </w:r>
          </w:p>
          <w:p w14:paraId="015B7390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9654AAF" w14:textId="70C48699" w:rsidR="00116FB1" w:rsidRPr="00134301" w:rsidRDefault="00BA24D5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Ověření programu probíhalo na třech </w:t>
            </w:r>
            <w:r w:rsidR="00E77C77" w:rsidRPr="00134301">
              <w:rPr>
                <w:rFonts w:ascii="Arial" w:hAnsi="Arial" w:cs="Arial"/>
              </w:rPr>
              <w:t>základních školách v Ústeckém kraji:</w:t>
            </w:r>
          </w:p>
          <w:p w14:paraId="36517625" w14:textId="2070BE3C" w:rsidR="00134301" w:rsidRDefault="0013430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Základní </w:t>
            </w:r>
            <w:r w:rsidR="00AE2D6A">
              <w:rPr>
                <w:rFonts w:ascii="Arial" w:hAnsi="Arial" w:cs="Arial"/>
              </w:rPr>
              <w:t xml:space="preserve">škola Jaroslava </w:t>
            </w:r>
            <w:proofErr w:type="spellStart"/>
            <w:r w:rsidR="00AE2D6A">
              <w:rPr>
                <w:rFonts w:ascii="Arial" w:hAnsi="Arial" w:cs="Arial"/>
              </w:rPr>
              <w:t>Pešaty</w:t>
            </w:r>
            <w:proofErr w:type="spellEnd"/>
            <w:r w:rsidR="00AE2D6A">
              <w:rPr>
                <w:rFonts w:ascii="Arial" w:hAnsi="Arial" w:cs="Arial"/>
              </w:rPr>
              <w:t>, Duchcov</w:t>
            </w:r>
            <w:r w:rsidR="00AE2D6A" w:rsidRPr="00AE2D6A">
              <w:rPr>
                <w:rFonts w:ascii="Arial" w:hAnsi="Arial" w:cs="Arial"/>
              </w:rPr>
              <w:t>;</w:t>
            </w:r>
          </w:p>
          <w:p w14:paraId="54125A5B" w14:textId="22560D32" w:rsidR="00E77C77" w:rsidRPr="00134301" w:rsidRDefault="00134301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E77C77" w:rsidRPr="00134301">
              <w:rPr>
                <w:rFonts w:ascii="Arial" w:hAnsi="Arial" w:cs="Arial"/>
              </w:rPr>
              <w:t>, Most, Rozmarýno</w:t>
            </w:r>
            <w:r w:rsidR="00AE2D6A">
              <w:rPr>
                <w:rFonts w:ascii="Arial" w:hAnsi="Arial" w:cs="Arial"/>
              </w:rPr>
              <w:t>vá 1692, příspěvková organizace</w:t>
            </w:r>
            <w:r w:rsidR="00AE2D6A" w:rsidRPr="00AE2D6A">
              <w:rPr>
                <w:rFonts w:ascii="Arial" w:hAnsi="Arial" w:cs="Arial"/>
              </w:rPr>
              <w:t>;</w:t>
            </w:r>
          </w:p>
          <w:p w14:paraId="44F5362D" w14:textId="47CC31A2" w:rsidR="00E77C77" w:rsidRPr="00134301" w:rsidRDefault="00134301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E77C77" w:rsidRPr="00134301">
              <w:rPr>
                <w:rFonts w:ascii="Arial" w:hAnsi="Arial" w:cs="Arial"/>
              </w:rPr>
              <w:t>, Most, Zlatnická 186, příspěvková organiza</w:t>
            </w:r>
            <w:r>
              <w:rPr>
                <w:rFonts w:ascii="Arial" w:hAnsi="Arial" w:cs="Arial"/>
              </w:rPr>
              <w:t>ce.</w:t>
            </w:r>
          </w:p>
          <w:p w14:paraId="676E7999" w14:textId="5C4A9316" w:rsidR="00E77C77" w:rsidRPr="00134301" w:rsidRDefault="00E77C77" w:rsidP="00134301">
            <w:pPr>
              <w:jc w:val="both"/>
              <w:rPr>
                <w:rFonts w:ascii="Arial" w:hAnsi="Arial" w:cs="Arial"/>
              </w:rPr>
            </w:pPr>
          </w:p>
          <w:p w14:paraId="31820438" w14:textId="6A85A142" w:rsidR="00E25FA3" w:rsidRPr="00134301" w:rsidRDefault="004518C9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Vzdělávací program </w:t>
            </w:r>
            <w:r w:rsidR="00134301">
              <w:rPr>
                <w:rFonts w:ascii="Arial" w:hAnsi="Arial" w:cs="Arial"/>
              </w:rPr>
              <w:t xml:space="preserve">Zábavou k odbornému vzdělávání 1 </w:t>
            </w:r>
            <w:r w:rsidR="00CE7587">
              <w:rPr>
                <w:rFonts w:ascii="Arial" w:hAnsi="Arial" w:cs="Arial"/>
              </w:rPr>
              <w:t>byl ověřován zaprvé</w:t>
            </w:r>
            <w:r w:rsidR="00583DE3" w:rsidRPr="00134301">
              <w:rPr>
                <w:rFonts w:ascii="Arial" w:hAnsi="Arial" w:cs="Arial"/>
              </w:rPr>
              <w:t xml:space="preserve"> ve formě zájmového kroužku </w:t>
            </w:r>
            <w:r w:rsidR="00583DE3" w:rsidRPr="0017368C">
              <w:rPr>
                <w:rFonts w:ascii="Arial" w:hAnsi="Arial" w:cs="Arial"/>
              </w:rPr>
              <w:t xml:space="preserve">propojeného </w:t>
            </w:r>
            <w:r w:rsidRPr="0017368C">
              <w:rPr>
                <w:rFonts w:ascii="Arial" w:hAnsi="Arial" w:cs="Arial"/>
              </w:rPr>
              <w:t xml:space="preserve">s formálním vzděláváním. </w:t>
            </w:r>
            <w:r w:rsidR="00583DE3" w:rsidRPr="0017368C">
              <w:rPr>
                <w:rFonts w:ascii="Arial" w:hAnsi="Arial" w:cs="Arial"/>
              </w:rPr>
              <w:t xml:space="preserve">Maximální počet žáků zájmového kroužku </w:t>
            </w:r>
            <w:r w:rsidR="00E77C77" w:rsidRPr="0017368C">
              <w:rPr>
                <w:rFonts w:ascii="Arial" w:hAnsi="Arial" w:cs="Arial"/>
              </w:rPr>
              <w:t>byl stanoven na 10 osob</w:t>
            </w:r>
            <w:r w:rsidR="007C46E2" w:rsidRPr="00134301">
              <w:rPr>
                <w:rFonts w:ascii="Arial" w:hAnsi="Arial" w:cs="Arial"/>
              </w:rPr>
              <w:t>/1 ověření</w:t>
            </w:r>
            <w:r w:rsidR="006D6C30">
              <w:rPr>
                <w:rFonts w:ascii="Arial" w:hAnsi="Arial" w:cs="Arial"/>
              </w:rPr>
              <w:t xml:space="preserve"> vzhledem k počtu pomůcek a vybavení.</w:t>
            </w:r>
            <w:r w:rsidR="00E77C77" w:rsidRPr="00134301">
              <w:rPr>
                <w:rFonts w:ascii="Arial" w:hAnsi="Arial" w:cs="Arial"/>
              </w:rPr>
              <w:t xml:space="preserve"> </w:t>
            </w:r>
            <w:r w:rsidR="00902B01" w:rsidRPr="00134301">
              <w:rPr>
                <w:rFonts w:ascii="Arial" w:hAnsi="Arial" w:cs="Arial"/>
              </w:rPr>
              <w:t>Celkem</w:t>
            </w:r>
            <w:r w:rsidR="00A55038">
              <w:rPr>
                <w:rFonts w:ascii="Arial" w:hAnsi="Arial" w:cs="Arial"/>
              </w:rPr>
              <w:t xml:space="preserve"> kroužek vzdělávacího programu</w:t>
            </w:r>
            <w:r w:rsidR="00902B01" w:rsidRPr="00134301">
              <w:rPr>
                <w:rFonts w:ascii="Arial" w:hAnsi="Arial" w:cs="Arial"/>
              </w:rPr>
              <w:t xml:space="preserve"> </w:t>
            </w:r>
            <w:r w:rsidR="00296B83">
              <w:rPr>
                <w:rFonts w:ascii="Arial" w:hAnsi="Arial" w:cs="Arial"/>
              </w:rPr>
              <w:t>absolvovalo 33</w:t>
            </w:r>
            <w:r w:rsidR="00902B01" w:rsidRPr="0017368C">
              <w:rPr>
                <w:rFonts w:ascii="Arial" w:hAnsi="Arial" w:cs="Arial"/>
              </w:rPr>
              <w:t xml:space="preserve"> žáků</w:t>
            </w:r>
            <w:r w:rsidR="00902B01" w:rsidRPr="006C0B8F">
              <w:rPr>
                <w:rFonts w:ascii="Arial" w:hAnsi="Arial" w:cs="Arial"/>
              </w:rPr>
              <w:t xml:space="preserve">. </w:t>
            </w:r>
            <w:r w:rsidR="006D6C30">
              <w:rPr>
                <w:rFonts w:ascii="Arial" w:hAnsi="Arial" w:cs="Arial"/>
              </w:rPr>
              <w:t>Zájem o účast ztratil jeden</w:t>
            </w:r>
            <w:r w:rsidR="00296B83" w:rsidRPr="006C0B8F">
              <w:rPr>
                <w:rFonts w:ascii="Arial" w:hAnsi="Arial" w:cs="Arial"/>
              </w:rPr>
              <w:t xml:space="preserve"> žák ze Základní školy</w:t>
            </w:r>
            <w:r w:rsidR="007C46E2" w:rsidRPr="006C0B8F">
              <w:rPr>
                <w:rFonts w:ascii="Arial" w:hAnsi="Arial" w:cs="Arial"/>
              </w:rPr>
              <w:t xml:space="preserve"> </w:t>
            </w:r>
            <w:r w:rsidR="00296B83" w:rsidRPr="006C0B8F">
              <w:rPr>
                <w:rFonts w:ascii="Arial" w:hAnsi="Arial" w:cs="Arial"/>
              </w:rPr>
              <w:t xml:space="preserve">Jaroslava </w:t>
            </w:r>
            <w:proofErr w:type="spellStart"/>
            <w:r w:rsidR="00296B83" w:rsidRPr="006C0B8F">
              <w:rPr>
                <w:rFonts w:ascii="Arial" w:hAnsi="Arial" w:cs="Arial"/>
              </w:rPr>
              <w:t>Pešaty</w:t>
            </w:r>
            <w:proofErr w:type="spellEnd"/>
            <w:r w:rsidR="00296B83">
              <w:rPr>
                <w:rFonts w:ascii="Arial" w:hAnsi="Arial" w:cs="Arial"/>
              </w:rPr>
              <w:t xml:space="preserve"> v Duchcově, který upřednostnil jiný kroužek (sportovní), a </w:t>
            </w:r>
            <w:r w:rsidR="006D6C30">
              <w:rPr>
                <w:rFonts w:ascii="Arial" w:hAnsi="Arial" w:cs="Arial"/>
              </w:rPr>
              <w:t xml:space="preserve">dva </w:t>
            </w:r>
            <w:r w:rsidR="007C46E2" w:rsidRPr="0017368C">
              <w:rPr>
                <w:rFonts w:ascii="Arial" w:hAnsi="Arial" w:cs="Arial"/>
              </w:rPr>
              <w:t>žáci ze Z</w:t>
            </w:r>
            <w:r w:rsidR="00583DE3" w:rsidRPr="0017368C">
              <w:rPr>
                <w:rFonts w:ascii="Arial" w:hAnsi="Arial" w:cs="Arial"/>
              </w:rPr>
              <w:t>ákladní</w:t>
            </w:r>
            <w:r w:rsidR="00583DE3" w:rsidRPr="00134301">
              <w:rPr>
                <w:rFonts w:ascii="Arial" w:hAnsi="Arial" w:cs="Arial"/>
              </w:rPr>
              <w:t xml:space="preserve"> školy Most, </w:t>
            </w:r>
            <w:r w:rsidR="007C46E2" w:rsidRPr="00134301">
              <w:rPr>
                <w:rFonts w:ascii="Arial" w:hAnsi="Arial" w:cs="Arial"/>
              </w:rPr>
              <w:t>Zlatnická v</w:t>
            </w:r>
            <w:r w:rsidR="00902B01" w:rsidRPr="00134301">
              <w:rPr>
                <w:rFonts w:ascii="Arial" w:hAnsi="Arial" w:cs="Arial"/>
              </w:rPr>
              <w:t> </w:t>
            </w:r>
            <w:proofErr w:type="spellStart"/>
            <w:r w:rsidR="007C46E2" w:rsidRPr="00134301">
              <w:rPr>
                <w:rFonts w:ascii="Arial" w:hAnsi="Arial" w:cs="Arial"/>
              </w:rPr>
              <w:t>C</w:t>
            </w:r>
            <w:r w:rsidR="00902B01" w:rsidRPr="00134301">
              <w:rPr>
                <w:rFonts w:ascii="Arial" w:hAnsi="Arial" w:cs="Arial"/>
              </w:rPr>
              <w:t>hanově</w:t>
            </w:r>
            <w:proofErr w:type="spellEnd"/>
            <w:r w:rsidR="006D6C30">
              <w:rPr>
                <w:rFonts w:ascii="Arial" w:hAnsi="Arial" w:cs="Arial"/>
              </w:rPr>
              <w:t xml:space="preserve">, kteří byli nahrazeni jinými dvěma </w:t>
            </w:r>
            <w:r w:rsidR="00902B01" w:rsidRPr="00134301">
              <w:rPr>
                <w:rFonts w:ascii="Arial" w:hAnsi="Arial" w:cs="Arial"/>
              </w:rPr>
              <w:t>žáky, kteří již ověřen</w:t>
            </w:r>
            <w:r w:rsidR="00296B83">
              <w:rPr>
                <w:rFonts w:ascii="Arial" w:hAnsi="Arial" w:cs="Arial"/>
              </w:rPr>
              <w:t xml:space="preserve">í úspěšně absolvovali do konce. </w:t>
            </w:r>
            <w:r w:rsidR="00E77C77" w:rsidRPr="00134301">
              <w:rPr>
                <w:rFonts w:ascii="Arial" w:hAnsi="Arial" w:cs="Arial"/>
              </w:rPr>
              <w:t xml:space="preserve">Vzhledem k cílům projektu bylo </w:t>
            </w:r>
            <w:r w:rsidR="00E77C77" w:rsidRPr="00097E0C">
              <w:rPr>
                <w:rFonts w:ascii="Arial" w:hAnsi="Arial" w:cs="Arial"/>
              </w:rPr>
              <w:t>na kroužku přítomno více realizátorů, aby se naučili programy rea</w:t>
            </w:r>
            <w:r w:rsidR="006D6C30">
              <w:rPr>
                <w:rFonts w:ascii="Arial" w:hAnsi="Arial" w:cs="Arial"/>
              </w:rPr>
              <w:t>lizovat. Počet realizátorů byl čtyři až pět</w:t>
            </w:r>
            <w:r w:rsidR="00E77C77" w:rsidRPr="00097E0C">
              <w:rPr>
                <w:rFonts w:ascii="Arial" w:hAnsi="Arial" w:cs="Arial"/>
              </w:rPr>
              <w:t>. Každý</w:t>
            </w:r>
            <w:r w:rsidR="00E77C77" w:rsidRPr="00134301">
              <w:rPr>
                <w:rFonts w:ascii="Arial" w:hAnsi="Arial" w:cs="Arial"/>
              </w:rPr>
              <w:t xml:space="preserve"> z realizátorů byl odborníkem na jinou obl</w:t>
            </w:r>
            <w:r w:rsidR="00E25FA3" w:rsidRPr="00134301">
              <w:rPr>
                <w:rFonts w:ascii="Arial" w:hAnsi="Arial" w:cs="Arial"/>
              </w:rPr>
              <w:t>ast, nebo cílovou skupinu (žáky 3., 4. a 5. tříd základních škol, žáky se speciálními vzdělávacími potřebami, formální vzdělávání, neformální vzdělávání,</w:t>
            </w:r>
            <w:r w:rsidR="00E77C77" w:rsidRPr="00134301">
              <w:rPr>
                <w:rFonts w:ascii="Arial" w:hAnsi="Arial" w:cs="Arial"/>
              </w:rPr>
              <w:t xml:space="preserve"> technické obo</w:t>
            </w:r>
            <w:r w:rsidR="006D6C30">
              <w:rPr>
                <w:rFonts w:ascii="Arial" w:hAnsi="Arial" w:cs="Arial"/>
              </w:rPr>
              <w:t>ry, nebo popularizační akce pro </w:t>
            </w:r>
            <w:r w:rsidR="00E77C77" w:rsidRPr="00134301">
              <w:rPr>
                <w:rFonts w:ascii="Arial" w:hAnsi="Arial" w:cs="Arial"/>
              </w:rPr>
              <w:t xml:space="preserve">žáky) a vzájemně se doplňovali. </w:t>
            </w:r>
            <w:r w:rsidR="00E25FA3" w:rsidRPr="00134301">
              <w:rPr>
                <w:rFonts w:ascii="Arial" w:hAnsi="Arial" w:cs="Arial"/>
              </w:rPr>
              <w:t xml:space="preserve">Větší počet realizátorů byl stanoven především z důvodu předávání a získávání zkušeností jednotlivých osob pro pozdější samostatnou realizaci finálního vzdělávacího programu, ale byl přínosný rovněž pro účastníky z řad žáků. </w:t>
            </w:r>
          </w:p>
          <w:p w14:paraId="6E1E1FAD" w14:textId="77777777" w:rsidR="00F22B91" w:rsidRPr="00134301" w:rsidRDefault="00F22B91" w:rsidP="00134301">
            <w:pPr>
              <w:jc w:val="both"/>
              <w:rPr>
                <w:rFonts w:ascii="Arial" w:hAnsi="Arial" w:cs="Arial"/>
              </w:rPr>
            </w:pPr>
          </w:p>
          <w:p w14:paraId="1EAB591A" w14:textId="18BD0A47" w:rsidR="00F22B91" w:rsidRPr="00134301" w:rsidRDefault="00F22B9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Vzdělávací program byl rovněž ověřen ve výuce a učitelé využívali metodiky a pracovní listy vzdělávacího programu ve výuce. Dále byli do výuky zapojeni</w:t>
            </w:r>
            <w:r w:rsidR="00DC2941">
              <w:rPr>
                <w:rFonts w:ascii="Arial" w:hAnsi="Arial" w:cs="Arial"/>
              </w:rPr>
              <w:t xml:space="preserve"> odborníci na technické obory a </w:t>
            </w:r>
            <w:r w:rsidRPr="00134301">
              <w:rPr>
                <w:rFonts w:ascii="Arial" w:hAnsi="Arial" w:cs="Arial"/>
              </w:rPr>
              <w:t>popularizační akce, kteří s učiteli spolupracovali a žákům představovali využití přír</w:t>
            </w:r>
            <w:r w:rsidR="00DC2941">
              <w:rPr>
                <w:rFonts w:ascii="Arial" w:hAnsi="Arial" w:cs="Arial"/>
              </w:rPr>
              <w:t>odních věd a </w:t>
            </w:r>
            <w:r w:rsidRPr="00134301">
              <w:rPr>
                <w:rFonts w:ascii="Arial" w:hAnsi="Arial" w:cs="Arial"/>
              </w:rPr>
              <w:t xml:space="preserve">technických oborů v běžném a profesním životě. </w:t>
            </w:r>
          </w:p>
          <w:p w14:paraId="63BCAA50" w14:textId="73740FC4" w:rsidR="001257FA" w:rsidRPr="00134301" w:rsidRDefault="001257FA" w:rsidP="00134301">
            <w:pPr>
              <w:jc w:val="both"/>
              <w:rPr>
                <w:rFonts w:ascii="Arial" w:hAnsi="Arial" w:cs="Arial"/>
              </w:rPr>
            </w:pPr>
          </w:p>
          <w:p w14:paraId="6C0139B8" w14:textId="77777777" w:rsidR="004518C9" w:rsidRPr="00134301" w:rsidRDefault="004518C9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77777777" w:rsidR="005238E2" w:rsidRPr="00134301" w:rsidRDefault="00935BBC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</w:t>
            </w:r>
            <w:r w:rsidR="002E631B" w:rsidRPr="00134301">
              <w:rPr>
                <w:rFonts w:ascii="Arial" w:hAnsi="Arial" w:cs="Arial"/>
                <w:i/>
              </w:rPr>
              <w:t>aký byl zájem cílové skupiny</w:t>
            </w:r>
            <w:r w:rsidRPr="00134301">
              <w:rPr>
                <w:rFonts w:ascii="Arial" w:hAnsi="Arial" w:cs="Arial"/>
                <w:i/>
              </w:rPr>
              <w:t>?</w:t>
            </w:r>
          </w:p>
          <w:p w14:paraId="3E524403" w14:textId="5FB6B9AB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A086A1E" w14:textId="429491F8" w:rsidR="00935BBC" w:rsidRPr="00134301" w:rsidRDefault="00BC5F73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D</w:t>
            </w:r>
            <w:r w:rsidR="0079248F" w:rsidRPr="00134301">
              <w:rPr>
                <w:rFonts w:ascii="Arial" w:hAnsi="Arial" w:cs="Arial"/>
              </w:rPr>
              <w:t xml:space="preserve">ocházka žáků na zájmové kroužky </w:t>
            </w:r>
            <w:r w:rsidRPr="00134301">
              <w:rPr>
                <w:rFonts w:ascii="Arial" w:hAnsi="Arial" w:cs="Arial"/>
              </w:rPr>
              <w:t xml:space="preserve">byla velmi dobrá. </w:t>
            </w:r>
            <w:r w:rsidR="003B0E0E" w:rsidRPr="00134301">
              <w:rPr>
                <w:rFonts w:ascii="Arial" w:hAnsi="Arial" w:cs="Arial"/>
              </w:rPr>
              <w:t xml:space="preserve">Žáky aktivity bavily. Nejvíce žáky bavilo sestavování a programování robotů a virtuální realita. U luštění šifer převažovaly pozitivní reakce většiny žáků. </w:t>
            </w:r>
            <w:r w:rsidR="00E4125A">
              <w:rPr>
                <w:rFonts w:ascii="Arial" w:hAnsi="Arial" w:cs="Arial"/>
              </w:rPr>
              <w:t xml:space="preserve">Někteří žáci ale nechtěli na zájmových kroužcích číst text v pracovních listech a luštit šifry. </w:t>
            </w:r>
            <w:r w:rsidR="00B564EC">
              <w:rPr>
                <w:rFonts w:ascii="Arial" w:hAnsi="Arial" w:cs="Arial"/>
              </w:rPr>
              <w:t>U žáků ze soc</w:t>
            </w:r>
            <w:r w:rsidR="005C5327">
              <w:rPr>
                <w:rFonts w:ascii="Arial" w:hAnsi="Arial" w:cs="Arial"/>
              </w:rPr>
              <w:t xml:space="preserve">iálně vyloučené lokality </w:t>
            </w:r>
            <w:r w:rsidR="00E4125A">
              <w:rPr>
                <w:rFonts w:ascii="Arial" w:hAnsi="Arial" w:cs="Arial"/>
              </w:rPr>
              <w:t xml:space="preserve">bylo </w:t>
            </w:r>
            <w:r w:rsidR="00384B16">
              <w:rPr>
                <w:rFonts w:ascii="Arial" w:hAnsi="Arial" w:cs="Arial"/>
              </w:rPr>
              <w:t>potřeba</w:t>
            </w:r>
            <w:r w:rsidR="000B3C9B">
              <w:rPr>
                <w:rFonts w:ascii="Arial" w:hAnsi="Arial" w:cs="Arial"/>
              </w:rPr>
              <w:t xml:space="preserve"> aktivity dle reakcí žáků </w:t>
            </w:r>
            <w:r w:rsidR="00D617DE">
              <w:rPr>
                <w:rFonts w:ascii="Arial" w:hAnsi="Arial" w:cs="Arial"/>
              </w:rPr>
              <w:t>realizátory průběžně upravovat</w:t>
            </w:r>
            <w:r w:rsidR="005C5327">
              <w:rPr>
                <w:rFonts w:ascii="Arial" w:hAnsi="Arial" w:cs="Arial"/>
              </w:rPr>
              <w:t xml:space="preserve"> tak</w:t>
            </w:r>
            <w:r w:rsidR="000B3C9B">
              <w:rPr>
                <w:rFonts w:ascii="Arial" w:hAnsi="Arial" w:cs="Arial"/>
              </w:rPr>
              <w:t>, aby žáci neztratili zájem o</w:t>
            </w:r>
            <w:r w:rsidR="00B564EC">
              <w:rPr>
                <w:rFonts w:ascii="Arial" w:hAnsi="Arial" w:cs="Arial"/>
              </w:rPr>
              <w:t xml:space="preserve"> další </w:t>
            </w:r>
            <w:r w:rsidR="00577D14">
              <w:rPr>
                <w:rFonts w:ascii="Arial" w:hAnsi="Arial" w:cs="Arial"/>
              </w:rPr>
              <w:t xml:space="preserve">kroužky. Cílová skupina žáků ze </w:t>
            </w:r>
            <w:r w:rsidR="00B564EC">
              <w:rPr>
                <w:rFonts w:ascii="Arial" w:hAnsi="Arial" w:cs="Arial"/>
              </w:rPr>
              <w:t>sociálně vyloučené lokality</w:t>
            </w:r>
            <w:r w:rsidR="00D617DE">
              <w:rPr>
                <w:rFonts w:ascii="Arial" w:hAnsi="Arial" w:cs="Arial"/>
              </w:rPr>
              <w:t xml:space="preserve"> </w:t>
            </w:r>
            <w:r w:rsidR="00A11F05">
              <w:rPr>
                <w:rFonts w:ascii="Arial" w:hAnsi="Arial" w:cs="Arial"/>
              </w:rPr>
              <w:t xml:space="preserve">a ze sociálně znevýhodněného prostředí </w:t>
            </w:r>
            <w:r w:rsidR="00D617DE">
              <w:rPr>
                <w:rFonts w:ascii="Arial" w:hAnsi="Arial" w:cs="Arial"/>
              </w:rPr>
              <w:t xml:space="preserve">se potřebami a </w:t>
            </w:r>
            <w:r w:rsidR="000B3C9B">
              <w:rPr>
                <w:rFonts w:ascii="Arial" w:hAnsi="Arial" w:cs="Arial"/>
              </w:rPr>
              <w:t>preferencemi</w:t>
            </w:r>
            <w:r w:rsidR="00BA24D5">
              <w:rPr>
                <w:rFonts w:ascii="Arial" w:hAnsi="Arial" w:cs="Arial"/>
              </w:rPr>
              <w:t xml:space="preserve"> lišila od žáků</w:t>
            </w:r>
            <w:r w:rsidR="000B3C9B">
              <w:rPr>
                <w:rFonts w:ascii="Arial" w:hAnsi="Arial" w:cs="Arial"/>
              </w:rPr>
              <w:t>,</w:t>
            </w:r>
            <w:r w:rsidR="00BA24D5">
              <w:rPr>
                <w:rFonts w:ascii="Arial" w:hAnsi="Arial" w:cs="Arial"/>
              </w:rPr>
              <w:t xml:space="preserve"> kteří nežijí v sociálně vyloučených lokalitách. </w:t>
            </w:r>
          </w:p>
          <w:p w14:paraId="2FDC030D" w14:textId="2B6557F2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AD5F00C" w14:textId="2AAB4803" w:rsidR="00D617DE" w:rsidRPr="00D56A1E" w:rsidRDefault="00D617DE" w:rsidP="00D617DE">
            <w:pPr>
              <w:jc w:val="both"/>
              <w:rPr>
                <w:rFonts w:ascii="Arial" w:hAnsi="Arial" w:cs="Arial"/>
              </w:rPr>
            </w:pPr>
            <w:r w:rsidRPr="00D56A1E">
              <w:rPr>
                <w:rFonts w:ascii="Arial" w:hAnsi="Arial" w:cs="Arial"/>
              </w:rPr>
              <w:t>Při ověření vzdělávacího programu ve výuce se aktivity setkaly s pozitivními reakcemi žáků. Všechny aktivity žáky bavily včetně šifer</w:t>
            </w:r>
            <w:r>
              <w:rPr>
                <w:rFonts w:ascii="Arial" w:hAnsi="Arial" w:cs="Arial"/>
              </w:rPr>
              <w:t xml:space="preserve">. Ideálním modelem se jevila implementace vzdělávacího programu do více školních předmětů, kde například v hodině matematiky žáci luštili šifru, v hodině vlastivědy si místo z šifry prohlédli ve virtuální realitě a dozvěděli se o něm více informací a v hodině </w:t>
            </w:r>
            <w:r w:rsidR="00520633">
              <w:rPr>
                <w:rFonts w:ascii="Arial" w:hAnsi="Arial" w:cs="Arial"/>
              </w:rPr>
              <w:t>přírodovědy, nebo matematiky</w:t>
            </w:r>
            <w:r>
              <w:rPr>
                <w:rFonts w:ascii="Arial" w:hAnsi="Arial" w:cs="Arial"/>
              </w:rPr>
              <w:t xml:space="preserve"> sestavovali roboty a pln</w:t>
            </w:r>
            <w:r w:rsidR="00E0374B">
              <w:rPr>
                <w:rFonts w:ascii="Arial" w:hAnsi="Arial" w:cs="Arial"/>
              </w:rPr>
              <w:t xml:space="preserve">ili úkol související </w:t>
            </w:r>
            <w:r w:rsidR="005C5327">
              <w:rPr>
                <w:rFonts w:ascii="Arial" w:hAnsi="Arial" w:cs="Arial"/>
              </w:rPr>
              <w:t>se šifrou. Žáci brali výuku při </w:t>
            </w:r>
            <w:r w:rsidR="00E0374B">
              <w:rPr>
                <w:rFonts w:ascii="Arial" w:hAnsi="Arial" w:cs="Arial"/>
              </w:rPr>
              <w:t>implementaci vzdělávacího programu spíše jako zábavu a díky aplikaci prvků neformálního vzdělávání zlepšovala jejich asociaci s formálním vzděláváním.</w:t>
            </w:r>
          </w:p>
          <w:p w14:paraId="5AB52673" w14:textId="60F0177B" w:rsidR="00E4125A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60ABF14" w14:textId="77777777" w:rsidR="00E4125A" w:rsidRPr="00134301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6FEB5C05" w14:textId="33361F0F" w:rsidR="00935BBC" w:rsidRPr="00134301" w:rsidRDefault="00935BBC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Jaká byla reakce cílové skupiny?</w:t>
            </w:r>
          </w:p>
          <w:p w14:paraId="1AD5D382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81FE3CB" w14:textId="477FC866" w:rsidR="00935BBC" w:rsidRPr="00134301" w:rsidRDefault="00B27D06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Reakce žáků v souvislosti se složitostí robotů se různily. Žáci </w:t>
            </w:r>
            <w:r w:rsidR="00BA24D5">
              <w:rPr>
                <w:rFonts w:ascii="Arial" w:hAnsi="Arial" w:cs="Arial"/>
              </w:rPr>
              <w:t>ze všech třech</w:t>
            </w:r>
            <w:r w:rsidR="005F07EA" w:rsidRPr="00134301">
              <w:rPr>
                <w:rFonts w:ascii="Arial" w:hAnsi="Arial" w:cs="Arial"/>
              </w:rPr>
              <w:t xml:space="preserve"> škol </w:t>
            </w:r>
            <w:r w:rsidRPr="00134301">
              <w:rPr>
                <w:rFonts w:ascii="Arial" w:hAnsi="Arial" w:cs="Arial"/>
              </w:rPr>
              <w:t>se ovšem shodli, že</w:t>
            </w:r>
            <w:r w:rsidR="00080946">
              <w:rPr>
                <w:rFonts w:ascii="Arial" w:hAnsi="Arial" w:cs="Arial"/>
              </w:rPr>
              <w:t xml:space="preserve"> roboti sestavovaní v rámci tematických bloků </w:t>
            </w:r>
            <w:r w:rsidR="00C553A4">
              <w:rPr>
                <w:rFonts w:ascii="Arial" w:hAnsi="Arial" w:cs="Arial"/>
              </w:rPr>
              <w:t xml:space="preserve">č. 8 a 11 byli </w:t>
            </w:r>
            <w:r w:rsidRPr="00134301">
              <w:rPr>
                <w:rFonts w:ascii="Arial" w:hAnsi="Arial" w:cs="Arial"/>
              </w:rPr>
              <w:t xml:space="preserve">pro všechny velmi nároční. Ovládání virtuální reality bylo pro žáky zpočátku těžké, ale během vzdělávacího programu se ho naučili. </w:t>
            </w:r>
            <w:r w:rsidR="00407881" w:rsidRPr="00134301">
              <w:rPr>
                <w:rFonts w:ascii="Arial" w:hAnsi="Arial" w:cs="Arial"/>
              </w:rPr>
              <w:t xml:space="preserve">Reakce na luštění šifer se opět lišily. Někteří žáci zvládli šifry luštit velmi rychle, některým činnost </w:t>
            </w:r>
            <w:r w:rsidR="00407881" w:rsidRPr="00134301">
              <w:rPr>
                <w:rFonts w:ascii="Arial" w:hAnsi="Arial" w:cs="Arial"/>
              </w:rPr>
              <w:lastRenderedPageBreak/>
              <w:t xml:space="preserve">dělala problém. S pomocí realizátorů ale vyluštit šifry zvládli všichni žáci. </w:t>
            </w:r>
            <w:r w:rsidR="00BA24D5">
              <w:rPr>
                <w:rFonts w:ascii="Arial" w:hAnsi="Arial" w:cs="Arial"/>
              </w:rPr>
              <w:t xml:space="preserve">U žáků ze sociálně vyloučené lokality </w:t>
            </w:r>
            <w:r w:rsidR="00A11F05">
              <w:rPr>
                <w:rFonts w:ascii="Arial" w:hAnsi="Arial" w:cs="Arial"/>
              </w:rPr>
              <w:t xml:space="preserve">a ze sociálně znevýhodněného prostředí </w:t>
            </w:r>
            <w:r w:rsidR="00C8236E">
              <w:rPr>
                <w:rFonts w:ascii="Arial" w:hAnsi="Arial" w:cs="Arial"/>
              </w:rPr>
              <w:t xml:space="preserve">byla metoda luštění šifer průběžně upravována tak, aby žáci měli motivaci šifru vyluštit. </w:t>
            </w:r>
          </w:p>
          <w:p w14:paraId="51C15E40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C97EEDE" w14:textId="0EA46051" w:rsidR="00A37851" w:rsidRDefault="007448C7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Ověření vzdělávacího programu ve výuce přineslo závěr, že  mís</w:t>
            </w:r>
            <w:r w:rsidR="00C8236E">
              <w:rPr>
                <w:rFonts w:ascii="Arial" w:hAnsi="Arial" w:cs="Arial"/>
              </w:rPr>
              <w:t xml:space="preserve">to formy zájmového kroužku může </w:t>
            </w:r>
            <w:r w:rsidR="005C5327">
              <w:rPr>
                <w:rFonts w:ascii="Arial" w:hAnsi="Arial" w:cs="Arial"/>
              </w:rPr>
              <w:t xml:space="preserve">být vzdělávací program, pomůcky a vybavení </w:t>
            </w:r>
            <w:r w:rsidRPr="00134301">
              <w:rPr>
                <w:rFonts w:ascii="Arial" w:hAnsi="Arial" w:cs="Arial"/>
              </w:rPr>
              <w:t>(stavebnice, virtuální realita) využity i pouze v rámci výuky. Vzdělávací program obsahuje jak zábavné prvky, tak vzdě</w:t>
            </w:r>
            <w:r w:rsidR="005C5327">
              <w:rPr>
                <w:rFonts w:ascii="Arial" w:hAnsi="Arial" w:cs="Arial"/>
              </w:rPr>
              <w:t>lávací a pro zpestření  výuky a </w:t>
            </w:r>
            <w:r w:rsidRPr="00134301">
              <w:rPr>
                <w:rFonts w:ascii="Arial" w:hAnsi="Arial" w:cs="Arial"/>
              </w:rPr>
              <w:t xml:space="preserve">zvýšení zájmu o přírodní vědy a technické obory jsou přínosné. </w:t>
            </w:r>
            <w:r w:rsidR="0091209B">
              <w:rPr>
                <w:rFonts w:ascii="Arial" w:hAnsi="Arial" w:cs="Arial"/>
              </w:rPr>
              <w:t xml:space="preserve">Žáci brali výuku při implementaci vzdělávacího programu spíše jako zábavu a díky aplikaci prvků neformálního vzdělávání do výuky byla  zlepšena jejich asociace s formálním vzděláváním.  </w:t>
            </w:r>
            <w:r w:rsidR="009E320E">
              <w:rPr>
                <w:rFonts w:ascii="Arial" w:hAnsi="Arial" w:cs="Arial"/>
              </w:rPr>
              <w:t xml:space="preserve">Vzdělávací program může být implementován jak do výuky, tak do zájmových kroužků, nebo v kombinaci obou forem.  </w:t>
            </w:r>
          </w:p>
          <w:p w14:paraId="49B18917" w14:textId="5DDAC3D7" w:rsidR="00A37851" w:rsidRPr="00C8236E" w:rsidRDefault="00A37851" w:rsidP="001343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B18919" w14:textId="77777777" w:rsidR="005238E2" w:rsidRPr="00134301" w:rsidRDefault="005238E2" w:rsidP="0013430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77777777" w:rsidR="005238E2" w:rsidRPr="00134301" w:rsidRDefault="002E631B" w:rsidP="0013430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Výsledky ověření </w:t>
            </w:r>
          </w:p>
        </w:tc>
      </w:tr>
      <w:tr w:rsidR="005238E2" w:rsidRPr="00134301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36CC063E" w14:textId="570C432C" w:rsidR="00935BBC" w:rsidRPr="00134301" w:rsidRDefault="00AD5866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Výčet h</w:t>
            </w:r>
            <w:r w:rsidR="002E631B" w:rsidRPr="00134301">
              <w:rPr>
                <w:rFonts w:ascii="Arial" w:hAnsi="Arial" w:cs="Arial"/>
                <w:i/>
              </w:rPr>
              <w:t>lavní</w:t>
            </w:r>
            <w:r w:rsidRPr="00134301">
              <w:rPr>
                <w:rFonts w:ascii="Arial" w:hAnsi="Arial" w:cs="Arial"/>
                <w:i/>
              </w:rPr>
              <w:t>ch</w:t>
            </w:r>
            <w:r w:rsidR="002E631B" w:rsidRPr="00134301">
              <w:rPr>
                <w:rFonts w:ascii="Arial" w:hAnsi="Arial" w:cs="Arial"/>
                <w:i/>
              </w:rPr>
              <w:t xml:space="preserve"> zjištění</w:t>
            </w:r>
            <w:r w:rsidR="000130AB" w:rsidRPr="00134301">
              <w:rPr>
                <w:rFonts w:ascii="Arial" w:hAnsi="Arial" w:cs="Arial"/>
                <w:i/>
              </w:rPr>
              <w:t>/problémů</w:t>
            </w:r>
            <w:r w:rsidR="002E631B" w:rsidRPr="00134301">
              <w:rPr>
                <w:rFonts w:ascii="Arial" w:hAnsi="Arial" w:cs="Arial"/>
                <w:i/>
              </w:rPr>
              <w:t xml:space="preserve"> z ověřování programu</w:t>
            </w:r>
            <w:r w:rsidR="00935BBC" w:rsidRPr="00134301">
              <w:rPr>
                <w:rFonts w:ascii="Arial" w:hAnsi="Arial" w:cs="Arial"/>
                <w:i/>
              </w:rPr>
              <w:t>:</w:t>
            </w:r>
          </w:p>
          <w:p w14:paraId="29AE77BE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8E124A4" w14:textId="57329701" w:rsidR="006D228D" w:rsidRPr="00F51316" w:rsidRDefault="00F30EA0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</w:t>
            </w:r>
            <w:r w:rsidR="00080946">
              <w:rPr>
                <w:rFonts w:ascii="Arial" w:hAnsi="Arial" w:cs="Arial"/>
              </w:rPr>
              <w:t xml:space="preserve">blok </w:t>
            </w:r>
            <w:r w:rsidR="006D228D" w:rsidRPr="00F51316">
              <w:rPr>
                <w:rFonts w:ascii="Arial" w:hAnsi="Arial" w:cs="Arial"/>
              </w:rPr>
              <w:t>č. 1:</w:t>
            </w:r>
          </w:p>
          <w:p w14:paraId="7047A78E" w14:textId="79F4E1D6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Nebyl čas na delší diskuze k textům a zajímavostem v pracovních listech a šifře, přestože žáci chtěli diskutovat déle. Žákům nezbyl čas si se sestavenými modely déle hrát. Každý žák byl se sestavením modelu hotov v jiný čas, proto každého žáka učili realizátoři programovat indiv</w:t>
            </w:r>
            <w:r w:rsidR="0071730D">
              <w:rPr>
                <w:rFonts w:ascii="Arial" w:hAnsi="Arial" w:cs="Arial"/>
              </w:rPr>
              <w:t xml:space="preserve">iduálně. Některým žákům realizátoři </w:t>
            </w:r>
            <w:r w:rsidRPr="00F51316">
              <w:rPr>
                <w:rFonts w:ascii="Arial" w:hAnsi="Arial" w:cs="Arial"/>
              </w:rPr>
              <w:t>pomáhali se sestavováním modelu, aby model postavili rychleji a stihli se naučit ho programovat. Realizátoři pracovali s žáky v druhé polovině individuálně. V p</w:t>
            </w:r>
            <w:r w:rsidR="0071730D">
              <w:rPr>
                <w:rFonts w:ascii="Arial" w:hAnsi="Arial" w:cs="Arial"/>
              </w:rPr>
              <w:t xml:space="preserve">řípadě přítomnosti více realizátorů </w:t>
            </w:r>
            <w:r w:rsidRPr="00F51316">
              <w:rPr>
                <w:rFonts w:ascii="Arial" w:hAnsi="Arial" w:cs="Arial"/>
              </w:rPr>
              <w:t xml:space="preserve">to problém nebyl. Ovšem pokud by </w:t>
            </w:r>
            <w:r w:rsidR="00BA24D5">
              <w:rPr>
                <w:rFonts w:ascii="Arial" w:hAnsi="Arial" w:cs="Arial"/>
              </w:rPr>
              <w:t xml:space="preserve">byl přítomný jeden </w:t>
            </w:r>
            <w:r w:rsidR="0071730D">
              <w:rPr>
                <w:rFonts w:ascii="Arial" w:hAnsi="Arial" w:cs="Arial"/>
              </w:rPr>
              <w:t>realizátor</w:t>
            </w:r>
            <w:r w:rsidRPr="00F51316">
              <w:rPr>
                <w:rFonts w:ascii="Arial" w:hAnsi="Arial" w:cs="Arial"/>
              </w:rPr>
              <w:t xml:space="preserve">, všechny aktivity by někteří žáci nestihli. </w:t>
            </w:r>
            <w:r w:rsidR="0071730D">
              <w:rPr>
                <w:rFonts w:ascii="Arial" w:hAnsi="Arial" w:cs="Arial"/>
              </w:rPr>
              <w:t xml:space="preserve">Při jiném ověření </w:t>
            </w:r>
            <w:r w:rsidR="00973848">
              <w:rPr>
                <w:rFonts w:ascii="Arial" w:hAnsi="Arial" w:cs="Arial"/>
              </w:rPr>
              <w:t xml:space="preserve">žáci robota sestavit nestihli. </w:t>
            </w:r>
            <w:r w:rsidRPr="00F51316">
              <w:rPr>
                <w:rFonts w:ascii="Arial" w:hAnsi="Arial" w:cs="Arial"/>
              </w:rPr>
              <w:t xml:space="preserve"> </w:t>
            </w:r>
          </w:p>
          <w:p w14:paraId="1E6819C0" w14:textId="77777777" w:rsidR="00080946" w:rsidRDefault="00080946" w:rsidP="001E4B00">
            <w:pPr>
              <w:jc w:val="both"/>
              <w:rPr>
                <w:rFonts w:ascii="Arial" w:hAnsi="Arial" w:cs="Arial"/>
              </w:rPr>
            </w:pPr>
          </w:p>
          <w:p w14:paraId="6A87D68E" w14:textId="7BF7400A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</w:t>
            </w:r>
            <w:r w:rsidR="00080946">
              <w:rPr>
                <w:rFonts w:ascii="Arial" w:hAnsi="Arial" w:cs="Arial"/>
              </w:rPr>
              <w:t xml:space="preserve">blok č. </w:t>
            </w:r>
            <w:r w:rsidR="001E4B00" w:rsidRPr="00F51316">
              <w:rPr>
                <w:rFonts w:ascii="Arial" w:hAnsi="Arial" w:cs="Arial"/>
              </w:rPr>
              <w:t>2:</w:t>
            </w:r>
          </w:p>
          <w:p w14:paraId="2CC569EF" w14:textId="77777777" w:rsidR="0071730D" w:rsidRDefault="001E4B00" w:rsidP="001E4B00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Nezbyl čas na delší diskuze k textům a zajímavostem v pracovních listech a šifře, přestože žáci chtěli opět diskutovat déle. Nezbyl čas, aby si aktivitu s virtuální realitou vyzkoušeli všichni žáci. Každý žák byl se sestavením modelu hotov v jiný čas, proto s žáky pracovali realizátoři individuálně. V případě</w:t>
            </w:r>
            <w:r w:rsidR="0071730D">
              <w:rPr>
                <w:rFonts w:ascii="Arial" w:hAnsi="Arial" w:cs="Arial"/>
              </w:rPr>
              <w:t xml:space="preserve"> přítomnosti více realizátorů to </w:t>
            </w:r>
            <w:r w:rsidRPr="00F51316">
              <w:rPr>
                <w:rFonts w:ascii="Arial" w:hAnsi="Arial" w:cs="Arial"/>
              </w:rPr>
              <w:t xml:space="preserve">problém nebyl. </w:t>
            </w:r>
          </w:p>
          <w:p w14:paraId="0CFCE077" w14:textId="77777777" w:rsidR="0071730D" w:rsidRDefault="0071730D" w:rsidP="001E4B00">
            <w:pPr>
              <w:jc w:val="both"/>
              <w:rPr>
                <w:rFonts w:ascii="Arial" w:hAnsi="Arial" w:cs="Arial"/>
              </w:rPr>
            </w:pPr>
          </w:p>
          <w:p w14:paraId="2A6E12FF" w14:textId="2AA16F89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>3:</w:t>
            </w:r>
          </w:p>
          <w:p w14:paraId="7A7160A8" w14:textId="0B886B5F" w:rsidR="001E4B00" w:rsidRDefault="001E4B00" w:rsidP="001E4B00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Programování čtečky dle metodiky bylo v praxi problematické. Na</w:t>
            </w:r>
            <w:r w:rsidR="00E905AC">
              <w:rPr>
                <w:rFonts w:ascii="Arial" w:hAnsi="Arial" w:cs="Arial"/>
              </w:rPr>
              <w:t>staly také technické problémy s </w:t>
            </w:r>
            <w:r w:rsidRPr="00F51316">
              <w:rPr>
                <w:rFonts w:ascii="Arial" w:hAnsi="Arial" w:cs="Arial"/>
              </w:rPr>
              <w:t>virtuální realitou.</w:t>
            </w:r>
          </w:p>
          <w:p w14:paraId="242B72CC" w14:textId="77777777" w:rsidR="00857CEF" w:rsidRDefault="00857CEF" w:rsidP="001E4B00">
            <w:pPr>
              <w:jc w:val="both"/>
              <w:rPr>
                <w:rFonts w:ascii="Arial" w:hAnsi="Arial" w:cs="Arial"/>
              </w:rPr>
            </w:pPr>
          </w:p>
          <w:p w14:paraId="5887E55A" w14:textId="7172B6AF" w:rsidR="001454E5" w:rsidRPr="00D41065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454E5" w:rsidRPr="00D41065">
              <w:rPr>
                <w:rFonts w:ascii="Arial" w:hAnsi="Arial" w:cs="Arial"/>
              </w:rPr>
              <w:t xml:space="preserve">4: </w:t>
            </w:r>
          </w:p>
          <w:p w14:paraId="70768835" w14:textId="20450DD4" w:rsidR="001454E5" w:rsidRPr="00D41065" w:rsidRDefault="00B337DD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Žákům se nechtělo</w:t>
            </w:r>
            <w:r w:rsidR="00650269">
              <w:rPr>
                <w:rFonts w:ascii="Arial" w:hAnsi="Arial" w:cs="Arial"/>
              </w:rPr>
              <w:t xml:space="preserve"> </w:t>
            </w:r>
            <w:r w:rsidR="00857CEF" w:rsidRPr="00F51316">
              <w:rPr>
                <w:rFonts w:ascii="Arial" w:hAnsi="Arial" w:cs="Arial"/>
              </w:rPr>
              <w:t xml:space="preserve">pracovat s pracovními </w:t>
            </w:r>
            <w:r w:rsidR="00F15EEB">
              <w:rPr>
                <w:rFonts w:ascii="Arial" w:hAnsi="Arial" w:cs="Arial"/>
              </w:rPr>
              <w:t xml:space="preserve">listy a chtěli sestavovat model z robotické </w:t>
            </w:r>
            <w:r w:rsidR="00784147">
              <w:rPr>
                <w:rFonts w:ascii="Arial" w:hAnsi="Arial" w:cs="Arial"/>
              </w:rPr>
              <w:t xml:space="preserve">stavebnice. </w:t>
            </w:r>
            <w:r w:rsidR="001454E5" w:rsidRPr="00D41065">
              <w:rPr>
                <w:rFonts w:ascii="Arial" w:hAnsi="Arial" w:cs="Arial"/>
              </w:rPr>
              <w:t>Žáky občas demotivovala stavebnice, která nedržela při sestavování pohromadě, a sestavovaný model se rozpadal. Model se přestal rozpadat až v pozdější fázi, kdy ho</w:t>
            </w:r>
            <w:r w:rsidR="00857CEF">
              <w:rPr>
                <w:rFonts w:ascii="Arial" w:hAnsi="Arial" w:cs="Arial"/>
              </w:rPr>
              <w:t xml:space="preserve"> pohromadě drželo více dílků. Některým žá</w:t>
            </w:r>
            <w:r w:rsidR="001454E5" w:rsidRPr="00D41065">
              <w:rPr>
                <w:rFonts w:ascii="Arial" w:hAnsi="Arial" w:cs="Arial"/>
              </w:rPr>
              <w:t>kům ale čini</w:t>
            </w:r>
            <w:r w:rsidR="00857CEF">
              <w:rPr>
                <w:rFonts w:ascii="Arial" w:hAnsi="Arial" w:cs="Arial"/>
              </w:rPr>
              <w:t xml:space="preserve">la trpělivost problém. Někteří žáci nestihli </w:t>
            </w:r>
            <w:r w:rsidR="001454E5" w:rsidRPr="00D41065">
              <w:rPr>
                <w:rFonts w:ascii="Arial" w:hAnsi="Arial" w:cs="Arial"/>
              </w:rPr>
              <w:t xml:space="preserve">postavit celý model lodi a programování. </w:t>
            </w:r>
          </w:p>
          <w:p w14:paraId="3E1E58C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6A9607FC" w14:textId="2A8B26E8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</w:t>
            </w:r>
            <w:r w:rsidR="001E4B00" w:rsidRPr="00F51316">
              <w:rPr>
                <w:rFonts w:ascii="Arial" w:hAnsi="Arial" w:cs="Arial"/>
              </w:rPr>
              <w:t>č. 5:</w:t>
            </w:r>
          </w:p>
          <w:p w14:paraId="4F9DE2D2" w14:textId="20B08E33" w:rsidR="001454E5" w:rsidRPr="00D41065" w:rsidRDefault="008E4183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sadách chyběly žákům dílky stavebnic. </w:t>
            </w:r>
            <w:r w:rsidR="00F164CE">
              <w:rPr>
                <w:rFonts w:ascii="Arial" w:hAnsi="Arial" w:cs="Arial"/>
              </w:rPr>
              <w:t xml:space="preserve">Nebyl </w:t>
            </w:r>
            <w:r w:rsidR="001E4B00" w:rsidRPr="00F51316">
              <w:rPr>
                <w:rFonts w:ascii="Arial" w:hAnsi="Arial" w:cs="Arial"/>
              </w:rPr>
              <w:t>čas se déle věnovat virtuální realitě t</w:t>
            </w:r>
            <w:r w:rsidR="001E4B00">
              <w:rPr>
                <w:rFonts w:ascii="Arial" w:hAnsi="Arial" w:cs="Arial"/>
              </w:rPr>
              <w:t xml:space="preserve">ak, aby žáci našli místa, která </w:t>
            </w:r>
            <w:r w:rsidR="001E4B00" w:rsidRPr="00F51316">
              <w:rPr>
                <w:rFonts w:ascii="Arial" w:hAnsi="Arial" w:cs="Arial"/>
              </w:rPr>
              <w:t>měl projet sestavený robot. Podívali se na New York pouze obecně, neměli možnost se naučit najít a pro</w:t>
            </w:r>
            <w:r w:rsidR="00435276">
              <w:rPr>
                <w:rFonts w:ascii="Arial" w:hAnsi="Arial" w:cs="Arial"/>
              </w:rPr>
              <w:t xml:space="preserve">hlédnout konkrétní místo (například </w:t>
            </w:r>
            <w:r w:rsidR="001E4B00" w:rsidRPr="00F51316">
              <w:rPr>
                <w:rFonts w:ascii="Arial" w:hAnsi="Arial" w:cs="Arial"/>
              </w:rPr>
              <w:t xml:space="preserve">Empire </w:t>
            </w:r>
            <w:proofErr w:type="spellStart"/>
            <w:r w:rsidR="001E4B00" w:rsidRPr="00F51316">
              <w:rPr>
                <w:rFonts w:ascii="Arial" w:hAnsi="Arial" w:cs="Arial"/>
              </w:rPr>
              <w:t>State</w:t>
            </w:r>
            <w:proofErr w:type="spellEnd"/>
            <w:r w:rsidR="001E4B00" w:rsidRPr="00F51316">
              <w:rPr>
                <w:rFonts w:ascii="Arial" w:hAnsi="Arial" w:cs="Arial"/>
              </w:rPr>
              <w:t xml:space="preserve"> </w:t>
            </w:r>
            <w:proofErr w:type="spellStart"/>
            <w:r w:rsidR="001E4B00" w:rsidRPr="00F51316">
              <w:rPr>
                <w:rFonts w:ascii="Arial" w:hAnsi="Arial" w:cs="Arial"/>
              </w:rPr>
              <w:t>Building</w:t>
            </w:r>
            <w:proofErr w:type="spellEnd"/>
            <w:r w:rsidR="001E4B00" w:rsidRPr="00F51316">
              <w:rPr>
                <w:rFonts w:ascii="Arial" w:hAnsi="Arial" w:cs="Arial"/>
              </w:rPr>
              <w:t>, známé hračkářství atd.). Stejně tak nebyl čas si se všemi žáky o tomto místě povídat, přestože o to měli zájem. Realizá</w:t>
            </w:r>
            <w:r w:rsidR="00AE0FCF">
              <w:rPr>
                <w:rFonts w:ascii="Arial" w:hAnsi="Arial" w:cs="Arial"/>
              </w:rPr>
              <w:t xml:space="preserve">toři se shodli, že jeden </w:t>
            </w:r>
            <w:r w:rsidR="00435276">
              <w:rPr>
                <w:rFonts w:ascii="Arial" w:hAnsi="Arial" w:cs="Arial"/>
              </w:rPr>
              <w:t>přítomný realizátor je</w:t>
            </w:r>
            <w:r w:rsidR="00DB42F9">
              <w:rPr>
                <w:rFonts w:ascii="Arial" w:hAnsi="Arial" w:cs="Arial"/>
              </w:rPr>
              <w:t xml:space="preserve"> pro efektivní realizaci bloku málo. Vzhledem k </w:t>
            </w:r>
            <w:r w:rsidR="00435276">
              <w:rPr>
                <w:rFonts w:ascii="Arial" w:hAnsi="Arial" w:cs="Arial"/>
              </w:rPr>
              <w:t>mnoha aktivitám tematického bloku</w:t>
            </w:r>
            <w:r w:rsidR="001E4B00" w:rsidRPr="00F51316">
              <w:rPr>
                <w:rFonts w:ascii="Arial" w:hAnsi="Arial" w:cs="Arial"/>
              </w:rPr>
              <w:t>, omezenému času, za který</w:t>
            </w:r>
            <w:r w:rsidR="00DB42F9">
              <w:rPr>
                <w:rFonts w:ascii="Arial" w:hAnsi="Arial" w:cs="Arial"/>
              </w:rPr>
              <w:t xml:space="preserve"> se musejí aktivity stihnout, a </w:t>
            </w:r>
            <w:r w:rsidR="001E4B00" w:rsidRPr="00F51316">
              <w:rPr>
                <w:rFonts w:ascii="Arial" w:hAnsi="Arial" w:cs="Arial"/>
              </w:rPr>
              <w:t>r</w:t>
            </w:r>
            <w:r w:rsidR="00E905AC">
              <w:rPr>
                <w:rFonts w:ascii="Arial" w:hAnsi="Arial" w:cs="Arial"/>
              </w:rPr>
              <w:t>ůzným skupinám žáků (žáci se </w:t>
            </w:r>
            <w:r w:rsidR="001E4B00">
              <w:rPr>
                <w:rFonts w:ascii="Arial" w:hAnsi="Arial" w:cs="Arial"/>
              </w:rPr>
              <w:t>speciálními vzdělávacími potřebami</w:t>
            </w:r>
            <w:r w:rsidR="001E4B00" w:rsidRPr="00F51316">
              <w:rPr>
                <w:rFonts w:ascii="Arial" w:hAnsi="Arial" w:cs="Arial"/>
              </w:rPr>
              <w:t xml:space="preserve">, nadaní </w:t>
            </w:r>
            <w:r w:rsidR="001E4B00">
              <w:rPr>
                <w:rFonts w:ascii="Arial" w:hAnsi="Arial" w:cs="Arial"/>
              </w:rPr>
              <w:t xml:space="preserve">žáci </w:t>
            </w:r>
            <w:r w:rsidR="001E4B00" w:rsidRPr="00F51316">
              <w:rPr>
                <w:rFonts w:ascii="Arial" w:hAnsi="Arial" w:cs="Arial"/>
              </w:rPr>
              <w:t xml:space="preserve">apod.) a jejich schopnostem je nutná individuální práce s jednotlivými žáky/dvojicemi. </w:t>
            </w:r>
            <w:r w:rsidR="00AE0FCF">
              <w:rPr>
                <w:rFonts w:ascii="Arial" w:hAnsi="Arial" w:cs="Arial"/>
              </w:rPr>
              <w:t xml:space="preserve">V případě zájmových kroužků jeden realizátor pracoval s jednou </w:t>
            </w:r>
            <w:r w:rsidR="001E4B00" w:rsidRPr="00F51316">
              <w:rPr>
                <w:rFonts w:ascii="Arial" w:hAnsi="Arial" w:cs="Arial"/>
              </w:rPr>
              <w:t xml:space="preserve">dvojicí žáků a snažil se jim pomoct sestavit jejich model. Další realizátor se s některými žáky věnoval virtuální realitě. Další učil další žáky programovat apod. Vzhledem k cílům projektu bylo na kroužku přítomno více členů realizačního týmu, aby se naučili programy realizovat, ovšem i pro žáky byl počet žádoucí. </w:t>
            </w:r>
            <w:r w:rsidR="00435276">
              <w:rPr>
                <w:rFonts w:ascii="Arial" w:hAnsi="Arial" w:cs="Arial"/>
              </w:rPr>
              <w:t>V případě výuky byl počet realizátorů nižší, ovšem učitel zároveň redukoval množství aktivit ve výuce (vynechal například virtuální realitu).</w:t>
            </w:r>
            <w:r w:rsidR="00DB42F9">
              <w:rPr>
                <w:rFonts w:ascii="Arial" w:hAnsi="Arial" w:cs="Arial"/>
              </w:rPr>
              <w:t xml:space="preserve"> </w:t>
            </w:r>
            <w:r w:rsidR="00DB42F9">
              <w:rPr>
                <w:rFonts w:ascii="Arial" w:hAnsi="Arial" w:cs="Arial"/>
              </w:rPr>
              <w:lastRenderedPageBreak/>
              <w:t>V </w:t>
            </w:r>
            <w:r w:rsidR="00B10ACC">
              <w:rPr>
                <w:rFonts w:ascii="Arial" w:hAnsi="Arial" w:cs="Arial"/>
              </w:rPr>
              <w:t>případě zájmových kroužků ž</w:t>
            </w:r>
            <w:r w:rsidR="00F164CE">
              <w:rPr>
                <w:rFonts w:ascii="Arial" w:hAnsi="Arial" w:cs="Arial"/>
              </w:rPr>
              <w:t>áci, kteří na předchozích kroužcích ne</w:t>
            </w:r>
            <w:r w:rsidR="00C010A5">
              <w:rPr>
                <w:rFonts w:ascii="Arial" w:hAnsi="Arial" w:cs="Arial"/>
              </w:rPr>
              <w:t>stíhali sestavovat modely, nebo </w:t>
            </w:r>
            <w:r w:rsidR="00F164CE">
              <w:rPr>
                <w:rFonts w:ascii="Arial" w:hAnsi="Arial" w:cs="Arial"/>
              </w:rPr>
              <w:t xml:space="preserve">měli oproti jiným žákům na tomto kroužku skluz, ztráceli zájem </w:t>
            </w:r>
            <w:r w:rsidR="001454E5" w:rsidRPr="00D41065">
              <w:rPr>
                <w:rFonts w:ascii="Arial" w:hAnsi="Arial" w:cs="Arial"/>
              </w:rPr>
              <w:t>modely sestavovat, protože se dopředu domnívali, že je nestihnou dos</w:t>
            </w:r>
            <w:r w:rsidR="00F164CE">
              <w:rPr>
                <w:rFonts w:ascii="Arial" w:hAnsi="Arial" w:cs="Arial"/>
              </w:rPr>
              <w:t xml:space="preserve">tavit. </w:t>
            </w:r>
          </w:p>
          <w:p w14:paraId="196604F3" w14:textId="6E3A1D6C" w:rsidR="001454E5" w:rsidRDefault="001454E5" w:rsidP="001E4B00">
            <w:pPr>
              <w:pStyle w:val="Bezmezer"/>
              <w:jc w:val="both"/>
              <w:rPr>
                <w:rFonts w:ascii="Arial" w:hAnsi="Arial" w:cs="Arial"/>
              </w:rPr>
            </w:pPr>
          </w:p>
          <w:p w14:paraId="09090F8D" w14:textId="7061732A" w:rsidR="001454E5" w:rsidRPr="00D41065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D41065">
              <w:rPr>
                <w:rFonts w:ascii="Arial" w:hAnsi="Arial" w:cs="Arial"/>
              </w:rPr>
              <w:t xml:space="preserve"> č. 6: </w:t>
            </w:r>
          </w:p>
          <w:p w14:paraId="3BA6576F" w14:textId="57B2174C" w:rsidR="001454E5" w:rsidRPr="00D41065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Programování bylo složité. Na kroužku </w:t>
            </w:r>
            <w:r w:rsidR="00AE0FCF">
              <w:rPr>
                <w:rFonts w:ascii="Arial" w:hAnsi="Arial" w:cs="Arial"/>
              </w:rPr>
              <w:t>realizovaném v sociálně vyloučené lokalitě</w:t>
            </w:r>
            <w:r w:rsidR="00F164CE">
              <w:rPr>
                <w:rFonts w:ascii="Arial" w:hAnsi="Arial" w:cs="Arial"/>
              </w:rPr>
              <w:t xml:space="preserve"> </w:t>
            </w:r>
            <w:r w:rsidR="001454E5" w:rsidRPr="00D41065">
              <w:rPr>
                <w:rFonts w:ascii="Arial" w:hAnsi="Arial" w:cs="Arial"/>
              </w:rPr>
              <w:t xml:space="preserve">programování </w:t>
            </w:r>
            <w:r>
              <w:rPr>
                <w:rFonts w:ascii="Arial" w:hAnsi="Arial" w:cs="Arial"/>
              </w:rPr>
              <w:t xml:space="preserve">žáci </w:t>
            </w:r>
            <w:r w:rsidR="001454E5" w:rsidRPr="00D41065">
              <w:rPr>
                <w:rFonts w:ascii="Arial" w:hAnsi="Arial" w:cs="Arial"/>
              </w:rPr>
              <w:t>nezvládali dle realizačního týmu kvůli tomu, že nebyli schopni se soustředit při výkladu. Ti, kteří se snažili, byli rušeni ostatními spolužáky, kteří programování vzdali. Někteří žáci byli nesoustředění, zlobili a narušovali zájmový kroužek. Jelikož ke kroužku přistupovali jako k volnočasové aktivitě, jejich chování bylo jiné než při povinné výuce ve škole. Motivační prvek ve formě soutě</w:t>
            </w:r>
            <w:r>
              <w:rPr>
                <w:rFonts w:ascii="Arial" w:hAnsi="Arial" w:cs="Arial"/>
              </w:rPr>
              <w:t>ž</w:t>
            </w:r>
            <w:r w:rsidR="00C010A5">
              <w:rPr>
                <w:rFonts w:ascii="Arial" w:hAnsi="Arial" w:cs="Arial"/>
              </w:rPr>
              <w:t>ení byl zároveň i </w:t>
            </w:r>
            <w:r>
              <w:rPr>
                <w:rFonts w:ascii="Arial" w:hAnsi="Arial" w:cs="Arial"/>
              </w:rPr>
              <w:t xml:space="preserve">demotivační pro neúspěšné žáky. </w:t>
            </w:r>
          </w:p>
          <w:p w14:paraId="779A78C4" w14:textId="77777777" w:rsidR="00F30EA0" w:rsidRDefault="00F30EA0" w:rsidP="001454E5">
            <w:pPr>
              <w:pStyle w:val="Bezmezer"/>
              <w:jc w:val="both"/>
              <w:rPr>
                <w:rFonts w:ascii="Arial" w:hAnsi="Arial" w:cs="Arial"/>
                <w:i/>
              </w:rPr>
            </w:pPr>
          </w:p>
          <w:p w14:paraId="61A1DC74" w14:textId="2CE7DC51" w:rsidR="001454E5" w:rsidRPr="00D41065" w:rsidRDefault="00F30EA0" w:rsidP="001454E5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D41065">
              <w:rPr>
                <w:rFonts w:ascii="Arial" w:hAnsi="Arial" w:cs="Arial"/>
              </w:rPr>
              <w:t xml:space="preserve"> č. 7:</w:t>
            </w:r>
          </w:p>
          <w:p w14:paraId="199344C1" w14:textId="438D7AC8" w:rsidR="001454E5" w:rsidRPr="00D41065" w:rsidRDefault="00F164CE" w:rsidP="001454E5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Rušení žáků zlobivými žáky </w:t>
            </w:r>
            <w:r w:rsidR="005227FE">
              <w:rPr>
                <w:rFonts w:ascii="Arial" w:hAnsi="Arial" w:cs="Arial"/>
              </w:rPr>
              <w:t xml:space="preserve">při kroužku </w:t>
            </w:r>
            <w:r w:rsidR="001454E5" w:rsidRPr="00D41065">
              <w:rPr>
                <w:rFonts w:ascii="Arial" w:hAnsi="Arial" w:cs="Arial"/>
              </w:rPr>
              <w:t>bylo zásadním probléme</w:t>
            </w:r>
            <w:r w:rsidR="00C010A5">
              <w:rPr>
                <w:rFonts w:ascii="Arial" w:hAnsi="Arial" w:cs="Arial"/>
              </w:rPr>
              <w:t>m. Rozdělení žáků do skupin při </w:t>
            </w:r>
            <w:r w:rsidR="001454E5" w:rsidRPr="00D41065">
              <w:rPr>
                <w:rFonts w:ascii="Arial" w:hAnsi="Arial" w:cs="Arial"/>
              </w:rPr>
              <w:t>řešení šifry v rámci soutěžení se ukázalo</w:t>
            </w:r>
            <w:r w:rsidR="005227FE">
              <w:rPr>
                <w:rFonts w:ascii="Arial" w:hAnsi="Arial" w:cs="Arial"/>
              </w:rPr>
              <w:t xml:space="preserve"> u žáků</w:t>
            </w:r>
            <w:r w:rsidR="00F90332">
              <w:rPr>
                <w:rFonts w:ascii="Arial" w:hAnsi="Arial" w:cs="Arial"/>
              </w:rPr>
              <w:t xml:space="preserve"> ze sociálně vyloučené lokality a ze sociálně znevýhodněného prostředí </w:t>
            </w:r>
            <w:r w:rsidR="001454E5" w:rsidRPr="00D41065">
              <w:rPr>
                <w:rFonts w:ascii="Arial" w:hAnsi="Arial" w:cs="Arial"/>
              </w:rPr>
              <w:t>jako nevhodné. Na kroužku bylo velmi hlučné prostředí, žáci se uvnitř skupin hlasitě hádali. Bylo nutné najít vhodnou motivaci, aby žáci pl</w:t>
            </w:r>
            <w:r w:rsidR="00C010A5">
              <w:rPr>
                <w:rFonts w:ascii="Arial" w:hAnsi="Arial" w:cs="Arial"/>
              </w:rPr>
              <w:t>nili úkoly z pracovních listů a </w:t>
            </w:r>
            <w:r w:rsidR="001454E5" w:rsidRPr="00D41065">
              <w:rPr>
                <w:rFonts w:ascii="Arial" w:hAnsi="Arial" w:cs="Arial"/>
              </w:rPr>
              <w:t>bavilo je to. Záchrana mimozemšťanů pro ně motivačn</w:t>
            </w:r>
            <w:r w:rsidR="00FF312E">
              <w:rPr>
                <w:rFonts w:ascii="Arial" w:hAnsi="Arial" w:cs="Arial"/>
              </w:rPr>
              <w:t xml:space="preserve">í prvek již nebyl. </w:t>
            </w:r>
            <w:r w:rsidR="001454E5" w:rsidRPr="00D41065">
              <w:rPr>
                <w:rFonts w:ascii="Arial" w:hAnsi="Arial" w:cs="Arial"/>
              </w:rPr>
              <w:t>Na jiných školách se příběh o mimozemšťanech velmi líbil. Na</w:t>
            </w:r>
            <w:r w:rsidR="001454E5">
              <w:rPr>
                <w:rFonts w:ascii="Arial" w:hAnsi="Arial" w:cs="Arial"/>
              </w:rPr>
              <w:t xml:space="preserve"> začátku příběh zaujal i žáky ze</w:t>
            </w:r>
            <w:r w:rsidR="00FF312E">
              <w:rPr>
                <w:rFonts w:ascii="Arial" w:hAnsi="Arial" w:cs="Arial"/>
              </w:rPr>
              <w:t xml:space="preserve"> sociálně vyloučené lokality</w:t>
            </w:r>
            <w:r w:rsidR="00C010A5">
              <w:rPr>
                <w:rFonts w:ascii="Arial" w:hAnsi="Arial" w:cs="Arial"/>
              </w:rPr>
              <w:t xml:space="preserve"> a </w:t>
            </w:r>
            <w:r w:rsidR="00F90332">
              <w:rPr>
                <w:rFonts w:ascii="Arial" w:hAnsi="Arial" w:cs="Arial"/>
              </w:rPr>
              <w:t>sociálně znevýhodněného prostředí</w:t>
            </w:r>
            <w:r w:rsidR="001454E5" w:rsidRPr="00D41065">
              <w:rPr>
                <w:rFonts w:ascii="Arial" w:hAnsi="Arial" w:cs="Arial"/>
              </w:rPr>
              <w:t xml:space="preserve">, líbil se jim, těšili se, až </w:t>
            </w:r>
            <w:r w:rsidR="00C010A5">
              <w:rPr>
                <w:rFonts w:ascii="Arial" w:hAnsi="Arial" w:cs="Arial"/>
              </w:rPr>
              <w:t>se podívají za mimozemšťanem na </w:t>
            </w:r>
            <w:r w:rsidR="001454E5" w:rsidRPr="00D41065">
              <w:rPr>
                <w:rFonts w:ascii="Arial" w:hAnsi="Arial" w:cs="Arial"/>
              </w:rPr>
              <w:t>Měsíc a budou získávat části rakety. Postupem času ale zá</w:t>
            </w:r>
            <w:r w:rsidR="00FF312E">
              <w:rPr>
                <w:rFonts w:ascii="Arial" w:hAnsi="Arial" w:cs="Arial"/>
              </w:rPr>
              <w:t>jem dětí ze sociálně vyloučené lokality</w:t>
            </w:r>
            <w:r w:rsidR="00DB42F9">
              <w:rPr>
                <w:rFonts w:ascii="Arial" w:hAnsi="Arial" w:cs="Arial"/>
              </w:rPr>
              <w:t xml:space="preserve"> o příběh </w:t>
            </w:r>
            <w:r w:rsidR="00FF312E">
              <w:rPr>
                <w:rFonts w:ascii="Arial" w:hAnsi="Arial" w:cs="Arial"/>
              </w:rPr>
              <w:t xml:space="preserve">opadnul.   </w:t>
            </w:r>
            <w:r w:rsidR="001454E5" w:rsidRPr="00D41065">
              <w:rPr>
                <w:rFonts w:ascii="Arial" w:hAnsi="Arial" w:cs="Arial"/>
              </w:rPr>
              <w:t xml:space="preserve"> </w:t>
            </w:r>
          </w:p>
          <w:p w14:paraId="4687BB49" w14:textId="6609844B" w:rsidR="001454E5" w:rsidRDefault="001454E5" w:rsidP="001E4B00">
            <w:pPr>
              <w:pStyle w:val="Bezmezer"/>
              <w:jc w:val="both"/>
              <w:rPr>
                <w:rFonts w:ascii="Arial" w:hAnsi="Arial" w:cs="Arial"/>
              </w:rPr>
            </w:pPr>
          </w:p>
          <w:p w14:paraId="654ED978" w14:textId="7D074743" w:rsidR="001E4B00" w:rsidRPr="00F51316" w:rsidRDefault="00F30EA0" w:rsidP="001E4B0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>7:</w:t>
            </w:r>
          </w:p>
          <w:p w14:paraId="1E745E92" w14:textId="786BABE8" w:rsidR="001454E5" w:rsidRPr="00583106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v pořadí již třetím tematickém bloku </w:t>
            </w:r>
            <w:r w:rsidR="001E4B00" w:rsidRPr="00F51316">
              <w:rPr>
                <w:rFonts w:ascii="Arial" w:hAnsi="Arial" w:cs="Arial"/>
              </w:rPr>
              <w:t xml:space="preserve">byl používán stejný robot kvůli časové úspoře a potřebným funkcím ke složitějšímu programování. </w:t>
            </w:r>
            <w:r w:rsidR="00301386">
              <w:rPr>
                <w:rFonts w:ascii="Arial" w:hAnsi="Arial" w:cs="Arial"/>
              </w:rPr>
              <w:t>Některým ž</w:t>
            </w:r>
            <w:r w:rsidR="001454E5">
              <w:rPr>
                <w:rFonts w:ascii="Arial" w:hAnsi="Arial" w:cs="Arial"/>
              </w:rPr>
              <w:t xml:space="preserve">ákům se nepodařilo </w:t>
            </w:r>
            <w:r w:rsidR="001454E5" w:rsidRPr="00583106">
              <w:rPr>
                <w:rFonts w:ascii="Arial" w:hAnsi="Arial" w:cs="Arial"/>
              </w:rPr>
              <w:t>roboty správně naprogramovat.</w:t>
            </w:r>
          </w:p>
          <w:p w14:paraId="773289F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5020CB33" w14:textId="02096AA0" w:rsidR="001E4B00" w:rsidRPr="00F51316" w:rsidRDefault="00301386" w:rsidP="001E4B00">
            <w:pPr>
              <w:jc w:val="both"/>
              <w:rPr>
                <w:rFonts w:ascii="Arial" w:hAnsi="Arial" w:cs="Arial"/>
              </w:rPr>
            </w:pPr>
            <w:r w:rsidRPr="00301386"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8:</w:t>
            </w:r>
          </w:p>
          <w:p w14:paraId="3849825B" w14:textId="6006BD5F" w:rsidR="001454E5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E4B00" w:rsidRPr="00F51316">
              <w:rPr>
                <w:rFonts w:ascii="Arial" w:hAnsi="Arial" w:cs="Arial"/>
              </w:rPr>
              <w:t>yl sestavován složitý robot, který bez pomoci realizátorů dokáz</w:t>
            </w:r>
            <w:r w:rsidR="00F164CE">
              <w:rPr>
                <w:rFonts w:ascii="Arial" w:hAnsi="Arial" w:cs="Arial"/>
              </w:rPr>
              <w:t>alo sestavit jen pár žáků</w:t>
            </w:r>
            <w:r w:rsidR="001E4B00" w:rsidRPr="00F51316">
              <w:rPr>
                <w:rFonts w:ascii="Arial" w:hAnsi="Arial" w:cs="Arial"/>
              </w:rPr>
              <w:t xml:space="preserve">. Výsledný model nechodil jen dopředu, ale současně se mírně otáčel. Žákům nedávala smysl vynechaná políčka v matematické šifře. </w:t>
            </w:r>
            <w:r w:rsidR="00F164CE">
              <w:rPr>
                <w:rFonts w:ascii="Arial" w:hAnsi="Arial" w:cs="Arial"/>
              </w:rPr>
              <w:t xml:space="preserve">Někteří žáci </w:t>
            </w:r>
            <w:r w:rsidR="00F164CE" w:rsidRPr="00583106">
              <w:rPr>
                <w:rFonts w:ascii="Arial" w:hAnsi="Arial" w:cs="Arial"/>
              </w:rPr>
              <w:t>se špatně orientovali v návodu, a proto robota nestihli sestavit.</w:t>
            </w:r>
            <w:r w:rsidR="00A115D9">
              <w:rPr>
                <w:rFonts w:ascii="Arial" w:hAnsi="Arial" w:cs="Arial"/>
              </w:rPr>
              <w:t xml:space="preserve"> Ověření programu v sociálně vyloučené lokalitě bylo </w:t>
            </w:r>
            <w:r w:rsidR="00F164CE">
              <w:rPr>
                <w:rFonts w:ascii="Arial" w:hAnsi="Arial" w:cs="Arial"/>
              </w:rPr>
              <w:t xml:space="preserve">modifikováno. </w:t>
            </w:r>
            <w:r w:rsidR="00855F18">
              <w:rPr>
                <w:rFonts w:ascii="Arial" w:hAnsi="Arial" w:cs="Arial"/>
              </w:rPr>
              <w:t xml:space="preserve">V případě, že </w:t>
            </w:r>
            <w:r w:rsidR="001454E5" w:rsidRPr="00D41065">
              <w:rPr>
                <w:rFonts w:ascii="Arial" w:hAnsi="Arial" w:cs="Arial"/>
              </w:rPr>
              <w:t xml:space="preserve">by byla </w:t>
            </w:r>
            <w:r w:rsidR="001454E5">
              <w:rPr>
                <w:rFonts w:ascii="Arial" w:hAnsi="Arial" w:cs="Arial"/>
              </w:rPr>
              <w:t xml:space="preserve">dodržena metodika a ověřován kroužek č. 8 </w:t>
            </w:r>
            <w:r w:rsidR="001454E5" w:rsidRPr="00D41065">
              <w:rPr>
                <w:rFonts w:ascii="Arial" w:hAnsi="Arial" w:cs="Arial"/>
              </w:rPr>
              <w:t xml:space="preserve">dle metodiky, předpokládal </w:t>
            </w:r>
            <w:r w:rsidR="001454E5">
              <w:rPr>
                <w:rFonts w:ascii="Arial" w:hAnsi="Arial" w:cs="Arial"/>
              </w:rPr>
              <w:t>dle předchozích z</w:t>
            </w:r>
            <w:r w:rsidR="00517977">
              <w:rPr>
                <w:rFonts w:ascii="Arial" w:hAnsi="Arial" w:cs="Arial"/>
              </w:rPr>
              <w:t xml:space="preserve">kušeností z ověření v této sociálně vyloučené lokalitě </w:t>
            </w:r>
            <w:r w:rsidR="001454E5" w:rsidRPr="00D41065">
              <w:rPr>
                <w:rFonts w:ascii="Arial" w:hAnsi="Arial" w:cs="Arial"/>
              </w:rPr>
              <w:t>realizační tým ztrátu zájmu žáků o další</w:t>
            </w:r>
            <w:r>
              <w:rPr>
                <w:rFonts w:ascii="Arial" w:hAnsi="Arial" w:cs="Arial"/>
              </w:rPr>
              <w:t xml:space="preserve"> zájmové</w:t>
            </w:r>
            <w:r w:rsidR="001454E5" w:rsidRPr="00D41065">
              <w:rPr>
                <w:rFonts w:ascii="Arial" w:hAnsi="Arial" w:cs="Arial"/>
              </w:rPr>
              <w:t xml:space="preserve"> kroužky. </w:t>
            </w:r>
          </w:p>
          <w:p w14:paraId="6410DED2" w14:textId="74036816" w:rsidR="001454E5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7615677D" w14:textId="6759019D" w:rsidR="001E4B00" w:rsidRPr="00F51316" w:rsidRDefault="00301386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9: </w:t>
            </w:r>
          </w:p>
          <w:p w14:paraId="43BB7A7F" w14:textId="0FF2BF01" w:rsidR="00FE258A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tematickém bloku</w:t>
            </w:r>
            <w:r w:rsidR="001E4B00" w:rsidRPr="00F51316">
              <w:rPr>
                <w:rFonts w:ascii="Arial" w:hAnsi="Arial" w:cs="Arial"/>
              </w:rPr>
              <w:t xml:space="preserve"> bylo příliš mnoho šifer ve stylu matematických úloh. Žákům chybělo sestavování modelů ze stavebnic. </w:t>
            </w:r>
            <w:r w:rsidR="001C1D45">
              <w:rPr>
                <w:rFonts w:ascii="Arial" w:hAnsi="Arial" w:cs="Arial"/>
              </w:rPr>
              <w:t xml:space="preserve">Ověření programu v sociálně vyloučené lokalitě bylo </w:t>
            </w:r>
            <w:r w:rsidR="00F164CE">
              <w:rPr>
                <w:rFonts w:ascii="Arial" w:hAnsi="Arial" w:cs="Arial"/>
              </w:rPr>
              <w:t>modifikováno.</w:t>
            </w:r>
            <w:r w:rsidR="00A40790">
              <w:rPr>
                <w:rFonts w:ascii="Arial" w:hAnsi="Arial" w:cs="Arial"/>
              </w:rPr>
              <w:t xml:space="preserve"> </w:t>
            </w:r>
            <w:r w:rsidR="00855F18">
              <w:rPr>
                <w:rFonts w:ascii="Arial" w:hAnsi="Arial" w:cs="Arial"/>
              </w:rPr>
              <w:t xml:space="preserve">V případě, </w:t>
            </w:r>
            <w:r w:rsidR="001454E5" w:rsidRPr="00D41065">
              <w:rPr>
                <w:rFonts w:ascii="Arial" w:hAnsi="Arial" w:cs="Arial"/>
              </w:rPr>
              <w:t xml:space="preserve">že by byla </w:t>
            </w:r>
            <w:r>
              <w:rPr>
                <w:rFonts w:ascii="Arial" w:hAnsi="Arial" w:cs="Arial"/>
              </w:rPr>
              <w:t xml:space="preserve">dodržena metodika a ověřován tematický blok </w:t>
            </w:r>
            <w:r w:rsidR="001454E5">
              <w:rPr>
                <w:rFonts w:ascii="Arial" w:hAnsi="Arial" w:cs="Arial"/>
              </w:rPr>
              <w:t xml:space="preserve">č. 9 </w:t>
            </w:r>
            <w:r w:rsidR="001454E5" w:rsidRPr="00D41065">
              <w:rPr>
                <w:rFonts w:ascii="Arial" w:hAnsi="Arial" w:cs="Arial"/>
              </w:rPr>
              <w:t>dle metodiky, předpokládal realizační tým dle zkušeností z</w:t>
            </w:r>
            <w:r w:rsidR="001454E5">
              <w:rPr>
                <w:rFonts w:ascii="Arial" w:hAnsi="Arial" w:cs="Arial"/>
              </w:rPr>
              <w:t xml:space="preserve"> ověření </w:t>
            </w:r>
            <w:r w:rsidR="001454E5" w:rsidRPr="00D41065">
              <w:rPr>
                <w:rFonts w:ascii="Arial" w:hAnsi="Arial" w:cs="Arial"/>
              </w:rPr>
              <w:t xml:space="preserve">předchozích kroužků </w:t>
            </w:r>
            <w:r w:rsidR="001454E5">
              <w:rPr>
                <w:rFonts w:ascii="Arial" w:hAnsi="Arial" w:cs="Arial"/>
              </w:rPr>
              <w:t xml:space="preserve">programu </w:t>
            </w:r>
            <w:r w:rsidR="001454E5" w:rsidRPr="00D41065">
              <w:rPr>
                <w:rFonts w:ascii="Arial" w:hAnsi="Arial" w:cs="Arial"/>
              </w:rPr>
              <w:t>na této škole ztr</w:t>
            </w:r>
            <w:r w:rsidR="00FE258A">
              <w:rPr>
                <w:rFonts w:ascii="Arial" w:hAnsi="Arial" w:cs="Arial"/>
              </w:rPr>
              <w:t xml:space="preserve">átu zájmu žáků o další kroužky. V pracovních listech bylo hodně náročných šifer a </w:t>
            </w:r>
            <w:r w:rsidR="00FE258A" w:rsidRPr="00583106">
              <w:rPr>
                <w:rFonts w:ascii="Arial" w:hAnsi="Arial" w:cs="Arial"/>
              </w:rPr>
              <w:t>n</w:t>
            </w:r>
            <w:r w:rsidR="00FE258A">
              <w:rPr>
                <w:rFonts w:ascii="Arial" w:hAnsi="Arial" w:cs="Arial"/>
              </w:rPr>
              <w:t>eprobrané učivo u žáků 3. – 4. tříd</w:t>
            </w:r>
            <w:r>
              <w:rPr>
                <w:rFonts w:ascii="Arial" w:hAnsi="Arial" w:cs="Arial"/>
              </w:rPr>
              <w:t xml:space="preserve"> základních škol</w:t>
            </w:r>
            <w:r w:rsidR="00FE258A">
              <w:rPr>
                <w:rFonts w:ascii="Arial" w:hAnsi="Arial" w:cs="Arial"/>
              </w:rPr>
              <w:t xml:space="preserve">, které ovšem po vysvětlení realizátory </w:t>
            </w:r>
            <w:r w:rsidR="009B3328">
              <w:rPr>
                <w:rFonts w:ascii="Arial" w:hAnsi="Arial" w:cs="Arial"/>
              </w:rPr>
              <w:t xml:space="preserve">žáci </w:t>
            </w:r>
            <w:r w:rsidR="00FE258A">
              <w:rPr>
                <w:rFonts w:ascii="Arial" w:hAnsi="Arial" w:cs="Arial"/>
              </w:rPr>
              <w:t xml:space="preserve">zvládli. Učivo znali z výuky žáci 5. ročníků základních škol. </w:t>
            </w:r>
          </w:p>
          <w:p w14:paraId="2D988810" w14:textId="52FDE238" w:rsidR="00FE258A" w:rsidRPr="00D41065" w:rsidRDefault="00FE258A" w:rsidP="001454E5">
            <w:pPr>
              <w:jc w:val="both"/>
              <w:rPr>
                <w:rFonts w:ascii="Arial" w:hAnsi="Arial" w:cs="Arial"/>
              </w:rPr>
            </w:pPr>
          </w:p>
          <w:p w14:paraId="5411B174" w14:textId="6FB124B2" w:rsidR="001454E5" w:rsidRPr="00583106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583106">
              <w:rPr>
                <w:rFonts w:ascii="Arial" w:hAnsi="Arial" w:cs="Arial"/>
              </w:rPr>
              <w:t xml:space="preserve"> č. 10: </w:t>
            </w:r>
          </w:p>
          <w:p w14:paraId="39CABFA4" w14:textId="6E450F43" w:rsidR="001454E5" w:rsidRDefault="001454E5" w:rsidP="001E4B00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>Problém byl pouze u urče</w:t>
            </w:r>
            <w:r>
              <w:rPr>
                <w:rFonts w:ascii="Arial" w:hAnsi="Arial" w:cs="Arial"/>
              </w:rPr>
              <w:t>ní stupňů.</w:t>
            </w:r>
          </w:p>
          <w:p w14:paraId="32166FA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55270728" w14:textId="2476B343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11:</w:t>
            </w:r>
          </w:p>
          <w:p w14:paraId="42F8C6B5" w14:textId="4EE98979" w:rsidR="001454E5" w:rsidRDefault="00FE258A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Spolupráce se u všech žáků nejevila jako </w:t>
            </w:r>
            <w:r w:rsidR="001E4B00" w:rsidRPr="00F51316">
              <w:rPr>
                <w:rFonts w:ascii="Arial" w:hAnsi="Arial" w:cs="Arial"/>
              </w:rPr>
              <w:t>vhodný prvek.</w:t>
            </w:r>
            <w:r>
              <w:rPr>
                <w:rFonts w:ascii="Arial" w:hAnsi="Arial" w:cs="Arial"/>
              </w:rPr>
              <w:t xml:space="preserve"> Žáci se</w:t>
            </w:r>
            <w:r w:rsidR="009B3328">
              <w:rPr>
                <w:rFonts w:ascii="Arial" w:hAnsi="Arial" w:cs="Arial"/>
              </w:rPr>
              <w:t xml:space="preserve"> špatně orientovali v návodu na </w:t>
            </w:r>
            <w:r>
              <w:rPr>
                <w:rFonts w:ascii="Arial" w:hAnsi="Arial" w:cs="Arial"/>
              </w:rPr>
              <w:t xml:space="preserve">sestavení jeřábu. </w:t>
            </w:r>
          </w:p>
          <w:p w14:paraId="0C84E569" w14:textId="77777777" w:rsidR="009B3328" w:rsidRDefault="009B3328" w:rsidP="001E4B00">
            <w:pPr>
              <w:jc w:val="both"/>
              <w:rPr>
                <w:rFonts w:ascii="Arial" w:hAnsi="Arial" w:cs="Arial"/>
              </w:rPr>
            </w:pPr>
          </w:p>
          <w:p w14:paraId="0A08A080" w14:textId="56BBEE6C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 xml:space="preserve">12: </w:t>
            </w:r>
          </w:p>
          <w:p w14:paraId="6E4A9C6D" w14:textId="3001FAAB" w:rsidR="009C33E0" w:rsidRPr="00D41065" w:rsidRDefault="00FE258A" w:rsidP="009C33E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Bylo nezbytné zkrátit některé aktivity, aby žáci stihli sestavit a naprogramovat roboty. </w:t>
            </w:r>
          </w:p>
          <w:p w14:paraId="62F06879" w14:textId="40F5BAAE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F14C498" w14:textId="4E766B6B" w:rsidR="00935BBC" w:rsidRPr="00134301" w:rsidRDefault="002E631B" w:rsidP="00134301">
            <w:pPr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 </w:t>
            </w:r>
          </w:p>
          <w:p w14:paraId="0025A786" w14:textId="77777777" w:rsidR="00935BBC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lastRenderedPageBreak/>
              <w:t xml:space="preserve">Návrhy </w:t>
            </w:r>
            <w:r w:rsidR="002E631B" w:rsidRPr="00134301">
              <w:rPr>
                <w:rFonts w:ascii="Arial" w:hAnsi="Arial" w:cs="Arial"/>
                <w:i/>
              </w:rPr>
              <w:t>řešení</w:t>
            </w:r>
            <w:r w:rsidRPr="00134301">
              <w:rPr>
                <w:rFonts w:ascii="Arial" w:hAnsi="Arial" w:cs="Arial"/>
                <w:i/>
              </w:rPr>
              <w:t xml:space="preserve"> zjištěných problémů:</w:t>
            </w:r>
          </w:p>
          <w:p w14:paraId="3BE4E404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2113265" w14:textId="7ECFA440" w:rsidR="00752ECE" w:rsidRPr="00D41065" w:rsidRDefault="00301386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D41065">
              <w:rPr>
                <w:rFonts w:ascii="Arial" w:hAnsi="Arial" w:cs="Arial"/>
              </w:rPr>
              <w:t xml:space="preserve"> č. 1: </w:t>
            </w:r>
          </w:p>
          <w:p w14:paraId="08C70E2F" w14:textId="6D85F279" w:rsidR="00752ECE" w:rsidRPr="00D41065" w:rsidRDefault="00591E21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Bylo </w:t>
            </w:r>
            <w:r w:rsidR="00EE0D6C">
              <w:rPr>
                <w:rFonts w:ascii="Arial" w:hAnsi="Arial" w:cs="Arial"/>
              </w:rPr>
              <w:t xml:space="preserve">navrženo dostavět </w:t>
            </w:r>
            <w:r w:rsidR="009B3328">
              <w:rPr>
                <w:rFonts w:ascii="Arial" w:hAnsi="Arial" w:cs="Arial"/>
              </w:rPr>
              <w:t>m</w:t>
            </w:r>
            <w:r w:rsidR="00752ECE" w:rsidRPr="00D41065">
              <w:rPr>
                <w:rFonts w:ascii="Arial" w:hAnsi="Arial" w:cs="Arial"/>
              </w:rPr>
              <w:t xml:space="preserve">odel </w:t>
            </w:r>
            <w:r w:rsidR="004504D7">
              <w:rPr>
                <w:rFonts w:ascii="Arial" w:hAnsi="Arial" w:cs="Arial"/>
              </w:rPr>
              <w:t xml:space="preserve">v dalším tematickém bloku. </w:t>
            </w:r>
            <w:r w:rsidR="00752ECE" w:rsidRPr="00D41065">
              <w:rPr>
                <w:rFonts w:ascii="Arial" w:hAnsi="Arial" w:cs="Arial"/>
              </w:rPr>
              <w:t xml:space="preserve"> </w:t>
            </w:r>
          </w:p>
          <w:p w14:paraId="53929B31" w14:textId="77777777" w:rsidR="00752ECE" w:rsidRPr="00F51316" w:rsidRDefault="00752ECE" w:rsidP="006D228D">
            <w:pPr>
              <w:jc w:val="both"/>
              <w:rPr>
                <w:rFonts w:ascii="Arial" w:hAnsi="Arial" w:cs="Arial"/>
              </w:rPr>
            </w:pPr>
          </w:p>
          <w:p w14:paraId="591610EE" w14:textId="1AE46FC2" w:rsidR="00752ECE" w:rsidRPr="00D41065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D41065">
              <w:rPr>
                <w:rFonts w:ascii="Arial" w:hAnsi="Arial" w:cs="Arial"/>
              </w:rPr>
              <w:t xml:space="preserve"> č. 2: </w:t>
            </w:r>
          </w:p>
          <w:p w14:paraId="3E944CE2" w14:textId="6760A184" w:rsidR="00752ECE" w:rsidRPr="00D41065" w:rsidRDefault="00752ECE" w:rsidP="00752ECE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Bylo navrženo </w:t>
            </w:r>
            <w:r w:rsidR="0018217B">
              <w:rPr>
                <w:rFonts w:ascii="Arial" w:hAnsi="Arial" w:cs="Arial"/>
              </w:rPr>
              <w:t>u cílové skupiny žáků z</w:t>
            </w:r>
            <w:r w:rsidR="001C1D45">
              <w:rPr>
                <w:rFonts w:ascii="Arial" w:hAnsi="Arial" w:cs="Arial"/>
              </w:rPr>
              <w:t xml:space="preserve">e sociálně vyloučených lokalit </w:t>
            </w:r>
            <w:r w:rsidRPr="00D41065">
              <w:rPr>
                <w:rFonts w:ascii="Arial" w:hAnsi="Arial" w:cs="Arial"/>
              </w:rPr>
              <w:t>od začátku využívat motivační prvky, které se při ověření pr</w:t>
            </w:r>
            <w:r w:rsidR="0018217B">
              <w:rPr>
                <w:rFonts w:ascii="Arial" w:hAnsi="Arial" w:cs="Arial"/>
              </w:rPr>
              <w:t xml:space="preserve">okázaly jako účinné. </w:t>
            </w:r>
            <w:r w:rsidRPr="00D41065">
              <w:rPr>
                <w:rFonts w:ascii="Arial" w:hAnsi="Arial" w:cs="Arial"/>
              </w:rPr>
              <w:t xml:space="preserve"> </w:t>
            </w:r>
          </w:p>
          <w:p w14:paraId="2AFDACA7" w14:textId="77777777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15BD7042" w14:textId="20805CAC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3: </w:t>
            </w:r>
          </w:p>
          <w:p w14:paraId="6CB8204D" w14:textId="3130FF6F" w:rsidR="00752ECE" w:rsidRPr="008E4183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Realizátoři navrhli upravit programování robota. </w:t>
            </w:r>
            <w:r w:rsidR="00752ECE" w:rsidRPr="00D41065">
              <w:rPr>
                <w:rFonts w:ascii="Arial" w:hAnsi="Arial" w:cs="Arial"/>
              </w:rPr>
              <w:t>Je vhodnější naprogramovat o</w:t>
            </w:r>
            <w:r w:rsidR="00752ECE">
              <w:rPr>
                <w:rFonts w:ascii="Arial" w:hAnsi="Arial" w:cs="Arial"/>
              </w:rPr>
              <w:t>tá</w:t>
            </w:r>
            <w:r w:rsidR="008E4183">
              <w:rPr>
                <w:rFonts w:ascii="Arial" w:hAnsi="Arial" w:cs="Arial"/>
              </w:rPr>
              <w:t xml:space="preserve">čení robota jen na 90 stupňů. </w:t>
            </w:r>
            <w:r w:rsidR="00752ECE" w:rsidRPr="00D41065">
              <w:rPr>
                <w:rFonts w:ascii="Arial" w:hAnsi="Arial" w:cs="Arial"/>
              </w:rPr>
              <w:t xml:space="preserve">Realizátory bylo dále doporučeno odstranit úkol </w:t>
            </w:r>
            <w:r w:rsidR="008E4183">
              <w:rPr>
                <w:rFonts w:ascii="Arial" w:hAnsi="Arial" w:cs="Arial"/>
              </w:rPr>
              <w:t xml:space="preserve">s formulí, kterou už žáci uměli </w:t>
            </w:r>
            <w:r w:rsidR="009B3328">
              <w:rPr>
                <w:rFonts w:ascii="Arial" w:hAnsi="Arial" w:cs="Arial"/>
              </w:rPr>
              <w:t>postavit i </w:t>
            </w:r>
            <w:r w:rsidR="00752ECE" w:rsidRPr="00D41065">
              <w:rPr>
                <w:rFonts w:ascii="Arial" w:hAnsi="Arial" w:cs="Arial"/>
              </w:rPr>
              <w:t xml:space="preserve">naprogramovat. Stačí si s žáky připomenout, že auto umí postavit a naprogramovat, nechat je podívat se na mapu a popsat cestu do místa z šifry. </w:t>
            </w:r>
            <w:r w:rsidR="00752ECE">
              <w:rPr>
                <w:rFonts w:ascii="Arial" w:hAnsi="Arial" w:cs="Arial"/>
                <w:i/>
              </w:rPr>
              <w:t xml:space="preserve"> </w:t>
            </w:r>
          </w:p>
          <w:p w14:paraId="4ECD2B52" w14:textId="77777777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BDE26D2" w14:textId="370114BD" w:rsidR="006D228D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4: </w:t>
            </w:r>
          </w:p>
          <w:p w14:paraId="7E29F363" w14:textId="15071D6A" w:rsidR="00752ECE" w:rsidRDefault="008E4183" w:rsidP="008E4183">
            <w:pPr>
              <w:pStyle w:val="Bezmezer"/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>Řešením problému je splnit úkoly, kt</w:t>
            </w:r>
            <w:r w:rsidR="004504D7">
              <w:rPr>
                <w:rFonts w:ascii="Arial" w:hAnsi="Arial" w:cs="Arial"/>
              </w:rPr>
              <w:t xml:space="preserve">eré se nestihly v tomto tematickém bloku, na příštím tematickém bloku. </w:t>
            </w:r>
            <w:r w:rsidRPr="00D41065">
              <w:rPr>
                <w:rFonts w:ascii="Arial" w:hAnsi="Arial" w:cs="Arial"/>
              </w:rPr>
              <w:t xml:space="preserve">Dále bylo </w:t>
            </w:r>
            <w:r>
              <w:rPr>
                <w:rFonts w:ascii="Arial" w:hAnsi="Arial" w:cs="Arial"/>
              </w:rPr>
              <w:t>u žáků z</w:t>
            </w:r>
            <w:r w:rsidR="005A4344">
              <w:rPr>
                <w:rFonts w:ascii="Arial" w:hAnsi="Arial" w:cs="Arial"/>
              </w:rPr>
              <w:t>e sociálně vyloučené lokality</w:t>
            </w:r>
            <w:r w:rsidR="003708C0">
              <w:rPr>
                <w:rFonts w:ascii="Arial" w:hAnsi="Arial" w:cs="Arial"/>
              </w:rPr>
              <w:t xml:space="preserve"> a ze sociálně znevýhodněného prostředí</w:t>
            </w:r>
            <w:r w:rsidR="005A4344">
              <w:rPr>
                <w:rFonts w:ascii="Arial" w:hAnsi="Arial" w:cs="Arial"/>
              </w:rPr>
              <w:t xml:space="preserve"> </w:t>
            </w:r>
            <w:r w:rsidRPr="00D41065">
              <w:rPr>
                <w:rFonts w:ascii="Arial" w:hAnsi="Arial" w:cs="Arial"/>
              </w:rPr>
              <w:t>doporučeno společné luštění šifer s pomocí realizačního týmu a zapisování výsledků n</w:t>
            </w:r>
            <w:r>
              <w:rPr>
                <w:rFonts w:ascii="Arial" w:hAnsi="Arial" w:cs="Arial"/>
              </w:rPr>
              <w:t xml:space="preserve">a interaktivní </w:t>
            </w:r>
            <w:r w:rsidR="00F13609">
              <w:rPr>
                <w:rFonts w:ascii="Arial" w:hAnsi="Arial" w:cs="Arial"/>
              </w:rPr>
              <w:t xml:space="preserve">tabuli. Žákům ze sociálně vyloučené lokality </w:t>
            </w:r>
            <w:r>
              <w:rPr>
                <w:rFonts w:ascii="Arial" w:hAnsi="Arial" w:cs="Arial"/>
              </w:rPr>
              <w:t xml:space="preserve">více vyhovovala </w:t>
            </w:r>
            <w:r w:rsidRPr="00D41065">
              <w:rPr>
                <w:rFonts w:ascii="Arial" w:hAnsi="Arial" w:cs="Arial"/>
              </w:rPr>
              <w:t>společná p</w:t>
            </w:r>
            <w:r>
              <w:rPr>
                <w:rFonts w:ascii="Arial" w:hAnsi="Arial" w:cs="Arial"/>
              </w:rPr>
              <w:t xml:space="preserve">ráce. Samostatná práce jim činila </w:t>
            </w:r>
            <w:r w:rsidRPr="00D41065">
              <w:rPr>
                <w:rFonts w:ascii="Arial" w:hAnsi="Arial" w:cs="Arial"/>
              </w:rPr>
              <w:t xml:space="preserve">problém. </w:t>
            </w:r>
            <w:r w:rsidR="009B3328">
              <w:rPr>
                <w:rFonts w:ascii="Arial" w:hAnsi="Arial" w:cs="Arial"/>
              </w:rPr>
              <w:t xml:space="preserve">Byla doporučena </w:t>
            </w:r>
            <w:r>
              <w:rPr>
                <w:rFonts w:ascii="Arial" w:hAnsi="Arial" w:cs="Arial"/>
              </w:rPr>
              <w:t>společná spolupráce</w:t>
            </w:r>
            <w:r w:rsidRPr="00D41065">
              <w:rPr>
                <w:rFonts w:ascii="Arial" w:hAnsi="Arial" w:cs="Arial"/>
              </w:rPr>
              <w:t>, kdy budou ž</w:t>
            </w:r>
            <w:r>
              <w:rPr>
                <w:rFonts w:ascii="Arial" w:hAnsi="Arial" w:cs="Arial"/>
              </w:rPr>
              <w:t xml:space="preserve">áci zároveň soutěžit. Žáci byli </w:t>
            </w:r>
            <w:r w:rsidRPr="00D41065">
              <w:rPr>
                <w:rFonts w:ascii="Arial" w:hAnsi="Arial" w:cs="Arial"/>
              </w:rPr>
              <w:t>velmi soutěživí. Š</w:t>
            </w:r>
            <w:r w:rsidR="00B67667">
              <w:rPr>
                <w:rFonts w:ascii="Arial" w:hAnsi="Arial" w:cs="Arial"/>
              </w:rPr>
              <w:t xml:space="preserve">ifry proto </w:t>
            </w:r>
            <w:r w:rsidR="00F13609">
              <w:rPr>
                <w:rFonts w:ascii="Arial" w:hAnsi="Arial" w:cs="Arial"/>
              </w:rPr>
              <w:t xml:space="preserve">žáci ze sociálně vyloučené lokality </w:t>
            </w:r>
            <w:r>
              <w:rPr>
                <w:rFonts w:ascii="Arial" w:hAnsi="Arial" w:cs="Arial"/>
              </w:rPr>
              <w:t xml:space="preserve">luštili </w:t>
            </w:r>
            <w:r w:rsidRPr="00D41065">
              <w:rPr>
                <w:rFonts w:ascii="Arial" w:hAnsi="Arial" w:cs="Arial"/>
              </w:rPr>
              <w:t>společně a byl u nich v rámci soutěžení počítán například počet správných odpovědí (uhodnut</w:t>
            </w:r>
            <w:r>
              <w:rPr>
                <w:rFonts w:ascii="Arial" w:hAnsi="Arial" w:cs="Arial"/>
              </w:rPr>
              <w:t xml:space="preserve">ých písmenek, čísel apod.). </w:t>
            </w:r>
            <w:r w:rsidR="003D0ED7">
              <w:rPr>
                <w:rFonts w:ascii="Arial" w:hAnsi="Arial" w:cs="Arial"/>
              </w:rPr>
              <w:t>U </w:t>
            </w:r>
            <w:r w:rsidR="006D228D" w:rsidRPr="00F51316">
              <w:rPr>
                <w:rFonts w:ascii="Arial" w:hAnsi="Arial" w:cs="Arial"/>
              </w:rPr>
              <w:t xml:space="preserve">realizátorů je potřebná schopnost nadchnout žáky </w:t>
            </w:r>
            <w:r w:rsidR="006D228D">
              <w:rPr>
                <w:rFonts w:ascii="Arial" w:hAnsi="Arial" w:cs="Arial"/>
              </w:rPr>
              <w:t xml:space="preserve">pro pracovní listy. Nestačí žákům </w:t>
            </w:r>
            <w:r w:rsidR="006D228D" w:rsidRPr="00F51316">
              <w:rPr>
                <w:rFonts w:ascii="Arial" w:hAnsi="Arial" w:cs="Arial"/>
              </w:rPr>
              <w:t xml:space="preserve">dát pracovní listy a očekávat, že je budou s nadšením číst. Také není vhodné </w:t>
            </w:r>
            <w:r w:rsidR="003D0ED7">
              <w:rPr>
                <w:rFonts w:ascii="Arial" w:hAnsi="Arial" w:cs="Arial"/>
              </w:rPr>
              <w:t>žákům nechat otevřené návody na </w:t>
            </w:r>
            <w:r w:rsidR="006D228D" w:rsidRPr="00F51316">
              <w:rPr>
                <w:rFonts w:ascii="Arial" w:hAnsi="Arial" w:cs="Arial"/>
              </w:rPr>
              <w:t xml:space="preserve">modely na počítači, protože je to svádí začít sestavovat model a jsou nedočkaví. Nejdříve by měli žáci dodělat pracovní listy a teprve poté si otevřít návod v počítači.  </w:t>
            </w:r>
          </w:p>
          <w:p w14:paraId="62C244AF" w14:textId="7122D388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F4FC209" w14:textId="0BDE6849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</w:t>
            </w:r>
            <w:r w:rsidR="006D228D" w:rsidRPr="00F51316">
              <w:rPr>
                <w:rFonts w:ascii="Arial" w:hAnsi="Arial" w:cs="Arial"/>
              </w:rPr>
              <w:t>č. 5:</w:t>
            </w:r>
          </w:p>
          <w:p w14:paraId="34B02B12" w14:textId="40E9CB18" w:rsidR="004A3249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Problém s chyb</w:t>
            </w:r>
            <w:r w:rsidR="00F13609">
              <w:rPr>
                <w:rFonts w:ascii="Arial" w:hAnsi="Arial" w:cs="Arial"/>
              </w:rPr>
              <w:t xml:space="preserve">ějícími dílky stavebnic lze </w:t>
            </w:r>
            <w:r w:rsidRPr="00F51316">
              <w:rPr>
                <w:rFonts w:ascii="Arial" w:hAnsi="Arial" w:cs="Arial"/>
              </w:rPr>
              <w:t>vyřešit využitím/pořízením ná</w:t>
            </w:r>
            <w:r w:rsidR="00B67667">
              <w:rPr>
                <w:rFonts w:ascii="Arial" w:hAnsi="Arial" w:cs="Arial"/>
              </w:rPr>
              <w:t xml:space="preserve">hradních sad. Po každém tematickém bloku </w:t>
            </w:r>
            <w:r w:rsidRPr="00F51316">
              <w:rPr>
                <w:rFonts w:ascii="Arial" w:hAnsi="Arial" w:cs="Arial"/>
              </w:rPr>
              <w:t>je nezbytné projít učebnu a důkladně zkontrolovat, zda na podlaze neleží malé dílky staveb</w:t>
            </w:r>
            <w:r w:rsidR="003D0ED7">
              <w:rPr>
                <w:rFonts w:ascii="Arial" w:hAnsi="Arial" w:cs="Arial"/>
              </w:rPr>
              <w:t xml:space="preserve">nic. </w:t>
            </w:r>
            <w:r w:rsidRPr="00F51316">
              <w:rPr>
                <w:rFonts w:ascii="Arial" w:hAnsi="Arial" w:cs="Arial"/>
              </w:rPr>
              <w:t>Také je důležité žáky upozornit, aby rozestavěné mo</w:t>
            </w:r>
            <w:r w:rsidR="003D0ED7">
              <w:rPr>
                <w:rFonts w:ascii="Arial" w:hAnsi="Arial" w:cs="Arial"/>
              </w:rPr>
              <w:t>dely vraceli do správných sad a </w:t>
            </w:r>
            <w:r w:rsidRPr="00F51316">
              <w:rPr>
                <w:rFonts w:ascii="Arial" w:hAnsi="Arial" w:cs="Arial"/>
              </w:rPr>
              <w:t>případné pů</w:t>
            </w:r>
            <w:r w:rsidR="004D7748">
              <w:rPr>
                <w:rFonts w:ascii="Arial" w:hAnsi="Arial" w:cs="Arial"/>
              </w:rPr>
              <w:t xml:space="preserve">jčené díly vrátili spolužákovi  </w:t>
            </w:r>
            <w:r w:rsidRPr="00F51316">
              <w:rPr>
                <w:rFonts w:ascii="Arial" w:hAnsi="Arial" w:cs="Arial"/>
              </w:rPr>
              <w:t xml:space="preserve">Je ovšem lepší si ze sad </w:t>
            </w:r>
            <w:r w:rsidR="003D0ED7">
              <w:rPr>
                <w:rFonts w:ascii="Arial" w:hAnsi="Arial" w:cs="Arial"/>
              </w:rPr>
              <w:t>spolužáků dílky nepůjčovat, aby </w:t>
            </w:r>
            <w:r w:rsidRPr="00F51316">
              <w:rPr>
                <w:rFonts w:ascii="Arial" w:hAnsi="Arial" w:cs="Arial"/>
              </w:rPr>
              <w:t>bylo zamezeno tomu, že tam dílky zapomenou vrátit, nebo už nebudou</w:t>
            </w:r>
            <w:r w:rsidR="008E4183">
              <w:rPr>
                <w:rFonts w:ascii="Arial" w:hAnsi="Arial" w:cs="Arial"/>
              </w:rPr>
              <w:t xml:space="preserve"> vědět, který dílek si půjčili. U některých žáků se jevilo jako vhodné p</w:t>
            </w:r>
            <w:r w:rsidR="008E4183" w:rsidRPr="00D41065">
              <w:rPr>
                <w:rFonts w:ascii="Arial" w:hAnsi="Arial" w:cs="Arial"/>
              </w:rPr>
              <w:t>romítat návod na sestave</w:t>
            </w:r>
            <w:r w:rsidR="008E4183">
              <w:rPr>
                <w:rFonts w:ascii="Arial" w:hAnsi="Arial" w:cs="Arial"/>
              </w:rPr>
              <w:t xml:space="preserve">ní robota na interaktivní tabuli, </w:t>
            </w:r>
            <w:r w:rsidR="008E4183" w:rsidRPr="00D41065">
              <w:rPr>
                <w:rFonts w:ascii="Arial" w:hAnsi="Arial" w:cs="Arial"/>
              </w:rPr>
              <w:t>aby všichni žáci sestavovali</w:t>
            </w:r>
            <w:r w:rsidR="008E4183">
              <w:rPr>
                <w:rFonts w:ascii="Arial" w:hAnsi="Arial" w:cs="Arial"/>
              </w:rPr>
              <w:t xml:space="preserve"> společně. Pokud nějaký žák neví</w:t>
            </w:r>
            <w:r w:rsidR="008E4183" w:rsidRPr="00D41065">
              <w:rPr>
                <w:rFonts w:ascii="Arial" w:hAnsi="Arial" w:cs="Arial"/>
              </w:rPr>
              <w:t xml:space="preserve">, jak </w:t>
            </w:r>
            <w:r w:rsidR="00B67667">
              <w:rPr>
                <w:rFonts w:ascii="Arial" w:hAnsi="Arial" w:cs="Arial"/>
              </w:rPr>
              <w:t>sestavit daný</w:t>
            </w:r>
            <w:r w:rsidR="008E4183">
              <w:rPr>
                <w:rFonts w:ascii="Arial" w:hAnsi="Arial" w:cs="Arial"/>
              </w:rPr>
              <w:t xml:space="preserve"> krok, ihned mu realizátor </w:t>
            </w:r>
            <w:r w:rsidR="008E4183" w:rsidRPr="00D41065">
              <w:rPr>
                <w:rFonts w:ascii="Arial" w:hAnsi="Arial" w:cs="Arial"/>
              </w:rPr>
              <w:t xml:space="preserve">poradí, nebo </w:t>
            </w:r>
            <w:r w:rsidR="004A3249">
              <w:rPr>
                <w:rFonts w:ascii="Arial" w:hAnsi="Arial" w:cs="Arial"/>
              </w:rPr>
              <w:t xml:space="preserve">si nechá poradit od spolužáků. Doporučený počet realizátorů </w:t>
            </w:r>
            <w:r w:rsidR="007E0A8F">
              <w:rPr>
                <w:rFonts w:ascii="Arial" w:hAnsi="Arial" w:cs="Arial"/>
              </w:rPr>
              <w:t>při využití programů po </w:t>
            </w:r>
            <w:r w:rsidRPr="00F51316">
              <w:rPr>
                <w:rFonts w:ascii="Arial" w:hAnsi="Arial" w:cs="Arial"/>
              </w:rPr>
              <w:t xml:space="preserve">skončení projektu jsou </w:t>
            </w:r>
            <w:r w:rsidR="007E0A8F">
              <w:rPr>
                <w:rFonts w:ascii="Arial" w:hAnsi="Arial" w:cs="Arial"/>
              </w:rPr>
              <w:t xml:space="preserve">v ideálním případě alespoň dva </w:t>
            </w:r>
            <w:r>
              <w:rPr>
                <w:rFonts w:ascii="Arial" w:hAnsi="Arial" w:cs="Arial"/>
              </w:rPr>
              <w:t>realizátoři</w:t>
            </w:r>
            <w:r w:rsidRPr="00F51316">
              <w:rPr>
                <w:rFonts w:ascii="Arial" w:hAnsi="Arial" w:cs="Arial"/>
              </w:rPr>
              <w:t xml:space="preserve">, kteří zajistí, že se žádný žák nebude nudit při čekání na jiné žáky a žáci, kteří jsou pozadu, nebudou frustrovaní, a společně všichni za 90 minut stihnou stanovené aktivity. Realizátoři by měli být technicky zdatní. Například virtuální realita nefungovala vždy bez problémů.  Dále byla doporučena delší časová dotace </w:t>
            </w:r>
            <w:r w:rsidR="00B67667">
              <w:rPr>
                <w:rFonts w:ascii="Arial" w:hAnsi="Arial" w:cs="Arial"/>
              </w:rPr>
              <w:t>tematického bloku, případně</w:t>
            </w:r>
            <w:r w:rsidRPr="00F51316">
              <w:rPr>
                <w:rFonts w:ascii="Arial" w:hAnsi="Arial" w:cs="Arial"/>
              </w:rPr>
              <w:t xml:space="preserve"> dvojnásobný počet</w:t>
            </w:r>
            <w:r w:rsidR="00F13609">
              <w:rPr>
                <w:rFonts w:ascii="Arial" w:hAnsi="Arial" w:cs="Arial"/>
              </w:rPr>
              <w:t xml:space="preserve"> bloků</w:t>
            </w:r>
            <w:r w:rsidR="00B67667">
              <w:rPr>
                <w:rFonts w:ascii="Arial" w:hAnsi="Arial" w:cs="Arial"/>
              </w:rPr>
              <w:t>, nebo ob</w:t>
            </w:r>
            <w:r w:rsidR="007E0A8F">
              <w:rPr>
                <w:rFonts w:ascii="Arial" w:hAnsi="Arial" w:cs="Arial"/>
              </w:rPr>
              <w:t xml:space="preserve">sah každého bloku rozdělit do dvou </w:t>
            </w:r>
            <w:r w:rsidR="00B67667">
              <w:rPr>
                <w:rFonts w:ascii="Arial" w:hAnsi="Arial" w:cs="Arial"/>
              </w:rPr>
              <w:t>bloků</w:t>
            </w:r>
            <w:r w:rsidRPr="00F51316">
              <w:rPr>
                <w:rFonts w:ascii="Arial" w:hAnsi="Arial" w:cs="Arial"/>
              </w:rPr>
              <w:t xml:space="preserve"> tak, aby byl čas se všem aktivitám věnovat déle. Aktivity a vzdělávání museli realizátoři zkracovat (například diskuze), přestože o jejich delší trvání měli žáci zájem a jsou také přínosné pro zvyšování kompetencí žáků. </w:t>
            </w:r>
          </w:p>
          <w:p w14:paraId="6D58CF12" w14:textId="77777777" w:rsidR="004A3249" w:rsidRPr="004A3249" w:rsidRDefault="004A3249" w:rsidP="006D228D">
            <w:pPr>
              <w:jc w:val="both"/>
              <w:rPr>
                <w:rFonts w:ascii="Arial" w:hAnsi="Arial" w:cs="Arial"/>
              </w:rPr>
            </w:pPr>
          </w:p>
          <w:p w14:paraId="4968C908" w14:textId="61980399" w:rsidR="00752ECE" w:rsidRPr="00AF29E2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AF29E2">
              <w:rPr>
                <w:rFonts w:ascii="Arial" w:hAnsi="Arial" w:cs="Arial"/>
              </w:rPr>
              <w:t xml:space="preserve"> č. 6: </w:t>
            </w:r>
          </w:p>
          <w:p w14:paraId="53F51FE8" w14:textId="21BA78C2" w:rsidR="00752ECE" w:rsidRPr="00AF29E2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B67667">
              <w:rPr>
                <w:rFonts w:ascii="Arial" w:hAnsi="Arial" w:cs="Arial"/>
              </w:rPr>
              <w:t xml:space="preserve">zájmovém </w:t>
            </w:r>
            <w:r w:rsidR="00966552">
              <w:rPr>
                <w:rFonts w:ascii="Arial" w:hAnsi="Arial" w:cs="Arial"/>
              </w:rPr>
              <w:t>kroužku, který navštěvují problémovější žáci nebo hyperaktivní žáci a kde se re</w:t>
            </w:r>
            <w:r w:rsidR="00B67667">
              <w:rPr>
                <w:rFonts w:ascii="Arial" w:hAnsi="Arial" w:cs="Arial"/>
              </w:rPr>
              <w:t>alizují všechny aktivity z pracovních listů</w:t>
            </w:r>
            <w:r w:rsidR="00082736">
              <w:rPr>
                <w:rFonts w:ascii="Arial" w:hAnsi="Arial" w:cs="Arial"/>
              </w:rPr>
              <w:t xml:space="preserve"> (nikoli jen jejich část)</w:t>
            </w:r>
            <w:r w:rsidR="00F44EF2">
              <w:rPr>
                <w:rFonts w:ascii="Arial" w:hAnsi="Arial" w:cs="Arial"/>
              </w:rPr>
              <w:t xml:space="preserve"> a </w:t>
            </w:r>
            <w:r w:rsidR="00CA59C8">
              <w:rPr>
                <w:rFonts w:ascii="Arial" w:hAnsi="Arial" w:cs="Arial"/>
              </w:rPr>
              <w:t>souběžně (například část žáků pracuje s virtuální realitou a druhá s roboty)</w:t>
            </w:r>
            <w:r w:rsidR="00B6766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je </w:t>
            </w:r>
            <w:r w:rsidRPr="00AF29E2">
              <w:rPr>
                <w:rFonts w:ascii="Arial" w:hAnsi="Arial" w:cs="Arial"/>
              </w:rPr>
              <w:t>potřeba více re</w:t>
            </w:r>
            <w:r w:rsidR="00125661">
              <w:rPr>
                <w:rFonts w:ascii="Arial" w:hAnsi="Arial" w:cs="Arial"/>
              </w:rPr>
              <w:t xml:space="preserve">alizátorů, kteří se budou skupinám </w:t>
            </w:r>
            <w:r w:rsidRPr="00AF29E2">
              <w:rPr>
                <w:rFonts w:ascii="Arial" w:hAnsi="Arial" w:cs="Arial"/>
              </w:rPr>
              <w:t>indiv</w:t>
            </w:r>
            <w:r w:rsidR="00125661">
              <w:rPr>
                <w:rFonts w:ascii="Arial" w:hAnsi="Arial" w:cs="Arial"/>
              </w:rPr>
              <w:t xml:space="preserve">iduálně věnovat tak, aby neměly </w:t>
            </w:r>
            <w:r w:rsidRPr="00AF29E2">
              <w:rPr>
                <w:rFonts w:ascii="Arial" w:hAnsi="Arial" w:cs="Arial"/>
              </w:rPr>
              <w:t xml:space="preserve">prostor </w:t>
            </w:r>
            <w:r w:rsidR="00F44EF2">
              <w:rPr>
                <w:rFonts w:ascii="Arial" w:hAnsi="Arial" w:cs="Arial"/>
              </w:rPr>
              <w:t xml:space="preserve">na nežádoucí aktivity, nerušily </w:t>
            </w:r>
            <w:r w:rsidRPr="00AF29E2">
              <w:rPr>
                <w:rFonts w:ascii="Arial" w:hAnsi="Arial" w:cs="Arial"/>
              </w:rPr>
              <w:t xml:space="preserve">ostatní žáky a </w:t>
            </w:r>
            <w:r w:rsidR="00F44EF2">
              <w:rPr>
                <w:rFonts w:ascii="Arial" w:hAnsi="Arial" w:cs="Arial"/>
              </w:rPr>
              <w:t>žáci byli dostatečně zabaveni. Zároveň je potřeba, aby měli</w:t>
            </w:r>
            <w:r w:rsidRPr="00AF29E2">
              <w:rPr>
                <w:rFonts w:ascii="Arial" w:hAnsi="Arial" w:cs="Arial"/>
              </w:rPr>
              <w:t xml:space="preserve"> všichni realizátoři jak odpovídající technické, tak i výchovné a vzdělávací kompetence. </w:t>
            </w:r>
            <w:r w:rsidR="00CA59C8">
              <w:rPr>
                <w:rFonts w:ascii="Arial" w:hAnsi="Arial" w:cs="Arial"/>
              </w:rPr>
              <w:t>J</w:t>
            </w:r>
            <w:r w:rsidR="00F80D46">
              <w:rPr>
                <w:rFonts w:ascii="Arial" w:hAnsi="Arial" w:cs="Arial"/>
              </w:rPr>
              <w:t xml:space="preserve">eden realizátor by se při souběžné realizaci více aktivit měl </w:t>
            </w:r>
            <w:r w:rsidR="00CA59C8">
              <w:rPr>
                <w:rFonts w:ascii="Arial" w:hAnsi="Arial" w:cs="Arial"/>
              </w:rPr>
              <w:t xml:space="preserve">s žáky </w:t>
            </w:r>
            <w:r w:rsidR="00F80D46">
              <w:rPr>
                <w:rFonts w:ascii="Arial" w:hAnsi="Arial" w:cs="Arial"/>
              </w:rPr>
              <w:t xml:space="preserve">věnovat </w:t>
            </w:r>
            <w:r w:rsidR="00CA59C8">
              <w:rPr>
                <w:rFonts w:ascii="Arial" w:hAnsi="Arial" w:cs="Arial"/>
              </w:rPr>
              <w:t xml:space="preserve">jen virtuální realitě, protože je nelze ponechat bez dohledu (žáci do sebe při ověření aktivit s virtuální realitou strkali, vstupovali do trasy žáka s brýlemi pro virtuální realitu, který je nemohl vidět </w:t>
            </w:r>
            <w:r w:rsidR="00CA59C8">
              <w:rPr>
                <w:rFonts w:ascii="Arial" w:hAnsi="Arial" w:cs="Arial"/>
              </w:rPr>
              <w:lastRenderedPageBreak/>
              <w:t xml:space="preserve">apod.). Mezitím je potřeba, aby </w:t>
            </w:r>
            <w:r w:rsidR="005B0079">
              <w:rPr>
                <w:rFonts w:ascii="Arial" w:hAnsi="Arial" w:cs="Arial"/>
              </w:rPr>
              <w:t xml:space="preserve">další </w:t>
            </w:r>
            <w:r w:rsidR="00CA59C8">
              <w:rPr>
                <w:rFonts w:ascii="Arial" w:hAnsi="Arial" w:cs="Arial"/>
              </w:rPr>
              <w:t xml:space="preserve">realizátor motivoval </w:t>
            </w:r>
            <w:r w:rsidR="00125661">
              <w:rPr>
                <w:rFonts w:ascii="Arial" w:hAnsi="Arial" w:cs="Arial"/>
              </w:rPr>
              <w:t xml:space="preserve">další část </w:t>
            </w:r>
            <w:r w:rsidR="005B0079">
              <w:rPr>
                <w:rFonts w:ascii="Arial" w:hAnsi="Arial" w:cs="Arial"/>
              </w:rPr>
              <w:t xml:space="preserve">žáků, která nepracuje s virtuální realitou, </w:t>
            </w:r>
            <w:r w:rsidR="00CA59C8">
              <w:rPr>
                <w:rFonts w:ascii="Arial" w:hAnsi="Arial" w:cs="Arial"/>
              </w:rPr>
              <w:t xml:space="preserve">k sestavování </w:t>
            </w:r>
            <w:r w:rsidR="00D17548">
              <w:rPr>
                <w:rFonts w:ascii="Arial" w:hAnsi="Arial" w:cs="Arial"/>
              </w:rPr>
              <w:t>robot</w:t>
            </w:r>
            <w:r w:rsidR="006E081F">
              <w:rPr>
                <w:rFonts w:ascii="Arial" w:hAnsi="Arial" w:cs="Arial"/>
              </w:rPr>
              <w:t>ů tak,</w:t>
            </w:r>
            <w:r w:rsidR="00D17548">
              <w:rPr>
                <w:rFonts w:ascii="Arial" w:hAnsi="Arial" w:cs="Arial"/>
              </w:rPr>
              <w:t xml:space="preserve"> </w:t>
            </w:r>
            <w:r w:rsidR="005B0079">
              <w:rPr>
                <w:rFonts w:ascii="Arial" w:hAnsi="Arial" w:cs="Arial"/>
              </w:rPr>
              <w:t>a</w:t>
            </w:r>
            <w:r w:rsidR="00D17548">
              <w:rPr>
                <w:rFonts w:ascii="Arial" w:hAnsi="Arial" w:cs="Arial"/>
              </w:rPr>
              <w:t>by</w:t>
            </w:r>
            <w:r w:rsidR="005B0079">
              <w:rPr>
                <w:rFonts w:ascii="Arial" w:hAnsi="Arial" w:cs="Arial"/>
              </w:rPr>
              <w:t xml:space="preserve"> </w:t>
            </w:r>
            <w:r w:rsidR="006E081F">
              <w:rPr>
                <w:rFonts w:ascii="Arial" w:hAnsi="Arial" w:cs="Arial"/>
              </w:rPr>
              <w:t xml:space="preserve">se nevěnovala </w:t>
            </w:r>
            <w:r w:rsidR="005B0079">
              <w:rPr>
                <w:rFonts w:ascii="Arial" w:hAnsi="Arial" w:cs="Arial"/>
              </w:rPr>
              <w:t xml:space="preserve">jiným činnostem. </w:t>
            </w:r>
          </w:p>
          <w:p w14:paraId="03C9456C" w14:textId="5506C1D0" w:rsidR="00752ECE" w:rsidRPr="00073DBB" w:rsidRDefault="00752ECE" w:rsidP="006D228D">
            <w:pPr>
              <w:jc w:val="both"/>
              <w:rPr>
                <w:rFonts w:ascii="Arial" w:hAnsi="Arial" w:cs="Arial"/>
              </w:rPr>
            </w:pPr>
          </w:p>
          <w:p w14:paraId="4F5E87F3" w14:textId="20AA4627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7:</w:t>
            </w:r>
          </w:p>
          <w:p w14:paraId="203F8F33" w14:textId="3047968A" w:rsidR="00752ECE" w:rsidRPr="00583106" w:rsidRDefault="006D228D" w:rsidP="00752ECE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Real</w:t>
            </w:r>
            <w:r w:rsidR="00B67667">
              <w:rPr>
                <w:rFonts w:ascii="Arial" w:hAnsi="Arial" w:cs="Arial"/>
              </w:rPr>
              <w:t xml:space="preserve">izátoři navrhli </w:t>
            </w:r>
            <w:r w:rsidRPr="00F51316">
              <w:rPr>
                <w:rFonts w:ascii="Arial" w:hAnsi="Arial" w:cs="Arial"/>
              </w:rPr>
              <w:t>přidat soutěž o nejzajímavějšího robota</w:t>
            </w:r>
            <w:r w:rsidR="00B67667">
              <w:rPr>
                <w:rFonts w:ascii="Arial" w:hAnsi="Arial" w:cs="Arial"/>
              </w:rPr>
              <w:t>. Problém stejného robota byl v tomto tematickém bloku</w:t>
            </w:r>
            <w:r w:rsidRPr="00F51316">
              <w:rPr>
                <w:rFonts w:ascii="Arial" w:hAnsi="Arial" w:cs="Arial"/>
              </w:rPr>
              <w:t xml:space="preserve"> vyřešen výše uvedenou soutěží, která žáky velmi bavila.</w:t>
            </w:r>
            <w:r w:rsidR="00073DBB">
              <w:rPr>
                <w:rFonts w:ascii="Arial" w:hAnsi="Arial" w:cs="Arial"/>
              </w:rPr>
              <w:t xml:space="preserve"> Dále realizátoři navrhli úpravu </w:t>
            </w:r>
            <w:r w:rsidR="00752ECE">
              <w:rPr>
                <w:rFonts w:ascii="Arial" w:hAnsi="Arial" w:cs="Arial"/>
              </w:rPr>
              <w:t xml:space="preserve">metodiky, nebo úkolu. </w:t>
            </w:r>
          </w:p>
          <w:p w14:paraId="41655C16" w14:textId="77777777" w:rsidR="00752ECE" w:rsidRPr="00583106" w:rsidRDefault="00752ECE" w:rsidP="00752ECE">
            <w:pPr>
              <w:jc w:val="both"/>
              <w:rPr>
                <w:rFonts w:ascii="Arial" w:hAnsi="Arial" w:cs="Arial"/>
                <w:i/>
              </w:rPr>
            </w:pPr>
          </w:p>
          <w:p w14:paraId="688A998C" w14:textId="1C69B960" w:rsidR="00752ECE" w:rsidRPr="0058310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583106">
              <w:rPr>
                <w:rFonts w:ascii="Arial" w:hAnsi="Arial" w:cs="Arial"/>
              </w:rPr>
              <w:t xml:space="preserve"> č. 8:</w:t>
            </w:r>
          </w:p>
          <w:p w14:paraId="28317CBB" w14:textId="7970BA95" w:rsidR="00752ECE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Řešením je úpr</w:t>
            </w:r>
            <w:r w:rsidR="00073DBB">
              <w:rPr>
                <w:rFonts w:ascii="Arial" w:hAnsi="Arial" w:cs="Arial"/>
              </w:rPr>
              <w:t xml:space="preserve">ava návodu na sestavení robota a úprava matematické šifry. </w:t>
            </w:r>
          </w:p>
          <w:p w14:paraId="6C3F7CB1" w14:textId="1CC534FF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337E29C" w14:textId="493E8452" w:rsidR="00752ECE" w:rsidRPr="0058310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583106">
              <w:rPr>
                <w:rFonts w:ascii="Arial" w:hAnsi="Arial" w:cs="Arial"/>
              </w:rPr>
              <w:t xml:space="preserve"> č. 9:</w:t>
            </w:r>
          </w:p>
          <w:p w14:paraId="53FC6188" w14:textId="61AB2384" w:rsidR="00073DBB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B67667">
              <w:rPr>
                <w:rFonts w:ascii="Arial" w:hAnsi="Arial" w:cs="Arial"/>
              </w:rPr>
              <w:t xml:space="preserve">ešením je úprava obsahu tematického bloku </w:t>
            </w:r>
            <w:r>
              <w:rPr>
                <w:rFonts w:ascii="Arial" w:hAnsi="Arial" w:cs="Arial"/>
              </w:rPr>
              <w:t xml:space="preserve">a šifer. </w:t>
            </w:r>
          </w:p>
          <w:p w14:paraId="3DA82A32" w14:textId="0F1769C4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ECB1747" w14:textId="736EE872" w:rsidR="00752ECE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>
              <w:rPr>
                <w:rFonts w:ascii="Arial" w:hAnsi="Arial" w:cs="Arial"/>
              </w:rPr>
              <w:t xml:space="preserve"> č. 11: </w:t>
            </w:r>
          </w:p>
          <w:p w14:paraId="1048E4A0" w14:textId="4D840F8F" w:rsidR="00752ECE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Řešením je úp</w:t>
            </w:r>
            <w:r w:rsidR="00073DBB">
              <w:rPr>
                <w:rFonts w:ascii="Arial" w:hAnsi="Arial" w:cs="Arial"/>
              </w:rPr>
              <w:t xml:space="preserve">rava návodu na sestavení robotů. </w:t>
            </w:r>
            <w:r>
              <w:rPr>
                <w:rFonts w:ascii="Arial" w:hAnsi="Arial" w:cs="Arial"/>
              </w:rPr>
              <w:t xml:space="preserve"> </w:t>
            </w:r>
          </w:p>
          <w:p w14:paraId="71EE3BD3" w14:textId="77777777" w:rsidR="00752ECE" w:rsidRPr="00D41065" w:rsidRDefault="00752ECE" w:rsidP="009223B4">
            <w:pPr>
              <w:jc w:val="both"/>
              <w:rPr>
                <w:rFonts w:ascii="Arial" w:hAnsi="Arial" w:cs="Arial"/>
                <w:i/>
              </w:rPr>
            </w:pPr>
          </w:p>
          <w:p w14:paraId="42DC1C02" w14:textId="6BADF139" w:rsidR="00752ECE" w:rsidRPr="00F5131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F51316">
              <w:rPr>
                <w:rFonts w:ascii="Arial" w:hAnsi="Arial" w:cs="Arial"/>
              </w:rPr>
              <w:t xml:space="preserve"> č. 12:</w:t>
            </w:r>
          </w:p>
          <w:p w14:paraId="33E2FA79" w14:textId="503F3967" w:rsidR="009E608E" w:rsidRDefault="00752ECE" w:rsidP="00134301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Řešením </w:t>
            </w:r>
            <w:r w:rsidR="00302A70">
              <w:rPr>
                <w:rFonts w:ascii="Arial" w:hAnsi="Arial" w:cs="Arial"/>
              </w:rPr>
              <w:t xml:space="preserve">je dočtení informací </w:t>
            </w:r>
            <w:r w:rsidR="00E23D1B">
              <w:rPr>
                <w:rFonts w:ascii="Arial" w:hAnsi="Arial" w:cs="Arial"/>
              </w:rPr>
              <w:t xml:space="preserve">z pracovních </w:t>
            </w:r>
            <w:r w:rsidR="00302A70">
              <w:rPr>
                <w:rFonts w:ascii="Arial" w:hAnsi="Arial" w:cs="Arial"/>
              </w:rPr>
              <w:t xml:space="preserve">listů žáky </w:t>
            </w:r>
            <w:r w:rsidR="00E23D1B">
              <w:rPr>
                <w:rFonts w:ascii="Arial" w:hAnsi="Arial" w:cs="Arial"/>
              </w:rPr>
              <w:t xml:space="preserve">doma. </w:t>
            </w:r>
            <w:r w:rsidR="008C593D">
              <w:rPr>
                <w:rFonts w:ascii="Arial" w:hAnsi="Arial" w:cs="Arial"/>
              </w:rPr>
              <w:t xml:space="preserve">Použitím zajímavého a zábavného textu v pracovních listech bude podpořena pozitivní asociace se vzděláváním doma. </w:t>
            </w:r>
          </w:p>
          <w:p w14:paraId="0460353B" w14:textId="77777777" w:rsidR="008C593D" w:rsidRDefault="008C593D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5646398" w14:textId="403CB6CF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9C24FA7" w14:textId="77777777" w:rsidR="00935BBC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B</w:t>
            </w:r>
            <w:r w:rsidR="000130AB" w:rsidRPr="00134301">
              <w:rPr>
                <w:rFonts w:ascii="Arial" w:hAnsi="Arial" w:cs="Arial"/>
                <w:i/>
              </w:rPr>
              <w:t>ude</w:t>
            </w:r>
            <w:r w:rsidR="00000FFC" w:rsidRPr="00134301">
              <w:rPr>
                <w:rFonts w:ascii="Arial" w:hAnsi="Arial" w:cs="Arial"/>
                <w:i/>
              </w:rPr>
              <w:t>/byl</w:t>
            </w:r>
            <w:r w:rsidR="00CB753F" w:rsidRPr="00134301">
              <w:rPr>
                <w:rFonts w:ascii="Arial" w:hAnsi="Arial" w:cs="Arial"/>
                <w:i/>
              </w:rPr>
              <w:t xml:space="preserve"> vytvořený program </w:t>
            </w:r>
            <w:r w:rsidR="000130AB" w:rsidRPr="00134301">
              <w:rPr>
                <w:rFonts w:ascii="Arial" w:hAnsi="Arial" w:cs="Arial"/>
                <w:i/>
              </w:rPr>
              <w:t>upraven</w:t>
            </w:r>
            <w:r w:rsidRPr="00134301">
              <w:rPr>
                <w:rFonts w:ascii="Arial" w:hAnsi="Arial" w:cs="Arial"/>
                <w:i/>
              </w:rPr>
              <w:t>?</w:t>
            </w:r>
          </w:p>
          <w:p w14:paraId="174D79CA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1CFA215" w14:textId="4C1E0C03" w:rsidR="007E4749" w:rsidRPr="00D56A1E" w:rsidRDefault="007E4749" w:rsidP="007E4749">
            <w:pPr>
              <w:jc w:val="both"/>
              <w:rPr>
                <w:rFonts w:ascii="Arial" w:hAnsi="Arial" w:cs="Arial"/>
              </w:rPr>
            </w:pPr>
            <w:r w:rsidRPr="00D56A1E">
              <w:rPr>
                <w:rFonts w:ascii="Arial" w:hAnsi="Arial" w:cs="Arial"/>
              </w:rPr>
              <w:t>Úprava vzdělávac</w:t>
            </w:r>
            <w:r w:rsidR="00F80D46">
              <w:rPr>
                <w:rFonts w:ascii="Arial" w:hAnsi="Arial" w:cs="Arial"/>
              </w:rPr>
              <w:t>ího programu byla rozdělena do dvou</w:t>
            </w:r>
            <w:r w:rsidRPr="00D56A1E">
              <w:rPr>
                <w:rFonts w:ascii="Arial" w:hAnsi="Arial" w:cs="Arial"/>
              </w:rPr>
              <w:t xml:space="preserve"> fází. Nejprve byl program průběžně upravován dle výst</w:t>
            </w:r>
            <w:r w:rsidR="00FF616A">
              <w:rPr>
                <w:rFonts w:ascii="Arial" w:hAnsi="Arial" w:cs="Arial"/>
              </w:rPr>
              <w:t>upů ověření jednotlivých tematických bloků</w:t>
            </w:r>
            <w:r w:rsidRPr="00D56A1E">
              <w:rPr>
                <w:rFonts w:ascii="Arial" w:hAnsi="Arial" w:cs="Arial"/>
              </w:rPr>
              <w:t>. Když bylo zjištěno, že</w:t>
            </w:r>
            <w:r w:rsidR="0012644D">
              <w:rPr>
                <w:rFonts w:ascii="Arial" w:hAnsi="Arial" w:cs="Arial"/>
              </w:rPr>
              <w:t xml:space="preserve"> některá aktivita žáky nebavila, nebo </w:t>
            </w:r>
            <w:r w:rsidRPr="00D56A1E">
              <w:rPr>
                <w:rFonts w:ascii="Arial" w:hAnsi="Arial" w:cs="Arial"/>
              </w:rPr>
              <w:t>byla časově náročnější, než bylo původně předpokládáno, bylo k tomu přihlédnuto v metodikách a prac</w:t>
            </w:r>
            <w:r w:rsidR="000D73FF">
              <w:rPr>
                <w:rFonts w:ascii="Arial" w:hAnsi="Arial" w:cs="Arial"/>
              </w:rPr>
              <w:t>ovních listech pro další tematické bloky a ma</w:t>
            </w:r>
            <w:r w:rsidRPr="00D56A1E">
              <w:rPr>
                <w:rFonts w:ascii="Arial" w:hAnsi="Arial" w:cs="Arial"/>
              </w:rPr>
              <w:t>teriály byly upraveny. V </w:t>
            </w:r>
            <w:r>
              <w:rPr>
                <w:rFonts w:ascii="Arial" w:hAnsi="Arial" w:cs="Arial"/>
              </w:rPr>
              <w:t>další</w:t>
            </w:r>
            <w:r w:rsidRPr="00D56A1E">
              <w:rPr>
                <w:rFonts w:ascii="Arial" w:hAnsi="Arial" w:cs="Arial"/>
              </w:rPr>
              <w:t xml:space="preserve"> fázi bude program upraven dle dalších připomínek a doporučení realizátorů a účastníků.  </w:t>
            </w:r>
          </w:p>
          <w:p w14:paraId="578E48E0" w14:textId="5B157E0A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88E9E62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ACA2046" w14:textId="625EC362" w:rsidR="005238E2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a v kterých částech bude program na základě ověření upraven?</w:t>
            </w:r>
          </w:p>
          <w:p w14:paraId="5523896B" w14:textId="77777777" w:rsidR="007E4749" w:rsidRDefault="007E4749" w:rsidP="00134301">
            <w:pPr>
              <w:jc w:val="both"/>
              <w:rPr>
                <w:rFonts w:ascii="Arial" w:hAnsi="Arial" w:cs="Arial"/>
              </w:rPr>
            </w:pPr>
          </w:p>
          <w:p w14:paraId="418D50FC" w14:textId="1B53B478" w:rsidR="00935BBC" w:rsidRDefault="007E4749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Všechny aktivity vzdělávacího </w:t>
            </w:r>
            <w:r w:rsidR="00442FDE" w:rsidRPr="00134301">
              <w:rPr>
                <w:rFonts w:ascii="Arial" w:hAnsi="Arial" w:cs="Arial"/>
              </w:rPr>
              <w:t>programu byly upraveny pro dotaci 24 vyučovacích hodin. Původní rozsah aktivit byl výrazně nad časové možnosti 12 zájmových kroužků</w:t>
            </w:r>
            <w:r>
              <w:rPr>
                <w:rFonts w:ascii="Arial" w:hAnsi="Arial" w:cs="Arial"/>
              </w:rPr>
              <w:t xml:space="preserve"> </w:t>
            </w:r>
            <w:r w:rsidR="00442FDE" w:rsidRPr="0013430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442FDE" w:rsidRPr="00134301">
              <w:rPr>
                <w:rFonts w:ascii="Arial" w:hAnsi="Arial" w:cs="Arial"/>
              </w:rPr>
              <w:t xml:space="preserve">12 dvouhodinových vyučovacích bloků. Další </w:t>
            </w:r>
            <w:r>
              <w:rPr>
                <w:rFonts w:ascii="Arial" w:hAnsi="Arial" w:cs="Arial"/>
              </w:rPr>
              <w:t xml:space="preserve">změny jsou uvedeny v kapitole č. 3. </w:t>
            </w:r>
          </w:p>
          <w:p w14:paraId="49B1891C" w14:textId="15374C36" w:rsidR="00442FDE" w:rsidRPr="00134301" w:rsidRDefault="00442FDE" w:rsidP="007E4749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20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F" w14:textId="30B7177C" w:rsidR="005238E2" w:rsidRPr="00134301" w:rsidRDefault="003A1DF3" w:rsidP="008E7AD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Hodnocení </w:t>
            </w:r>
            <w:r w:rsidR="00000FFC" w:rsidRPr="00134301">
              <w:rPr>
                <w:rFonts w:ascii="Arial" w:hAnsi="Arial" w:cs="Arial"/>
                <w:b/>
              </w:rPr>
              <w:t>účastníků</w:t>
            </w:r>
            <w:r w:rsidR="00212E16" w:rsidRPr="00134301">
              <w:rPr>
                <w:rFonts w:ascii="Arial" w:hAnsi="Arial" w:cs="Arial"/>
                <w:b/>
              </w:rPr>
              <w:t xml:space="preserve"> </w:t>
            </w:r>
            <w:r w:rsidR="00F2235A" w:rsidRPr="00134301">
              <w:rPr>
                <w:rFonts w:ascii="Arial" w:hAnsi="Arial" w:cs="Arial"/>
                <w:b/>
              </w:rPr>
              <w:t xml:space="preserve">a realizátorů </w:t>
            </w:r>
            <w:r w:rsidR="00000FFC" w:rsidRPr="00134301">
              <w:rPr>
                <w:rFonts w:ascii="Arial" w:hAnsi="Arial" w:cs="Arial"/>
                <w:b/>
              </w:rPr>
              <w:t>ověření</w:t>
            </w:r>
          </w:p>
        </w:tc>
      </w:tr>
      <w:tr w:rsidR="005238E2" w:rsidRPr="00134301" w14:paraId="49B18922" w14:textId="77777777" w:rsidTr="00305AFB">
        <w:trPr>
          <w:trHeight w:val="1928"/>
          <w:jc w:val="center"/>
        </w:trPr>
        <w:tc>
          <w:tcPr>
            <w:tcW w:w="9922" w:type="dxa"/>
          </w:tcPr>
          <w:p w14:paraId="460686AE" w14:textId="7F281FF0" w:rsidR="00935BBC" w:rsidRPr="00134301" w:rsidRDefault="003A1DF3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</w:t>
            </w:r>
            <w:r w:rsidR="00212E16" w:rsidRPr="00134301">
              <w:rPr>
                <w:rFonts w:ascii="Arial" w:hAnsi="Arial" w:cs="Arial"/>
                <w:i/>
              </w:rPr>
              <w:t xml:space="preserve"> účastníci</w:t>
            </w:r>
            <w:r w:rsidR="00935BBC" w:rsidRPr="00134301">
              <w:rPr>
                <w:rFonts w:ascii="Arial" w:hAnsi="Arial" w:cs="Arial"/>
                <w:i/>
              </w:rPr>
              <w:t xml:space="preserve"> z</w:t>
            </w:r>
            <w:r w:rsidR="00000FFC" w:rsidRPr="00134301">
              <w:rPr>
                <w:rFonts w:ascii="Arial" w:hAnsi="Arial" w:cs="Arial"/>
                <w:i/>
              </w:rPr>
              <w:t xml:space="preserve"> cílov</w:t>
            </w:r>
            <w:r w:rsidR="00935BBC" w:rsidRPr="00134301">
              <w:rPr>
                <w:rFonts w:ascii="Arial" w:hAnsi="Arial" w:cs="Arial"/>
                <w:i/>
              </w:rPr>
              <w:t>é</w:t>
            </w:r>
            <w:r w:rsidR="00000FFC" w:rsidRPr="00134301">
              <w:rPr>
                <w:rFonts w:ascii="Arial" w:hAnsi="Arial" w:cs="Arial"/>
                <w:i/>
              </w:rPr>
              <w:t xml:space="preserve"> skupin</w:t>
            </w:r>
            <w:r w:rsidR="00935BBC" w:rsidRPr="00134301">
              <w:rPr>
                <w:rFonts w:ascii="Arial" w:hAnsi="Arial" w:cs="Arial"/>
                <w:i/>
              </w:rPr>
              <w:t>y</w:t>
            </w:r>
            <w:r w:rsidR="00212E16" w:rsidRPr="00134301">
              <w:rPr>
                <w:rFonts w:ascii="Arial" w:hAnsi="Arial" w:cs="Arial"/>
                <w:i/>
              </w:rPr>
              <w:t xml:space="preserve"> hodnotili ověřovaný program</w:t>
            </w:r>
            <w:r w:rsidR="00935BBC" w:rsidRPr="00134301">
              <w:rPr>
                <w:rFonts w:ascii="Arial" w:hAnsi="Arial" w:cs="Arial"/>
                <w:i/>
              </w:rPr>
              <w:t>?</w:t>
            </w:r>
          </w:p>
          <w:p w14:paraId="037DB0C2" w14:textId="77777777" w:rsidR="00935BBC" w:rsidRPr="00134301" w:rsidRDefault="00935BBC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F10C1A0" w14:textId="021A68EB" w:rsidR="00E4125A" w:rsidRDefault="00E967CD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Žáci hodnotili ověřovaný progra</w:t>
            </w:r>
            <w:r w:rsidR="005D7050">
              <w:rPr>
                <w:rFonts w:ascii="Arial" w:hAnsi="Arial" w:cs="Arial"/>
              </w:rPr>
              <w:t>m pozitivně jak ve formě výuky, tak ve formě zájmových kroužků.</w:t>
            </w:r>
            <w:r w:rsidR="00F80D46">
              <w:rPr>
                <w:rFonts w:ascii="Arial" w:hAnsi="Arial" w:cs="Arial"/>
              </w:rPr>
              <w:t xml:space="preserve"> Pouze </w:t>
            </w:r>
            <w:r w:rsidR="00162C5F">
              <w:rPr>
                <w:rFonts w:ascii="Arial" w:hAnsi="Arial" w:cs="Arial"/>
              </w:rPr>
              <w:t>tři</w:t>
            </w:r>
            <w:r w:rsidR="00F80D46">
              <w:rPr>
                <w:rFonts w:ascii="Arial" w:hAnsi="Arial" w:cs="Arial"/>
              </w:rPr>
              <w:t xml:space="preserve"> </w:t>
            </w:r>
            <w:r w:rsidR="0080152D">
              <w:rPr>
                <w:rFonts w:ascii="Arial" w:hAnsi="Arial" w:cs="Arial"/>
              </w:rPr>
              <w:t xml:space="preserve">žáci </w:t>
            </w:r>
            <w:r w:rsidRPr="00134301">
              <w:rPr>
                <w:rFonts w:ascii="Arial" w:hAnsi="Arial" w:cs="Arial"/>
              </w:rPr>
              <w:t>ztratili zájem</w:t>
            </w:r>
            <w:r w:rsidR="0080152D">
              <w:rPr>
                <w:rFonts w:ascii="Arial" w:hAnsi="Arial" w:cs="Arial"/>
              </w:rPr>
              <w:t xml:space="preserve"> o účast na zájmových kroužcích</w:t>
            </w:r>
            <w:r w:rsidR="00162C5F">
              <w:rPr>
                <w:rFonts w:ascii="Arial" w:hAnsi="Arial" w:cs="Arial"/>
              </w:rPr>
              <w:t>, z toho dva žáci ze sociálně vyloučené lokality a jeden žák kvůli jinému kroužku (sportovnímu).</w:t>
            </w:r>
            <w:r w:rsidR="00F80D46">
              <w:rPr>
                <w:rFonts w:ascii="Arial" w:hAnsi="Arial" w:cs="Arial"/>
              </w:rPr>
              <w:t xml:space="preserve"> Jeden</w:t>
            </w:r>
            <w:r w:rsidRPr="00134301">
              <w:rPr>
                <w:rFonts w:ascii="Arial" w:hAnsi="Arial" w:cs="Arial"/>
              </w:rPr>
              <w:t xml:space="preserve"> žák </w:t>
            </w:r>
            <w:r w:rsidR="0080152D">
              <w:rPr>
                <w:rFonts w:ascii="Arial" w:hAnsi="Arial" w:cs="Arial"/>
              </w:rPr>
              <w:t xml:space="preserve">ze Základní školy Most, </w:t>
            </w:r>
            <w:r w:rsidR="000B2073" w:rsidRPr="00134301">
              <w:rPr>
                <w:rFonts w:ascii="Arial" w:hAnsi="Arial" w:cs="Arial"/>
              </w:rPr>
              <w:t>Rozmarýnová 1692</w:t>
            </w:r>
            <w:r w:rsidR="000B2073">
              <w:rPr>
                <w:rFonts w:ascii="Arial" w:hAnsi="Arial" w:cs="Arial"/>
              </w:rPr>
              <w:t xml:space="preserve"> </w:t>
            </w:r>
            <w:r w:rsidRPr="00134301">
              <w:rPr>
                <w:rFonts w:ascii="Arial" w:hAnsi="Arial" w:cs="Arial"/>
              </w:rPr>
              <w:t xml:space="preserve">musel účast ukončit z důvodu přestěhování se do jiného města. Docházka žáků </w:t>
            </w:r>
            <w:r w:rsidR="000555B8">
              <w:rPr>
                <w:rFonts w:ascii="Arial" w:hAnsi="Arial" w:cs="Arial"/>
              </w:rPr>
              <w:t xml:space="preserve">na zájmové kroužky </w:t>
            </w:r>
            <w:r w:rsidRPr="00134301">
              <w:rPr>
                <w:rFonts w:ascii="Arial" w:hAnsi="Arial" w:cs="Arial"/>
              </w:rPr>
              <w:t xml:space="preserve">byla velmi dobrá. Někteří žáci se na kroužek těšili tak, že chodili i o hodinu dříve s tím, že jim budou umožněny aktivity nad rámec zájmových kroužků. Ověření zájmových </w:t>
            </w:r>
            <w:r w:rsidR="00A55038">
              <w:rPr>
                <w:rFonts w:ascii="Arial" w:hAnsi="Arial" w:cs="Arial"/>
              </w:rPr>
              <w:t xml:space="preserve">kroužků vzdělávacího programu </w:t>
            </w:r>
            <w:r w:rsidRPr="00134301">
              <w:rPr>
                <w:rFonts w:ascii="Arial" w:hAnsi="Arial" w:cs="Arial"/>
              </w:rPr>
              <w:t>bylo hod</w:t>
            </w:r>
            <w:r w:rsidR="00AC29FF" w:rsidRPr="00134301">
              <w:rPr>
                <w:rFonts w:ascii="Arial" w:hAnsi="Arial" w:cs="Arial"/>
              </w:rPr>
              <w:t xml:space="preserve">noceno žáky i rodiči jako </w:t>
            </w:r>
            <w:r w:rsidRPr="00134301">
              <w:rPr>
                <w:rFonts w:ascii="Arial" w:hAnsi="Arial" w:cs="Arial"/>
              </w:rPr>
              <w:t>úspěšné.</w:t>
            </w:r>
            <w:r w:rsidR="004E7C97">
              <w:rPr>
                <w:rFonts w:ascii="Arial" w:hAnsi="Arial" w:cs="Arial"/>
              </w:rPr>
              <w:t xml:space="preserve"> Vě</w:t>
            </w:r>
            <w:r w:rsidR="00966552">
              <w:rPr>
                <w:rFonts w:ascii="Arial" w:hAnsi="Arial" w:cs="Arial"/>
              </w:rPr>
              <w:t>tšina žáků projevila zájem o </w:t>
            </w:r>
            <w:r w:rsidRPr="00134301">
              <w:rPr>
                <w:rFonts w:ascii="Arial" w:hAnsi="Arial" w:cs="Arial"/>
              </w:rPr>
              <w:t>pokračování kroužku. Byla zaznamenána velká poptávka po kroužcích vzdělávacíh</w:t>
            </w:r>
            <w:r w:rsidR="00A55038">
              <w:rPr>
                <w:rFonts w:ascii="Arial" w:hAnsi="Arial" w:cs="Arial"/>
              </w:rPr>
              <w:t>o programu</w:t>
            </w:r>
            <w:r w:rsidR="00E91F21" w:rsidRPr="00134301">
              <w:rPr>
                <w:rFonts w:ascii="Arial" w:hAnsi="Arial" w:cs="Arial"/>
              </w:rPr>
              <w:t xml:space="preserve"> </w:t>
            </w:r>
            <w:r w:rsidRPr="00134301">
              <w:rPr>
                <w:rFonts w:ascii="Arial" w:hAnsi="Arial" w:cs="Arial"/>
              </w:rPr>
              <w:t>rovněž od nezapojených žáků, která nemohla být uspokojena z d</w:t>
            </w:r>
            <w:r w:rsidR="00966552">
              <w:rPr>
                <w:rFonts w:ascii="Arial" w:hAnsi="Arial" w:cs="Arial"/>
              </w:rPr>
              <w:t xml:space="preserve">ůvodu omezeného </w:t>
            </w:r>
            <w:r w:rsidR="004E7C97">
              <w:rPr>
                <w:rFonts w:ascii="Arial" w:hAnsi="Arial" w:cs="Arial"/>
              </w:rPr>
              <w:t>počtu vybavení a </w:t>
            </w:r>
            <w:r w:rsidR="00E4125A">
              <w:rPr>
                <w:rFonts w:ascii="Arial" w:hAnsi="Arial" w:cs="Arial"/>
              </w:rPr>
              <w:t xml:space="preserve">omezené kapacity kroužků. </w:t>
            </w:r>
            <w:r w:rsidR="005D7050">
              <w:rPr>
                <w:rFonts w:ascii="Arial" w:hAnsi="Arial" w:cs="Arial"/>
              </w:rPr>
              <w:t>Ve výuce byl program aplikován pouze v omezeném rozsahu a učitelé z něj využívali vhodné části dle aktuální výuky (například pouze matematické šifry</w:t>
            </w:r>
            <w:r w:rsidR="005E48C0">
              <w:rPr>
                <w:rFonts w:ascii="Arial" w:hAnsi="Arial" w:cs="Arial"/>
              </w:rPr>
              <w:t xml:space="preserve"> do výuky matematiky</w:t>
            </w:r>
            <w:r w:rsidR="005D7050">
              <w:rPr>
                <w:rFonts w:ascii="Arial" w:hAnsi="Arial" w:cs="Arial"/>
              </w:rPr>
              <w:t xml:space="preserve"> ve spojení s vlastivědou, kde byla využívána virtuální realita, </w:t>
            </w:r>
            <w:r w:rsidR="004E7C97">
              <w:rPr>
                <w:rFonts w:ascii="Arial" w:hAnsi="Arial" w:cs="Arial"/>
              </w:rPr>
              <w:t xml:space="preserve">v níž </w:t>
            </w:r>
            <w:r w:rsidR="005D7050">
              <w:rPr>
                <w:rFonts w:ascii="Arial" w:hAnsi="Arial" w:cs="Arial"/>
              </w:rPr>
              <w:t xml:space="preserve">si místo z šifry žáci prohlédli apod.).  </w:t>
            </w:r>
          </w:p>
          <w:p w14:paraId="07F2BBA7" w14:textId="41B81BD6" w:rsidR="00935BBC" w:rsidRPr="00134301" w:rsidRDefault="000555B8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6B3749" w14:textId="77777777" w:rsidR="00935BBC" w:rsidRPr="00134301" w:rsidRDefault="00935BBC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2E213D9" w14:textId="00587EA9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Co bylo v programu hodnoceno v rámci ověřovací skupiny nejlépe?</w:t>
            </w:r>
          </w:p>
          <w:p w14:paraId="6F744CFF" w14:textId="77777777" w:rsidR="00E91F21" w:rsidRPr="00134301" w:rsidRDefault="00E91F21" w:rsidP="00134301">
            <w:pPr>
              <w:jc w:val="both"/>
              <w:rPr>
                <w:rFonts w:ascii="Arial" w:hAnsi="Arial" w:cs="Arial"/>
              </w:rPr>
            </w:pPr>
          </w:p>
          <w:p w14:paraId="6C153C69" w14:textId="7C524705" w:rsidR="00E91F21" w:rsidRPr="00134301" w:rsidRDefault="00E91F2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Nejlépe bylo žáky hodnoceno sestavování a programování robotů a virtuální realita. Luštění šifer žáky ale také většinou bavilo. U některých žáků ale musela být při luštění šifer </w:t>
            </w:r>
            <w:r w:rsidR="005E48C0">
              <w:rPr>
                <w:rFonts w:ascii="Arial" w:hAnsi="Arial" w:cs="Arial"/>
              </w:rPr>
              <w:t xml:space="preserve">na zájmových kroužcích </w:t>
            </w:r>
            <w:r w:rsidRPr="00134301">
              <w:rPr>
                <w:rFonts w:ascii="Arial" w:hAnsi="Arial" w:cs="Arial"/>
              </w:rPr>
              <w:t xml:space="preserve">upravena metoda luštění šifer a byla nezbytná větší </w:t>
            </w:r>
            <w:r w:rsidR="007F22D0" w:rsidRPr="00134301">
              <w:rPr>
                <w:rFonts w:ascii="Arial" w:hAnsi="Arial" w:cs="Arial"/>
              </w:rPr>
              <w:t xml:space="preserve">pomoc realizátorů tak, aby žáci měli zájem šifru vyluštit. </w:t>
            </w:r>
          </w:p>
          <w:p w14:paraId="7309EAEF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E86D4D3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90172CE" w14:textId="73088D65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Jak byl hodnocen </w:t>
            </w:r>
            <w:r w:rsidR="00F2235A" w:rsidRPr="00134301">
              <w:rPr>
                <w:rFonts w:ascii="Arial" w:hAnsi="Arial" w:cs="Arial"/>
                <w:i/>
              </w:rPr>
              <w:t>věcný obsah programu?</w:t>
            </w:r>
          </w:p>
          <w:p w14:paraId="62839DA9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AD85AF6" w14:textId="2DE9197D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Věcný obsah programu byl hodnocen pozitivně. Připomínky k obsahu jsou uvedeny v předchozích kapitolách. </w:t>
            </w:r>
          </w:p>
          <w:p w14:paraId="20C14BFA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28C6A6C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DFFD20A" w14:textId="796F778F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bylo hodnoceno organizační</w:t>
            </w:r>
            <w:r w:rsidR="00F2235A" w:rsidRPr="00134301">
              <w:rPr>
                <w:rFonts w:ascii="Arial" w:hAnsi="Arial" w:cs="Arial"/>
                <w:i/>
              </w:rPr>
              <w:t xml:space="preserve"> a materiální </w:t>
            </w:r>
            <w:r w:rsidRPr="00134301">
              <w:rPr>
                <w:rFonts w:ascii="Arial" w:hAnsi="Arial" w:cs="Arial"/>
                <w:i/>
              </w:rPr>
              <w:t>zabezpečení programu?</w:t>
            </w:r>
          </w:p>
          <w:p w14:paraId="104B5D21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44B4A18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Organizační a materiální zajištění programu bylo hodnoceno pozitivně.</w:t>
            </w:r>
          </w:p>
          <w:p w14:paraId="4057D9E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A045695" w14:textId="77777777" w:rsidR="00025EB1" w:rsidRPr="00134301" w:rsidRDefault="00025EB1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A25439E" w14:textId="00DA78BD" w:rsidR="00F2235A" w:rsidRPr="00134301" w:rsidRDefault="00351088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</w:t>
            </w:r>
            <w:r w:rsidR="00F2235A" w:rsidRPr="00134301">
              <w:rPr>
                <w:rFonts w:ascii="Arial" w:hAnsi="Arial" w:cs="Arial"/>
                <w:i/>
              </w:rPr>
              <w:t xml:space="preserve"> </w:t>
            </w:r>
            <w:r w:rsidRPr="00134301">
              <w:rPr>
                <w:rFonts w:ascii="Arial" w:hAnsi="Arial" w:cs="Arial"/>
                <w:i/>
              </w:rPr>
              <w:t>hodnocen výkon</w:t>
            </w:r>
            <w:r w:rsidR="00F2235A" w:rsidRPr="00134301">
              <w:rPr>
                <w:rFonts w:ascii="Arial" w:hAnsi="Arial" w:cs="Arial"/>
                <w:i/>
              </w:rPr>
              <w:t xml:space="preserve"> realizáto</w:t>
            </w:r>
            <w:r w:rsidRPr="00134301">
              <w:rPr>
                <w:rFonts w:ascii="Arial" w:hAnsi="Arial" w:cs="Arial"/>
                <w:i/>
              </w:rPr>
              <w:t>rů</w:t>
            </w:r>
            <w:r w:rsidR="00F2235A" w:rsidRPr="00134301">
              <w:rPr>
                <w:rFonts w:ascii="Arial" w:hAnsi="Arial" w:cs="Arial"/>
                <w:i/>
              </w:rPr>
              <w:t xml:space="preserve"> programu?</w:t>
            </w:r>
          </w:p>
          <w:p w14:paraId="5A61C277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0793988" w14:textId="1B6230E3" w:rsidR="00F2235A" w:rsidRPr="00E4125A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Realizátoři sdílením svých zkušeností zvyšova</w:t>
            </w:r>
            <w:r w:rsidR="00E4125A">
              <w:rPr>
                <w:rFonts w:ascii="Arial" w:hAnsi="Arial" w:cs="Arial"/>
              </w:rPr>
              <w:t>li své kompetence pro realizaci fináln</w:t>
            </w:r>
            <w:r w:rsidR="00966552">
              <w:rPr>
                <w:rFonts w:ascii="Arial" w:hAnsi="Arial" w:cs="Arial"/>
              </w:rPr>
              <w:t xml:space="preserve">í verze vzdělávacího programu </w:t>
            </w:r>
            <w:r w:rsidRPr="00134301">
              <w:rPr>
                <w:rFonts w:ascii="Arial" w:hAnsi="Arial" w:cs="Arial"/>
              </w:rPr>
              <w:t>v menším počtu realizátorů. Jejich spolu</w:t>
            </w:r>
            <w:r w:rsidR="00162C5F">
              <w:rPr>
                <w:rFonts w:ascii="Arial" w:hAnsi="Arial" w:cs="Arial"/>
              </w:rPr>
              <w:t>práce byla hodnocena pozitivně.</w:t>
            </w:r>
          </w:p>
          <w:p w14:paraId="580207C6" w14:textId="44070540" w:rsidR="00E4125A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C61314E" w14:textId="77777777" w:rsidR="00E4125A" w:rsidRPr="00134301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29FDBD6" w14:textId="2F99FB0E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Jaké měli účastníci výhrady/připomínky?</w:t>
            </w:r>
          </w:p>
          <w:p w14:paraId="6D0D3321" w14:textId="77777777" w:rsidR="00E4125A" w:rsidRDefault="00E4125A" w:rsidP="00134301">
            <w:pPr>
              <w:jc w:val="both"/>
              <w:rPr>
                <w:rFonts w:ascii="Arial" w:hAnsi="Arial" w:cs="Arial"/>
              </w:rPr>
            </w:pPr>
          </w:p>
          <w:p w14:paraId="7D8F2B03" w14:textId="11CC7E12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Účastníci měli výhrady k některým aktivitám. Jejich přehled a popis je uveden v kapitolách č. 1 a 2. </w:t>
            </w:r>
          </w:p>
          <w:p w14:paraId="444A9E23" w14:textId="72B635E5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33E753F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1410A79" w14:textId="7777777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Opakovala se některá výhrada/připomínka ze strany účastníků častěji? Jaká?</w:t>
            </w:r>
          </w:p>
          <w:p w14:paraId="502D2010" w14:textId="77777777" w:rsidR="00E4125A" w:rsidRDefault="00E4125A" w:rsidP="00134301">
            <w:pPr>
              <w:jc w:val="both"/>
              <w:rPr>
                <w:rFonts w:ascii="Arial" w:hAnsi="Arial" w:cs="Arial"/>
              </w:rPr>
            </w:pPr>
          </w:p>
          <w:p w14:paraId="5DB76B26" w14:textId="0586C0CB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Ano. Některé modely robotů byly složité.</w:t>
            </w:r>
            <w:r w:rsidR="00E4125A">
              <w:rPr>
                <w:rFonts w:ascii="Arial" w:hAnsi="Arial" w:cs="Arial"/>
              </w:rPr>
              <w:t xml:space="preserve"> Někteří žáci nechtěli na zájmových kroužcích číst text v pracovních listech a luštit šifry. </w:t>
            </w:r>
            <w:r w:rsidRPr="00134301">
              <w:rPr>
                <w:rFonts w:ascii="Arial" w:hAnsi="Arial" w:cs="Arial"/>
              </w:rPr>
              <w:t xml:space="preserve">   </w:t>
            </w:r>
          </w:p>
          <w:p w14:paraId="600A6EAA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B44549D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FB09960" w14:textId="77777777" w:rsidR="00025EB1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Budou případné připomínky účastníků zapracovány do další verze programu? </w:t>
            </w:r>
          </w:p>
          <w:p w14:paraId="4678ED5D" w14:textId="44F8D22A" w:rsidR="00F2235A" w:rsidRPr="00134301" w:rsidRDefault="00F2235A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Pokud ne, proč?</w:t>
            </w:r>
          </w:p>
          <w:p w14:paraId="3006A3FF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5A7ED9C4" w14:textId="3C089621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2C7C85">
              <w:rPr>
                <w:rFonts w:ascii="Arial" w:hAnsi="Arial" w:cs="Arial"/>
              </w:rPr>
              <w:t>Ano, připomínky byly a bud</w:t>
            </w:r>
            <w:r w:rsidR="00E4125A" w:rsidRPr="002C7C85">
              <w:rPr>
                <w:rFonts w:ascii="Arial" w:hAnsi="Arial" w:cs="Arial"/>
              </w:rPr>
              <w:t xml:space="preserve">ou zapracovány do finální verze vzdělávacího </w:t>
            </w:r>
            <w:r w:rsidRPr="002C7C85">
              <w:rPr>
                <w:rFonts w:ascii="Arial" w:hAnsi="Arial" w:cs="Arial"/>
              </w:rPr>
              <w:t>programu.</w:t>
            </w:r>
            <w:r w:rsidRPr="00134301">
              <w:rPr>
                <w:rFonts w:ascii="Arial" w:hAnsi="Arial" w:cs="Arial"/>
              </w:rPr>
              <w:t xml:space="preserve"> </w:t>
            </w:r>
          </w:p>
          <w:p w14:paraId="6B6B6EC2" w14:textId="392CED03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384F0D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61F7E6FE" w14:textId="7777777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 program hodnocen ze strany realizátorů programu?</w:t>
            </w:r>
          </w:p>
          <w:p w14:paraId="4EA64A85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0CE2E16" w14:textId="6E12FED8" w:rsidR="000B584A" w:rsidRPr="00134301" w:rsidRDefault="00966552" w:rsidP="0013430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Ověření vzdělávacího programu </w:t>
            </w:r>
            <w:r w:rsidR="000B584A" w:rsidRPr="00134301">
              <w:rPr>
                <w:rFonts w:ascii="Arial" w:hAnsi="Arial" w:cs="Arial"/>
              </w:rPr>
              <w:t>bylo všemi realizátory hodnoceno jako velmi úspěšné.</w:t>
            </w:r>
          </w:p>
          <w:p w14:paraId="20CAC3E5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424AB80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E6599FA" w14:textId="4878039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Navrhují realizátoři úpravy programu, popř. jaké?</w:t>
            </w:r>
          </w:p>
          <w:p w14:paraId="67B46CE5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141D283" w14:textId="236B554F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Realizátoři navrhli několik úprav programu. Přehled a popis je uveden níže a v předchozích kapitolách.  </w:t>
            </w:r>
          </w:p>
          <w:p w14:paraId="7535A6C8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D3F0FE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2A9978F" w14:textId="45A3B2E6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Budou tyto návrhy realizátorů zapracovány do další verze programu? Pokud ne, proč?</w:t>
            </w:r>
          </w:p>
          <w:p w14:paraId="257C58AE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E62D34B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lastRenderedPageBreak/>
              <w:t xml:space="preserve">Ano, připomínky byly a budou zapracovány. </w:t>
            </w:r>
          </w:p>
          <w:p w14:paraId="11F4F14F" w14:textId="1D88AD24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CDA234F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412F94C" w14:textId="21297311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Konkrétní výčet úprav, které budou na základě ověření programu zapracovány do další/finální verze programu:</w:t>
            </w:r>
          </w:p>
          <w:p w14:paraId="6BE60B2B" w14:textId="77777777" w:rsidR="00684F95" w:rsidRPr="00134301" w:rsidRDefault="00684F95" w:rsidP="00134301">
            <w:pPr>
              <w:jc w:val="both"/>
              <w:rPr>
                <w:rFonts w:ascii="Arial" w:hAnsi="Arial" w:cs="Arial"/>
              </w:rPr>
            </w:pPr>
          </w:p>
          <w:p w14:paraId="01E82A93" w14:textId="40E9D8B2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Většina změn byla z</w:t>
            </w:r>
            <w:r w:rsidR="002C7C85">
              <w:rPr>
                <w:rFonts w:ascii="Arial" w:hAnsi="Arial" w:cs="Arial"/>
              </w:rPr>
              <w:t>apracovávána v průběhu</w:t>
            </w:r>
            <w:r w:rsidR="00A55038">
              <w:rPr>
                <w:rFonts w:ascii="Arial" w:hAnsi="Arial" w:cs="Arial"/>
              </w:rPr>
              <w:t xml:space="preserve"> ověření vzdělávacího programu</w:t>
            </w:r>
            <w:r w:rsidR="002C7C85">
              <w:rPr>
                <w:rFonts w:ascii="Arial" w:hAnsi="Arial" w:cs="Arial"/>
              </w:rPr>
              <w:t xml:space="preserve">. </w:t>
            </w:r>
            <w:r w:rsidRPr="00134301">
              <w:rPr>
                <w:rFonts w:ascii="Arial" w:hAnsi="Arial" w:cs="Arial"/>
              </w:rPr>
              <w:t>Změnami bylo reagováno na reakce ž</w:t>
            </w:r>
            <w:r w:rsidR="005E48C0">
              <w:rPr>
                <w:rFonts w:ascii="Arial" w:hAnsi="Arial" w:cs="Arial"/>
              </w:rPr>
              <w:t xml:space="preserve">áků a průběh předchozích tematických bloků. </w:t>
            </w:r>
            <w:r w:rsidRPr="00134301">
              <w:rPr>
                <w:rFonts w:ascii="Arial" w:hAnsi="Arial" w:cs="Arial"/>
              </w:rPr>
              <w:t>Průběžně byly zkracovány pracovní listy a upravovány aktivity tak, aby žáci všec</w:t>
            </w:r>
            <w:r w:rsidR="005E48C0">
              <w:rPr>
                <w:rFonts w:ascii="Arial" w:hAnsi="Arial" w:cs="Arial"/>
              </w:rPr>
              <w:t>hny aktivity stihli v rámci daného tematického bloku</w:t>
            </w:r>
            <w:r w:rsidRPr="00134301">
              <w:rPr>
                <w:rFonts w:ascii="Arial" w:hAnsi="Arial" w:cs="Arial"/>
              </w:rPr>
              <w:t>, případně aby bylo</w:t>
            </w:r>
            <w:r w:rsidR="005E48C0">
              <w:rPr>
                <w:rFonts w:ascii="Arial" w:hAnsi="Arial" w:cs="Arial"/>
              </w:rPr>
              <w:t xml:space="preserve"> umožněno dodělat aktivity v dalším bloku</w:t>
            </w:r>
            <w:r w:rsidR="00A55038">
              <w:rPr>
                <w:rFonts w:ascii="Arial" w:hAnsi="Arial" w:cs="Arial"/>
              </w:rPr>
              <w:t xml:space="preserve"> a zároveň stihnout aktivity v </w:t>
            </w:r>
            <w:r w:rsidRPr="00134301">
              <w:rPr>
                <w:rFonts w:ascii="Arial" w:hAnsi="Arial" w:cs="Arial"/>
              </w:rPr>
              <w:t xml:space="preserve">metodice pro </w:t>
            </w:r>
            <w:r w:rsidR="005E48C0">
              <w:rPr>
                <w:rFonts w:ascii="Arial" w:hAnsi="Arial" w:cs="Arial"/>
              </w:rPr>
              <w:t xml:space="preserve">tento </w:t>
            </w:r>
            <w:r w:rsidRPr="00134301">
              <w:rPr>
                <w:rFonts w:ascii="Arial" w:hAnsi="Arial" w:cs="Arial"/>
              </w:rPr>
              <w:t xml:space="preserve">další </w:t>
            </w:r>
            <w:r w:rsidR="005E48C0">
              <w:rPr>
                <w:rFonts w:ascii="Arial" w:hAnsi="Arial" w:cs="Arial"/>
              </w:rPr>
              <w:t>blok</w:t>
            </w:r>
            <w:r w:rsidRPr="00134301">
              <w:rPr>
                <w:rFonts w:ascii="Arial" w:hAnsi="Arial" w:cs="Arial"/>
              </w:rPr>
              <w:t>. Některé části textu byly upraveny a vloženy jako poslední část pracovního listu k dočtení v</w:t>
            </w:r>
            <w:r w:rsidR="00441D64">
              <w:rPr>
                <w:rFonts w:ascii="Arial" w:hAnsi="Arial" w:cs="Arial"/>
              </w:rPr>
              <w:t> případě zůstatku času na konci tematického bloku</w:t>
            </w:r>
            <w:r w:rsidRPr="00134301">
              <w:rPr>
                <w:rFonts w:ascii="Arial" w:hAnsi="Arial" w:cs="Arial"/>
              </w:rPr>
              <w:t xml:space="preserve">, nebo k dočtení doma. Průběžně byly upravovány také modely robotů, návody na sestavování robotů a šifry tak, aby žáky aktivity bavily. Dále bude v programu upraveno následující: </w:t>
            </w:r>
          </w:p>
          <w:p w14:paraId="42B5EB58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0B517E32" w14:textId="521B463A" w:rsidR="00B0302D" w:rsidRPr="008F12DA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16FB1">
              <w:rPr>
                <w:rFonts w:ascii="Arial" w:hAnsi="Arial" w:cs="Arial"/>
              </w:rPr>
              <w:t xml:space="preserve"> č. 1:   </w:t>
            </w:r>
          </w:p>
          <w:p w14:paraId="5062F218" w14:textId="06D00009" w:rsidR="00B0302D" w:rsidRPr="00583106" w:rsidRDefault="000C4CD7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Bude </w:t>
            </w:r>
            <w:r w:rsidR="00B0302D" w:rsidRPr="008F12DA">
              <w:rPr>
                <w:rFonts w:ascii="Arial" w:hAnsi="Arial" w:cs="Arial"/>
              </w:rPr>
              <w:t xml:space="preserve">umožněno v sestavení formule pokračovat </w:t>
            </w:r>
            <w:r w:rsidR="00441D64">
              <w:rPr>
                <w:rFonts w:ascii="Arial" w:hAnsi="Arial" w:cs="Arial"/>
              </w:rPr>
              <w:t>v dalším tematickém bloku</w:t>
            </w:r>
            <w:r w:rsidR="00B0302D" w:rsidRPr="008F12DA">
              <w:rPr>
                <w:rFonts w:ascii="Arial" w:hAnsi="Arial" w:cs="Arial"/>
              </w:rPr>
              <w:t xml:space="preserve">. </w:t>
            </w:r>
            <w:r w:rsidR="00441D64">
              <w:rPr>
                <w:rFonts w:ascii="Arial" w:hAnsi="Arial" w:cs="Arial"/>
              </w:rPr>
              <w:t>V rámci bloku č. 2</w:t>
            </w:r>
            <w:r w:rsidR="00B0302D" w:rsidRPr="008F12DA">
              <w:rPr>
                <w:rFonts w:ascii="Arial" w:hAnsi="Arial" w:cs="Arial"/>
              </w:rPr>
              <w:t xml:space="preserve"> pak s formulí budou žáci plnit také další úkol.</w:t>
            </w:r>
            <w:r w:rsidR="00B0302D" w:rsidRPr="00583106">
              <w:rPr>
                <w:rFonts w:ascii="Arial" w:hAnsi="Arial" w:cs="Arial"/>
              </w:rPr>
              <w:t xml:space="preserve"> </w:t>
            </w:r>
          </w:p>
          <w:p w14:paraId="7EEE69D1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1B5E74BC" w14:textId="4FE8A3B1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2</w:t>
            </w:r>
            <w:r w:rsidR="00441D64">
              <w:rPr>
                <w:rFonts w:ascii="Arial" w:hAnsi="Arial" w:cs="Arial"/>
              </w:rPr>
              <w:t>:</w:t>
            </w:r>
          </w:p>
          <w:p w14:paraId="11B102E0" w14:textId="74CDDD79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>Bu</w:t>
            </w:r>
            <w:r w:rsidR="00303CAB">
              <w:rPr>
                <w:rFonts w:ascii="Arial" w:hAnsi="Arial" w:cs="Arial"/>
              </w:rPr>
              <w:t xml:space="preserve">de upravena návaznost </w:t>
            </w:r>
            <w:r w:rsidR="00441D64">
              <w:rPr>
                <w:rFonts w:ascii="Arial" w:hAnsi="Arial" w:cs="Arial"/>
              </w:rPr>
              <w:t xml:space="preserve">na tematický blok </w:t>
            </w:r>
            <w:r w:rsidRPr="00583106">
              <w:rPr>
                <w:rFonts w:ascii="Arial" w:hAnsi="Arial" w:cs="Arial"/>
              </w:rPr>
              <w:t xml:space="preserve">č. 1. </w:t>
            </w:r>
          </w:p>
          <w:p w14:paraId="02B943FC" w14:textId="3B34F523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</w:p>
          <w:p w14:paraId="1A587D26" w14:textId="052EA100" w:rsidR="00B0302D" w:rsidRPr="00D41065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D41065">
              <w:rPr>
                <w:rFonts w:ascii="Arial" w:hAnsi="Arial" w:cs="Arial"/>
              </w:rPr>
              <w:t xml:space="preserve"> č. 3</w:t>
            </w:r>
            <w:r w:rsidR="00441D64">
              <w:rPr>
                <w:rFonts w:ascii="Arial" w:hAnsi="Arial" w:cs="Arial"/>
              </w:rPr>
              <w:t>:</w:t>
            </w:r>
          </w:p>
          <w:p w14:paraId="4FC5E548" w14:textId="780C21FB" w:rsidR="00B0302D" w:rsidRPr="00D41065" w:rsidRDefault="00B0302D" w:rsidP="00B0302D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Bude vynechána aktivita s formulí. Bude upraven návod na programování. </w:t>
            </w:r>
          </w:p>
          <w:p w14:paraId="4C9C8BE3" w14:textId="066BB6E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2CAF6E64" w14:textId="21B245C1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4</w:t>
            </w:r>
            <w:r w:rsidR="00B0302D">
              <w:rPr>
                <w:rFonts w:ascii="Arial" w:hAnsi="Arial" w:cs="Arial"/>
              </w:rPr>
              <w:t xml:space="preserve">: </w:t>
            </w:r>
          </w:p>
          <w:p w14:paraId="612AAD85" w14:textId="324AC3A2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Budou zkráceny </w:t>
            </w:r>
            <w:r w:rsidRPr="00583106">
              <w:rPr>
                <w:rFonts w:ascii="Arial" w:hAnsi="Arial" w:cs="Arial"/>
              </w:rPr>
              <w:t>jiné aktivity</w:t>
            </w:r>
            <w:r w:rsidR="000C4CD7">
              <w:rPr>
                <w:rFonts w:ascii="Arial" w:hAnsi="Arial" w:cs="Arial"/>
              </w:rPr>
              <w:t xml:space="preserve">, aby zbylo </w:t>
            </w:r>
            <w:r>
              <w:rPr>
                <w:rFonts w:ascii="Arial" w:hAnsi="Arial" w:cs="Arial"/>
              </w:rPr>
              <w:t>více času na sestavení lodi.</w:t>
            </w:r>
            <w:r w:rsidRPr="00583106">
              <w:rPr>
                <w:rFonts w:ascii="Arial" w:hAnsi="Arial" w:cs="Arial"/>
              </w:rPr>
              <w:t xml:space="preserve"> </w:t>
            </w:r>
          </w:p>
          <w:p w14:paraId="6EBE3898" w14:textId="77777777" w:rsidR="00B0302D" w:rsidRPr="00F51316" w:rsidRDefault="00B0302D" w:rsidP="006D228D">
            <w:pPr>
              <w:jc w:val="both"/>
              <w:rPr>
                <w:rFonts w:ascii="Arial" w:hAnsi="Arial" w:cs="Arial"/>
              </w:rPr>
            </w:pPr>
          </w:p>
          <w:p w14:paraId="09C4DD14" w14:textId="77387F9F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7</w:t>
            </w:r>
            <w:r w:rsidR="00116FB1">
              <w:rPr>
                <w:rFonts w:ascii="Arial" w:hAnsi="Arial" w:cs="Arial"/>
              </w:rPr>
              <w:t>:</w:t>
            </w:r>
          </w:p>
          <w:p w14:paraId="6061FCB7" w14:textId="01CED7C5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Bude </w:t>
            </w:r>
            <w:r w:rsidR="000C4CD7">
              <w:rPr>
                <w:rFonts w:ascii="Arial" w:hAnsi="Arial" w:cs="Arial"/>
              </w:rPr>
              <w:t xml:space="preserve">upraven model robota a návod na sestavení </w:t>
            </w:r>
            <w:r w:rsidRPr="00F51316">
              <w:rPr>
                <w:rFonts w:ascii="Arial" w:hAnsi="Arial" w:cs="Arial"/>
              </w:rPr>
              <w:t xml:space="preserve">robota. Žáci dostanou za úkol sestavit vlastní podobu robota při zachování funkcí robota (jízda dopředu, otáčení </w:t>
            </w:r>
            <w:proofErr w:type="gramStart"/>
            <w:r w:rsidRPr="00F51316">
              <w:rPr>
                <w:rFonts w:ascii="Arial" w:hAnsi="Arial" w:cs="Arial"/>
              </w:rPr>
              <w:t>se</w:t>
            </w:r>
            <w:proofErr w:type="gramEnd"/>
            <w:r w:rsidRPr="00F51316">
              <w:rPr>
                <w:rFonts w:ascii="Arial" w:hAnsi="Arial" w:cs="Arial"/>
              </w:rPr>
              <w:t xml:space="preserve">). </w:t>
            </w:r>
          </w:p>
          <w:p w14:paraId="398736B0" w14:textId="2CD5D112" w:rsidR="006D228D" w:rsidRDefault="006D228D" w:rsidP="006D228D">
            <w:pPr>
              <w:jc w:val="both"/>
              <w:rPr>
                <w:rFonts w:ascii="Arial" w:hAnsi="Arial" w:cs="Arial"/>
              </w:rPr>
            </w:pPr>
          </w:p>
          <w:p w14:paraId="530CF235" w14:textId="4BCD693E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8</w:t>
            </w:r>
            <w:r w:rsidR="00B0302D">
              <w:rPr>
                <w:rFonts w:ascii="Arial" w:hAnsi="Arial" w:cs="Arial"/>
              </w:rPr>
              <w:t>:</w:t>
            </w:r>
          </w:p>
          <w:p w14:paraId="32B4C700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 xml:space="preserve">Bude zjednodušen robot a návod na jeho sestavení.  </w:t>
            </w:r>
          </w:p>
          <w:p w14:paraId="6C28B1FD" w14:textId="77777777" w:rsidR="00B0302D" w:rsidRPr="00D41065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01C76CCA" w14:textId="0A7484AD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9</w:t>
            </w:r>
            <w:r w:rsidR="00116FB1">
              <w:rPr>
                <w:rFonts w:ascii="Arial" w:hAnsi="Arial" w:cs="Arial"/>
              </w:rPr>
              <w:t xml:space="preserve">:    </w:t>
            </w:r>
          </w:p>
          <w:p w14:paraId="5AA528A5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 xml:space="preserve">Bude upravena šifra tak, aby byla pro žáky zábavnější a dobrodružnější.  </w:t>
            </w:r>
          </w:p>
          <w:p w14:paraId="5BDB9473" w14:textId="77777777" w:rsidR="00B0302D" w:rsidRPr="00F51316" w:rsidRDefault="00B0302D" w:rsidP="006D228D">
            <w:pPr>
              <w:jc w:val="both"/>
              <w:rPr>
                <w:rFonts w:ascii="Arial" w:hAnsi="Arial" w:cs="Arial"/>
              </w:rPr>
            </w:pPr>
          </w:p>
          <w:p w14:paraId="725D494D" w14:textId="30FE135F" w:rsidR="00E46BD6" w:rsidRPr="00D41065" w:rsidRDefault="005B62AB" w:rsidP="00E46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E46BD6" w:rsidRPr="00D41065">
              <w:rPr>
                <w:rFonts w:ascii="Arial" w:hAnsi="Arial" w:cs="Arial"/>
              </w:rPr>
              <w:t xml:space="preserve"> č. 11</w:t>
            </w:r>
            <w:r w:rsidR="00116FB1">
              <w:rPr>
                <w:rFonts w:ascii="Arial" w:hAnsi="Arial" w:cs="Arial"/>
              </w:rPr>
              <w:t xml:space="preserve">:   </w:t>
            </w:r>
          </w:p>
          <w:p w14:paraId="7FD208BA" w14:textId="77777777" w:rsidR="00E46BD6" w:rsidRPr="00D41065" w:rsidRDefault="00E46BD6" w:rsidP="00E46BD6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Bude zjednodušen model robotů a návod na jejich sestavení. </w:t>
            </w:r>
          </w:p>
          <w:p w14:paraId="49B18921" w14:textId="75B99904" w:rsidR="005238E2" w:rsidRPr="00134301" w:rsidRDefault="00E46BD6" w:rsidP="00116FB1">
            <w:pPr>
              <w:jc w:val="both"/>
              <w:rPr>
                <w:rFonts w:ascii="Arial" w:hAnsi="Arial" w:cs="Arial"/>
                <w:i/>
              </w:rPr>
            </w:pPr>
            <w:r w:rsidRPr="00D41065">
              <w:rPr>
                <w:rFonts w:ascii="Arial" w:hAnsi="Arial" w:cs="Arial"/>
              </w:rPr>
              <w:t xml:space="preserve">  </w:t>
            </w:r>
          </w:p>
        </w:tc>
      </w:tr>
    </w:tbl>
    <w:p w14:paraId="49B18923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24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334"/>
        <w:tblW w:w="9833" w:type="dxa"/>
        <w:tblLook w:val="04A0" w:firstRow="1" w:lastRow="0" w:firstColumn="1" w:lastColumn="0" w:noHBand="0" w:noVBand="1"/>
      </w:tblPr>
      <w:tblGrid>
        <w:gridCol w:w="1705"/>
        <w:gridCol w:w="2936"/>
        <w:gridCol w:w="2596"/>
        <w:gridCol w:w="2596"/>
      </w:tblGrid>
      <w:tr w:rsidR="00B00F07" w:rsidRPr="00134301" w14:paraId="49B18929" w14:textId="43CB220C" w:rsidTr="00B00F07">
        <w:trPr>
          <w:trHeight w:val="28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5" w14:textId="77777777" w:rsidR="00B00F07" w:rsidRPr="00134301" w:rsidRDefault="00B00F07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9B18926" w14:textId="21E36F24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9B18928" w14:textId="2610D80C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Datum a místo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62E60E82" w14:textId="4C2224EB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Podpis</w:t>
            </w:r>
          </w:p>
        </w:tc>
      </w:tr>
      <w:tr w:rsidR="00B00F07" w:rsidRPr="00134301" w14:paraId="49B1892E" w14:textId="78CBEB52" w:rsidTr="00B00F07">
        <w:trPr>
          <w:trHeight w:val="59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A" w14:textId="50790D17" w:rsidR="00B00F07" w:rsidRPr="00134301" w:rsidRDefault="009C078E" w:rsidP="009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Zpracoval</w:t>
            </w:r>
          </w:p>
        </w:tc>
        <w:tc>
          <w:tcPr>
            <w:tcW w:w="2936" w:type="dxa"/>
            <w:vAlign w:val="center"/>
          </w:tcPr>
          <w:p w14:paraId="49B1892B" w14:textId="12F89D5C" w:rsidR="00B00F07" w:rsidRPr="00134301" w:rsidRDefault="009C078E" w:rsidP="009F6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realizační tým Jitka </w:t>
            </w:r>
            <w:proofErr w:type="spellStart"/>
            <w:r>
              <w:rPr>
                <w:rFonts w:ascii="Arial" w:hAnsi="Arial" w:cs="Arial"/>
                <w:b/>
              </w:rPr>
              <w:t>Fosková</w:t>
            </w:r>
            <w:proofErr w:type="spellEnd"/>
          </w:p>
        </w:tc>
        <w:tc>
          <w:tcPr>
            <w:tcW w:w="2596" w:type="dxa"/>
            <w:vAlign w:val="center"/>
          </w:tcPr>
          <w:p w14:paraId="49B1892D" w14:textId="2EFA8EDA" w:rsidR="00684F95" w:rsidRPr="00134301" w:rsidRDefault="00684F95" w:rsidP="00684F95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18.</w:t>
            </w:r>
            <w:r w:rsidR="009C078E">
              <w:rPr>
                <w:rFonts w:ascii="Arial" w:hAnsi="Arial" w:cs="Arial"/>
                <w:b/>
              </w:rPr>
              <w:t xml:space="preserve"> </w:t>
            </w:r>
            <w:r w:rsidRPr="00134301">
              <w:rPr>
                <w:rFonts w:ascii="Arial" w:hAnsi="Arial" w:cs="Arial"/>
                <w:b/>
              </w:rPr>
              <w:t>7.</w:t>
            </w:r>
            <w:r w:rsidR="009C078E">
              <w:rPr>
                <w:rFonts w:ascii="Arial" w:hAnsi="Arial" w:cs="Arial"/>
                <w:b/>
              </w:rPr>
              <w:t xml:space="preserve"> </w:t>
            </w:r>
            <w:r w:rsidRPr="0013430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596" w:type="dxa"/>
          </w:tcPr>
          <w:p w14:paraId="420FACD0" w14:textId="77777777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B1892F" w14:textId="77777777" w:rsidR="00906E08" w:rsidRPr="00134301" w:rsidRDefault="00906E08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906E08" w:rsidRPr="00134301" w:rsidSect="00305AFB">
      <w:headerReference w:type="default" r:id="rId12"/>
      <w:footerReference w:type="default" r:id="rId13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2910" w14:textId="77777777" w:rsidR="009F6DC4" w:rsidRDefault="009F6DC4" w:rsidP="00DC5FD2">
      <w:pPr>
        <w:spacing w:after="0" w:line="240" w:lineRule="auto"/>
      </w:pPr>
      <w:r>
        <w:separator/>
      </w:r>
    </w:p>
  </w:endnote>
  <w:endnote w:type="continuationSeparator" w:id="0">
    <w:p w14:paraId="38AA6ED0" w14:textId="77777777" w:rsidR="009F6DC4" w:rsidRDefault="009F6DC4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5246FFAE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303CAB">
          <w:rPr>
            <w:noProof/>
          </w:rPr>
          <w:t>8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7C34" w14:textId="77777777" w:rsidR="009F6DC4" w:rsidRDefault="009F6DC4" w:rsidP="00DC5FD2">
      <w:pPr>
        <w:spacing w:after="0" w:line="240" w:lineRule="auto"/>
      </w:pPr>
      <w:r>
        <w:separator/>
      </w:r>
    </w:p>
  </w:footnote>
  <w:footnote w:type="continuationSeparator" w:id="0">
    <w:p w14:paraId="630EB1E0" w14:textId="77777777" w:rsidR="009F6DC4" w:rsidRDefault="009F6DC4" w:rsidP="00D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14CAB"/>
    <w:rsid w:val="00025EB1"/>
    <w:rsid w:val="00050B1B"/>
    <w:rsid w:val="000555B8"/>
    <w:rsid w:val="00073DBB"/>
    <w:rsid w:val="0007775D"/>
    <w:rsid w:val="00080946"/>
    <w:rsid w:val="00082736"/>
    <w:rsid w:val="00086C90"/>
    <w:rsid w:val="00097E0C"/>
    <w:rsid w:val="000A1B2E"/>
    <w:rsid w:val="000A5006"/>
    <w:rsid w:val="000B2073"/>
    <w:rsid w:val="000B3C9B"/>
    <w:rsid w:val="000B466A"/>
    <w:rsid w:val="000B584A"/>
    <w:rsid w:val="000C4CD7"/>
    <w:rsid w:val="000D2E44"/>
    <w:rsid w:val="000D73FF"/>
    <w:rsid w:val="000F0AF4"/>
    <w:rsid w:val="00116FB1"/>
    <w:rsid w:val="00125661"/>
    <w:rsid w:val="001257FA"/>
    <w:rsid w:val="0012644D"/>
    <w:rsid w:val="00134301"/>
    <w:rsid w:val="001454E5"/>
    <w:rsid w:val="00162C5F"/>
    <w:rsid w:val="0017368C"/>
    <w:rsid w:val="00173CFC"/>
    <w:rsid w:val="0017619D"/>
    <w:rsid w:val="0018097F"/>
    <w:rsid w:val="0018217B"/>
    <w:rsid w:val="001934C8"/>
    <w:rsid w:val="001A5BC6"/>
    <w:rsid w:val="001C1D45"/>
    <w:rsid w:val="001D6033"/>
    <w:rsid w:val="001E4B00"/>
    <w:rsid w:val="00200745"/>
    <w:rsid w:val="00212E16"/>
    <w:rsid w:val="00221B2E"/>
    <w:rsid w:val="00223BC3"/>
    <w:rsid w:val="00250066"/>
    <w:rsid w:val="0025676B"/>
    <w:rsid w:val="00260919"/>
    <w:rsid w:val="00263D25"/>
    <w:rsid w:val="00273FC7"/>
    <w:rsid w:val="00296B83"/>
    <w:rsid w:val="002B3313"/>
    <w:rsid w:val="002B3B43"/>
    <w:rsid w:val="002C7C85"/>
    <w:rsid w:val="002D7C06"/>
    <w:rsid w:val="002E631B"/>
    <w:rsid w:val="00301386"/>
    <w:rsid w:val="00302A70"/>
    <w:rsid w:val="00303CAB"/>
    <w:rsid w:val="00351088"/>
    <w:rsid w:val="003708C0"/>
    <w:rsid w:val="00375632"/>
    <w:rsid w:val="00384B16"/>
    <w:rsid w:val="003A1DF3"/>
    <w:rsid w:val="003B0E0E"/>
    <w:rsid w:val="003C7F77"/>
    <w:rsid w:val="003D0ED7"/>
    <w:rsid w:val="00407881"/>
    <w:rsid w:val="00435276"/>
    <w:rsid w:val="00441D64"/>
    <w:rsid w:val="00442FDE"/>
    <w:rsid w:val="004504D7"/>
    <w:rsid w:val="004518C9"/>
    <w:rsid w:val="00476002"/>
    <w:rsid w:val="004A3249"/>
    <w:rsid w:val="004D0462"/>
    <w:rsid w:val="004D7748"/>
    <w:rsid w:val="004E7C97"/>
    <w:rsid w:val="004F6BA3"/>
    <w:rsid w:val="00517977"/>
    <w:rsid w:val="00520633"/>
    <w:rsid w:val="005227FE"/>
    <w:rsid w:val="005238E2"/>
    <w:rsid w:val="00577D14"/>
    <w:rsid w:val="00583DE3"/>
    <w:rsid w:val="00591E21"/>
    <w:rsid w:val="005A4344"/>
    <w:rsid w:val="005B0079"/>
    <w:rsid w:val="005B62AB"/>
    <w:rsid w:val="005C5327"/>
    <w:rsid w:val="005D7050"/>
    <w:rsid w:val="005E48C0"/>
    <w:rsid w:val="005F07EA"/>
    <w:rsid w:val="006171A2"/>
    <w:rsid w:val="006322AD"/>
    <w:rsid w:val="006338EE"/>
    <w:rsid w:val="006362FF"/>
    <w:rsid w:val="00650269"/>
    <w:rsid w:val="00652F60"/>
    <w:rsid w:val="00671082"/>
    <w:rsid w:val="00684F95"/>
    <w:rsid w:val="006945F8"/>
    <w:rsid w:val="006B0EAE"/>
    <w:rsid w:val="006C0B8F"/>
    <w:rsid w:val="006D228D"/>
    <w:rsid w:val="006D2B04"/>
    <w:rsid w:val="006D6C30"/>
    <w:rsid w:val="006D7B22"/>
    <w:rsid w:val="006E081F"/>
    <w:rsid w:val="006E2777"/>
    <w:rsid w:val="006F7A27"/>
    <w:rsid w:val="0071730D"/>
    <w:rsid w:val="00727451"/>
    <w:rsid w:val="00732E08"/>
    <w:rsid w:val="007448C7"/>
    <w:rsid w:val="00752ECE"/>
    <w:rsid w:val="00784147"/>
    <w:rsid w:val="0079248F"/>
    <w:rsid w:val="00795748"/>
    <w:rsid w:val="007B67CB"/>
    <w:rsid w:val="007C46E2"/>
    <w:rsid w:val="007C67AE"/>
    <w:rsid w:val="007E0A8F"/>
    <w:rsid w:val="007E4749"/>
    <w:rsid w:val="007E7933"/>
    <w:rsid w:val="007F22D0"/>
    <w:rsid w:val="0080152D"/>
    <w:rsid w:val="00810B65"/>
    <w:rsid w:val="00822DFA"/>
    <w:rsid w:val="00855F18"/>
    <w:rsid w:val="00857CEF"/>
    <w:rsid w:val="00874ED8"/>
    <w:rsid w:val="008A4DD2"/>
    <w:rsid w:val="008C593D"/>
    <w:rsid w:val="008D2AB8"/>
    <w:rsid w:val="008D2E65"/>
    <w:rsid w:val="008D55A8"/>
    <w:rsid w:val="008E2FD5"/>
    <w:rsid w:val="008E4183"/>
    <w:rsid w:val="008E7AD2"/>
    <w:rsid w:val="0090086B"/>
    <w:rsid w:val="00902B01"/>
    <w:rsid w:val="00906E08"/>
    <w:rsid w:val="0091209B"/>
    <w:rsid w:val="00917A16"/>
    <w:rsid w:val="00921FBA"/>
    <w:rsid w:val="009223B4"/>
    <w:rsid w:val="00935BBC"/>
    <w:rsid w:val="00943068"/>
    <w:rsid w:val="009627CF"/>
    <w:rsid w:val="00966552"/>
    <w:rsid w:val="00973848"/>
    <w:rsid w:val="009B0379"/>
    <w:rsid w:val="009B3328"/>
    <w:rsid w:val="009B5D6E"/>
    <w:rsid w:val="009B79A4"/>
    <w:rsid w:val="009C078E"/>
    <w:rsid w:val="009C098F"/>
    <w:rsid w:val="009C33E0"/>
    <w:rsid w:val="009E320E"/>
    <w:rsid w:val="009E608E"/>
    <w:rsid w:val="009E77B4"/>
    <w:rsid w:val="009F64EB"/>
    <w:rsid w:val="009F6DC4"/>
    <w:rsid w:val="00A04DC6"/>
    <w:rsid w:val="00A115D9"/>
    <w:rsid w:val="00A11F05"/>
    <w:rsid w:val="00A13E15"/>
    <w:rsid w:val="00A3498F"/>
    <w:rsid w:val="00A37851"/>
    <w:rsid w:val="00A40790"/>
    <w:rsid w:val="00A46932"/>
    <w:rsid w:val="00A55038"/>
    <w:rsid w:val="00A67E21"/>
    <w:rsid w:val="00A71495"/>
    <w:rsid w:val="00AC29FF"/>
    <w:rsid w:val="00AC5F22"/>
    <w:rsid w:val="00AD5866"/>
    <w:rsid w:val="00AE0FCF"/>
    <w:rsid w:val="00AE2D6A"/>
    <w:rsid w:val="00B00F07"/>
    <w:rsid w:val="00B0302D"/>
    <w:rsid w:val="00B10ACC"/>
    <w:rsid w:val="00B27D06"/>
    <w:rsid w:val="00B337DD"/>
    <w:rsid w:val="00B45555"/>
    <w:rsid w:val="00B45B23"/>
    <w:rsid w:val="00B52A2E"/>
    <w:rsid w:val="00B55FFB"/>
    <w:rsid w:val="00B564EC"/>
    <w:rsid w:val="00B67667"/>
    <w:rsid w:val="00BA24D5"/>
    <w:rsid w:val="00BC3CDB"/>
    <w:rsid w:val="00BC5F73"/>
    <w:rsid w:val="00BE6EE2"/>
    <w:rsid w:val="00BF38F2"/>
    <w:rsid w:val="00C010A5"/>
    <w:rsid w:val="00C23CF6"/>
    <w:rsid w:val="00C553A4"/>
    <w:rsid w:val="00C6485C"/>
    <w:rsid w:val="00C8236E"/>
    <w:rsid w:val="00CA59C8"/>
    <w:rsid w:val="00CB753F"/>
    <w:rsid w:val="00CC145B"/>
    <w:rsid w:val="00CC76DC"/>
    <w:rsid w:val="00CE0A68"/>
    <w:rsid w:val="00CE7587"/>
    <w:rsid w:val="00D1750B"/>
    <w:rsid w:val="00D17548"/>
    <w:rsid w:val="00D603EA"/>
    <w:rsid w:val="00D617DE"/>
    <w:rsid w:val="00D65CB1"/>
    <w:rsid w:val="00D86BEC"/>
    <w:rsid w:val="00DA1106"/>
    <w:rsid w:val="00DB42F9"/>
    <w:rsid w:val="00DC2941"/>
    <w:rsid w:val="00DC2B94"/>
    <w:rsid w:val="00DC5FD2"/>
    <w:rsid w:val="00DE6505"/>
    <w:rsid w:val="00E0374B"/>
    <w:rsid w:val="00E23D1B"/>
    <w:rsid w:val="00E25FA3"/>
    <w:rsid w:val="00E341F1"/>
    <w:rsid w:val="00E4125A"/>
    <w:rsid w:val="00E46BD6"/>
    <w:rsid w:val="00E52359"/>
    <w:rsid w:val="00E71061"/>
    <w:rsid w:val="00E77C77"/>
    <w:rsid w:val="00E80F44"/>
    <w:rsid w:val="00E905AC"/>
    <w:rsid w:val="00E91F21"/>
    <w:rsid w:val="00E967CD"/>
    <w:rsid w:val="00EA1060"/>
    <w:rsid w:val="00EE0D6C"/>
    <w:rsid w:val="00EE2482"/>
    <w:rsid w:val="00F13609"/>
    <w:rsid w:val="00F15EEB"/>
    <w:rsid w:val="00F164CE"/>
    <w:rsid w:val="00F2235A"/>
    <w:rsid w:val="00F22B91"/>
    <w:rsid w:val="00F30EA0"/>
    <w:rsid w:val="00F339C4"/>
    <w:rsid w:val="00F44EF2"/>
    <w:rsid w:val="00F57AF7"/>
    <w:rsid w:val="00F756B7"/>
    <w:rsid w:val="00F80D46"/>
    <w:rsid w:val="00F852BD"/>
    <w:rsid w:val="00F90332"/>
    <w:rsid w:val="00FE258A"/>
    <w:rsid w:val="00FF312E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CE0A6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77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15OPMSMT0001-28-67668</_dlc_DocId>
    <_dlc_DocIdUrl xmlns="0104a4cd-1400-468e-be1b-c7aad71d7d5a">
      <Url>https://op.msmt.cz/_layouts/15/DocIdRedir.aspx?ID=15OPMSMT0001-28-67668</Url>
      <Description>15OPMSMT0001-28-67668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D7B7-42B8-472E-9F07-AAE236A2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BCD53-1179-43BE-8EFB-6B23A49B09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8AFD1-6FA3-4320-B75F-6068D44DF85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B3310A7-8476-4E1B-88E6-5D22364DC8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C07AA-F5FD-4D87-B673-BC89D50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3276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Windows User</cp:lastModifiedBy>
  <cp:revision>202</cp:revision>
  <dcterms:created xsi:type="dcterms:W3CDTF">2019-07-01T06:23:00Z</dcterms:created>
  <dcterms:modified xsi:type="dcterms:W3CDTF">2020-01-09T19:28:00Z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1242db90-932b-4855-9bb5-ea39db5f1556</vt:lpwstr>
  </property>
</Properties>
</file>